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8B1A4" w14:textId="16DCBA4C" w:rsidR="0058229C" w:rsidRPr="00E105B5" w:rsidRDefault="0058229C" w:rsidP="00360ED8">
      <w:pPr>
        <w:jc w:val="both"/>
        <w:rPr>
          <w:rFonts w:ascii="Arial" w:hAnsi="Arial" w:cs="Arial"/>
          <w:spacing w:val="-3"/>
          <w:sz w:val="18"/>
          <w:szCs w:val="18"/>
        </w:rPr>
      </w:pPr>
      <w:bookmarkStart w:id="0" w:name="_GoBack"/>
      <w:bookmarkEnd w:id="0"/>
      <w:r w:rsidRPr="0092702E">
        <w:rPr>
          <w:rFonts w:ascii="Arial" w:hAnsi="Arial" w:cs="Arial"/>
          <w:spacing w:val="-3"/>
          <w:sz w:val="20"/>
          <w:szCs w:val="20"/>
        </w:rPr>
        <w:t xml:space="preserve">Datum: </w:t>
      </w:r>
      <w:r w:rsidR="00D319F6">
        <w:rPr>
          <w:rFonts w:ascii="Arial" w:hAnsi="Arial" w:cs="Arial"/>
          <w:spacing w:val="-3"/>
          <w:sz w:val="20"/>
          <w:szCs w:val="20"/>
        </w:rPr>
        <w:t>11</w:t>
      </w:r>
      <w:r w:rsidRPr="0092702E">
        <w:rPr>
          <w:rFonts w:ascii="Arial" w:hAnsi="Arial" w:cs="Arial"/>
          <w:spacing w:val="-3"/>
          <w:sz w:val="20"/>
          <w:szCs w:val="20"/>
        </w:rPr>
        <w:t xml:space="preserve">. </w:t>
      </w:r>
      <w:r w:rsidR="00325A13">
        <w:rPr>
          <w:rFonts w:ascii="Arial" w:hAnsi="Arial" w:cs="Arial"/>
          <w:spacing w:val="-3"/>
          <w:sz w:val="20"/>
          <w:szCs w:val="20"/>
        </w:rPr>
        <w:t>junij</w:t>
      </w:r>
      <w:r w:rsidR="00BF7B96">
        <w:rPr>
          <w:rFonts w:ascii="Arial" w:hAnsi="Arial" w:cs="Arial"/>
          <w:spacing w:val="-3"/>
          <w:sz w:val="20"/>
          <w:szCs w:val="20"/>
        </w:rPr>
        <w:t xml:space="preserve"> </w:t>
      </w:r>
      <w:r w:rsidRPr="0092702E">
        <w:rPr>
          <w:rFonts w:ascii="Arial" w:hAnsi="Arial" w:cs="Arial"/>
          <w:spacing w:val="-3"/>
          <w:sz w:val="20"/>
          <w:szCs w:val="20"/>
        </w:rPr>
        <w:t>201</w:t>
      </w:r>
      <w:r w:rsidR="00160244">
        <w:rPr>
          <w:rFonts w:ascii="Arial" w:hAnsi="Arial" w:cs="Arial"/>
          <w:spacing w:val="-3"/>
          <w:sz w:val="20"/>
          <w:szCs w:val="20"/>
        </w:rPr>
        <w:t>8</w:t>
      </w:r>
      <w:r w:rsidRPr="0092702E">
        <w:rPr>
          <w:rFonts w:ascii="Arial" w:hAnsi="Arial" w:cs="Arial"/>
          <w:spacing w:val="-3"/>
          <w:sz w:val="20"/>
          <w:szCs w:val="20"/>
        </w:rPr>
        <w:tab/>
      </w:r>
      <w:r w:rsidR="000A29D8" w:rsidRPr="0092702E">
        <w:rPr>
          <w:rFonts w:ascii="Arial" w:hAnsi="Arial" w:cs="Arial"/>
          <w:spacing w:val="-3"/>
          <w:sz w:val="20"/>
          <w:szCs w:val="20"/>
        </w:rPr>
        <w:t xml:space="preserve">    </w:t>
      </w:r>
      <w:r w:rsidRPr="0092702E">
        <w:rPr>
          <w:rFonts w:ascii="Arial" w:hAnsi="Arial" w:cs="Arial"/>
          <w:spacing w:val="-3"/>
          <w:sz w:val="20"/>
          <w:szCs w:val="20"/>
        </w:rPr>
        <w:tab/>
      </w:r>
      <w:r w:rsidR="0092702E">
        <w:rPr>
          <w:rFonts w:ascii="Arial" w:hAnsi="Arial" w:cs="Arial"/>
          <w:spacing w:val="-3"/>
          <w:sz w:val="18"/>
          <w:szCs w:val="18"/>
        </w:rPr>
        <w:tab/>
      </w:r>
      <w:r w:rsidR="0092702E">
        <w:rPr>
          <w:rFonts w:ascii="Arial" w:hAnsi="Arial" w:cs="Arial"/>
          <w:spacing w:val="-3"/>
          <w:sz w:val="18"/>
          <w:szCs w:val="18"/>
        </w:rPr>
        <w:tab/>
        <w:t xml:space="preserve">              </w:t>
      </w:r>
      <w:r w:rsidR="000A29D8">
        <w:rPr>
          <w:rFonts w:ascii="Arial" w:hAnsi="Arial" w:cs="Arial"/>
          <w:spacing w:val="-3"/>
          <w:sz w:val="18"/>
          <w:szCs w:val="18"/>
        </w:rPr>
        <w:t xml:space="preserve">  </w:t>
      </w:r>
      <w:r w:rsidRPr="000A1E03">
        <w:rPr>
          <w:rFonts w:ascii="Arial" w:hAnsi="Arial" w:cs="Arial"/>
          <w:b/>
          <w:spacing w:val="-3"/>
          <w:sz w:val="20"/>
          <w:szCs w:val="20"/>
        </w:rPr>
        <w:t>Sporočilo za javnost</w:t>
      </w:r>
    </w:p>
    <w:p w14:paraId="7DF14B43" w14:textId="77777777" w:rsidR="008F6A6B" w:rsidRDefault="008F6A6B" w:rsidP="00B317E2">
      <w:pPr>
        <w:jc w:val="both"/>
        <w:rPr>
          <w:rFonts w:ascii="Arial" w:hAnsi="Arial" w:cs="Arial"/>
          <w:sz w:val="19"/>
          <w:szCs w:val="19"/>
        </w:rPr>
      </w:pPr>
      <w:bookmarkStart w:id="1" w:name="_Toc406573942"/>
      <w:bookmarkStart w:id="2" w:name="_Toc406651357"/>
      <w:bookmarkStart w:id="3" w:name="_Toc435774138"/>
    </w:p>
    <w:p w14:paraId="6790ECE3" w14:textId="77777777" w:rsidR="00AD35A0" w:rsidRDefault="004951CB" w:rsidP="00976027">
      <w:pPr>
        <w:spacing w:before="75" w:after="75"/>
        <w:jc w:val="center"/>
        <w:outlineLvl w:val="1"/>
        <w:rPr>
          <w:rFonts w:ascii="Arial" w:hAnsi="Arial" w:cs="Arial"/>
          <w:b/>
          <w:bCs/>
          <w:sz w:val="29"/>
          <w:szCs w:val="29"/>
        </w:rPr>
      </w:pPr>
      <w:r>
        <w:rPr>
          <w:rFonts w:ascii="Arial" w:hAnsi="Arial" w:cs="Arial"/>
          <w:b/>
          <w:bCs/>
          <w:sz w:val="29"/>
          <w:szCs w:val="29"/>
        </w:rPr>
        <w:t xml:space="preserve">Nadzor FURS glede pridobitve lastnega poslovnega </w:t>
      </w:r>
    </w:p>
    <w:p w14:paraId="7C2713A4" w14:textId="3DDCBC52" w:rsidR="00976027" w:rsidRDefault="004951CB" w:rsidP="00976027">
      <w:pPr>
        <w:spacing w:before="75" w:after="75"/>
        <w:jc w:val="center"/>
        <w:outlineLvl w:val="1"/>
        <w:rPr>
          <w:rFonts w:ascii="Arial" w:hAnsi="Arial" w:cs="Arial"/>
          <w:b/>
          <w:bCs/>
          <w:sz w:val="29"/>
          <w:szCs w:val="29"/>
        </w:rPr>
      </w:pPr>
      <w:r>
        <w:rPr>
          <w:rFonts w:ascii="Arial" w:hAnsi="Arial" w:cs="Arial"/>
          <w:b/>
          <w:bCs/>
          <w:sz w:val="29"/>
          <w:szCs w:val="29"/>
        </w:rPr>
        <w:t>deleža</w:t>
      </w:r>
      <w:r w:rsidR="006F0F9E" w:rsidRPr="00B7429F">
        <w:rPr>
          <w:rFonts w:ascii="Arial" w:hAnsi="Arial" w:cs="Arial"/>
          <w:b/>
          <w:bCs/>
          <w:sz w:val="29"/>
          <w:szCs w:val="29"/>
        </w:rPr>
        <w:t xml:space="preserve"> </w:t>
      </w:r>
      <w:r w:rsidR="0088079E">
        <w:rPr>
          <w:rFonts w:ascii="Arial" w:hAnsi="Arial" w:cs="Arial"/>
          <w:b/>
          <w:bCs/>
          <w:sz w:val="29"/>
          <w:szCs w:val="29"/>
        </w:rPr>
        <w:t>družbe</w:t>
      </w:r>
    </w:p>
    <w:p w14:paraId="7229F84B" w14:textId="1A53A3D3" w:rsidR="00356E90" w:rsidRPr="00356E90" w:rsidRDefault="00356E90" w:rsidP="00976027">
      <w:pPr>
        <w:spacing w:before="75" w:after="75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356E90">
        <w:rPr>
          <w:rFonts w:ascii="Arial" w:hAnsi="Arial" w:cs="Arial"/>
          <w:bCs/>
          <w:i/>
          <w:sz w:val="20"/>
          <w:szCs w:val="20"/>
        </w:rPr>
        <w:t xml:space="preserve">Nadzoru se lahko </w:t>
      </w:r>
      <w:r>
        <w:rPr>
          <w:rFonts w:ascii="Arial" w:hAnsi="Arial" w:cs="Arial"/>
          <w:bCs/>
          <w:i/>
          <w:sz w:val="20"/>
          <w:szCs w:val="20"/>
        </w:rPr>
        <w:t>poslovni subjekti</w:t>
      </w:r>
      <w:r w:rsidRPr="00356E90">
        <w:rPr>
          <w:rFonts w:ascii="Arial" w:hAnsi="Arial" w:cs="Arial"/>
          <w:bCs/>
          <w:i/>
          <w:sz w:val="20"/>
          <w:szCs w:val="20"/>
        </w:rPr>
        <w:t xml:space="preserve"> izognejo s predložitvijo </w:t>
      </w:r>
      <w:proofErr w:type="spellStart"/>
      <w:r w:rsidRPr="00356E90">
        <w:rPr>
          <w:rFonts w:ascii="Arial" w:hAnsi="Arial" w:cs="Arial"/>
          <w:bCs/>
          <w:i/>
          <w:sz w:val="20"/>
          <w:szCs w:val="20"/>
        </w:rPr>
        <w:t>samoprijave</w:t>
      </w:r>
      <w:proofErr w:type="spellEnd"/>
    </w:p>
    <w:p w14:paraId="506FA591" w14:textId="77777777" w:rsidR="00264E58" w:rsidRDefault="00264E58" w:rsidP="00B7429F">
      <w:pPr>
        <w:spacing w:before="75" w:after="75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14:paraId="1E73A86E" w14:textId="1E091F67" w:rsidR="004951CB" w:rsidRPr="00B46CFE" w:rsidRDefault="004951CB" w:rsidP="004951C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46CFE">
        <w:rPr>
          <w:rFonts w:ascii="Arial" w:hAnsi="Arial" w:cs="Arial"/>
          <w:b/>
          <w:sz w:val="20"/>
          <w:szCs w:val="20"/>
        </w:rPr>
        <w:t xml:space="preserve">Finančna uprava RS na področju  pridobitve lastnih poslovnih deležev v družbah zaznava visoko tveganje, zato je v letu 2018 </w:t>
      </w:r>
      <w:r w:rsidR="00356E90" w:rsidRPr="00B46CFE">
        <w:rPr>
          <w:rFonts w:ascii="Arial" w:hAnsi="Arial" w:cs="Arial"/>
          <w:b/>
          <w:sz w:val="20"/>
          <w:szCs w:val="20"/>
        </w:rPr>
        <w:t xml:space="preserve">glede tega </w:t>
      </w:r>
      <w:r w:rsidRPr="00B46CFE">
        <w:rPr>
          <w:rFonts w:ascii="Arial" w:hAnsi="Arial" w:cs="Arial"/>
          <w:b/>
          <w:sz w:val="20"/>
          <w:szCs w:val="20"/>
        </w:rPr>
        <w:t xml:space="preserve">načrtovan povečan obseg davčno inšpekcijskih nadzorov. V do sedaj izvedenih nadzorih je bilo </w:t>
      </w:r>
      <w:r w:rsidR="00356E90" w:rsidRPr="00B46CFE">
        <w:rPr>
          <w:rFonts w:ascii="Arial" w:hAnsi="Arial" w:cs="Arial"/>
          <w:b/>
          <w:sz w:val="20"/>
          <w:szCs w:val="20"/>
        </w:rPr>
        <w:t>dodatno obračunanih več kot 2.9 mio € davčnih obveznosti</w:t>
      </w:r>
      <w:r w:rsidRPr="00B46CFE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6AAA604C" w14:textId="77777777" w:rsidR="00356E90" w:rsidRPr="00B46CFE" w:rsidRDefault="00356E90" w:rsidP="004951CB">
      <w:pPr>
        <w:jc w:val="both"/>
        <w:rPr>
          <w:rFonts w:ascii="Arial" w:hAnsi="Arial" w:cs="Arial"/>
          <w:bCs/>
          <w:i/>
          <w:sz w:val="20"/>
          <w:szCs w:val="20"/>
        </w:rPr>
      </w:pPr>
    </w:p>
    <w:p w14:paraId="440D6043" w14:textId="3BC58CA1" w:rsidR="000D1928" w:rsidRPr="00B46CFE" w:rsidRDefault="000D1928" w:rsidP="000D192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6CFE">
        <w:rPr>
          <w:rFonts w:ascii="Arial" w:hAnsi="Arial" w:cs="Arial"/>
          <w:sz w:val="20"/>
          <w:szCs w:val="20"/>
        </w:rPr>
        <w:t xml:space="preserve">Finančna uprava RS redno opravlja različne analize podatkov in na področju odsvojitve poslovnih deležev zaznava visoko tveganje, zato poglobljeno spremlja to področje. Po opravljeni analizi je bilo ugotovljeno, da gre v številnih primerih za skrbno oblikovane davčne sheme, ki zavezancem omogočajo, da si z izogibanjem davčne zakonodaje na davčno ugodnejši način izplačajo ustvarjene poslovne dobičke. </w:t>
      </w:r>
    </w:p>
    <w:p w14:paraId="5032D0B1" w14:textId="77777777" w:rsidR="000D1928" w:rsidRPr="00B46CFE" w:rsidRDefault="000D1928" w:rsidP="000D19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87CF4C9" w14:textId="1B41C3D7" w:rsidR="000D1928" w:rsidRPr="00B46CFE" w:rsidRDefault="000D1928" w:rsidP="000D192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6CFE">
        <w:rPr>
          <w:rFonts w:ascii="Arial" w:hAnsi="Arial" w:cs="Arial"/>
          <w:sz w:val="20"/>
          <w:szCs w:val="20"/>
        </w:rPr>
        <w:t xml:space="preserve">Predmet obdavčitve in okoliščine, ki so bistvene za obdavčenje, se vrednotijo po svoji gospodarski (ekonomski) vsebini in ne po pravno formalni obliki. FURS ugotavlja, da so navedene sheme pogosto v nasprotju z namenom zakona, saj odkup poslovnega deleža od družbenika nima ekonomske vsebine in ne izkazuje poslovnega interesa, kar nakazuje na edini glavni motiv: prihranek pri davku, oziroma </w:t>
      </w:r>
      <w:r w:rsidR="005A5BE3">
        <w:rPr>
          <w:rFonts w:ascii="Arial" w:hAnsi="Arial" w:cs="Arial"/>
          <w:sz w:val="20"/>
          <w:szCs w:val="20"/>
        </w:rPr>
        <w:t>davčno izogibanje.</w:t>
      </w:r>
    </w:p>
    <w:p w14:paraId="7CC79EBA" w14:textId="77777777" w:rsidR="000D1928" w:rsidRPr="00B46CFE" w:rsidRDefault="000D1928" w:rsidP="000D192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6CFE">
        <w:rPr>
          <w:rFonts w:ascii="Arial" w:hAnsi="Arial" w:cs="Arial"/>
          <w:sz w:val="20"/>
          <w:szCs w:val="20"/>
        </w:rPr>
        <w:t xml:space="preserve"> </w:t>
      </w:r>
    </w:p>
    <w:p w14:paraId="1121525D" w14:textId="3882CB8D" w:rsidR="000D1928" w:rsidRPr="00B46CFE" w:rsidRDefault="00101744" w:rsidP="000D192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6CFE">
        <w:rPr>
          <w:rFonts w:ascii="Arial" w:hAnsi="Arial" w:cs="Arial"/>
          <w:sz w:val="20"/>
          <w:szCs w:val="20"/>
        </w:rPr>
        <w:t>Takšna davčna izogibanja so bila potrjena</w:t>
      </w:r>
      <w:r w:rsidR="000D1928" w:rsidRPr="00B46CFE">
        <w:rPr>
          <w:rFonts w:ascii="Arial" w:hAnsi="Arial" w:cs="Arial"/>
          <w:sz w:val="20"/>
          <w:szCs w:val="20"/>
        </w:rPr>
        <w:t xml:space="preserve"> tudi v </w:t>
      </w:r>
      <w:r w:rsidRPr="00B46CFE">
        <w:rPr>
          <w:rFonts w:ascii="Arial" w:hAnsi="Arial" w:cs="Arial"/>
          <w:sz w:val="20"/>
          <w:szCs w:val="20"/>
        </w:rPr>
        <w:t xml:space="preserve">dosedanjih </w:t>
      </w:r>
      <w:r w:rsidR="000D1928" w:rsidRPr="00B46CFE">
        <w:rPr>
          <w:rFonts w:ascii="Arial" w:hAnsi="Arial" w:cs="Arial"/>
          <w:sz w:val="20"/>
          <w:szCs w:val="20"/>
        </w:rPr>
        <w:t xml:space="preserve">inšpekcijskih nadzorih. </w:t>
      </w:r>
      <w:r w:rsidR="000D1928" w:rsidRPr="00501809">
        <w:rPr>
          <w:rFonts w:ascii="Arial" w:hAnsi="Arial" w:cs="Arial"/>
          <w:b/>
          <w:sz w:val="20"/>
          <w:szCs w:val="20"/>
        </w:rPr>
        <w:t>Od septembra 2017 dalje je bilo opravljenih 13 nadzorov, od tega so bile nepravilnosti ugotovljene v kar 11 nadzorih in pri teh 11 na</w:t>
      </w:r>
      <w:r w:rsidR="008C397B" w:rsidRPr="00501809">
        <w:rPr>
          <w:rFonts w:ascii="Arial" w:hAnsi="Arial" w:cs="Arial"/>
          <w:b/>
          <w:sz w:val="20"/>
          <w:szCs w:val="20"/>
        </w:rPr>
        <w:t xml:space="preserve">dzorih je bilo kar 9 </w:t>
      </w:r>
      <w:proofErr w:type="spellStart"/>
      <w:r w:rsidR="008C397B" w:rsidRPr="00501809">
        <w:rPr>
          <w:rFonts w:ascii="Arial" w:hAnsi="Arial" w:cs="Arial"/>
          <w:b/>
          <w:sz w:val="20"/>
          <w:szCs w:val="20"/>
        </w:rPr>
        <w:t>samoprijav</w:t>
      </w:r>
      <w:proofErr w:type="spellEnd"/>
      <w:r w:rsidR="008C397B" w:rsidRPr="00501809">
        <w:rPr>
          <w:rFonts w:ascii="Arial" w:hAnsi="Arial" w:cs="Arial"/>
          <w:b/>
          <w:sz w:val="20"/>
          <w:szCs w:val="20"/>
        </w:rPr>
        <w:t xml:space="preserve">. </w:t>
      </w:r>
      <w:r w:rsidR="000D1928" w:rsidRPr="00501809">
        <w:rPr>
          <w:rFonts w:ascii="Arial" w:hAnsi="Arial" w:cs="Arial"/>
          <w:b/>
          <w:sz w:val="20"/>
          <w:szCs w:val="20"/>
        </w:rPr>
        <w:t>Pri opravljenih davčnih nadzorih je bilo dodatno obračunanih več kot 2.9 mio € davčnih obveznosti. Pri teh zavezancih je povprečno 25 zaposlenih. Največ dodatno obračunanih dajatev je bilo v podjetju s 3 zaposlenimi in sicer kar 1.028.000</w:t>
      </w:r>
      <w:r w:rsidR="00501809" w:rsidRPr="00501809">
        <w:rPr>
          <w:rFonts w:ascii="Arial" w:hAnsi="Arial" w:cs="Arial"/>
          <w:b/>
          <w:sz w:val="20"/>
          <w:szCs w:val="20"/>
        </w:rPr>
        <w:t xml:space="preserve"> </w:t>
      </w:r>
      <w:r w:rsidR="000D1928" w:rsidRPr="00501809">
        <w:rPr>
          <w:rFonts w:ascii="Arial" w:hAnsi="Arial" w:cs="Arial"/>
          <w:b/>
          <w:sz w:val="20"/>
          <w:szCs w:val="20"/>
        </w:rPr>
        <w:t xml:space="preserve">€. </w:t>
      </w:r>
    </w:p>
    <w:p w14:paraId="466178F3" w14:textId="77777777" w:rsidR="000D1928" w:rsidRPr="00B46CFE" w:rsidRDefault="000D1928" w:rsidP="000D1928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4C79FF1D" w14:textId="02858C6B" w:rsidR="00892D80" w:rsidRDefault="000D1928" w:rsidP="000D192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6CFE">
        <w:rPr>
          <w:rFonts w:ascii="Arial" w:hAnsi="Arial" w:cs="Arial"/>
          <w:sz w:val="20"/>
          <w:szCs w:val="20"/>
        </w:rPr>
        <w:t xml:space="preserve">Finančna uprava RS poziva zavezance </w:t>
      </w:r>
      <w:r w:rsidR="0022241F">
        <w:rPr>
          <w:rFonts w:ascii="Arial" w:hAnsi="Arial" w:cs="Arial"/>
          <w:sz w:val="20"/>
          <w:szCs w:val="20"/>
        </w:rPr>
        <w:t xml:space="preserve">- </w:t>
      </w:r>
      <w:r w:rsidRPr="00B46CFE">
        <w:rPr>
          <w:rFonts w:ascii="Arial" w:hAnsi="Arial" w:cs="Arial"/>
          <w:sz w:val="20"/>
          <w:szCs w:val="20"/>
        </w:rPr>
        <w:t xml:space="preserve">družbe </w:t>
      </w:r>
      <w:proofErr w:type="spellStart"/>
      <w:r w:rsidRPr="00B46CFE">
        <w:rPr>
          <w:rFonts w:ascii="Arial" w:hAnsi="Arial" w:cs="Arial"/>
          <w:sz w:val="20"/>
          <w:szCs w:val="20"/>
        </w:rPr>
        <w:t>pridobiteljice</w:t>
      </w:r>
      <w:proofErr w:type="spellEnd"/>
      <w:r w:rsidRPr="00B46CFE">
        <w:rPr>
          <w:rFonts w:ascii="Arial" w:hAnsi="Arial" w:cs="Arial"/>
          <w:sz w:val="20"/>
          <w:szCs w:val="20"/>
        </w:rPr>
        <w:t xml:space="preserve"> lastnih poslovnih deležev, da v kolikor je pravni posel prodaje poslovnega deleža sklenjen zaradi izogibanja davčnih obveznosti in dogovorjena kupnina zaradi pomanjkanja ekonomske vsebine predstavlja prikrito izplačilo dobička, ki je izplačano v skladu z določbami poglavj</w:t>
      </w:r>
      <w:r w:rsidR="005A5BE3">
        <w:rPr>
          <w:rFonts w:ascii="Arial" w:hAnsi="Arial" w:cs="Arial"/>
          <w:sz w:val="20"/>
          <w:szCs w:val="20"/>
        </w:rPr>
        <w:t>a 6.2 ZDoh-2 v obliki dividend</w:t>
      </w:r>
      <w:r w:rsidRPr="00B46CFE">
        <w:rPr>
          <w:rFonts w:ascii="Arial" w:hAnsi="Arial" w:cs="Arial"/>
          <w:sz w:val="20"/>
          <w:szCs w:val="20"/>
        </w:rPr>
        <w:t xml:space="preserve">, predložijo obračun davčnega odtegljaja (REK-2) na podlagi </w:t>
      </w:r>
      <w:proofErr w:type="spellStart"/>
      <w:r w:rsidRPr="00B46CFE">
        <w:rPr>
          <w:rFonts w:ascii="Arial" w:hAnsi="Arial" w:cs="Arial"/>
          <w:sz w:val="20"/>
          <w:szCs w:val="20"/>
        </w:rPr>
        <w:t>samoprijave</w:t>
      </w:r>
      <w:proofErr w:type="spellEnd"/>
      <w:r w:rsidRPr="00B46CFE">
        <w:rPr>
          <w:rFonts w:ascii="Arial" w:hAnsi="Arial" w:cs="Arial"/>
          <w:sz w:val="20"/>
          <w:szCs w:val="20"/>
        </w:rPr>
        <w:t>, v skladu z določbami 55. člena Zakona o davčnem postopku - ZDavP-2.</w:t>
      </w:r>
      <w:r w:rsidR="005A5BE3">
        <w:rPr>
          <w:rFonts w:ascii="Arial" w:hAnsi="Arial" w:cs="Arial"/>
          <w:sz w:val="20"/>
          <w:szCs w:val="20"/>
        </w:rPr>
        <w:t xml:space="preserve"> </w:t>
      </w:r>
      <w:r w:rsidR="0022241F" w:rsidRPr="0022241F">
        <w:rPr>
          <w:rFonts w:ascii="Arial" w:hAnsi="Arial" w:cs="Arial"/>
          <w:sz w:val="20"/>
          <w:szCs w:val="20"/>
        </w:rPr>
        <w:t>S</w:t>
      </w:r>
      <w:r w:rsidRPr="0022241F">
        <w:rPr>
          <w:rFonts w:ascii="Arial" w:hAnsi="Arial" w:cs="Arial"/>
          <w:sz w:val="20"/>
          <w:szCs w:val="20"/>
        </w:rPr>
        <w:t xml:space="preserve"> predložitvi</w:t>
      </w:r>
      <w:r w:rsidR="0022241F" w:rsidRPr="0022241F">
        <w:rPr>
          <w:rFonts w:ascii="Arial" w:hAnsi="Arial" w:cs="Arial"/>
          <w:sz w:val="20"/>
          <w:szCs w:val="20"/>
        </w:rPr>
        <w:t>jo</w:t>
      </w:r>
      <w:r w:rsidRPr="002224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241F">
        <w:rPr>
          <w:rFonts w:ascii="Arial" w:hAnsi="Arial" w:cs="Arial"/>
          <w:sz w:val="20"/>
          <w:szCs w:val="20"/>
        </w:rPr>
        <w:t>samoprijave</w:t>
      </w:r>
      <w:proofErr w:type="spellEnd"/>
      <w:r w:rsidRPr="0022241F">
        <w:rPr>
          <w:rFonts w:ascii="Arial" w:hAnsi="Arial" w:cs="Arial"/>
          <w:sz w:val="20"/>
          <w:szCs w:val="20"/>
        </w:rPr>
        <w:t xml:space="preserve"> </w:t>
      </w:r>
      <w:r w:rsidR="00892D80" w:rsidRPr="0022241F">
        <w:rPr>
          <w:rFonts w:ascii="Arial" w:hAnsi="Arial" w:cs="Arial"/>
          <w:sz w:val="20"/>
          <w:szCs w:val="20"/>
        </w:rPr>
        <w:t xml:space="preserve">se zavezanci izognejo globam, </w:t>
      </w:r>
      <w:r w:rsidRPr="0022241F">
        <w:rPr>
          <w:rFonts w:ascii="Arial" w:hAnsi="Arial" w:cs="Arial"/>
          <w:sz w:val="20"/>
          <w:szCs w:val="20"/>
        </w:rPr>
        <w:t xml:space="preserve">od prepozno plačanih obveznosti </w:t>
      </w:r>
      <w:r w:rsidR="00892D80" w:rsidRPr="0022241F">
        <w:rPr>
          <w:rFonts w:ascii="Arial" w:hAnsi="Arial" w:cs="Arial"/>
          <w:sz w:val="20"/>
          <w:szCs w:val="20"/>
        </w:rPr>
        <w:t xml:space="preserve">pa </w:t>
      </w:r>
      <w:r w:rsidR="005A5BE3" w:rsidRPr="0022241F">
        <w:rPr>
          <w:rFonts w:ascii="Arial" w:hAnsi="Arial" w:cs="Arial"/>
          <w:sz w:val="20"/>
          <w:szCs w:val="20"/>
        </w:rPr>
        <w:t xml:space="preserve">plačajo nižje obresti, </w:t>
      </w:r>
      <w:r w:rsidR="00892D80" w:rsidRPr="0022241F">
        <w:rPr>
          <w:rFonts w:ascii="Arial" w:hAnsi="Arial" w:cs="Arial"/>
          <w:sz w:val="20"/>
          <w:szCs w:val="20"/>
        </w:rPr>
        <w:t xml:space="preserve">kot </w:t>
      </w:r>
      <w:r w:rsidR="0022241F" w:rsidRPr="0022241F">
        <w:rPr>
          <w:rFonts w:ascii="Arial" w:hAnsi="Arial" w:cs="Arial"/>
          <w:sz w:val="20"/>
          <w:szCs w:val="20"/>
        </w:rPr>
        <w:t>b</w:t>
      </w:r>
      <w:r w:rsidR="00892D80" w:rsidRPr="0022241F">
        <w:rPr>
          <w:rFonts w:ascii="Arial" w:hAnsi="Arial" w:cs="Arial"/>
          <w:sz w:val="20"/>
          <w:szCs w:val="20"/>
        </w:rPr>
        <w:t xml:space="preserve">i jih sicer, če ne bi predložili </w:t>
      </w:r>
      <w:proofErr w:type="spellStart"/>
      <w:r w:rsidR="00892D80" w:rsidRPr="0022241F">
        <w:rPr>
          <w:rFonts w:ascii="Arial" w:hAnsi="Arial" w:cs="Arial"/>
          <w:sz w:val="20"/>
          <w:szCs w:val="20"/>
        </w:rPr>
        <w:t>samoprijave</w:t>
      </w:r>
      <w:proofErr w:type="spellEnd"/>
      <w:r w:rsidR="00892D80" w:rsidRPr="0022241F">
        <w:rPr>
          <w:rFonts w:ascii="Arial" w:hAnsi="Arial" w:cs="Arial"/>
          <w:sz w:val="20"/>
          <w:szCs w:val="20"/>
        </w:rPr>
        <w:t>.</w:t>
      </w:r>
      <w:r w:rsidR="0022241F">
        <w:rPr>
          <w:rFonts w:ascii="Arial" w:hAnsi="Arial" w:cs="Arial"/>
          <w:sz w:val="20"/>
          <w:szCs w:val="20"/>
        </w:rPr>
        <w:t xml:space="preserve"> Globa v primerih prekrškov, v katerih je narava posebno huda, je za pravne osebe v višini od 4.500 do 100.000 eurov, za odgovorne osebe pravne osebe pa je določena globa v višini od 1.200 do 20.000 eurov.  </w:t>
      </w:r>
    </w:p>
    <w:p w14:paraId="4089C4F9" w14:textId="77777777" w:rsidR="00892D80" w:rsidRDefault="00892D80" w:rsidP="000D19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31B8B09" w14:textId="10E26E0E" w:rsidR="00AF5B8D" w:rsidRPr="00B46CFE" w:rsidRDefault="00892D80" w:rsidP="00892D80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0D1928" w:rsidRPr="00B46CFE">
        <w:rPr>
          <w:rFonts w:ascii="Arial" w:hAnsi="Arial" w:cs="Arial"/>
          <w:sz w:val="20"/>
          <w:szCs w:val="20"/>
        </w:rPr>
        <w:t xml:space="preserve"> letu 2018 </w:t>
      </w:r>
      <w:r>
        <w:rPr>
          <w:rFonts w:ascii="Arial" w:hAnsi="Arial" w:cs="Arial"/>
          <w:sz w:val="20"/>
          <w:szCs w:val="20"/>
        </w:rPr>
        <w:t xml:space="preserve">FURS načrtuje </w:t>
      </w:r>
      <w:r w:rsidR="000D1928" w:rsidRPr="00B46CFE">
        <w:rPr>
          <w:rFonts w:ascii="Arial" w:hAnsi="Arial" w:cs="Arial"/>
          <w:sz w:val="20"/>
          <w:szCs w:val="20"/>
        </w:rPr>
        <w:t xml:space="preserve">povečano število davčno inšpekcijskih nadzorov na področju pridobitve lastnih poslovnih deležev. Prav tako bodo inšpektorji pri opravljanju nadzorov posebno </w:t>
      </w:r>
      <w:r w:rsidR="000D1928" w:rsidRPr="00B46CFE">
        <w:rPr>
          <w:rFonts w:ascii="Arial" w:hAnsi="Arial" w:cs="Arial"/>
          <w:sz w:val="20"/>
          <w:szCs w:val="20"/>
        </w:rPr>
        <w:lastRenderedPageBreak/>
        <w:t xml:space="preserve">pozornost namenili zbiranju podatkov o tem, kdo je predlagal uporabo davčne sheme in katere listine so bile pri tem uporabljene in predložene. </w:t>
      </w:r>
    </w:p>
    <w:bookmarkEnd w:id="1"/>
    <w:bookmarkEnd w:id="2"/>
    <w:bookmarkEnd w:id="3"/>
    <w:p w14:paraId="615255A2" w14:textId="77777777" w:rsidR="006A651C" w:rsidRPr="00B46CFE" w:rsidRDefault="00350FBC" w:rsidP="00360ED8">
      <w:pPr>
        <w:pStyle w:val="Odstavekseznama"/>
        <w:ind w:left="0"/>
        <w:jc w:val="right"/>
        <w:rPr>
          <w:rFonts w:ascii="Arial" w:hAnsi="Arial" w:cs="Arial"/>
          <w:spacing w:val="-3"/>
          <w:sz w:val="20"/>
          <w:szCs w:val="20"/>
        </w:rPr>
      </w:pPr>
      <w:r w:rsidRPr="00B46CFE">
        <w:rPr>
          <w:rFonts w:ascii="Arial" w:hAnsi="Arial" w:cs="Arial"/>
          <w:spacing w:val="-3"/>
          <w:sz w:val="20"/>
          <w:szCs w:val="20"/>
        </w:rPr>
        <w:t>O</w:t>
      </w:r>
      <w:r w:rsidR="0058229C" w:rsidRPr="00B46CFE">
        <w:rPr>
          <w:rFonts w:ascii="Arial" w:hAnsi="Arial" w:cs="Arial"/>
          <w:spacing w:val="-3"/>
          <w:sz w:val="20"/>
          <w:szCs w:val="20"/>
        </w:rPr>
        <w:t>dnosi z javnostmi</w:t>
      </w:r>
      <w:r w:rsidR="009F2E33" w:rsidRPr="00B46CFE">
        <w:rPr>
          <w:rFonts w:ascii="Arial" w:hAnsi="Arial" w:cs="Arial"/>
          <w:spacing w:val="-3"/>
          <w:sz w:val="20"/>
          <w:szCs w:val="20"/>
        </w:rPr>
        <w:t xml:space="preserve">, </w:t>
      </w:r>
    </w:p>
    <w:p w14:paraId="63574F00" w14:textId="31BF7869" w:rsidR="000875E5" w:rsidRPr="00B46CFE" w:rsidRDefault="009F2E33" w:rsidP="006F0F9E">
      <w:pPr>
        <w:pStyle w:val="Odstavekseznama"/>
        <w:ind w:left="0"/>
        <w:jc w:val="right"/>
        <w:rPr>
          <w:rFonts w:ascii="Arial" w:hAnsi="Arial" w:cs="Arial"/>
          <w:sz w:val="20"/>
          <w:szCs w:val="20"/>
        </w:rPr>
      </w:pPr>
      <w:r w:rsidRPr="00B46CFE">
        <w:rPr>
          <w:rFonts w:ascii="Arial" w:hAnsi="Arial" w:cs="Arial"/>
          <w:spacing w:val="-3"/>
          <w:sz w:val="20"/>
          <w:szCs w:val="20"/>
        </w:rPr>
        <w:t>Finančna uprava RS</w:t>
      </w:r>
    </w:p>
    <w:sectPr w:rsidR="000875E5" w:rsidRPr="00B46CFE" w:rsidSect="00783310">
      <w:headerReference w:type="default" r:id="rId8"/>
      <w:footerReference w:type="default" r:id="rId9"/>
      <w:headerReference w:type="first" r:id="rId10"/>
      <w:pgSz w:w="11900" w:h="16840" w:code="9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16E87" w14:textId="77777777" w:rsidR="008201DC" w:rsidRDefault="008201DC">
      <w:r>
        <w:separator/>
      </w:r>
    </w:p>
  </w:endnote>
  <w:endnote w:type="continuationSeparator" w:id="0">
    <w:p w14:paraId="1C1832F2" w14:textId="77777777" w:rsidR="008201DC" w:rsidRDefault="0082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Republika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671F2" w14:textId="2DA58F93" w:rsidR="00FB2E47" w:rsidRDefault="00FB2E47" w:rsidP="00751D38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944C1A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944C1A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9978D" w14:textId="77777777" w:rsidR="008201DC" w:rsidRDefault="008201DC">
      <w:r>
        <w:separator/>
      </w:r>
    </w:p>
  </w:footnote>
  <w:footnote w:type="continuationSeparator" w:id="0">
    <w:p w14:paraId="10FB5E73" w14:textId="77777777" w:rsidR="008201DC" w:rsidRDefault="00820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83E36" w14:textId="77777777" w:rsidR="00FB2E47" w:rsidRPr="00110CBD" w:rsidRDefault="00FB2E47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FB2E47" w:rsidRPr="008F3500" w14:paraId="1559BC0E" w14:textId="77777777">
      <w:trPr>
        <w:cantSplit/>
        <w:trHeight w:hRule="exact" w:val="847"/>
      </w:trPr>
      <w:tc>
        <w:tcPr>
          <w:tcW w:w="567" w:type="dxa"/>
        </w:tcPr>
        <w:p w14:paraId="3FA8CDF4" w14:textId="77777777" w:rsidR="00FB2E47" w:rsidRDefault="00FB2E47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49F1F071" w14:textId="77777777" w:rsidR="00FB2E47" w:rsidRPr="006D42D9" w:rsidRDefault="00FB2E47" w:rsidP="006D42D9">
          <w:pPr>
            <w:rPr>
              <w:rFonts w:ascii="Republika" w:hAnsi="Republika"/>
              <w:sz w:val="60"/>
              <w:szCs w:val="60"/>
            </w:rPr>
          </w:pPr>
        </w:p>
        <w:p w14:paraId="61A200FB" w14:textId="77777777" w:rsidR="00FB2E47" w:rsidRPr="006D42D9" w:rsidRDefault="00FB2E47" w:rsidP="006D42D9">
          <w:pPr>
            <w:rPr>
              <w:rFonts w:ascii="Republika" w:hAnsi="Republika"/>
              <w:sz w:val="60"/>
              <w:szCs w:val="60"/>
            </w:rPr>
          </w:pPr>
        </w:p>
        <w:p w14:paraId="1F0C8689" w14:textId="77777777" w:rsidR="00FB2E47" w:rsidRPr="006D42D9" w:rsidRDefault="00FB2E47" w:rsidP="006D42D9">
          <w:pPr>
            <w:rPr>
              <w:rFonts w:ascii="Republika" w:hAnsi="Republika"/>
              <w:sz w:val="60"/>
              <w:szCs w:val="60"/>
            </w:rPr>
          </w:pPr>
        </w:p>
        <w:p w14:paraId="3E91F815" w14:textId="77777777" w:rsidR="00FB2E47" w:rsidRPr="006D42D9" w:rsidRDefault="00FB2E47" w:rsidP="006D42D9">
          <w:pPr>
            <w:rPr>
              <w:rFonts w:ascii="Republika" w:hAnsi="Republika"/>
              <w:sz w:val="60"/>
              <w:szCs w:val="60"/>
            </w:rPr>
          </w:pPr>
        </w:p>
        <w:p w14:paraId="00E70DF5" w14:textId="77777777" w:rsidR="00FB2E47" w:rsidRPr="006D42D9" w:rsidRDefault="00FB2E47" w:rsidP="006D42D9">
          <w:pPr>
            <w:rPr>
              <w:rFonts w:ascii="Republika" w:hAnsi="Republika"/>
              <w:sz w:val="60"/>
              <w:szCs w:val="60"/>
            </w:rPr>
          </w:pPr>
        </w:p>
        <w:p w14:paraId="3B0F18B1" w14:textId="77777777" w:rsidR="00FB2E47" w:rsidRPr="006D42D9" w:rsidRDefault="00FB2E47" w:rsidP="006D42D9">
          <w:pPr>
            <w:rPr>
              <w:rFonts w:ascii="Republika" w:hAnsi="Republika"/>
              <w:sz w:val="60"/>
              <w:szCs w:val="60"/>
            </w:rPr>
          </w:pPr>
        </w:p>
        <w:p w14:paraId="4D3309FB" w14:textId="77777777" w:rsidR="00FB2E47" w:rsidRPr="006D42D9" w:rsidRDefault="00FB2E47" w:rsidP="006D42D9">
          <w:pPr>
            <w:rPr>
              <w:rFonts w:ascii="Republika" w:hAnsi="Republika"/>
              <w:sz w:val="60"/>
              <w:szCs w:val="60"/>
            </w:rPr>
          </w:pPr>
        </w:p>
        <w:p w14:paraId="3A12B2A8" w14:textId="77777777" w:rsidR="00FB2E47" w:rsidRPr="006D42D9" w:rsidRDefault="00FB2E47" w:rsidP="006D42D9">
          <w:pPr>
            <w:rPr>
              <w:rFonts w:ascii="Republika" w:hAnsi="Republika"/>
              <w:sz w:val="60"/>
              <w:szCs w:val="60"/>
            </w:rPr>
          </w:pPr>
        </w:p>
        <w:p w14:paraId="7A5CB404" w14:textId="77777777" w:rsidR="00FB2E47" w:rsidRPr="006D42D9" w:rsidRDefault="00FB2E47" w:rsidP="006D42D9">
          <w:pPr>
            <w:rPr>
              <w:rFonts w:ascii="Republika" w:hAnsi="Republika"/>
              <w:sz w:val="60"/>
              <w:szCs w:val="60"/>
            </w:rPr>
          </w:pPr>
        </w:p>
        <w:p w14:paraId="5172E740" w14:textId="77777777" w:rsidR="00FB2E47" w:rsidRPr="006D42D9" w:rsidRDefault="00FB2E47" w:rsidP="006D42D9">
          <w:pPr>
            <w:rPr>
              <w:rFonts w:ascii="Republika" w:hAnsi="Republika"/>
              <w:sz w:val="60"/>
              <w:szCs w:val="60"/>
            </w:rPr>
          </w:pPr>
        </w:p>
        <w:p w14:paraId="401E6E5F" w14:textId="77777777" w:rsidR="00FB2E47" w:rsidRPr="006D42D9" w:rsidRDefault="00FB2E47" w:rsidP="006D42D9">
          <w:pPr>
            <w:rPr>
              <w:rFonts w:ascii="Republika" w:hAnsi="Republika"/>
              <w:sz w:val="60"/>
              <w:szCs w:val="60"/>
            </w:rPr>
          </w:pPr>
        </w:p>
        <w:p w14:paraId="6A7D1078" w14:textId="77777777" w:rsidR="00FB2E47" w:rsidRPr="006D42D9" w:rsidRDefault="00FB2E47" w:rsidP="006D42D9">
          <w:pPr>
            <w:rPr>
              <w:rFonts w:ascii="Republika" w:hAnsi="Republika"/>
              <w:sz w:val="60"/>
              <w:szCs w:val="60"/>
            </w:rPr>
          </w:pPr>
        </w:p>
        <w:p w14:paraId="5AEDC341" w14:textId="77777777" w:rsidR="00FB2E47" w:rsidRPr="006D42D9" w:rsidRDefault="00FB2E47" w:rsidP="006D42D9">
          <w:pPr>
            <w:rPr>
              <w:rFonts w:ascii="Republika" w:hAnsi="Republika"/>
              <w:sz w:val="60"/>
              <w:szCs w:val="60"/>
            </w:rPr>
          </w:pPr>
        </w:p>
        <w:p w14:paraId="6E687186" w14:textId="77777777" w:rsidR="00FB2E47" w:rsidRPr="006D42D9" w:rsidRDefault="00FB2E47" w:rsidP="006D42D9">
          <w:pPr>
            <w:rPr>
              <w:rFonts w:ascii="Republika" w:hAnsi="Republika"/>
              <w:sz w:val="60"/>
              <w:szCs w:val="60"/>
            </w:rPr>
          </w:pPr>
        </w:p>
        <w:p w14:paraId="37D80483" w14:textId="77777777" w:rsidR="00FB2E47" w:rsidRPr="006D42D9" w:rsidRDefault="00FB2E47" w:rsidP="006D42D9">
          <w:pPr>
            <w:rPr>
              <w:rFonts w:ascii="Republika" w:hAnsi="Republika"/>
              <w:sz w:val="60"/>
              <w:szCs w:val="60"/>
            </w:rPr>
          </w:pPr>
        </w:p>
        <w:p w14:paraId="7531DF8B" w14:textId="77777777" w:rsidR="00FB2E47" w:rsidRPr="006D42D9" w:rsidRDefault="00FB2E47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2E900F92" w14:textId="77777777" w:rsidR="00FB2E47" w:rsidRPr="008F3500" w:rsidRDefault="00FB2E47" w:rsidP="00924E3C">
    <w:pPr>
      <w:autoSpaceDE w:val="0"/>
      <w:autoSpaceDN w:val="0"/>
      <w:adjustRightInd w:val="0"/>
      <w:rPr>
        <w:rFonts w:ascii="Republika" w:hAnsi="Republika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6DBF217" wp14:editId="4EE34149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17B3F3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67B22D80" w14:textId="77777777" w:rsidR="00FB2E47" w:rsidRPr="008F3500" w:rsidRDefault="00FB2E47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14:paraId="3988830F" w14:textId="77777777" w:rsidR="00FB2E47" w:rsidRDefault="00FB2E47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 uprava Republike Slovenije</w:t>
    </w:r>
  </w:p>
  <w:p w14:paraId="45189E15" w14:textId="77777777" w:rsidR="00FB2E47" w:rsidRPr="00A12D5C" w:rsidRDefault="00FB2E47" w:rsidP="00ED7E8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lang w:val="sl-SI"/>
      </w:rPr>
      <w:t>Generalni finančni urad</w:t>
    </w:r>
  </w:p>
  <w:p w14:paraId="5C7557FB" w14:textId="77777777" w:rsidR="00FB2E47" w:rsidRPr="008F3500" w:rsidRDefault="00FB2E47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Šmartinska cesta 55, </w:t>
    </w:r>
    <w:proofErr w:type="spellStart"/>
    <w:r>
      <w:rPr>
        <w:rFonts w:cs="Arial"/>
        <w:sz w:val="16"/>
        <w:lang w:val="sl-SI"/>
      </w:rPr>
      <w:t>p.p</w:t>
    </w:r>
    <w:proofErr w:type="spellEnd"/>
    <w:r>
      <w:rPr>
        <w:rFonts w:cs="Arial"/>
        <w:sz w:val="16"/>
        <w:lang w:val="sl-SI"/>
      </w:rPr>
      <w:t>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01 478 27 87</w:t>
    </w:r>
  </w:p>
  <w:p w14:paraId="1CBD158C" w14:textId="77777777" w:rsidR="00FB2E47" w:rsidRPr="008F3500" w:rsidRDefault="00FB2E47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01 478 39 00</w:t>
    </w:r>
    <w:r w:rsidRPr="008F3500">
      <w:rPr>
        <w:rFonts w:cs="Arial"/>
        <w:sz w:val="16"/>
        <w:lang w:val="sl-SI"/>
      </w:rPr>
      <w:t xml:space="preserve"> </w:t>
    </w:r>
  </w:p>
  <w:p w14:paraId="1CF05BC7" w14:textId="77777777" w:rsidR="00FB2E47" w:rsidRPr="008F3500" w:rsidRDefault="00FB2E47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mediji.fu@gov.si</w:t>
    </w:r>
  </w:p>
  <w:p w14:paraId="4BFD9272" w14:textId="77777777" w:rsidR="00FB2E47" w:rsidRPr="008F3500" w:rsidRDefault="00FB2E47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14:paraId="59E7FF3F" w14:textId="77777777" w:rsidR="00FB2E47" w:rsidRPr="008F3500" w:rsidRDefault="00FB2E47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46F4"/>
    <w:multiLevelType w:val="hybridMultilevel"/>
    <w:tmpl w:val="E4E0F8D8"/>
    <w:lvl w:ilvl="0" w:tplc="1FA2F22C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41A0A"/>
    <w:multiLevelType w:val="hybridMultilevel"/>
    <w:tmpl w:val="C08A2582"/>
    <w:lvl w:ilvl="0" w:tplc="93B04760">
      <w:start w:val="5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2C0574"/>
    <w:multiLevelType w:val="hybridMultilevel"/>
    <w:tmpl w:val="6CF697F8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163FAA"/>
    <w:multiLevelType w:val="multilevel"/>
    <w:tmpl w:val="04240025"/>
    <w:lvl w:ilvl="0">
      <w:start w:val="1"/>
      <w:numFmt w:val="decimal"/>
      <w:lvlText w:val="%1"/>
      <w:lvlJc w:val="left"/>
      <w:pPr>
        <w:ind w:left="716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52085D"/>
    <w:multiLevelType w:val="hybridMultilevel"/>
    <w:tmpl w:val="398ACAD4"/>
    <w:lvl w:ilvl="0" w:tplc="DCBE0B84">
      <w:start w:val="7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27201"/>
    <w:multiLevelType w:val="hybridMultilevel"/>
    <w:tmpl w:val="DB947300"/>
    <w:lvl w:ilvl="0" w:tplc="537E9E72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137E74"/>
    <w:multiLevelType w:val="hybridMultilevel"/>
    <w:tmpl w:val="1D246F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61B36"/>
    <w:multiLevelType w:val="hybridMultilevel"/>
    <w:tmpl w:val="677A4E8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379C1"/>
    <w:multiLevelType w:val="hybridMultilevel"/>
    <w:tmpl w:val="61F69EDA"/>
    <w:lvl w:ilvl="0" w:tplc="AAC6E9A8">
      <w:start w:val="1"/>
      <w:numFmt w:val="lowerLetter"/>
      <w:lvlText w:val="%1)"/>
      <w:lvlJc w:val="left"/>
      <w:pPr>
        <w:ind w:left="1080" w:hanging="360"/>
      </w:pPr>
      <w:rPr>
        <w:rFonts w:hint="default"/>
        <w:sz w:val="19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B437EE"/>
    <w:multiLevelType w:val="hybridMultilevel"/>
    <w:tmpl w:val="06F08A2E"/>
    <w:lvl w:ilvl="0" w:tplc="AAC6E9A8">
      <w:start w:val="1"/>
      <w:numFmt w:val="lowerLetter"/>
      <w:lvlText w:val="%1)"/>
      <w:lvlJc w:val="left"/>
      <w:pPr>
        <w:ind w:left="720" w:hanging="360"/>
      </w:pPr>
      <w:rPr>
        <w:rFonts w:hint="default"/>
        <w:sz w:val="19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31638"/>
    <w:multiLevelType w:val="hybridMultilevel"/>
    <w:tmpl w:val="E41CA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FA4CCE"/>
    <w:multiLevelType w:val="hybridMultilevel"/>
    <w:tmpl w:val="9F6ED4D6"/>
    <w:lvl w:ilvl="0" w:tplc="AAC6E9A8">
      <w:start w:val="1"/>
      <w:numFmt w:val="lowerLetter"/>
      <w:lvlText w:val="%1)"/>
      <w:lvlJc w:val="left"/>
      <w:pPr>
        <w:ind w:left="720" w:hanging="360"/>
      </w:pPr>
      <w:rPr>
        <w:rFonts w:hint="default"/>
        <w:sz w:val="19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B7B2B"/>
    <w:multiLevelType w:val="hybridMultilevel"/>
    <w:tmpl w:val="E4E0F8D8"/>
    <w:lvl w:ilvl="0" w:tplc="1FA2F22C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10"/>
  </w:num>
  <w:num w:numId="8">
    <w:abstractNumId w:val="14"/>
  </w:num>
  <w:num w:numId="9">
    <w:abstractNumId w:val="4"/>
  </w:num>
  <w:num w:numId="10">
    <w:abstractNumId w:val="12"/>
  </w:num>
  <w:num w:numId="11">
    <w:abstractNumId w:val="0"/>
  </w:num>
  <w:num w:numId="12">
    <w:abstractNumId w:val="17"/>
  </w:num>
  <w:num w:numId="13">
    <w:abstractNumId w:val="13"/>
  </w:num>
  <w:num w:numId="14">
    <w:abstractNumId w:val="16"/>
  </w:num>
  <w:num w:numId="15">
    <w:abstractNumId w:val="8"/>
  </w:num>
  <w:num w:numId="16">
    <w:abstractNumId w:val="11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C0"/>
    <w:rsid w:val="000058F0"/>
    <w:rsid w:val="000063FF"/>
    <w:rsid w:val="000125C2"/>
    <w:rsid w:val="00012E4B"/>
    <w:rsid w:val="00016DCD"/>
    <w:rsid w:val="00023A88"/>
    <w:rsid w:val="00031A10"/>
    <w:rsid w:val="00063F4F"/>
    <w:rsid w:val="000818A0"/>
    <w:rsid w:val="0008352D"/>
    <w:rsid w:val="00085221"/>
    <w:rsid w:val="000875E5"/>
    <w:rsid w:val="00087E43"/>
    <w:rsid w:val="000944B4"/>
    <w:rsid w:val="000A1E03"/>
    <w:rsid w:val="000A29D8"/>
    <w:rsid w:val="000A4FD1"/>
    <w:rsid w:val="000A7238"/>
    <w:rsid w:val="000B0B21"/>
    <w:rsid w:val="000B1322"/>
    <w:rsid w:val="000B4D3F"/>
    <w:rsid w:val="000D1058"/>
    <w:rsid w:val="000D1928"/>
    <w:rsid w:val="000D3133"/>
    <w:rsid w:val="000E5256"/>
    <w:rsid w:val="000F0064"/>
    <w:rsid w:val="000F17D3"/>
    <w:rsid w:val="00101744"/>
    <w:rsid w:val="001024E9"/>
    <w:rsid w:val="00104602"/>
    <w:rsid w:val="00122031"/>
    <w:rsid w:val="001310EA"/>
    <w:rsid w:val="00134A46"/>
    <w:rsid w:val="001357B2"/>
    <w:rsid w:val="00137C63"/>
    <w:rsid w:val="00145BC6"/>
    <w:rsid w:val="00151FA6"/>
    <w:rsid w:val="00160244"/>
    <w:rsid w:val="00160DF7"/>
    <w:rsid w:val="0017509F"/>
    <w:rsid w:val="00176B59"/>
    <w:rsid w:val="001809A7"/>
    <w:rsid w:val="00186C26"/>
    <w:rsid w:val="001A3BA5"/>
    <w:rsid w:val="001A498C"/>
    <w:rsid w:val="001B4725"/>
    <w:rsid w:val="001C6DE4"/>
    <w:rsid w:val="001F7BC0"/>
    <w:rsid w:val="00201A7A"/>
    <w:rsid w:val="00202A77"/>
    <w:rsid w:val="00203270"/>
    <w:rsid w:val="00204862"/>
    <w:rsid w:val="00213AFF"/>
    <w:rsid w:val="0022241F"/>
    <w:rsid w:val="00233389"/>
    <w:rsid w:val="002442BD"/>
    <w:rsid w:val="002457EB"/>
    <w:rsid w:val="00251441"/>
    <w:rsid w:val="00262A0E"/>
    <w:rsid w:val="00264E58"/>
    <w:rsid w:val="002673BA"/>
    <w:rsid w:val="00271CE5"/>
    <w:rsid w:val="00282020"/>
    <w:rsid w:val="00282F1E"/>
    <w:rsid w:val="00294A9B"/>
    <w:rsid w:val="002A2216"/>
    <w:rsid w:val="002A5510"/>
    <w:rsid w:val="002C0E73"/>
    <w:rsid w:val="002C220C"/>
    <w:rsid w:val="00304ABA"/>
    <w:rsid w:val="00306979"/>
    <w:rsid w:val="00307367"/>
    <w:rsid w:val="00325A13"/>
    <w:rsid w:val="00326A93"/>
    <w:rsid w:val="00333531"/>
    <w:rsid w:val="003375C6"/>
    <w:rsid w:val="0034376B"/>
    <w:rsid w:val="00350FBC"/>
    <w:rsid w:val="00356E90"/>
    <w:rsid w:val="00360ED8"/>
    <w:rsid w:val="00362483"/>
    <w:rsid w:val="003636BF"/>
    <w:rsid w:val="00363842"/>
    <w:rsid w:val="00370AA7"/>
    <w:rsid w:val="0037479F"/>
    <w:rsid w:val="00383E62"/>
    <w:rsid w:val="003845B4"/>
    <w:rsid w:val="00387B1A"/>
    <w:rsid w:val="003C1F22"/>
    <w:rsid w:val="003C6501"/>
    <w:rsid w:val="003D09AE"/>
    <w:rsid w:val="003D0C02"/>
    <w:rsid w:val="003E1C74"/>
    <w:rsid w:val="004002E0"/>
    <w:rsid w:val="004119FD"/>
    <w:rsid w:val="0042488B"/>
    <w:rsid w:val="00431533"/>
    <w:rsid w:val="0043543E"/>
    <w:rsid w:val="00437002"/>
    <w:rsid w:val="00437856"/>
    <w:rsid w:val="00440916"/>
    <w:rsid w:val="0044257F"/>
    <w:rsid w:val="00444ADF"/>
    <w:rsid w:val="00466E76"/>
    <w:rsid w:val="00472648"/>
    <w:rsid w:val="00473C18"/>
    <w:rsid w:val="00473D03"/>
    <w:rsid w:val="00476BD4"/>
    <w:rsid w:val="00477A76"/>
    <w:rsid w:val="004951CB"/>
    <w:rsid w:val="004A1E8D"/>
    <w:rsid w:val="004C699C"/>
    <w:rsid w:val="004D4A0F"/>
    <w:rsid w:val="004E0091"/>
    <w:rsid w:val="004E506F"/>
    <w:rsid w:val="004E799C"/>
    <w:rsid w:val="004F0878"/>
    <w:rsid w:val="004F365E"/>
    <w:rsid w:val="005017F6"/>
    <w:rsid w:val="00501809"/>
    <w:rsid w:val="00502A1D"/>
    <w:rsid w:val="00507883"/>
    <w:rsid w:val="00514AC7"/>
    <w:rsid w:val="00526246"/>
    <w:rsid w:val="00546AC9"/>
    <w:rsid w:val="00551BFC"/>
    <w:rsid w:val="005652C9"/>
    <w:rsid w:val="00567106"/>
    <w:rsid w:val="00576D14"/>
    <w:rsid w:val="0058229C"/>
    <w:rsid w:val="00582A5E"/>
    <w:rsid w:val="00585CF8"/>
    <w:rsid w:val="00591281"/>
    <w:rsid w:val="00597A96"/>
    <w:rsid w:val="005A37A5"/>
    <w:rsid w:val="005A4C2D"/>
    <w:rsid w:val="005A4E84"/>
    <w:rsid w:val="005A5BE3"/>
    <w:rsid w:val="005B52D0"/>
    <w:rsid w:val="005D6F6A"/>
    <w:rsid w:val="005E1D3C"/>
    <w:rsid w:val="005E2183"/>
    <w:rsid w:val="005E2989"/>
    <w:rsid w:val="005E6EC7"/>
    <w:rsid w:val="005F0EB3"/>
    <w:rsid w:val="005F3A73"/>
    <w:rsid w:val="0060780D"/>
    <w:rsid w:val="00621828"/>
    <w:rsid w:val="00624E80"/>
    <w:rsid w:val="00626A7A"/>
    <w:rsid w:val="00632253"/>
    <w:rsid w:val="00635CA4"/>
    <w:rsid w:val="00642714"/>
    <w:rsid w:val="00643C4E"/>
    <w:rsid w:val="006455CE"/>
    <w:rsid w:val="0068424F"/>
    <w:rsid w:val="006A651C"/>
    <w:rsid w:val="006A6D57"/>
    <w:rsid w:val="006B00AA"/>
    <w:rsid w:val="006B3980"/>
    <w:rsid w:val="006C4D3B"/>
    <w:rsid w:val="006D39A1"/>
    <w:rsid w:val="006D42D9"/>
    <w:rsid w:val="006D597D"/>
    <w:rsid w:val="006D59BE"/>
    <w:rsid w:val="006E0291"/>
    <w:rsid w:val="006E30E3"/>
    <w:rsid w:val="006E41C0"/>
    <w:rsid w:val="006E63B9"/>
    <w:rsid w:val="006F0F9E"/>
    <w:rsid w:val="006F626E"/>
    <w:rsid w:val="006F67DB"/>
    <w:rsid w:val="00706CDC"/>
    <w:rsid w:val="007073E5"/>
    <w:rsid w:val="00707F59"/>
    <w:rsid w:val="00722156"/>
    <w:rsid w:val="00725D10"/>
    <w:rsid w:val="00726463"/>
    <w:rsid w:val="00733017"/>
    <w:rsid w:val="0073700A"/>
    <w:rsid w:val="00751D38"/>
    <w:rsid w:val="00754CC1"/>
    <w:rsid w:val="00783310"/>
    <w:rsid w:val="00790C2E"/>
    <w:rsid w:val="0079421F"/>
    <w:rsid w:val="00794B72"/>
    <w:rsid w:val="007A25EF"/>
    <w:rsid w:val="007A4A6D"/>
    <w:rsid w:val="007A6029"/>
    <w:rsid w:val="007B2CC6"/>
    <w:rsid w:val="007B3F14"/>
    <w:rsid w:val="007D05E4"/>
    <w:rsid w:val="007D1BCF"/>
    <w:rsid w:val="007D75CF"/>
    <w:rsid w:val="007E6DC5"/>
    <w:rsid w:val="007F788B"/>
    <w:rsid w:val="00807E2D"/>
    <w:rsid w:val="00817A69"/>
    <w:rsid w:val="008201DC"/>
    <w:rsid w:val="00820403"/>
    <w:rsid w:val="00821ACB"/>
    <w:rsid w:val="00822EAA"/>
    <w:rsid w:val="00832191"/>
    <w:rsid w:val="0083478D"/>
    <w:rsid w:val="0084131E"/>
    <w:rsid w:val="00844610"/>
    <w:rsid w:val="00846645"/>
    <w:rsid w:val="0088043C"/>
    <w:rsid w:val="0088079E"/>
    <w:rsid w:val="008906C9"/>
    <w:rsid w:val="00892636"/>
    <w:rsid w:val="00892D80"/>
    <w:rsid w:val="008A2FEA"/>
    <w:rsid w:val="008A50E6"/>
    <w:rsid w:val="008A6AB0"/>
    <w:rsid w:val="008C397B"/>
    <w:rsid w:val="008C4F49"/>
    <w:rsid w:val="008C5738"/>
    <w:rsid w:val="008C6065"/>
    <w:rsid w:val="008D04F0"/>
    <w:rsid w:val="008E5975"/>
    <w:rsid w:val="008F3500"/>
    <w:rsid w:val="008F4441"/>
    <w:rsid w:val="008F6A6B"/>
    <w:rsid w:val="0091314E"/>
    <w:rsid w:val="00920365"/>
    <w:rsid w:val="00920B81"/>
    <w:rsid w:val="00920CB4"/>
    <w:rsid w:val="00924E3C"/>
    <w:rsid w:val="0092702E"/>
    <w:rsid w:val="00931A3B"/>
    <w:rsid w:val="00935270"/>
    <w:rsid w:val="00935557"/>
    <w:rsid w:val="00937083"/>
    <w:rsid w:val="00937615"/>
    <w:rsid w:val="00942857"/>
    <w:rsid w:val="00944C1A"/>
    <w:rsid w:val="00957E34"/>
    <w:rsid w:val="009612BB"/>
    <w:rsid w:val="00967F85"/>
    <w:rsid w:val="00976027"/>
    <w:rsid w:val="00981C24"/>
    <w:rsid w:val="00982AD4"/>
    <w:rsid w:val="00987F9A"/>
    <w:rsid w:val="009911DA"/>
    <w:rsid w:val="009A4ADD"/>
    <w:rsid w:val="009A5295"/>
    <w:rsid w:val="009A53A7"/>
    <w:rsid w:val="009D46BF"/>
    <w:rsid w:val="009D5E58"/>
    <w:rsid w:val="009E270B"/>
    <w:rsid w:val="009F2E33"/>
    <w:rsid w:val="00A01934"/>
    <w:rsid w:val="00A125C5"/>
    <w:rsid w:val="00A12D5C"/>
    <w:rsid w:val="00A1473B"/>
    <w:rsid w:val="00A41E29"/>
    <w:rsid w:val="00A5039D"/>
    <w:rsid w:val="00A5186E"/>
    <w:rsid w:val="00A5213D"/>
    <w:rsid w:val="00A65EE7"/>
    <w:rsid w:val="00A67865"/>
    <w:rsid w:val="00A70133"/>
    <w:rsid w:val="00A81ED4"/>
    <w:rsid w:val="00A82667"/>
    <w:rsid w:val="00A832EF"/>
    <w:rsid w:val="00A8607E"/>
    <w:rsid w:val="00AA612B"/>
    <w:rsid w:val="00AC1C04"/>
    <w:rsid w:val="00AC5C16"/>
    <w:rsid w:val="00AD35A0"/>
    <w:rsid w:val="00AF5B8D"/>
    <w:rsid w:val="00AF5CC0"/>
    <w:rsid w:val="00B05481"/>
    <w:rsid w:val="00B128C9"/>
    <w:rsid w:val="00B17141"/>
    <w:rsid w:val="00B228A0"/>
    <w:rsid w:val="00B261F2"/>
    <w:rsid w:val="00B274DE"/>
    <w:rsid w:val="00B31575"/>
    <w:rsid w:val="00B317E2"/>
    <w:rsid w:val="00B46CFE"/>
    <w:rsid w:val="00B7429F"/>
    <w:rsid w:val="00B763F4"/>
    <w:rsid w:val="00B768D1"/>
    <w:rsid w:val="00B80F8A"/>
    <w:rsid w:val="00B834A6"/>
    <w:rsid w:val="00B8547D"/>
    <w:rsid w:val="00BB3F1E"/>
    <w:rsid w:val="00BB45F8"/>
    <w:rsid w:val="00BB48B2"/>
    <w:rsid w:val="00BC2B61"/>
    <w:rsid w:val="00BC4C77"/>
    <w:rsid w:val="00BC7AE8"/>
    <w:rsid w:val="00BD085C"/>
    <w:rsid w:val="00BD7244"/>
    <w:rsid w:val="00BE7C13"/>
    <w:rsid w:val="00BF6FDF"/>
    <w:rsid w:val="00BF735D"/>
    <w:rsid w:val="00BF7B96"/>
    <w:rsid w:val="00C250D5"/>
    <w:rsid w:val="00C3671F"/>
    <w:rsid w:val="00C41B70"/>
    <w:rsid w:val="00C47378"/>
    <w:rsid w:val="00C47F8D"/>
    <w:rsid w:val="00C50D2B"/>
    <w:rsid w:val="00C51C1E"/>
    <w:rsid w:val="00C75498"/>
    <w:rsid w:val="00C81391"/>
    <w:rsid w:val="00C91B87"/>
    <w:rsid w:val="00C92898"/>
    <w:rsid w:val="00CA48CC"/>
    <w:rsid w:val="00CA7142"/>
    <w:rsid w:val="00CB2EA2"/>
    <w:rsid w:val="00CB3415"/>
    <w:rsid w:val="00CB3ED7"/>
    <w:rsid w:val="00CC370B"/>
    <w:rsid w:val="00CE4EC6"/>
    <w:rsid w:val="00CE7514"/>
    <w:rsid w:val="00CF0E54"/>
    <w:rsid w:val="00CF354E"/>
    <w:rsid w:val="00CF5C79"/>
    <w:rsid w:val="00D17E81"/>
    <w:rsid w:val="00D208B4"/>
    <w:rsid w:val="00D248DE"/>
    <w:rsid w:val="00D30462"/>
    <w:rsid w:val="00D319F6"/>
    <w:rsid w:val="00D4659A"/>
    <w:rsid w:val="00D603D1"/>
    <w:rsid w:val="00D62367"/>
    <w:rsid w:val="00D709C6"/>
    <w:rsid w:val="00D74793"/>
    <w:rsid w:val="00D75A2D"/>
    <w:rsid w:val="00D8542D"/>
    <w:rsid w:val="00D97178"/>
    <w:rsid w:val="00DA0C86"/>
    <w:rsid w:val="00DB0A80"/>
    <w:rsid w:val="00DC058B"/>
    <w:rsid w:val="00DC1628"/>
    <w:rsid w:val="00DC4838"/>
    <w:rsid w:val="00DC6A71"/>
    <w:rsid w:val="00DE238C"/>
    <w:rsid w:val="00DE37CA"/>
    <w:rsid w:val="00DE5B46"/>
    <w:rsid w:val="00DE5EC8"/>
    <w:rsid w:val="00DE6EBC"/>
    <w:rsid w:val="00DF117A"/>
    <w:rsid w:val="00DF55A9"/>
    <w:rsid w:val="00E01A52"/>
    <w:rsid w:val="00E0357D"/>
    <w:rsid w:val="00E060D3"/>
    <w:rsid w:val="00E10032"/>
    <w:rsid w:val="00E105B5"/>
    <w:rsid w:val="00E153AA"/>
    <w:rsid w:val="00E247AF"/>
    <w:rsid w:val="00E24EC2"/>
    <w:rsid w:val="00E26838"/>
    <w:rsid w:val="00E33E59"/>
    <w:rsid w:val="00E6038B"/>
    <w:rsid w:val="00E66788"/>
    <w:rsid w:val="00E74CB1"/>
    <w:rsid w:val="00E92FB2"/>
    <w:rsid w:val="00E940F0"/>
    <w:rsid w:val="00EB3859"/>
    <w:rsid w:val="00EB467B"/>
    <w:rsid w:val="00EB6499"/>
    <w:rsid w:val="00EC18A1"/>
    <w:rsid w:val="00ED7E82"/>
    <w:rsid w:val="00EE2FF7"/>
    <w:rsid w:val="00EE5CF9"/>
    <w:rsid w:val="00EF5F0C"/>
    <w:rsid w:val="00F05C14"/>
    <w:rsid w:val="00F240BB"/>
    <w:rsid w:val="00F27B44"/>
    <w:rsid w:val="00F3351D"/>
    <w:rsid w:val="00F34926"/>
    <w:rsid w:val="00F356FD"/>
    <w:rsid w:val="00F46724"/>
    <w:rsid w:val="00F55F41"/>
    <w:rsid w:val="00F57FED"/>
    <w:rsid w:val="00F84DBB"/>
    <w:rsid w:val="00F907E8"/>
    <w:rsid w:val="00F974E3"/>
    <w:rsid w:val="00FB2E47"/>
    <w:rsid w:val="00FB763E"/>
    <w:rsid w:val="00FC2130"/>
    <w:rsid w:val="00FC3232"/>
    <w:rsid w:val="00FC485A"/>
    <w:rsid w:val="00FD2E60"/>
    <w:rsid w:val="00FD4E7D"/>
    <w:rsid w:val="00FD5E63"/>
    <w:rsid w:val="00FE0F8B"/>
    <w:rsid w:val="00FE7FD7"/>
    <w:rsid w:val="00FF4DC1"/>
    <w:rsid w:val="00FF68BC"/>
    <w:rsid w:val="00FF75A6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2F403BF3"/>
  <w15:docId w15:val="{C2D79B01-52C3-4599-A35D-1D1AF8B8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8229C"/>
    <w:rPr>
      <w:sz w:val="24"/>
      <w:szCs w:val="24"/>
    </w:rPr>
  </w:style>
  <w:style w:type="paragraph" w:styleId="Naslov1">
    <w:name w:val="heading 1"/>
    <w:aliases w:val="NASLOV"/>
    <w:basedOn w:val="Navaden"/>
    <w:next w:val="Navaden"/>
    <w:autoRedefine/>
    <w:uiPriority w:val="9"/>
    <w:qFormat/>
    <w:rsid w:val="003F0585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</w:rPr>
  </w:style>
  <w:style w:type="paragraph" w:styleId="Naslov2">
    <w:name w:val="heading 2"/>
    <w:basedOn w:val="Naslov1"/>
    <w:link w:val="Naslov2Znak"/>
    <w:uiPriority w:val="9"/>
    <w:unhideWhenUsed/>
    <w:qFormat/>
    <w:rsid w:val="00DB0A80"/>
    <w:pPr>
      <w:keepLines/>
      <w:spacing w:before="200" w:after="0" w:line="276" w:lineRule="auto"/>
      <w:ind w:left="860" w:hanging="576"/>
      <w:jc w:val="both"/>
      <w:outlineLvl w:val="1"/>
    </w:pPr>
    <w:rPr>
      <w:rFonts w:asciiTheme="majorHAnsi" w:eastAsiaTheme="majorEastAsia" w:hAnsiTheme="majorHAnsi" w:cstheme="majorBidi"/>
      <w:b w:val="0"/>
      <w:color w:val="4F81BD" w:themeColor="accent1"/>
      <w:kern w:val="0"/>
      <w:sz w:val="26"/>
      <w:szCs w:val="26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B0A80"/>
    <w:pPr>
      <w:keepNext/>
      <w:keepLines/>
      <w:spacing w:before="200" w:line="276" w:lineRule="auto"/>
      <w:ind w:left="720" w:hanging="72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B0A80"/>
    <w:pPr>
      <w:keepNext/>
      <w:keepLines/>
      <w:spacing w:before="200" w:line="276" w:lineRule="auto"/>
      <w:ind w:left="864" w:hanging="864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DB0A80"/>
    <w:pPr>
      <w:keepNext/>
      <w:keepLines/>
      <w:spacing w:before="200" w:line="276" w:lineRule="auto"/>
      <w:ind w:left="1008" w:hanging="1008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DB0A80"/>
    <w:pPr>
      <w:keepNext/>
      <w:keepLines/>
      <w:spacing w:before="200" w:line="276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DB0A80"/>
    <w:pPr>
      <w:keepNext/>
      <w:keepLines/>
      <w:spacing w:before="200" w:line="276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DB0A80"/>
    <w:pPr>
      <w:keepNext/>
      <w:keepLines/>
      <w:spacing w:before="200" w:line="276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B0A80"/>
    <w:pPr>
      <w:keepNext/>
      <w:keepLines/>
      <w:spacing w:before="200" w:line="276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  <w:spacing w:line="260" w:lineRule="atLeast"/>
    </w:pPr>
    <w:rPr>
      <w:rFonts w:ascii="Arial" w:hAnsi="Arial"/>
      <w:sz w:val="20"/>
      <w:lang w:val="en-US" w:eastAsia="en-US"/>
    </w:r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  <w:spacing w:line="260" w:lineRule="atLeast"/>
    </w:pPr>
    <w:rPr>
      <w:rFonts w:ascii="Arial" w:hAnsi="Arial"/>
      <w:sz w:val="20"/>
      <w:lang w:val="en-US" w:eastAsia="en-US"/>
    </w:rPr>
  </w:style>
  <w:style w:type="paragraph" w:styleId="Zgradbadokumenta">
    <w:name w:val="Document Map"/>
    <w:basedOn w:val="Navaden"/>
    <w:link w:val="ZgradbadokumentaZnak"/>
    <w:rsid w:val="00B31575"/>
    <w:pPr>
      <w:spacing w:line="260" w:lineRule="atLeast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  <w:spacing w:line="260" w:lineRule="atLeast"/>
    </w:pPr>
    <w:rPr>
      <w:rFonts w:ascii="Arial" w:hAnsi="Arial"/>
      <w:sz w:val="20"/>
      <w:szCs w:val="20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spacing w:line="260" w:lineRule="atLeast"/>
      <w:ind w:left="1701" w:hanging="1701"/>
    </w:pPr>
    <w:rPr>
      <w:rFonts w:ascii="Arial" w:hAnsi="Arial"/>
      <w:b/>
      <w:sz w:val="20"/>
      <w:lang w:val="it-IT" w:eastAsia="en-US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  <w:spacing w:line="260" w:lineRule="atLeast"/>
    </w:pPr>
    <w:rPr>
      <w:rFonts w:ascii="Arial" w:hAnsi="Arial"/>
      <w:sz w:val="20"/>
      <w:lang w:val="it-IT" w:eastAsia="en-US"/>
    </w:rPr>
  </w:style>
  <w:style w:type="paragraph" w:styleId="Odstavekseznama">
    <w:name w:val="List Paragraph"/>
    <w:basedOn w:val="Navaden"/>
    <w:uiPriority w:val="34"/>
    <w:qFormat/>
    <w:rsid w:val="0058229C"/>
    <w:pPr>
      <w:ind w:left="720"/>
    </w:pPr>
    <w:rPr>
      <w:rFonts w:ascii="Calibri" w:eastAsia="Calibri" w:hAnsi="Calibri"/>
      <w:sz w:val="22"/>
      <w:szCs w:val="22"/>
    </w:rPr>
  </w:style>
  <w:style w:type="character" w:styleId="SledenaHiperpovezava">
    <w:name w:val="FollowedHyperlink"/>
    <w:basedOn w:val="Privzetapisavaodstavka"/>
    <w:rsid w:val="00B274DE"/>
    <w:rPr>
      <w:color w:val="800080" w:themeColor="followedHyperlink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DB0A80"/>
    <w:rPr>
      <w:rFonts w:asciiTheme="majorHAnsi" w:eastAsiaTheme="majorEastAsia" w:hAnsiTheme="majorHAnsi" w:cstheme="majorBidi"/>
      <w:color w:val="4F81BD" w:themeColor="accent1"/>
      <w:sz w:val="26"/>
      <w:szCs w:val="26"/>
      <w:lang w:eastAsia="en-US"/>
    </w:rPr>
  </w:style>
  <w:style w:type="character" w:customStyle="1" w:styleId="Naslov3Znak">
    <w:name w:val="Naslov 3 Znak"/>
    <w:basedOn w:val="Privzetapisavaodstavka"/>
    <w:link w:val="Naslov3"/>
    <w:uiPriority w:val="9"/>
    <w:rsid w:val="00DB0A8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DB0A8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DB0A8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DB0A8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DB0A8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DB0A80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DB0A8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Besedilooblaka">
    <w:name w:val="Balloon Text"/>
    <w:basedOn w:val="Navaden"/>
    <w:link w:val="BesedilooblakaZnak"/>
    <w:rsid w:val="00DB0A8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DB0A80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B0548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0548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05481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B0548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B05481"/>
    <w:rPr>
      <w:b/>
      <w:bCs/>
    </w:rPr>
  </w:style>
  <w:style w:type="paragraph" w:styleId="Revizija">
    <w:name w:val="Revision"/>
    <w:hidden/>
    <w:uiPriority w:val="99"/>
    <w:semiHidden/>
    <w:rsid w:val="00B05481"/>
    <w:rPr>
      <w:sz w:val="24"/>
      <w:szCs w:val="24"/>
    </w:rPr>
  </w:style>
  <w:style w:type="paragraph" w:customStyle="1" w:styleId="Default">
    <w:name w:val="Default"/>
    <w:rsid w:val="008F6A6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Predloge\GFU\word\GF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B2980-DB98-496C-A4ED-6D9F2CE2E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GFU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Davčna Uprava RS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naralocnikt</dc:creator>
  <cp:lastModifiedBy>Marjan Maček</cp:lastModifiedBy>
  <cp:revision>2</cp:revision>
  <cp:lastPrinted>2018-02-06T07:13:00Z</cp:lastPrinted>
  <dcterms:created xsi:type="dcterms:W3CDTF">2020-11-04T09:18:00Z</dcterms:created>
  <dcterms:modified xsi:type="dcterms:W3CDTF">2020-11-04T09:18:00Z</dcterms:modified>
</cp:coreProperties>
</file>