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96DBB" w14:textId="77777777" w:rsidR="001B62CE" w:rsidRPr="00313EDD" w:rsidRDefault="001B62CE" w:rsidP="001B62CE">
      <w:pPr>
        <w:pStyle w:val="Glava"/>
        <w:tabs>
          <w:tab w:val="left" w:pos="1260"/>
          <w:tab w:val="left" w:pos="2690"/>
          <w:tab w:val="center" w:pos="9360"/>
        </w:tabs>
        <w:spacing w:line="260" w:lineRule="atLeast"/>
        <w:ind w:right="-284"/>
        <w:jc w:val="center"/>
        <w:rPr>
          <w:rFonts w:ascii="Arial" w:hAnsi="Arial" w:cs="Arial"/>
          <w:noProof w:val="0"/>
        </w:rPr>
      </w:pPr>
    </w:p>
    <w:p w14:paraId="0A796DBC" w14:textId="77777777" w:rsidR="001B62CE" w:rsidRPr="00313EDD" w:rsidRDefault="001B62CE" w:rsidP="001B62CE">
      <w:pPr>
        <w:pStyle w:val="Glava"/>
        <w:tabs>
          <w:tab w:val="left" w:pos="1260"/>
          <w:tab w:val="center" w:pos="9360"/>
        </w:tabs>
        <w:spacing w:line="260" w:lineRule="atLeast"/>
        <w:ind w:right="-284"/>
        <w:jc w:val="center"/>
        <w:rPr>
          <w:rFonts w:ascii="Arial" w:hAnsi="Arial" w:cs="Arial"/>
          <w:sz w:val="40"/>
          <w:szCs w:val="40"/>
        </w:rPr>
      </w:pPr>
    </w:p>
    <w:p w14:paraId="4DDBDE67" w14:textId="77777777" w:rsidR="009A28E0" w:rsidRPr="00313EDD" w:rsidRDefault="009A28E0" w:rsidP="009A28E0">
      <w:pPr>
        <w:pStyle w:val="datumtevilka"/>
        <w:jc w:val="center"/>
        <w:rPr>
          <w:rFonts w:ascii="Arial" w:hAnsi="Arial" w:cs="Arial"/>
          <w:b/>
          <w:sz w:val="32"/>
          <w:szCs w:val="32"/>
        </w:rPr>
      </w:pPr>
      <w:r w:rsidRPr="00313EDD">
        <w:rPr>
          <w:rFonts w:ascii="Arial" w:hAnsi="Arial" w:cs="Arial"/>
          <w:b/>
          <w:sz w:val="32"/>
          <w:szCs w:val="32"/>
        </w:rPr>
        <w:t xml:space="preserve">Poročanje po državah </w:t>
      </w:r>
    </w:p>
    <w:p w14:paraId="06EFF75A" w14:textId="77777777" w:rsidR="009A28E0" w:rsidRPr="00313EDD" w:rsidRDefault="009A28E0" w:rsidP="009A28E0">
      <w:pPr>
        <w:pStyle w:val="datumtevilka"/>
        <w:jc w:val="center"/>
        <w:rPr>
          <w:rFonts w:ascii="Arial" w:hAnsi="Arial" w:cs="Arial"/>
          <w:b/>
          <w:sz w:val="32"/>
          <w:szCs w:val="32"/>
        </w:rPr>
      </w:pPr>
      <w:r w:rsidRPr="00313EDD">
        <w:rPr>
          <w:rFonts w:ascii="Arial" w:hAnsi="Arial" w:cs="Arial"/>
          <w:b/>
          <w:sz w:val="32"/>
          <w:szCs w:val="32"/>
        </w:rPr>
        <w:t>(</w:t>
      </w:r>
      <w:r w:rsidRPr="00313EDD">
        <w:rPr>
          <w:rFonts w:ascii="Arial" w:hAnsi="Arial" w:cs="Arial"/>
          <w:b/>
          <w:sz w:val="32"/>
          <w:szCs w:val="32"/>
          <w:lang w:val="en-GB"/>
        </w:rPr>
        <w:t>Country-by-Country Reporting</w:t>
      </w:r>
      <w:r w:rsidRPr="00313EDD">
        <w:rPr>
          <w:rFonts w:ascii="Arial" w:hAnsi="Arial" w:cs="Arial"/>
          <w:b/>
          <w:sz w:val="32"/>
          <w:szCs w:val="32"/>
        </w:rPr>
        <w:t>)</w:t>
      </w:r>
    </w:p>
    <w:p w14:paraId="0A796DBD" w14:textId="77777777" w:rsidR="001B62CE" w:rsidRPr="00313EDD" w:rsidRDefault="001B62CE" w:rsidP="001B62CE">
      <w:pPr>
        <w:pStyle w:val="Glava"/>
        <w:spacing w:line="260" w:lineRule="atLeast"/>
        <w:jc w:val="center"/>
        <w:rPr>
          <w:rFonts w:ascii="Arial" w:hAnsi="Arial" w:cs="Arial"/>
          <w:sz w:val="40"/>
          <w:szCs w:val="40"/>
        </w:rPr>
      </w:pPr>
    </w:p>
    <w:p w14:paraId="0A796DBE" w14:textId="77777777" w:rsidR="001B62CE" w:rsidRPr="00313EDD" w:rsidRDefault="001B62CE" w:rsidP="001B62CE">
      <w:pPr>
        <w:spacing w:line="260" w:lineRule="atLeast"/>
        <w:jc w:val="center"/>
        <w:rPr>
          <w:rFonts w:ascii="Arial" w:hAnsi="Arial" w:cs="Arial"/>
          <w:noProof w:val="0"/>
          <w:sz w:val="40"/>
          <w:szCs w:val="40"/>
        </w:rPr>
      </w:pPr>
    </w:p>
    <w:p w14:paraId="32A0A46C" w14:textId="77777777" w:rsidR="00D95EBE" w:rsidRPr="00313EDD" w:rsidRDefault="00D95EBE" w:rsidP="00690802">
      <w:pPr>
        <w:spacing w:line="260" w:lineRule="atLeast"/>
        <w:jc w:val="both"/>
        <w:rPr>
          <w:rFonts w:ascii="Arial" w:hAnsi="Arial" w:cs="Arial"/>
          <w:noProof w:val="0"/>
          <w:sz w:val="40"/>
          <w:szCs w:val="40"/>
        </w:rPr>
      </w:pPr>
    </w:p>
    <w:p w14:paraId="0A796DC4" w14:textId="3F7483B2" w:rsidR="001B62CE" w:rsidRPr="00313EDD" w:rsidRDefault="00F51487" w:rsidP="00690802">
      <w:pPr>
        <w:spacing w:line="260" w:lineRule="atLeast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 w:rsidRPr="00313EDD">
        <w:rPr>
          <w:rFonts w:ascii="Arial" w:hAnsi="Arial" w:cs="Arial"/>
          <w:b/>
          <w:bCs/>
          <w:noProof w:val="0"/>
          <w:sz w:val="32"/>
          <w:szCs w:val="32"/>
        </w:rPr>
        <w:t>Tehnično navodilo</w:t>
      </w:r>
      <w:r w:rsidR="001B62CE" w:rsidRPr="00313EDD">
        <w:rPr>
          <w:rFonts w:ascii="Arial" w:hAnsi="Arial" w:cs="Arial"/>
          <w:b/>
          <w:bCs/>
          <w:noProof w:val="0"/>
          <w:sz w:val="32"/>
          <w:szCs w:val="32"/>
        </w:rPr>
        <w:t xml:space="preserve"> o obliki</w:t>
      </w:r>
      <w:r w:rsidR="00ED5911" w:rsidRPr="00313EDD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1B62CE" w:rsidRPr="00313EDD">
        <w:rPr>
          <w:rFonts w:ascii="Arial" w:hAnsi="Arial" w:cs="Arial"/>
          <w:b/>
          <w:bCs/>
          <w:noProof w:val="0"/>
          <w:sz w:val="32"/>
          <w:szCs w:val="32"/>
        </w:rPr>
        <w:t xml:space="preserve">in načinu dostave </w:t>
      </w:r>
      <w:r w:rsidR="00690802" w:rsidRPr="00313EDD">
        <w:rPr>
          <w:rFonts w:ascii="Arial" w:hAnsi="Arial" w:cs="Arial"/>
          <w:b/>
          <w:bCs/>
          <w:noProof w:val="0"/>
          <w:sz w:val="32"/>
          <w:szCs w:val="32"/>
        </w:rPr>
        <w:t xml:space="preserve">poročil po državah poročevalcev mednarodnih skupin podjetij </w:t>
      </w:r>
      <w:r w:rsidR="001B62CE" w:rsidRPr="00313EDD">
        <w:rPr>
          <w:rFonts w:ascii="Arial" w:hAnsi="Arial" w:cs="Arial"/>
          <w:b/>
          <w:bCs/>
          <w:noProof w:val="0"/>
          <w:sz w:val="32"/>
          <w:szCs w:val="32"/>
        </w:rPr>
        <w:t>Finančni upravi RS</w:t>
      </w:r>
    </w:p>
    <w:p w14:paraId="0A796DC5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40"/>
          <w:szCs w:val="40"/>
        </w:rPr>
      </w:pPr>
    </w:p>
    <w:p w14:paraId="0A796DC6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40"/>
          <w:szCs w:val="40"/>
        </w:rPr>
      </w:pPr>
    </w:p>
    <w:p w14:paraId="167A2EDB" w14:textId="77777777" w:rsidR="009D3300" w:rsidRPr="00313EDD" w:rsidRDefault="009D3300" w:rsidP="001B62CE">
      <w:pPr>
        <w:spacing w:line="260" w:lineRule="atLeast"/>
        <w:rPr>
          <w:rFonts w:ascii="Arial" w:hAnsi="Arial" w:cs="Arial"/>
          <w:noProof w:val="0"/>
          <w:sz w:val="40"/>
          <w:szCs w:val="40"/>
        </w:rPr>
      </w:pPr>
    </w:p>
    <w:p w14:paraId="0A796DC7" w14:textId="28EC75A7" w:rsidR="001B62CE" w:rsidRPr="00313EDD" w:rsidRDefault="001B62CE" w:rsidP="001B62CE">
      <w:pPr>
        <w:spacing w:line="260" w:lineRule="atLeast"/>
        <w:jc w:val="center"/>
        <w:rPr>
          <w:rFonts w:ascii="Arial" w:hAnsi="Arial" w:cs="Arial"/>
          <w:b/>
          <w:noProof w:val="0"/>
          <w:sz w:val="28"/>
          <w:szCs w:val="28"/>
        </w:rPr>
      </w:pPr>
      <w:r w:rsidRPr="00313EDD">
        <w:rPr>
          <w:rFonts w:ascii="Arial" w:hAnsi="Arial" w:cs="Arial"/>
          <w:b/>
          <w:noProof w:val="0"/>
          <w:sz w:val="28"/>
          <w:szCs w:val="28"/>
        </w:rPr>
        <w:t>T</w:t>
      </w:r>
      <w:r w:rsidR="00161A08" w:rsidRPr="00313EDD">
        <w:rPr>
          <w:rFonts w:ascii="Arial" w:hAnsi="Arial" w:cs="Arial"/>
          <w:b/>
          <w:noProof w:val="0"/>
          <w:sz w:val="28"/>
          <w:szCs w:val="28"/>
        </w:rPr>
        <w:t>ehnični protokol</w:t>
      </w:r>
      <w:r w:rsidR="00453845" w:rsidRPr="00313EDD">
        <w:rPr>
          <w:rFonts w:ascii="Arial" w:hAnsi="Arial" w:cs="Arial"/>
          <w:b/>
          <w:noProof w:val="0"/>
          <w:sz w:val="28"/>
          <w:szCs w:val="28"/>
        </w:rPr>
        <w:t xml:space="preserve"> </w:t>
      </w:r>
    </w:p>
    <w:p w14:paraId="0A796DC8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</w:rPr>
      </w:pPr>
    </w:p>
    <w:p w14:paraId="0A796DC9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</w:rPr>
      </w:pPr>
    </w:p>
    <w:p w14:paraId="0A796DCA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</w:rPr>
      </w:pPr>
    </w:p>
    <w:p w14:paraId="0A796DCB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</w:rPr>
      </w:pPr>
    </w:p>
    <w:p w14:paraId="0A796DCC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22"/>
          <w:szCs w:val="22"/>
        </w:rPr>
      </w:pPr>
    </w:p>
    <w:p w14:paraId="0A796DCD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22"/>
          <w:szCs w:val="22"/>
        </w:rPr>
      </w:pPr>
    </w:p>
    <w:p w14:paraId="0A796DCE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22"/>
          <w:szCs w:val="22"/>
        </w:rPr>
      </w:pPr>
    </w:p>
    <w:p w14:paraId="0A796DCF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22"/>
          <w:szCs w:val="22"/>
        </w:rPr>
      </w:pPr>
    </w:p>
    <w:p w14:paraId="0A796DD0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22"/>
          <w:szCs w:val="22"/>
        </w:rPr>
      </w:pPr>
    </w:p>
    <w:p w14:paraId="0A796DD7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</w:rPr>
      </w:pPr>
    </w:p>
    <w:p w14:paraId="0A796DD9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</w:rPr>
      </w:pPr>
    </w:p>
    <w:p w14:paraId="4A5F6554" w14:textId="66EB8AA2" w:rsidR="0022290C" w:rsidRPr="00313EDD" w:rsidRDefault="0022290C" w:rsidP="001B62CE">
      <w:pPr>
        <w:spacing w:line="260" w:lineRule="atLeast"/>
        <w:rPr>
          <w:rFonts w:ascii="Arial" w:hAnsi="Arial" w:cs="Arial"/>
          <w:noProof w:val="0"/>
        </w:rPr>
      </w:pPr>
    </w:p>
    <w:p w14:paraId="3EE15E4D" w14:textId="77777777" w:rsidR="0022290C" w:rsidRPr="00313EDD" w:rsidRDefault="0022290C" w:rsidP="001B62CE">
      <w:pPr>
        <w:spacing w:line="260" w:lineRule="atLeast"/>
        <w:rPr>
          <w:rFonts w:ascii="Arial" w:hAnsi="Arial" w:cs="Arial"/>
          <w:noProof w:val="0"/>
        </w:rPr>
      </w:pPr>
    </w:p>
    <w:p w14:paraId="70063A4C" w14:textId="2B64A4BB" w:rsidR="009A28E0" w:rsidRPr="00313EDD" w:rsidRDefault="009A28E0" w:rsidP="001B62CE">
      <w:pPr>
        <w:spacing w:line="260" w:lineRule="atLeast"/>
        <w:rPr>
          <w:rFonts w:ascii="Arial" w:hAnsi="Arial" w:cs="Arial"/>
          <w:noProof w:val="0"/>
        </w:rPr>
      </w:pPr>
    </w:p>
    <w:p w14:paraId="4E32F58A" w14:textId="77777777" w:rsidR="003875EF" w:rsidRPr="00313EDD" w:rsidRDefault="003875EF" w:rsidP="001B62CE">
      <w:pPr>
        <w:spacing w:line="260" w:lineRule="atLeast"/>
        <w:rPr>
          <w:rFonts w:ascii="Arial" w:hAnsi="Arial" w:cs="Arial"/>
          <w:noProof w:val="0"/>
        </w:rPr>
      </w:pPr>
    </w:p>
    <w:p w14:paraId="272401C5" w14:textId="77777777" w:rsidR="009A28E0" w:rsidRPr="00313EDD" w:rsidRDefault="009A28E0" w:rsidP="001B62CE">
      <w:pPr>
        <w:spacing w:line="260" w:lineRule="atLeast"/>
        <w:rPr>
          <w:rFonts w:ascii="Arial" w:hAnsi="Arial" w:cs="Arial"/>
          <w:noProof w:val="0"/>
        </w:rPr>
      </w:pPr>
    </w:p>
    <w:p w14:paraId="017786BA" w14:textId="77777777" w:rsidR="00816355" w:rsidRPr="00313EDD" w:rsidRDefault="00816355" w:rsidP="001B62CE">
      <w:pPr>
        <w:spacing w:line="260" w:lineRule="atLeast"/>
        <w:rPr>
          <w:rFonts w:ascii="Arial" w:hAnsi="Arial" w:cs="Arial"/>
          <w:noProof w:val="0"/>
        </w:rPr>
      </w:pPr>
    </w:p>
    <w:p w14:paraId="55FBC291" w14:textId="77777777" w:rsidR="0022290C" w:rsidRPr="00313EDD" w:rsidRDefault="0022290C" w:rsidP="001B62CE">
      <w:pPr>
        <w:spacing w:line="260" w:lineRule="atLeast"/>
        <w:rPr>
          <w:rFonts w:ascii="Arial" w:hAnsi="Arial" w:cs="Arial"/>
          <w:noProof w:val="0"/>
        </w:rPr>
      </w:pPr>
    </w:p>
    <w:p w14:paraId="46725D8B" w14:textId="77777777" w:rsidR="00654171" w:rsidRPr="00313EDD" w:rsidRDefault="00654171" w:rsidP="001B62CE">
      <w:pPr>
        <w:spacing w:line="260" w:lineRule="atLeast"/>
        <w:rPr>
          <w:rFonts w:ascii="Arial" w:hAnsi="Arial" w:cs="Arial"/>
          <w:noProof w:val="0"/>
        </w:rPr>
      </w:pPr>
    </w:p>
    <w:p w14:paraId="0A796DDA" w14:textId="77777777" w:rsidR="001B62CE" w:rsidRPr="00D95B20" w:rsidRDefault="001B62CE" w:rsidP="001B62CE">
      <w:pPr>
        <w:spacing w:line="260" w:lineRule="atLeast"/>
        <w:rPr>
          <w:rFonts w:ascii="Arial" w:hAnsi="Arial" w:cs="Arial"/>
          <w:noProof w:val="0"/>
        </w:rPr>
      </w:pPr>
    </w:p>
    <w:p w14:paraId="7CCD960E" w14:textId="1173EE9A" w:rsidR="00313EDD" w:rsidRPr="000F421C" w:rsidRDefault="001B62CE" w:rsidP="000F421C">
      <w:pPr>
        <w:pStyle w:val="Odstavekseznama"/>
        <w:numPr>
          <w:ilvl w:val="0"/>
          <w:numId w:val="32"/>
        </w:numPr>
        <w:spacing w:line="260" w:lineRule="atLeast"/>
        <w:jc w:val="center"/>
        <w:rPr>
          <w:rFonts w:ascii="Arial" w:hAnsi="Arial" w:cs="Arial"/>
          <w:b/>
          <w:sz w:val="28"/>
          <w:szCs w:val="28"/>
        </w:rPr>
      </w:pPr>
      <w:r w:rsidRPr="000F421C">
        <w:rPr>
          <w:rFonts w:ascii="Arial" w:hAnsi="Arial" w:cs="Arial"/>
          <w:b/>
          <w:sz w:val="28"/>
          <w:szCs w:val="28"/>
        </w:rPr>
        <w:t xml:space="preserve">izdaja, </w:t>
      </w:r>
      <w:r w:rsidR="000F421C">
        <w:rPr>
          <w:rFonts w:ascii="Arial" w:hAnsi="Arial" w:cs="Arial"/>
          <w:b/>
          <w:sz w:val="28"/>
          <w:szCs w:val="28"/>
        </w:rPr>
        <w:t>DECEMBER</w:t>
      </w:r>
      <w:r w:rsidR="009533ED" w:rsidRPr="000F421C">
        <w:rPr>
          <w:rFonts w:ascii="Arial" w:hAnsi="Arial" w:cs="Arial"/>
          <w:b/>
          <w:noProof w:val="0"/>
          <w:sz w:val="28"/>
          <w:szCs w:val="28"/>
        </w:rPr>
        <w:t xml:space="preserve"> </w:t>
      </w:r>
      <w:r w:rsidR="009D3300" w:rsidRPr="000F421C">
        <w:rPr>
          <w:rFonts w:ascii="Arial" w:hAnsi="Arial" w:cs="Arial"/>
          <w:b/>
          <w:sz w:val="28"/>
          <w:szCs w:val="28"/>
        </w:rPr>
        <w:t>20</w:t>
      </w:r>
      <w:r w:rsidR="00E4183C" w:rsidRPr="000F421C">
        <w:rPr>
          <w:rFonts w:ascii="Arial" w:hAnsi="Arial" w:cs="Arial"/>
          <w:b/>
          <w:sz w:val="28"/>
          <w:szCs w:val="28"/>
        </w:rPr>
        <w:t>20</w:t>
      </w:r>
    </w:p>
    <w:p w14:paraId="0A796DDB" w14:textId="1417CE1D" w:rsidR="001B62CE" w:rsidRPr="00313EDD" w:rsidRDefault="001B62CE" w:rsidP="00DB25D9">
      <w:pPr>
        <w:pStyle w:val="Odstavekseznama"/>
        <w:spacing w:line="260" w:lineRule="atLeast"/>
        <w:rPr>
          <w:rFonts w:ascii="Arial" w:hAnsi="Arial" w:cs="Arial"/>
          <w:b/>
          <w:sz w:val="28"/>
          <w:szCs w:val="28"/>
        </w:rPr>
      </w:pPr>
    </w:p>
    <w:p w14:paraId="524B548F" w14:textId="77777777" w:rsidR="00397809" w:rsidRPr="00313EDD" w:rsidRDefault="00397809" w:rsidP="00397809">
      <w:pPr>
        <w:spacing w:line="260" w:lineRule="atLeast"/>
        <w:jc w:val="center"/>
        <w:rPr>
          <w:rFonts w:ascii="Arial" w:hAnsi="Arial" w:cs="Arial"/>
          <w:b/>
          <w:sz w:val="28"/>
          <w:szCs w:val="28"/>
        </w:rPr>
      </w:pPr>
    </w:p>
    <w:bookmarkStart w:id="0" w:name="_Toc494445831" w:displacedByCustomXml="next"/>
    <w:bookmarkStart w:id="1" w:name="_Toc494456294" w:displacedByCustomXml="next"/>
    <w:bookmarkStart w:id="2" w:name="_Toc494448621" w:displacedByCustomXml="next"/>
    <w:sdt>
      <w:sdtPr>
        <w:rPr>
          <w:rFonts w:ascii="Arial" w:hAnsi="Arial" w:cs="Arial"/>
          <w:b/>
        </w:rPr>
        <w:id w:val="577485951"/>
        <w:docPartObj>
          <w:docPartGallery w:val="Table of Contents"/>
          <w:docPartUnique/>
        </w:docPartObj>
      </w:sdtPr>
      <w:sdtEndPr>
        <w:rPr>
          <w:b w:val="0"/>
          <w:bCs/>
          <w:sz w:val="20"/>
          <w:szCs w:val="20"/>
        </w:rPr>
      </w:sdtEndPr>
      <w:sdtContent>
        <w:bookmarkEnd w:id="0" w:displacedByCustomXml="prev"/>
        <w:p w14:paraId="0A796E12" w14:textId="147E3EFB" w:rsidR="001B62CE" w:rsidRPr="00313EDD" w:rsidRDefault="005B50FA" w:rsidP="00774911">
          <w:pPr>
            <w:pStyle w:val="Brezrazmikov"/>
            <w:rPr>
              <w:rFonts w:ascii="Arial" w:hAnsi="Arial" w:cs="Arial"/>
            </w:rPr>
          </w:pPr>
          <w:r w:rsidRPr="00313EDD">
            <w:rPr>
              <w:rFonts w:ascii="Arial" w:hAnsi="Arial" w:cs="Arial"/>
            </w:rPr>
            <w:t>Vsebina:</w:t>
          </w:r>
          <w:bookmarkEnd w:id="2"/>
          <w:bookmarkEnd w:id="1"/>
        </w:p>
        <w:p w14:paraId="0A796E13" w14:textId="4A835976" w:rsidR="001B62CE" w:rsidRPr="001405E0" w:rsidRDefault="001B62CE" w:rsidP="00A118C0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</w:p>
        <w:p w14:paraId="2A21D52F" w14:textId="77777777" w:rsidR="001405E0" w:rsidRPr="001405E0" w:rsidRDefault="001B62CE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r w:rsidRPr="001405E0">
            <w:rPr>
              <w:rFonts w:ascii="Arial" w:hAnsi="Arial" w:cs="Arial"/>
              <w:sz w:val="20"/>
              <w:szCs w:val="20"/>
            </w:rPr>
            <w:fldChar w:fldCharType="begin"/>
          </w:r>
          <w:r w:rsidRPr="001405E0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1405E0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7793729" w:history="1">
            <w:r w:rsidR="001405E0"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1405E0"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1405E0"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Uvod</w:t>
            </w:r>
            <w:r w:rsidR="001405E0"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405E0"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405E0"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_Toc57793729 \h </w:instrText>
            </w:r>
            <w:r w:rsidR="001405E0"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405E0"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1405E0"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1405E0"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FC31E8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30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Vrste sporočil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_Toc57793730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137635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31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2.1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Začetno sporočilo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_Toc57793731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3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AAC2DE" w14:textId="77777777" w:rsidR="001405E0" w:rsidRPr="001405E0" w:rsidRDefault="001405E0">
          <w:pPr>
            <w:pStyle w:val="Kazalovsebine3"/>
            <w:rPr>
              <w:rFonts w:eastAsiaTheme="minorEastAsia"/>
            </w:rPr>
          </w:pPr>
          <w:hyperlink w:anchor="_Toc57793732" w:history="1">
            <w:r w:rsidRPr="001405E0">
              <w:rPr>
                <w:rStyle w:val="Hiperpovezava"/>
              </w:rPr>
              <w:t>2.1.1.</w:t>
            </w:r>
            <w:r w:rsidRPr="001405E0">
              <w:rPr>
                <w:rFonts w:eastAsiaTheme="minorEastAsia"/>
              </w:rPr>
              <w:tab/>
            </w:r>
            <w:r w:rsidRPr="001405E0">
              <w:rPr>
                <w:rStyle w:val="Hiperpovezava"/>
              </w:rPr>
              <w:t>Dopolnitev začetnega sporočila</w:t>
            </w:r>
            <w:r w:rsidRPr="001405E0">
              <w:rPr>
                <w:webHidden/>
              </w:rPr>
              <w:tab/>
            </w:r>
            <w:r w:rsidRPr="001405E0">
              <w:rPr>
                <w:webHidden/>
              </w:rPr>
              <w:fldChar w:fldCharType="begin"/>
            </w:r>
            <w:r w:rsidRPr="001405E0">
              <w:rPr>
                <w:webHidden/>
              </w:rPr>
              <w:instrText xml:space="preserve"> PAGEREF _Toc57793732 \h </w:instrText>
            </w:r>
            <w:r w:rsidRPr="001405E0">
              <w:rPr>
                <w:webHidden/>
              </w:rPr>
            </w:r>
            <w:r w:rsidRPr="001405E0">
              <w:rPr>
                <w:webHidden/>
              </w:rPr>
              <w:fldChar w:fldCharType="separate"/>
            </w:r>
            <w:r w:rsidRPr="001405E0">
              <w:rPr>
                <w:webHidden/>
              </w:rPr>
              <w:t>3</w:t>
            </w:r>
            <w:r w:rsidRPr="001405E0">
              <w:rPr>
                <w:webHidden/>
              </w:rPr>
              <w:fldChar w:fldCharType="end"/>
            </w:r>
          </w:hyperlink>
        </w:p>
        <w:p w14:paraId="3F02A2E7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33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2.2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Popravljalno sporočilo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_Toc57793733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3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305341" w14:textId="77777777" w:rsidR="001405E0" w:rsidRPr="001405E0" w:rsidRDefault="001405E0">
          <w:pPr>
            <w:pStyle w:val="Kazalovsebine3"/>
            <w:rPr>
              <w:rFonts w:eastAsiaTheme="minorEastAsia"/>
            </w:rPr>
          </w:pPr>
          <w:hyperlink w:anchor="_Toc57793734" w:history="1">
            <w:r w:rsidRPr="001405E0">
              <w:rPr>
                <w:rStyle w:val="Hiperpovezava"/>
              </w:rPr>
              <w:t>2.2.1</w:t>
            </w:r>
            <w:r w:rsidRPr="001405E0">
              <w:rPr>
                <w:rFonts w:eastAsiaTheme="minorEastAsia"/>
              </w:rPr>
              <w:tab/>
            </w:r>
            <w:r w:rsidRPr="001405E0">
              <w:rPr>
                <w:rStyle w:val="Hiperpovezava"/>
              </w:rPr>
              <w:t>Poročanje stornacij/razveljavitev podatkov</w:t>
            </w:r>
            <w:r w:rsidRPr="001405E0">
              <w:rPr>
                <w:webHidden/>
              </w:rPr>
              <w:tab/>
            </w:r>
            <w:r w:rsidRPr="001405E0">
              <w:rPr>
                <w:webHidden/>
              </w:rPr>
              <w:fldChar w:fldCharType="begin"/>
            </w:r>
            <w:r w:rsidRPr="001405E0">
              <w:rPr>
                <w:webHidden/>
              </w:rPr>
              <w:instrText xml:space="preserve"> PAGEREF _Toc57793734 \h </w:instrText>
            </w:r>
            <w:r w:rsidRPr="001405E0">
              <w:rPr>
                <w:webHidden/>
              </w:rPr>
            </w:r>
            <w:r w:rsidRPr="001405E0">
              <w:rPr>
                <w:webHidden/>
              </w:rPr>
              <w:fldChar w:fldCharType="separate"/>
            </w:r>
            <w:r w:rsidRPr="001405E0">
              <w:rPr>
                <w:webHidden/>
              </w:rPr>
              <w:t>4</w:t>
            </w:r>
            <w:r w:rsidRPr="001405E0">
              <w:rPr>
                <w:webHidden/>
              </w:rPr>
              <w:fldChar w:fldCharType="end"/>
            </w:r>
          </w:hyperlink>
        </w:p>
        <w:p w14:paraId="4FF6CE90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35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Poimenovanje elementov sporočila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_Toc57793735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5F3E02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36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3.1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Poimenovanje sporočila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_Toc57793736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5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DAA872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37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3.2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Poimenovanje posameznih zapisov sporočila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_Toc57793737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5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7CEF76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38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Dovoljene kombinacije elementa DocTypeIndic vrhnjih elementov Poročevalec (ReportingEntitiy), CbC Poročila (CbcReports) in Dodatne informacije (AdditionalInfo)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_Toc57793738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FB57BD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39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Primeri poročanih sporočil – začetno (Initial), popravljalno (Correction) in dopolnitveno začetno sporočilo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_Toc57793739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61A748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40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5.1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Popravek nižjega elementa (child element) v vrhnjem elementu CbC Poročila (CbcReports)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_Toc57793740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7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5B42C8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41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5.2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Popravek dveh nižjih elementov v enem popravljalnem sporočilu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_Toc57793741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8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1DD363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42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5.3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Odstranitev »child« elementa od vrhnjega elementa CbC Poročila (CbcReports)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_Toc57793742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10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4369EA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43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5.4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Odstranitev (stornacija) vrhnjega elementa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_Toc57793743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11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42ED88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44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5.5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Dodajanje novega »child« elementa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_Toc57793744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12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9F44BC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45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5.6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Dopolnitev začetnega sporočila z novim dodatnim vrhnjim elementom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_Toc57793745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13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1CC155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46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Predmet in način izmenjave podatkov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_Toc57793746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3195FA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47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6.1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Spletne storitve za izmenjavo podatkov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_Toc57793747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14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533EDD" w14:textId="77777777" w:rsidR="001405E0" w:rsidRPr="001405E0" w:rsidRDefault="001405E0">
          <w:pPr>
            <w:pStyle w:val="Kazalovsebine3"/>
            <w:rPr>
              <w:rFonts w:eastAsiaTheme="minorEastAsia"/>
            </w:rPr>
          </w:pPr>
          <w:hyperlink w:anchor="_Toc57793748" w:history="1">
            <w:r w:rsidRPr="001405E0">
              <w:rPr>
                <w:rStyle w:val="Hiperpovezava"/>
              </w:rPr>
              <w:t>6.1.1</w:t>
            </w:r>
            <w:r w:rsidRPr="001405E0">
              <w:rPr>
                <w:rFonts w:eastAsiaTheme="minorEastAsia"/>
              </w:rPr>
              <w:tab/>
            </w:r>
            <w:r w:rsidRPr="001405E0">
              <w:rPr>
                <w:rStyle w:val="Hiperpovezava"/>
              </w:rPr>
              <w:t>Metoda SendPackage</w:t>
            </w:r>
            <w:r w:rsidRPr="001405E0">
              <w:rPr>
                <w:webHidden/>
              </w:rPr>
              <w:tab/>
            </w:r>
            <w:r w:rsidRPr="001405E0">
              <w:rPr>
                <w:webHidden/>
              </w:rPr>
              <w:fldChar w:fldCharType="begin"/>
            </w:r>
            <w:r w:rsidRPr="001405E0">
              <w:rPr>
                <w:webHidden/>
              </w:rPr>
              <w:instrText xml:space="preserve"> PAGEREF _Toc57793748 \h </w:instrText>
            </w:r>
            <w:r w:rsidRPr="001405E0">
              <w:rPr>
                <w:webHidden/>
              </w:rPr>
            </w:r>
            <w:r w:rsidRPr="001405E0">
              <w:rPr>
                <w:webHidden/>
              </w:rPr>
              <w:fldChar w:fldCharType="separate"/>
            </w:r>
            <w:r w:rsidRPr="001405E0">
              <w:rPr>
                <w:webHidden/>
              </w:rPr>
              <w:t>14</w:t>
            </w:r>
            <w:r w:rsidRPr="001405E0">
              <w:rPr>
                <w:webHidden/>
              </w:rPr>
              <w:fldChar w:fldCharType="end"/>
            </w:r>
          </w:hyperlink>
        </w:p>
        <w:p w14:paraId="7C9F49BF" w14:textId="77777777" w:rsidR="001405E0" w:rsidRPr="001405E0" w:rsidRDefault="001405E0">
          <w:pPr>
            <w:pStyle w:val="Kazalovsebine3"/>
            <w:rPr>
              <w:rFonts w:eastAsiaTheme="minorEastAsia"/>
            </w:rPr>
          </w:pPr>
          <w:hyperlink w:anchor="_Toc57793749" w:history="1">
            <w:r w:rsidRPr="001405E0">
              <w:rPr>
                <w:rStyle w:val="Hiperpovezava"/>
              </w:rPr>
              <w:t>6.1.2</w:t>
            </w:r>
            <w:r w:rsidRPr="001405E0">
              <w:rPr>
                <w:rFonts w:eastAsiaTheme="minorEastAsia"/>
              </w:rPr>
              <w:tab/>
            </w:r>
            <w:r w:rsidRPr="001405E0">
              <w:rPr>
                <w:rStyle w:val="Hiperpovezava"/>
              </w:rPr>
              <w:t>Metoda ReceivePackage</w:t>
            </w:r>
            <w:r w:rsidRPr="001405E0">
              <w:rPr>
                <w:webHidden/>
              </w:rPr>
              <w:tab/>
            </w:r>
            <w:r w:rsidRPr="001405E0">
              <w:rPr>
                <w:webHidden/>
              </w:rPr>
              <w:fldChar w:fldCharType="begin"/>
            </w:r>
            <w:r w:rsidRPr="001405E0">
              <w:rPr>
                <w:webHidden/>
              </w:rPr>
              <w:instrText xml:space="preserve"> PAGEREF _Toc57793749 \h </w:instrText>
            </w:r>
            <w:r w:rsidRPr="001405E0">
              <w:rPr>
                <w:webHidden/>
              </w:rPr>
            </w:r>
            <w:r w:rsidRPr="001405E0">
              <w:rPr>
                <w:webHidden/>
              </w:rPr>
              <w:fldChar w:fldCharType="separate"/>
            </w:r>
            <w:r w:rsidRPr="001405E0">
              <w:rPr>
                <w:webHidden/>
              </w:rPr>
              <w:t>16</w:t>
            </w:r>
            <w:r w:rsidRPr="001405E0">
              <w:rPr>
                <w:webHidden/>
              </w:rPr>
              <w:fldChar w:fldCharType="end"/>
            </w:r>
          </w:hyperlink>
        </w:p>
        <w:p w14:paraId="05DD1DB3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50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6.2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Povratna informacija od FURS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_Toc57793750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16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C91281" w14:textId="77777777" w:rsidR="001405E0" w:rsidRPr="001405E0" w:rsidRDefault="001405E0">
          <w:pPr>
            <w:pStyle w:val="Kazalovsebine2"/>
            <w:tabs>
              <w:tab w:val="left" w:pos="880"/>
              <w:tab w:val="right" w:leader="dot" w:pos="8488"/>
            </w:tabs>
            <w:rPr>
              <w:rFonts w:eastAsiaTheme="minorEastAsia" w:cs="Arial"/>
              <w:noProof/>
              <w:sz w:val="20"/>
              <w:szCs w:val="20"/>
            </w:rPr>
          </w:pPr>
          <w:hyperlink w:anchor="_Toc57793751" w:history="1"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6.3</w:t>
            </w:r>
            <w:r w:rsidRPr="001405E0">
              <w:rPr>
                <w:rFonts w:eastAsiaTheme="minorEastAsia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eastAsiaTheme="majorEastAsia" w:cs="Arial"/>
                <w:noProof/>
                <w:sz w:val="20"/>
                <w:szCs w:val="20"/>
              </w:rPr>
              <w:t>Primeri scenarijev izmenjave CbC sporočil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instrText xml:space="preserve"> PAGEREF _Toc57793751 \h </w:instrTex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t>17</w:t>
            </w:r>
            <w:r w:rsidRPr="001405E0">
              <w:rPr>
                <w:rFonts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D7945C" w14:textId="77777777" w:rsidR="001405E0" w:rsidRPr="001405E0" w:rsidRDefault="001405E0">
          <w:pPr>
            <w:pStyle w:val="Kazalovsebine3"/>
            <w:rPr>
              <w:rFonts w:eastAsiaTheme="minorEastAsia"/>
            </w:rPr>
          </w:pPr>
          <w:hyperlink w:anchor="_Toc57793752" w:history="1">
            <w:r w:rsidRPr="001405E0">
              <w:rPr>
                <w:rStyle w:val="Hiperpovezava"/>
              </w:rPr>
              <w:t>6.3.1</w:t>
            </w:r>
            <w:r w:rsidRPr="001405E0">
              <w:rPr>
                <w:rFonts w:eastAsiaTheme="minorEastAsia"/>
              </w:rPr>
              <w:tab/>
            </w:r>
            <w:r w:rsidRPr="001405E0">
              <w:rPr>
                <w:rStyle w:val="Hiperpovezava"/>
              </w:rPr>
              <w:t>Pošiljanje začetnih podatkov</w:t>
            </w:r>
            <w:r w:rsidRPr="001405E0">
              <w:rPr>
                <w:webHidden/>
              </w:rPr>
              <w:tab/>
            </w:r>
            <w:r w:rsidRPr="001405E0">
              <w:rPr>
                <w:webHidden/>
              </w:rPr>
              <w:fldChar w:fldCharType="begin"/>
            </w:r>
            <w:r w:rsidRPr="001405E0">
              <w:rPr>
                <w:webHidden/>
              </w:rPr>
              <w:instrText xml:space="preserve"> PAGEREF _Toc57793752 \h </w:instrText>
            </w:r>
            <w:r w:rsidRPr="001405E0">
              <w:rPr>
                <w:webHidden/>
              </w:rPr>
            </w:r>
            <w:r w:rsidRPr="001405E0">
              <w:rPr>
                <w:webHidden/>
              </w:rPr>
              <w:fldChar w:fldCharType="separate"/>
            </w:r>
            <w:r w:rsidRPr="001405E0">
              <w:rPr>
                <w:webHidden/>
              </w:rPr>
              <w:t>17</w:t>
            </w:r>
            <w:r w:rsidRPr="001405E0">
              <w:rPr>
                <w:webHidden/>
              </w:rPr>
              <w:fldChar w:fldCharType="end"/>
            </w:r>
          </w:hyperlink>
        </w:p>
        <w:p w14:paraId="336381C9" w14:textId="77777777" w:rsidR="001405E0" w:rsidRPr="001405E0" w:rsidRDefault="001405E0">
          <w:pPr>
            <w:pStyle w:val="Kazalovsebine3"/>
            <w:rPr>
              <w:rFonts w:eastAsiaTheme="minorEastAsia"/>
            </w:rPr>
          </w:pPr>
          <w:hyperlink w:anchor="_Toc57793753" w:history="1">
            <w:r w:rsidRPr="001405E0">
              <w:rPr>
                <w:rStyle w:val="Hiperpovezava"/>
              </w:rPr>
              <w:t>6.3.2</w:t>
            </w:r>
            <w:r w:rsidRPr="001405E0">
              <w:rPr>
                <w:rFonts w:eastAsiaTheme="minorEastAsia"/>
              </w:rPr>
              <w:tab/>
            </w:r>
            <w:r w:rsidRPr="001405E0">
              <w:rPr>
                <w:rStyle w:val="Hiperpovezava"/>
              </w:rPr>
              <w:t>Pošiljanje popravkov</w:t>
            </w:r>
            <w:r w:rsidRPr="001405E0">
              <w:rPr>
                <w:webHidden/>
              </w:rPr>
              <w:tab/>
            </w:r>
            <w:r w:rsidRPr="001405E0">
              <w:rPr>
                <w:webHidden/>
              </w:rPr>
              <w:fldChar w:fldCharType="begin"/>
            </w:r>
            <w:r w:rsidRPr="001405E0">
              <w:rPr>
                <w:webHidden/>
              </w:rPr>
              <w:instrText xml:space="preserve"> PAGEREF _Toc57793753 \h </w:instrText>
            </w:r>
            <w:r w:rsidRPr="001405E0">
              <w:rPr>
                <w:webHidden/>
              </w:rPr>
            </w:r>
            <w:r w:rsidRPr="001405E0">
              <w:rPr>
                <w:webHidden/>
              </w:rPr>
              <w:fldChar w:fldCharType="separate"/>
            </w:r>
            <w:r w:rsidRPr="001405E0">
              <w:rPr>
                <w:webHidden/>
              </w:rPr>
              <w:t>18</w:t>
            </w:r>
            <w:r w:rsidRPr="001405E0">
              <w:rPr>
                <w:webHidden/>
              </w:rPr>
              <w:fldChar w:fldCharType="end"/>
            </w:r>
          </w:hyperlink>
        </w:p>
        <w:p w14:paraId="0B76D93C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54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Tretje osebe kot ponudniki storitev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_Toc57793754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7884C6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55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Pridobitev digitalnega in strežniškega potrdila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_Toc57793755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8A7FB0" w14:textId="77777777" w:rsidR="001405E0" w:rsidRPr="001405E0" w:rsidRDefault="001405E0">
          <w:pPr>
            <w:pStyle w:val="Kazalovsebine1"/>
            <w:tabs>
              <w:tab w:val="left" w:pos="48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56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Način oddaje Obrazca za dodelitev in preklic zunanjih pooblastil v zvezi z dostavo poročil po državah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_Toc57793756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516206" w14:textId="77777777" w:rsidR="001405E0" w:rsidRPr="001405E0" w:rsidRDefault="001405E0">
          <w:pPr>
            <w:pStyle w:val="Kazalovsebine1"/>
            <w:tabs>
              <w:tab w:val="left" w:pos="660"/>
              <w:tab w:val="right" w:leader="dot" w:pos="8488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57793757" w:history="1"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</w:t>
            </w:r>
            <w:r w:rsidRPr="001405E0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Prilo</w:t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g</w:t>
            </w:r>
            <w:r w:rsidRPr="001405E0">
              <w:rPr>
                <w:rStyle w:val="Hiperpovezava"/>
                <w:rFonts w:ascii="Arial" w:eastAsiaTheme="majorEastAsia" w:hAnsi="Arial" w:cs="Arial"/>
                <w:noProof/>
                <w:sz w:val="20"/>
                <w:szCs w:val="20"/>
              </w:rPr>
              <w:t>e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_Toc57793757 \h </w:instrTex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Pr="001405E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796E26" w14:textId="6B552756" w:rsidR="001B62CE" w:rsidRPr="001405E0" w:rsidRDefault="001B62CE" w:rsidP="00A118C0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1405E0">
            <w:rPr>
              <w:rFonts w:ascii="Arial" w:hAnsi="Arial" w:cs="Arial"/>
              <w:noProof w:val="0"/>
              <w:sz w:val="20"/>
              <w:szCs w:val="20"/>
            </w:rPr>
            <w:fldChar w:fldCharType="end"/>
          </w:r>
        </w:p>
      </w:sdtContent>
    </w:sdt>
    <w:p w14:paraId="0A796E27" w14:textId="77777777" w:rsidR="001B62CE" w:rsidRPr="001405E0" w:rsidRDefault="001B62CE" w:rsidP="001B62CE">
      <w:pPr>
        <w:keepNext/>
        <w:keepLines/>
        <w:spacing w:line="260" w:lineRule="atLeast"/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796E28" w14:textId="77777777" w:rsidR="001B62CE" w:rsidRPr="001405E0" w:rsidRDefault="001B62CE" w:rsidP="001B62CE">
      <w:pPr>
        <w:spacing w:line="260" w:lineRule="atLeast"/>
        <w:rPr>
          <w:rFonts w:ascii="Arial" w:hAnsi="Arial" w:cs="Arial"/>
          <w:b/>
          <w:bCs/>
          <w:noProof w:val="0"/>
          <w:sz w:val="20"/>
          <w:szCs w:val="20"/>
        </w:rPr>
      </w:pPr>
      <w:r w:rsidRPr="001405E0">
        <w:rPr>
          <w:rFonts w:ascii="Arial" w:hAnsi="Arial" w:cs="Arial"/>
          <w:b/>
          <w:bCs/>
          <w:noProof w:val="0"/>
          <w:sz w:val="20"/>
          <w:szCs w:val="20"/>
        </w:rPr>
        <w:br w:type="page"/>
      </w:r>
    </w:p>
    <w:p w14:paraId="0A796E29" w14:textId="515310B8" w:rsidR="001B62CE" w:rsidRPr="007571F8" w:rsidRDefault="001B62CE" w:rsidP="007571F8">
      <w:pPr>
        <w:pStyle w:val="Naslov1"/>
      </w:pPr>
      <w:bookmarkStart w:id="3" w:name="_Toc130184801"/>
      <w:bookmarkStart w:id="4" w:name="_Toc130184802"/>
      <w:bookmarkStart w:id="5" w:name="_Toc130184803"/>
      <w:bookmarkStart w:id="6" w:name="_Toc130184804"/>
      <w:bookmarkStart w:id="7" w:name="_Toc463002177"/>
      <w:bookmarkStart w:id="8" w:name="_Toc463002337"/>
      <w:bookmarkStart w:id="9" w:name="_Toc57793729"/>
      <w:bookmarkEnd w:id="3"/>
      <w:bookmarkEnd w:id="4"/>
      <w:bookmarkEnd w:id="5"/>
      <w:bookmarkEnd w:id="6"/>
      <w:r w:rsidRPr="007571F8">
        <w:lastRenderedPageBreak/>
        <w:t>Uvod</w:t>
      </w:r>
      <w:bookmarkEnd w:id="7"/>
      <w:bookmarkEnd w:id="8"/>
      <w:bookmarkEnd w:id="9"/>
    </w:p>
    <w:p w14:paraId="0A796E2A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0A796E2C" w14:textId="7C5AC5F3" w:rsidR="001B62CE" w:rsidRPr="00313EDD" w:rsidRDefault="00AB1508" w:rsidP="000F1B91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313EDD">
        <w:rPr>
          <w:rFonts w:ascii="Arial" w:hAnsi="Arial" w:cs="Arial"/>
          <w:bCs/>
          <w:noProof w:val="0"/>
          <w:sz w:val="20"/>
          <w:szCs w:val="20"/>
        </w:rPr>
        <w:t>Tehnično navodilo o obliki</w:t>
      </w:r>
      <w:r w:rsidR="00ED5911" w:rsidRPr="00313EDD">
        <w:rPr>
          <w:rFonts w:ascii="Arial" w:hAnsi="Arial" w:cs="Arial"/>
          <w:bCs/>
          <w:noProof w:val="0"/>
          <w:sz w:val="20"/>
          <w:szCs w:val="20"/>
        </w:rPr>
        <w:t xml:space="preserve"> in </w:t>
      </w:r>
      <w:r w:rsidRPr="00313EDD">
        <w:rPr>
          <w:rFonts w:ascii="Arial" w:hAnsi="Arial" w:cs="Arial"/>
          <w:bCs/>
          <w:noProof w:val="0"/>
          <w:sz w:val="20"/>
          <w:szCs w:val="20"/>
        </w:rPr>
        <w:t xml:space="preserve">načinu dostave </w:t>
      </w:r>
      <w:r w:rsidR="00690802" w:rsidRPr="00313EDD">
        <w:rPr>
          <w:rFonts w:ascii="Arial" w:hAnsi="Arial" w:cs="Arial"/>
          <w:sz w:val="20"/>
          <w:szCs w:val="20"/>
        </w:rPr>
        <w:t>poročil po državah</w:t>
      </w:r>
      <w:r w:rsidR="00780F36" w:rsidRPr="00313EDD">
        <w:rPr>
          <w:rFonts w:ascii="Arial" w:hAnsi="Arial" w:cs="Arial"/>
          <w:sz w:val="20"/>
          <w:szCs w:val="20"/>
        </w:rPr>
        <w:t xml:space="preserve"> (v nadaljevanju: CbC poročil)</w:t>
      </w:r>
      <w:r w:rsidR="00690802" w:rsidRPr="00313EDD">
        <w:rPr>
          <w:rFonts w:ascii="Arial" w:hAnsi="Arial" w:cs="Arial"/>
          <w:sz w:val="20"/>
          <w:szCs w:val="20"/>
        </w:rPr>
        <w:t xml:space="preserve"> poročevalcev mednarodnih skupin podjetij</w:t>
      </w:r>
      <w:r w:rsidRPr="00313EDD">
        <w:rPr>
          <w:rFonts w:ascii="Arial" w:hAnsi="Arial" w:cs="Arial"/>
          <w:bCs/>
          <w:noProof w:val="0"/>
          <w:sz w:val="20"/>
          <w:szCs w:val="20"/>
        </w:rPr>
        <w:t xml:space="preserve"> Finančni upravi RS</w:t>
      </w:r>
      <w:r w:rsidR="0036761A" w:rsidRPr="00313EDD">
        <w:rPr>
          <w:rFonts w:ascii="Arial" w:hAnsi="Arial" w:cs="Arial"/>
          <w:bCs/>
          <w:noProof w:val="0"/>
          <w:sz w:val="20"/>
          <w:szCs w:val="20"/>
        </w:rPr>
        <w:t>,</w:t>
      </w:r>
      <w:r w:rsidRPr="00313EDD">
        <w:rPr>
          <w:rFonts w:ascii="Arial" w:hAnsi="Arial" w:cs="Arial"/>
          <w:bCs/>
          <w:noProof w:val="0"/>
          <w:sz w:val="20"/>
          <w:szCs w:val="20"/>
        </w:rPr>
        <w:t xml:space="preserve"> </w:t>
      </w:r>
      <w:r w:rsidR="001B62CE" w:rsidRPr="00313EDD">
        <w:rPr>
          <w:rFonts w:ascii="Arial" w:hAnsi="Arial" w:cs="Arial"/>
          <w:sz w:val="20"/>
          <w:szCs w:val="20"/>
        </w:rPr>
        <w:t>podrobneje definira obliko</w:t>
      </w:r>
      <w:r w:rsidR="00ED5911" w:rsidRPr="00313EDD">
        <w:rPr>
          <w:rFonts w:ascii="Arial" w:hAnsi="Arial" w:cs="Arial"/>
          <w:sz w:val="20"/>
          <w:szCs w:val="20"/>
        </w:rPr>
        <w:t xml:space="preserve"> in </w:t>
      </w:r>
      <w:r w:rsidR="001B62CE" w:rsidRPr="00313EDD">
        <w:rPr>
          <w:rFonts w:ascii="Arial" w:hAnsi="Arial" w:cs="Arial"/>
          <w:sz w:val="20"/>
          <w:szCs w:val="20"/>
        </w:rPr>
        <w:t>način dostave informacij v skladu z Navodilom o obliki</w:t>
      </w:r>
      <w:r w:rsidR="0022290C" w:rsidRPr="00313EDD">
        <w:rPr>
          <w:rFonts w:ascii="Arial" w:hAnsi="Arial" w:cs="Arial"/>
          <w:sz w:val="20"/>
          <w:szCs w:val="20"/>
        </w:rPr>
        <w:t>,</w:t>
      </w:r>
      <w:r w:rsidR="007E0C36" w:rsidRPr="00313EDD">
        <w:rPr>
          <w:rFonts w:ascii="Arial" w:hAnsi="Arial" w:cs="Arial"/>
          <w:sz w:val="20"/>
          <w:szCs w:val="20"/>
        </w:rPr>
        <w:t xml:space="preserve"> </w:t>
      </w:r>
      <w:r w:rsidR="001B62CE" w:rsidRPr="00313EDD">
        <w:rPr>
          <w:rFonts w:ascii="Arial" w:hAnsi="Arial" w:cs="Arial"/>
          <w:sz w:val="20"/>
          <w:szCs w:val="20"/>
        </w:rPr>
        <w:t xml:space="preserve">vsebini </w:t>
      </w:r>
      <w:r w:rsidR="0022290C" w:rsidRPr="00313EDD">
        <w:rPr>
          <w:rFonts w:ascii="Arial" w:hAnsi="Arial" w:cs="Arial"/>
          <w:sz w:val="20"/>
          <w:szCs w:val="20"/>
        </w:rPr>
        <w:t xml:space="preserve">in </w:t>
      </w:r>
      <w:r w:rsidR="001B62CE" w:rsidRPr="00313EDD">
        <w:rPr>
          <w:rFonts w:ascii="Arial" w:hAnsi="Arial" w:cs="Arial"/>
          <w:sz w:val="20"/>
          <w:szCs w:val="20"/>
        </w:rPr>
        <w:t xml:space="preserve">načinu dostave </w:t>
      </w:r>
      <w:r w:rsidR="00690802" w:rsidRPr="00313EDD">
        <w:rPr>
          <w:rFonts w:ascii="Arial" w:hAnsi="Arial" w:cs="Arial"/>
          <w:sz w:val="20"/>
          <w:szCs w:val="20"/>
        </w:rPr>
        <w:t xml:space="preserve">poročil po državah poročevalcev mednarodnih skupin podjetij </w:t>
      </w:r>
      <w:r w:rsidR="001B62CE" w:rsidRPr="00313EDD">
        <w:rPr>
          <w:rFonts w:ascii="Arial" w:hAnsi="Arial" w:cs="Arial"/>
          <w:sz w:val="20"/>
          <w:szCs w:val="20"/>
        </w:rPr>
        <w:t>Fina</w:t>
      </w:r>
      <w:r w:rsidR="00D150A8" w:rsidRPr="00313EDD">
        <w:rPr>
          <w:rFonts w:ascii="Arial" w:hAnsi="Arial" w:cs="Arial"/>
          <w:sz w:val="20"/>
          <w:szCs w:val="20"/>
        </w:rPr>
        <w:t>nčni upravi R</w:t>
      </w:r>
      <w:r w:rsidR="00C619F9" w:rsidRPr="00313EDD">
        <w:rPr>
          <w:rFonts w:ascii="Arial" w:hAnsi="Arial" w:cs="Arial"/>
          <w:sz w:val="20"/>
          <w:szCs w:val="20"/>
        </w:rPr>
        <w:t xml:space="preserve">epublike </w:t>
      </w:r>
      <w:r w:rsidR="00D150A8" w:rsidRPr="00313EDD">
        <w:rPr>
          <w:rFonts w:ascii="Arial" w:hAnsi="Arial" w:cs="Arial"/>
          <w:sz w:val="20"/>
          <w:szCs w:val="20"/>
        </w:rPr>
        <w:t>S</w:t>
      </w:r>
      <w:r w:rsidR="00C619F9" w:rsidRPr="00313EDD">
        <w:rPr>
          <w:rFonts w:ascii="Arial" w:hAnsi="Arial" w:cs="Arial"/>
          <w:sz w:val="20"/>
          <w:szCs w:val="20"/>
        </w:rPr>
        <w:t xml:space="preserve">lovenije, </w:t>
      </w:r>
      <w:r w:rsidR="0086626A" w:rsidRPr="00313EDD">
        <w:rPr>
          <w:rFonts w:ascii="Arial" w:hAnsi="Arial" w:cs="Arial"/>
          <w:sz w:val="20"/>
          <w:szCs w:val="20"/>
        </w:rPr>
        <w:t>objavljeno</w:t>
      </w:r>
      <w:r w:rsidR="00505782" w:rsidRPr="00313EDD">
        <w:rPr>
          <w:rFonts w:ascii="Arial" w:hAnsi="Arial" w:cs="Arial"/>
          <w:sz w:val="20"/>
          <w:szCs w:val="20"/>
        </w:rPr>
        <w:t xml:space="preserve"> v Prilogi 21 Pravilnika o spremembah in dopolnitvah Pravilnika o izvajanju Zakona o davčnem postopku (</w:t>
      </w:r>
      <w:r w:rsidR="00490733" w:rsidRPr="00490733">
        <w:rPr>
          <w:rFonts w:ascii="Arial" w:hAnsi="Arial" w:cs="Arial"/>
          <w:sz w:val="20"/>
          <w:szCs w:val="20"/>
        </w:rPr>
        <w:t>Ur. l. RS, št.</w:t>
      </w:r>
      <w:r w:rsidR="00490733" w:rsidRPr="00490733">
        <w:rPr>
          <w:rStyle w:val="Hiperpovezava"/>
          <w:rFonts w:ascii="Arial" w:hAnsi="Arial" w:cs="Arial"/>
          <w:sz w:val="20"/>
          <w:szCs w:val="20"/>
          <w:u w:val="none"/>
        </w:rPr>
        <w:t xml:space="preserve"> </w:t>
      </w:r>
      <w:hyperlink r:id="rId11" w:anchor="page=44" w:history="1">
        <w:r w:rsidR="00490733" w:rsidRPr="00ED1BFE">
          <w:rPr>
            <w:rStyle w:val="Hiperpovezava"/>
            <w:rFonts w:ascii="Arial" w:hAnsi="Arial" w:cs="Arial"/>
            <w:sz w:val="20"/>
            <w:szCs w:val="20"/>
          </w:rPr>
          <w:t>30/17</w:t>
        </w:r>
      </w:hyperlink>
      <w:r w:rsidR="00490733" w:rsidRPr="00490733">
        <w:rPr>
          <w:rFonts w:ascii="Arial" w:hAnsi="Arial" w:cs="Arial"/>
          <w:sz w:val="20"/>
          <w:szCs w:val="20"/>
        </w:rPr>
        <w:t xml:space="preserve"> z dne 16. 6. 2017</w:t>
      </w:r>
      <w:r w:rsidR="00490733" w:rsidRPr="00943165">
        <w:rPr>
          <w:rFonts w:ascii="Arial" w:hAnsi="Arial" w:cs="Arial"/>
          <w:sz w:val="20"/>
          <w:szCs w:val="20"/>
        </w:rPr>
        <w:t xml:space="preserve">, št. </w:t>
      </w:r>
      <w:hyperlink r:id="rId12" w:anchor="page=4" w:history="1">
        <w:r w:rsidR="00490733" w:rsidRPr="005E1128">
          <w:rPr>
            <w:rStyle w:val="Hiperpovezava"/>
            <w:rFonts w:ascii="Arial" w:hAnsi="Arial" w:cs="Arial"/>
            <w:sz w:val="20"/>
            <w:szCs w:val="20"/>
          </w:rPr>
          <w:t>37/18</w:t>
        </w:r>
      </w:hyperlink>
      <w:r w:rsidR="00490733" w:rsidRPr="00943165">
        <w:rPr>
          <w:rFonts w:ascii="Arial" w:hAnsi="Arial" w:cs="Arial"/>
          <w:sz w:val="20"/>
          <w:szCs w:val="20"/>
        </w:rPr>
        <w:t xml:space="preserve"> z dne 1. 6. 2018</w:t>
      </w:r>
      <w:r w:rsidR="00943165" w:rsidRPr="00943165">
        <w:rPr>
          <w:rFonts w:ascii="Arial" w:hAnsi="Arial" w:cs="Arial"/>
          <w:sz w:val="20"/>
          <w:szCs w:val="20"/>
        </w:rPr>
        <w:t>,</w:t>
      </w:r>
      <w:r w:rsidR="00943165">
        <w:rPr>
          <w:rFonts w:ascii="Arial" w:hAnsi="Arial" w:cs="Arial"/>
          <w:sz w:val="20"/>
          <w:szCs w:val="20"/>
        </w:rPr>
        <w:t xml:space="preserve"> </w:t>
      </w:r>
      <w:r w:rsidR="00943165" w:rsidRPr="00D95B20">
        <w:rPr>
          <w:rFonts w:ascii="Arial" w:hAnsi="Arial" w:cs="Arial"/>
          <w:sz w:val="20"/>
          <w:szCs w:val="20"/>
        </w:rPr>
        <w:t xml:space="preserve">št. </w:t>
      </w:r>
      <w:r w:rsidR="00E2780E" w:rsidRPr="00D95B20">
        <w:rPr>
          <w:rFonts w:ascii="Arial" w:hAnsi="Arial" w:cs="Arial"/>
          <w:sz w:val="20"/>
          <w:szCs w:val="20"/>
        </w:rPr>
        <w:t xml:space="preserve">Ur. l. RS št. </w:t>
      </w:r>
      <w:hyperlink r:id="rId13" w:anchor="page=5" w:history="1">
        <w:r w:rsidR="00E2780E" w:rsidRPr="001B23B0">
          <w:rPr>
            <w:rStyle w:val="Hiperpovezava"/>
            <w:rFonts w:ascii="Arial" w:hAnsi="Arial" w:cs="Arial"/>
            <w:sz w:val="20"/>
            <w:szCs w:val="20"/>
          </w:rPr>
          <w:t>106</w:t>
        </w:r>
        <w:r w:rsidR="00A6664A" w:rsidRPr="001B23B0">
          <w:rPr>
            <w:rStyle w:val="Hiperpovezava"/>
            <w:rFonts w:ascii="Arial" w:hAnsi="Arial" w:cs="Arial"/>
            <w:sz w:val="20"/>
            <w:szCs w:val="20"/>
          </w:rPr>
          <w:t>/20</w:t>
        </w:r>
      </w:hyperlink>
      <w:r w:rsidR="00E2780E" w:rsidRPr="00D95B20">
        <w:rPr>
          <w:rFonts w:ascii="Arial" w:hAnsi="Arial" w:cs="Arial"/>
          <w:sz w:val="20"/>
          <w:szCs w:val="20"/>
        </w:rPr>
        <w:t xml:space="preserve"> z dne 30. 7. 2020</w:t>
      </w:r>
      <w:r w:rsidR="00490733" w:rsidRPr="00D95B20">
        <w:rPr>
          <w:rFonts w:cs="Arial"/>
          <w:szCs w:val="20"/>
        </w:rPr>
        <w:t>)</w:t>
      </w:r>
      <w:r w:rsidR="006550BC" w:rsidRPr="00D95B20">
        <w:rPr>
          <w:rFonts w:ascii="Arial" w:hAnsi="Arial" w:cs="Arial"/>
          <w:sz w:val="20"/>
          <w:szCs w:val="20"/>
        </w:rPr>
        <w:t xml:space="preserve"> (v nadaljevanju Navodilo o dostavi)</w:t>
      </w:r>
      <w:r w:rsidR="00D150A8" w:rsidRPr="00D95B20">
        <w:rPr>
          <w:rFonts w:ascii="Arial" w:hAnsi="Arial" w:cs="Arial"/>
          <w:sz w:val="20"/>
          <w:szCs w:val="20"/>
        </w:rPr>
        <w:t xml:space="preserve">. </w:t>
      </w:r>
      <w:r w:rsidR="001B62CE" w:rsidRPr="00D95B20">
        <w:rPr>
          <w:rFonts w:ascii="Arial" w:hAnsi="Arial" w:cs="Arial"/>
          <w:sz w:val="20"/>
          <w:szCs w:val="20"/>
        </w:rPr>
        <w:t xml:space="preserve">V </w:t>
      </w:r>
      <w:r w:rsidR="0086626A" w:rsidRPr="00D95B20">
        <w:rPr>
          <w:rFonts w:ascii="Arial" w:hAnsi="Arial" w:cs="Arial"/>
          <w:sz w:val="20"/>
          <w:szCs w:val="20"/>
        </w:rPr>
        <w:t xml:space="preserve">pričujočem </w:t>
      </w:r>
      <w:r w:rsidR="001B62CE" w:rsidRPr="00D95B20">
        <w:rPr>
          <w:rFonts w:ascii="Arial" w:hAnsi="Arial" w:cs="Arial"/>
          <w:sz w:val="20"/>
          <w:szCs w:val="20"/>
        </w:rPr>
        <w:t xml:space="preserve">dokumentu so definirani obvezni formati posameznih </w:t>
      </w:r>
      <w:r w:rsidR="001B62CE" w:rsidRPr="00313EDD">
        <w:rPr>
          <w:rFonts w:ascii="Arial" w:hAnsi="Arial" w:cs="Arial"/>
          <w:sz w:val="20"/>
          <w:szCs w:val="20"/>
        </w:rPr>
        <w:t>podatkov, obvezna poimenovanja, veljavne kombinacije podatkov, veljavni scenariji dostave ter potrjevanje sprejema podatkov na strani F</w:t>
      </w:r>
      <w:r w:rsidR="00D150A8" w:rsidRPr="00313EDD">
        <w:rPr>
          <w:rFonts w:ascii="Arial" w:hAnsi="Arial" w:cs="Arial"/>
          <w:sz w:val="20"/>
          <w:szCs w:val="20"/>
        </w:rPr>
        <w:t xml:space="preserve">inančne uprave </w:t>
      </w:r>
      <w:r w:rsidR="001B62CE" w:rsidRPr="00313EDD">
        <w:rPr>
          <w:rFonts w:ascii="Arial" w:hAnsi="Arial" w:cs="Arial"/>
          <w:sz w:val="20"/>
          <w:szCs w:val="20"/>
        </w:rPr>
        <w:t>RS</w:t>
      </w:r>
      <w:r w:rsidR="00E164E7" w:rsidRPr="00313EDD">
        <w:rPr>
          <w:rFonts w:ascii="Arial" w:hAnsi="Arial" w:cs="Arial"/>
          <w:sz w:val="20"/>
          <w:szCs w:val="20"/>
        </w:rPr>
        <w:t xml:space="preserve"> (v nadaljevanju: FURS)</w:t>
      </w:r>
      <w:r w:rsidR="001B62CE" w:rsidRPr="00313EDD">
        <w:rPr>
          <w:rFonts w:ascii="Arial" w:hAnsi="Arial" w:cs="Arial"/>
          <w:sz w:val="22"/>
          <w:szCs w:val="22"/>
        </w:rPr>
        <w:t xml:space="preserve">. </w:t>
      </w:r>
    </w:p>
    <w:p w14:paraId="0A796E2D" w14:textId="77777777" w:rsidR="001B62CE" w:rsidRPr="00313EDD" w:rsidRDefault="001B62CE" w:rsidP="001B62C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A796E2E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E2F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  <w:sz w:val="22"/>
          <w:szCs w:val="22"/>
        </w:rPr>
      </w:pPr>
    </w:p>
    <w:p w14:paraId="0A796E30" w14:textId="77777777" w:rsidR="001B62CE" w:rsidRPr="00313EDD" w:rsidRDefault="001B62CE" w:rsidP="007571F8">
      <w:pPr>
        <w:pStyle w:val="Naslov1"/>
      </w:pPr>
      <w:bookmarkStart w:id="10" w:name="_Toc57793730"/>
      <w:r w:rsidRPr="00313EDD">
        <w:t>Vrste sporočil</w:t>
      </w:r>
      <w:bookmarkEnd w:id="10"/>
    </w:p>
    <w:p w14:paraId="0A796E32" w14:textId="77777777" w:rsidR="001B62CE" w:rsidRPr="00313EDD" w:rsidRDefault="001B62CE" w:rsidP="001B62CE">
      <w:pPr>
        <w:pStyle w:val="Odstavekseznama"/>
        <w:spacing w:line="260" w:lineRule="atLeast"/>
        <w:ind w:left="0"/>
        <w:rPr>
          <w:rFonts w:ascii="Arial" w:hAnsi="Arial" w:cs="Arial"/>
        </w:rPr>
      </w:pPr>
    </w:p>
    <w:p w14:paraId="0A796E34" w14:textId="20DDAF00" w:rsidR="001B62CE" w:rsidRPr="00313EDD" w:rsidRDefault="009B6DD4" w:rsidP="004D5657">
      <w:pPr>
        <w:pStyle w:val="Naslov2"/>
        <w:numPr>
          <w:ilvl w:val="1"/>
          <w:numId w:val="6"/>
        </w:numPr>
        <w:spacing w:before="0" w:line="260" w:lineRule="atLeast"/>
        <w:rPr>
          <w:rFonts w:cs="Arial"/>
          <w:sz w:val="24"/>
          <w:szCs w:val="24"/>
        </w:rPr>
      </w:pPr>
      <w:bookmarkStart w:id="11" w:name="_Toc57793731"/>
      <w:r w:rsidRPr="00313EDD">
        <w:rPr>
          <w:rFonts w:cs="Arial"/>
          <w:sz w:val="24"/>
          <w:szCs w:val="24"/>
        </w:rPr>
        <w:t>Začetno</w:t>
      </w:r>
      <w:r w:rsidR="001B62CE" w:rsidRPr="00313EDD">
        <w:rPr>
          <w:rFonts w:cs="Arial"/>
          <w:sz w:val="24"/>
          <w:szCs w:val="24"/>
        </w:rPr>
        <w:t xml:space="preserve"> sporočilo</w:t>
      </w:r>
      <w:bookmarkEnd w:id="11"/>
      <w:r w:rsidR="006A64AA" w:rsidRPr="00313EDD">
        <w:rPr>
          <w:rFonts w:cs="Arial"/>
          <w:sz w:val="24"/>
          <w:szCs w:val="24"/>
        </w:rPr>
        <w:t xml:space="preserve"> </w:t>
      </w:r>
    </w:p>
    <w:p w14:paraId="17AB475E" w14:textId="77777777" w:rsidR="00EE20C4" w:rsidRPr="00313EDD" w:rsidRDefault="00EE20C4" w:rsidP="00EE20C4">
      <w:pPr>
        <w:rPr>
          <w:rFonts w:ascii="Arial" w:hAnsi="Arial" w:cs="Arial"/>
        </w:rPr>
      </w:pPr>
    </w:p>
    <w:p w14:paraId="4ECCA185" w14:textId="34205B82" w:rsidR="000C2B5A" w:rsidRPr="00313EDD" w:rsidRDefault="009B6DD4" w:rsidP="005459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Začetno</w:t>
      </w:r>
      <w:r w:rsidR="004C100E" w:rsidRPr="00313EDD">
        <w:rPr>
          <w:rFonts w:ascii="Arial" w:hAnsi="Arial" w:cs="Arial"/>
          <w:sz w:val="20"/>
          <w:szCs w:val="20"/>
        </w:rPr>
        <w:t xml:space="preserve"> sporočilo se uporablja, ko p</w:t>
      </w:r>
      <w:r w:rsidR="00690802" w:rsidRPr="00313EDD">
        <w:rPr>
          <w:rFonts w:ascii="Arial" w:hAnsi="Arial" w:cs="Arial"/>
          <w:sz w:val="20"/>
          <w:szCs w:val="20"/>
        </w:rPr>
        <w:t xml:space="preserve">oročevalec </w:t>
      </w:r>
      <w:r w:rsidR="001B62CE" w:rsidRPr="00313EDD">
        <w:rPr>
          <w:rFonts w:ascii="Arial" w:hAnsi="Arial" w:cs="Arial"/>
          <w:sz w:val="20"/>
          <w:szCs w:val="20"/>
        </w:rPr>
        <w:t xml:space="preserve">prvič </w:t>
      </w:r>
      <w:r w:rsidR="00690802" w:rsidRPr="00313EDD">
        <w:rPr>
          <w:rFonts w:ascii="Arial" w:hAnsi="Arial" w:cs="Arial"/>
          <w:sz w:val="20"/>
          <w:szCs w:val="20"/>
        </w:rPr>
        <w:t>s</w:t>
      </w:r>
      <w:r w:rsidR="001B62CE" w:rsidRPr="00313EDD">
        <w:rPr>
          <w:rFonts w:ascii="Arial" w:hAnsi="Arial" w:cs="Arial"/>
          <w:sz w:val="20"/>
          <w:szCs w:val="20"/>
        </w:rPr>
        <w:t xml:space="preserve">poroča </w:t>
      </w:r>
      <w:r w:rsidR="00690802" w:rsidRPr="00313EDD">
        <w:rPr>
          <w:rFonts w:ascii="Arial" w:hAnsi="Arial" w:cs="Arial"/>
          <w:sz w:val="20"/>
          <w:szCs w:val="20"/>
        </w:rPr>
        <w:t>podatke iz CbC poročila</w:t>
      </w:r>
      <w:r w:rsidR="001B62CE" w:rsidRPr="00313EDD">
        <w:rPr>
          <w:rFonts w:ascii="Arial" w:hAnsi="Arial" w:cs="Arial"/>
          <w:sz w:val="20"/>
          <w:szCs w:val="20"/>
        </w:rPr>
        <w:t xml:space="preserve"> za določeno </w:t>
      </w:r>
      <w:r w:rsidR="00690802" w:rsidRPr="00313EDD">
        <w:rPr>
          <w:rFonts w:ascii="Arial" w:hAnsi="Arial" w:cs="Arial"/>
          <w:sz w:val="20"/>
          <w:szCs w:val="20"/>
        </w:rPr>
        <w:t>poslovno leto</w:t>
      </w:r>
      <w:r w:rsidR="001B62CE" w:rsidRPr="00313EDD">
        <w:rPr>
          <w:rFonts w:ascii="Arial" w:hAnsi="Arial" w:cs="Arial"/>
          <w:sz w:val="20"/>
          <w:szCs w:val="20"/>
        </w:rPr>
        <w:t xml:space="preserve">. </w:t>
      </w:r>
      <w:r w:rsidR="006C0B6F" w:rsidRPr="00313EDD">
        <w:rPr>
          <w:rFonts w:ascii="Arial" w:hAnsi="Arial" w:cs="Arial"/>
          <w:sz w:val="20"/>
          <w:szCs w:val="20"/>
        </w:rPr>
        <w:t>Rok za poročanje je najpozneje v 12 mesecih od zadnjega dne poslovnega leta mednarodne skupine podjetij</w:t>
      </w:r>
      <w:r w:rsidR="00FC3BCA" w:rsidRPr="00313EDD">
        <w:rPr>
          <w:rFonts w:ascii="Arial" w:hAnsi="Arial" w:cs="Arial"/>
          <w:sz w:val="20"/>
          <w:szCs w:val="20"/>
        </w:rPr>
        <w:t xml:space="preserve"> (</w:t>
      </w:r>
      <w:r w:rsidR="00CD1731" w:rsidRPr="00313EDD">
        <w:rPr>
          <w:rFonts w:ascii="Arial" w:hAnsi="Arial" w:cs="Arial"/>
          <w:sz w:val="20"/>
          <w:szCs w:val="20"/>
        </w:rPr>
        <w:t xml:space="preserve">primeroma se za </w:t>
      </w:r>
      <w:r w:rsidR="00FC3BCA" w:rsidRPr="00313EDD">
        <w:rPr>
          <w:rFonts w:ascii="Arial" w:hAnsi="Arial" w:cs="Arial"/>
          <w:sz w:val="20"/>
          <w:szCs w:val="20"/>
        </w:rPr>
        <w:t xml:space="preserve">poslovno leto, </w:t>
      </w:r>
      <w:r w:rsidR="00F40A83" w:rsidRPr="00313EDD">
        <w:rPr>
          <w:rFonts w:ascii="Arial" w:hAnsi="Arial" w:cs="Arial"/>
          <w:sz w:val="20"/>
          <w:szCs w:val="20"/>
        </w:rPr>
        <w:t>ki je enako koledarskemu letu in traja o</w:t>
      </w:r>
      <w:r w:rsidR="000273F0" w:rsidRPr="00313EDD">
        <w:rPr>
          <w:rFonts w:ascii="Arial" w:hAnsi="Arial" w:cs="Arial"/>
          <w:sz w:val="20"/>
          <w:szCs w:val="20"/>
        </w:rPr>
        <w:t>d</w:t>
      </w:r>
      <w:r w:rsidR="00F40A83" w:rsidRPr="00313EDD">
        <w:rPr>
          <w:rFonts w:ascii="Arial" w:hAnsi="Arial" w:cs="Arial"/>
          <w:sz w:val="20"/>
          <w:szCs w:val="20"/>
        </w:rPr>
        <w:t xml:space="preserve"> </w:t>
      </w:r>
      <w:r w:rsidR="00FC3BCA" w:rsidRPr="00313EDD">
        <w:rPr>
          <w:rFonts w:ascii="Arial" w:hAnsi="Arial" w:cs="Arial"/>
          <w:sz w:val="20"/>
          <w:szCs w:val="20"/>
        </w:rPr>
        <w:t xml:space="preserve">1. 1. 2016 </w:t>
      </w:r>
      <w:r w:rsidR="00F40A83" w:rsidRPr="00313EDD">
        <w:rPr>
          <w:rFonts w:ascii="Arial" w:hAnsi="Arial" w:cs="Arial"/>
          <w:sz w:val="20"/>
          <w:szCs w:val="20"/>
        </w:rPr>
        <w:t xml:space="preserve">do </w:t>
      </w:r>
      <w:r w:rsidR="00FC3BCA" w:rsidRPr="00313EDD">
        <w:rPr>
          <w:rFonts w:ascii="Arial" w:hAnsi="Arial" w:cs="Arial"/>
          <w:sz w:val="20"/>
          <w:szCs w:val="20"/>
        </w:rPr>
        <w:t>31. 12. 2016, CbC poročilo predloži do 31. 12. 2017)</w:t>
      </w:r>
      <w:r w:rsidR="006C0B6F" w:rsidRPr="00313EDD">
        <w:rPr>
          <w:rFonts w:ascii="Arial" w:hAnsi="Arial" w:cs="Arial"/>
          <w:sz w:val="20"/>
          <w:szCs w:val="20"/>
        </w:rPr>
        <w:t xml:space="preserve">. </w:t>
      </w:r>
    </w:p>
    <w:p w14:paraId="3121C2DF" w14:textId="77777777" w:rsidR="00F13057" w:rsidRPr="00313EDD" w:rsidRDefault="00F13057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164F1E6" w14:textId="13460E96" w:rsidR="00545944" w:rsidRPr="00313EDD" w:rsidRDefault="00545944" w:rsidP="005459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V </w:t>
      </w:r>
      <w:r w:rsidRPr="00313EDD">
        <w:rPr>
          <w:rFonts w:ascii="Arial" w:hAnsi="Arial" w:cs="Arial"/>
          <w:b/>
          <w:sz w:val="20"/>
          <w:szCs w:val="20"/>
        </w:rPr>
        <w:t>glavi začetnega sporočila</w:t>
      </w:r>
      <w:r w:rsidRPr="00313EDD">
        <w:rPr>
          <w:rFonts w:ascii="Arial" w:hAnsi="Arial" w:cs="Arial"/>
          <w:sz w:val="20"/>
          <w:szCs w:val="20"/>
        </w:rPr>
        <w:t xml:space="preserve"> se v eleme</w:t>
      </w:r>
      <w:r w:rsidR="008C711F" w:rsidRPr="00313EDD">
        <w:rPr>
          <w:rFonts w:ascii="Arial" w:hAnsi="Arial" w:cs="Arial"/>
          <w:sz w:val="20"/>
          <w:szCs w:val="20"/>
        </w:rPr>
        <w:t>n</w:t>
      </w:r>
      <w:r w:rsidRPr="00313EDD">
        <w:rPr>
          <w:rFonts w:ascii="Arial" w:hAnsi="Arial" w:cs="Arial"/>
          <w:sz w:val="20"/>
          <w:szCs w:val="20"/>
        </w:rPr>
        <w:t>tu «Oznaka vrste sporočila« (MessageTypeIndic) vpiše vrednost »CBC401«</w:t>
      </w:r>
      <w:r w:rsidR="00B311CE" w:rsidRPr="00313EDD">
        <w:rPr>
          <w:rFonts w:ascii="Arial" w:hAnsi="Arial" w:cs="Arial"/>
          <w:sz w:val="20"/>
          <w:szCs w:val="20"/>
        </w:rPr>
        <w:t xml:space="preserve"> (sporočilo vsebuje nove podatke)</w:t>
      </w:r>
      <w:r w:rsidRPr="00313EDD">
        <w:rPr>
          <w:rFonts w:ascii="Arial" w:hAnsi="Arial" w:cs="Arial"/>
          <w:sz w:val="20"/>
          <w:szCs w:val="20"/>
        </w:rPr>
        <w:t>.</w:t>
      </w:r>
    </w:p>
    <w:p w14:paraId="00ED8C34" w14:textId="77777777" w:rsidR="0033487C" w:rsidRPr="00313EDD" w:rsidRDefault="0033487C" w:rsidP="00827C63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9664EF8" w14:textId="68074939" w:rsidR="00C36EF2" w:rsidRPr="00313EDD" w:rsidRDefault="006A4200" w:rsidP="004E4BB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V </w:t>
      </w:r>
      <w:r w:rsidRPr="00313EDD">
        <w:rPr>
          <w:rFonts w:ascii="Arial" w:hAnsi="Arial" w:cs="Arial"/>
          <w:b/>
          <w:sz w:val="20"/>
          <w:szCs w:val="20"/>
        </w:rPr>
        <w:t>telesu začetnega sporočila</w:t>
      </w:r>
      <w:r w:rsidRPr="00313EDD">
        <w:rPr>
          <w:rFonts w:ascii="Arial" w:hAnsi="Arial" w:cs="Arial"/>
          <w:sz w:val="20"/>
          <w:szCs w:val="20"/>
        </w:rPr>
        <w:t xml:space="preserve"> ima </w:t>
      </w:r>
      <w:r w:rsidRPr="00313EDD">
        <w:rPr>
          <w:rFonts w:ascii="Arial" w:hAnsi="Arial" w:cs="Arial"/>
          <w:b/>
          <w:sz w:val="20"/>
          <w:szCs w:val="20"/>
        </w:rPr>
        <w:t>v</w:t>
      </w:r>
      <w:r w:rsidR="004E4BB8" w:rsidRPr="00313EDD">
        <w:rPr>
          <w:rFonts w:ascii="Arial" w:hAnsi="Arial" w:cs="Arial"/>
          <w:b/>
          <w:sz w:val="20"/>
          <w:szCs w:val="20"/>
        </w:rPr>
        <w:t xml:space="preserve">sak zapis </w:t>
      </w:r>
      <w:r w:rsidR="004E4BB8" w:rsidRPr="00313EDD">
        <w:rPr>
          <w:rFonts w:ascii="Arial" w:hAnsi="Arial" w:cs="Arial"/>
          <w:sz w:val="20"/>
          <w:szCs w:val="20"/>
        </w:rPr>
        <w:t>svoj enoumni identifikator (element DocRefI</w:t>
      </w:r>
      <w:r w:rsidR="00725E14">
        <w:rPr>
          <w:rFonts w:ascii="Arial" w:hAnsi="Arial" w:cs="Arial"/>
          <w:sz w:val="20"/>
          <w:szCs w:val="20"/>
        </w:rPr>
        <w:t>d</w:t>
      </w:r>
      <w:r w:rsidR="004E4BB8" w:rsidRPr="00313EDD">
        <w:rPr>
          <w:rFonts w:ascii="Arial" w:hAnsi="Arial" w:cs="Arial"/>
          <w:sz w:val="20"/>
          <w:szCs w:val="20"/>
        </w:rPr>
        <w:t>)</w:t>
      </w:r>
      <w:r w:rsidR="00865108" w:rsidRPr="00313EDD">
        <w:rPr>
          <w:rFonts w:ascii="Arial" w:hAnsi="Arial" w:cs="Arial"/>
          <w:sz w:val="20"/>
          <w:szCs w:val="20"/>
        </w:rPr>
        <w:t xml:space="preserve"> in</w:t>
      </w:r>
      <w:r w:rsidR="004E4BB8" w:rsidRPr="00313EDD">
        <w:rPr>
          <w:rFonts w:ascii="Arial" w:hAnsi="Arial" w:cs="Arial"/>
          <w:sz w:val="20"/>
          <w:szCs w:val="20"/>
        </w:rPr>
        <w:t xml:space="preserve"> oznako vrste zapisa (element DocTypeIndic</w:t>
      </w:r>
      <w:r w:rsidR="002C4B2E" w:rsidRPr="00313EDD">
        <w:rPr>
          <w:rFonts w:ascii="Arial" w:hAnsi="Arial" w:cs="Arial"/>
          <w:sz w:val="20"/>
          <w:szCs w:val="20"/>
        </w:rPr>
        <w:t>)</w:t>
      </w:r>
      <w:r w:rsidR="004E4BB8" w:rsidRPr="00313EDD">
        <w:rPr>
          <w:rFonts w:ascii="Arial" w:hAnsi="Arial" w:cs="Arial"/>
          <w:sz w:val="20"/>
          <w:szCs w:val="20"/>
        </w:rPr>
        <w:t xml:space="preserve">, kjer se vpiše vrednost </w:t>
      </w:r>
      <w:r w:rsidR="004E4BB8" w:rsidRPr="00313EDD">
        <w:rPr>
          <w:rFonts w:ascii="Arial" w:hAnsi="Arial" w:cs="Arial"/>
          <w:noProof w:val="0"/>
          <w:sz w:val="20"/>
          <w:szCs w:val="20"/>
        </w:rPr>
        <w:t>»OECD1«</w:t>
      </w:r>
      <w:r w:rsidR="002C4B2E" w:rsidRPr="00313EDD">
        <w:rPr>
          <w:rFonts w:ascii="Arial" w:hAnsi="Arial" w:cs="Arial"/>
          <w:noProof w:val="0"/>
          <w:sz w:val="20"/>
          <w:szCs w:val="20"/>
        </w:rPr>
        <w:t xml:space="preserve"> (</w:t>
      </w:r>
      <w:r w:rsidR="004E4BB8" w:rsidRPr="00313EDD">
        <w:rPr>
          <w:rFonts w:ascii="Arial" w:hAnsi="Arial" w:cs="Arial"/>
          <w:sz w:val="20"/>
          <w:szCs w:val="20"/>
        </w:rPr>
        <w:t>oznaka za nove podatke</w:t>
      </w:r>
      <w:r w:rsidR="00EE20C4" w:rsidRPr="00313EDD">
        <w:rPr>
          <w:rFonts w:ascii="Arial" w:hAnsi="Arial" w:cs="Arial"/>
          <w:sz w:val="20"/>
          <w:szCs w:val="20"/>
        </w:rPr>
        <w:t xml:space="preserve"> – angl. </w:t>
      </w:r>
      <w:r w:rsidR="00EE20C4" w:rsidRPr="00313EDD">
        <w:rPr>
          <w:rFonts w:ascii="Arial" w:hAnsi="Arial" w:cs="Arial"/>
          <w:i/>
          <w:sz w:val="20"/>
          <w:szCs w:val="20"/>
        </w:rPr>
        <w:t>New Data</w:t>
      </w:r>
      <w:r w:rsidR="004E4BB8" w:rsidRPr="00313EDD">
        <w:rPr>
          <w:rFonts w:ascii="Arial" w:hAnsi="Arial" w:cs="Arial"/>
          <w:sz w:val="20"/>
          <w:szCs w:val="20"/>
        </w:rPr>
        <w:t>).</w:t>
      </w:r>
    </w:p>
    <w:p w14:paraId="67A280A1" w14:textId="77777777" w:rsidR="00B320A7" w:rsidRPr="00313EDD" w:rsidRDefault="00B320A7" w:rsidP="004E4BB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9EB9F8E" w14:textId="77BF0EE7" w:rsidR="00BD6DF7" w:rsidRPr="00490733" w:rsidRDefault="00BD6DF7" w:rsidP="00BD6DF7">
      <w:pPr>
        <w:pStyle w:val="Naslov3"/>
        <w:numPr>
          <w:ilvl w:val="2"/>
          <w:numId w:val="22"/>
        </w:numPr>
        <w:rPr>
          <w:rFonts w:cs="Arial"/>
        </w:rPr>
      </w:pPr>
      <w:bookmarkStart w:id="12" w:name="_Toc57793732"/>
      <w:r w:rsidRPr="00490733">
        <w:rPr>
          <w:rFonts w:cs="Arial"/>
        </w:rPr>
        <w:t>Dopolnitev začetnega sporočila</w:t>
      </w:r>
      <w:bookmarkEnd w:id="12"/>
    </w:p>
    <w:p w14:paraId="7579A5D2" w14:textId="77777777" w:rsidR="008A4D81" w:rsidRPr="00490733" w:rsidRDefault="008A4D81" w:rsidP="008A4D81">
      <w:pPr>
        <w:rPr>
          <w:rFonts w:ascii="Arial" w:hAnsi="Arial" w:cs="Arial"/>
        </w:rPr>
      </w:pPr>
    </w:p>
    <w:p w14:paraId="26C433D2" w14:textId="74511387" w:rsidR="00911FEE" w:rsidRPr="00490733" w:rsidRDefault="00B7026A" w:rsidP="0085389F">
      <w:pPr>
        <w:pStyle w:val="Brezrazmikov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490733">
        <w:rPr>
          <w:rFonts w:ascii="Arial" w:hAnsi="Arial" w:cs="Arial"/>
          <w:sz w:val="20"/>
          <w:szCs w:val="20"/>
        </w:rPr>
        <w:t>Začetno s</w:t>
      </w:r>
      <w:r w:rsidR="00CD15CE" w:rsidRPr="00490733">
        <w:rPr>
          <w:rFonts w:ascii="Arial" w:hAnsi="Arial" w:cs="Arial"/>
          <w:sz w:val="20"/>
          <w:szCs w:val="20"/>
        </w:rPr>
        <w:t>poročilo se lahko dopolni v</w:t>
      </w:r>
      <w:r w:rsidR="00E55B32" w:rsidRPr="00490733">
        <w:rPr>
          <w:rFonts w:ascii="Arial" w:hAnsi="Arial" w:cs="Arial"/>
          <w:sz w:val="20"/>
          <w:szCs w:val="20"/>
        </w:rPr>
        <w:t xml:space="preserve"> primeru</w:t>
      </w:r>
      <w:r w:rsidR="00E55B32" w:rsidRPr="00490733">
        <w:rPr>
          <w:rFonts w:ascii="Arial" w:hAnsi="Arial" w:cs="Arial"/>
          <w:b/>
          <w:sz w:val="20"/>
          <w:szCs w:val="20"/>
        </w:rPr>
        <w:t xml:space="preserve"> </w:t>
      </w:r>
      <w:r w:rsidR="00E55B32" w:rsidRPr="00490733">
        <w:rPr>
          <w:rFonts w:ascii="Arial" w:hAnsi="Arial" w:cs="Arial"/>
          <w:sz w:val="20"/>
          <w:szCs w:val="20"/>
        </w:rPr>
        <w:t>pošiljanja</w:t>
      </w:r>
      <w:r w:rsidR="00BD6DF7" w:rsidRPr="00490733">
        <w:rPr>
          <w:rFonts w:ascii="Arial" w:hAnsi="Arial" w:cs="Arial"/>
          <w:sz w:val="20"/>
          <w:szCs w:val="20"/>
        </w:rPr>
        <w:t xml:space="preserve"> novih</w:t>
      </w:r>
      <w:r w:rsidR="00590DC7" w:rsidRPr="00490733">
        <w:rPr>
          <w:rFonts w:ascii="Arial" w:hAnsi="Arial" w:cs="Arial"/>
          <w:sz w:val="20"/>
          <w:szCs w:val="20"/>
        </w:rPr>
        <w:t xml:space="preserve">, dodatnih zapisov </w:t>
      </w:r>
      <w:r w:rsidR="00E55B32" w:rsidRPr="00490733">
        <w:rPr>
          <w:rFonts w:ascii="Arial" w:hAnsi="Arial" w:cs="Arial"/>
          <w:sz w:val="20"/>
          <w:szCs w:val="20"/>
        </w:rPr>
        <w:t xml:space="preserve">vrhnjih elementov </w:t>
      </w:r>
      <w:r w:rsidR="00590DC7" w:rsidRPr="00490733">
        <w:rPr>
          <w:rFonts w:ascii="Arial" w:hAnsi="Arial" w:cs="Arial"/>
          <w:sz w:val="20"/>
          <w:szCs w:val="20"/>
        </w:rPr>
        <w:t xml:space="preserve">(angl. </w:t>
      </w:r>
      <w:r w:rsidR="00590DC7" w:rsidRPr="00490733">
        <w:rPr>
          <w:rFonts w:ascii="Arial" w:hAnsi="Arial" w:cs="Arial"/>
          <w:i/>
          <w:sz w:val="20"/>
          <w:szCs w:val="20"/>
        </w:rPr>
        <w:t>top-level</w:t>
      </w:r>
      <w:r w:rsidR="00590DC7" w:rsidRPr="00490733">
        <w:rPr>
          <w:rFonts w:ascii="Arial" w:hAnsi="Arial" w:cs="Arial"/>
          <w:sz w:val="20"/>
          <w:szCs w:val="20"/>
        </w:rPr>
        <w:t xml:space="preserve">) </w:t>
      </w:r>
      <w:r w:rsidR="00BD6DF7" w:rsidRPr="00490733">
        <w:rPr>
          <w:rFonts w:ascii="Arial" w:hAnsi="Arial" w:cs="Arial"/>
          <w:sz w:val="20"/>
          <w:szCs w:val="20"/>
        </w:rPr>
        <w:t>CbC Poročila (Cb</w:t>
      </w:r>
      <w:r w:rsidR="00725E14">
        <w:rPr>
          <w:rFonts w:ascii="Arial" w:hAnsi="Arial" w:cs="Arial"/>
          <w:sz w:val="20"/>
          <w:szCs w:val="20"/>
        </w:rPr>
        <w:t>c</w:t>
      </w:r>
      <w:r w:rsidR="00BD6DF7" w:rsidRPr="00490733">
        <w:rPr>
          <w:rFonts w:ascii="Arial" w:hAnsi="Arial" w:cs="Arial"/>
          <w:sz w:val="20"/>
          <w:szCs w:val="20"/>
        </w:rPr>
        <w:t>Reports) in/ali v Dodatne informacije (AdditionalInfo) in so podatki o Poročevalcu (Reporti</w:t>
      </w:r>
      <w:r w:rsidR="00725E14">
        <w:rPr>
          <w:rFonts w:ascii="Arial" w:hAnsi="Arial" w:cs="Arial"/>
          <w:sz w:val="20"/>
          <w:szCs w:val="20"/>
        </w:rPr>
        <w:t>n</w:t>
      </w:r>
      <w:r w:rsidR="00BD6DF7" w:rsidRPr="00490733">
        <w:rPr>
          <w:rFonts w:ascii="Arial" w:hAnsi="Arial" w:cs="Arial"/>
          <w:sz w:val="20"/>
          <w:szCs w:val="20"/>
        </w:rPr>
        <w:t>gEntitiy) že bili predloženi in se ne spreminjajo</w:t>
      </w:r>
      <w:r w:rsidR="00C40B93" w:rsidRPr="00490733">
        <w:rPr>
          <w:rFonts w:ascii="Arial" w:hAnsi="Arial" w:cs="Arial"/>
          <w:sz w:val="20"/>
          <w:szCs w:val="20"/>
        </w:rPr>
        <w:t xml:space="preserve">. V </w:t>
      </w:r>
      <w:r w:rsidR="00C40B93" w:rsidRPr="00490733">
        <w:rPr>
          <w:rFonts w:ascii="Arial" w:hAnsi="Arial" w:cs="Arial"/>
          <w:b/>
          <w:sz w:val="20"/>
          <w:szCs w:val="20"/>
        </w:rPr>
        <w:t xml:space="preserve">glavi dopolnitvenega </w:t>
      </w:r>
      <w:r w:rsidR="00C40B93" w:rsidRPr="00490733">
        <w:rPr>
          <w:rFonts w:ascii="Arial" w:hAnsi="Arial" w:cs="Arial"/>
          <w:sz w:val="20"/>
          <w:szCs w:val="20"/>
        </w:rPr>
        <w:t xml:space="preserve">sporočila (angl. </w:t>
      </w:r>
      <w:r w:rsidR="00C40B93" w:rsidRPr="00490733">
        <w:rPr>
          <w:rFonts w:ascii="Arial" w:hAnsi="Arial" w:cs="Arial"/>
          <w:i/>
          <w:sz w:val="20"/>
          <w:szCs w:val="20"/>
        </w:rPr>
        <w:t>Resent Data</w:t>
      </w:r>
      <w:r w:rsidR="00C40B93" w:rsidRPr="00490733">
        <w:rPr>
          <w:rFonts w:ascii="Arial" w:hAnsi="Arial" w:cs="Arial"/>
          <w:sz w:val="20"/>
          <w:szCs w:val="20"/>
        </w:rPr>
        <w:t xml:space="preserve">), se v elementu »Oznaka vrste sporočila« (MessageTypeIndic) vpiše vrednost »CBC401«. V </w:t>
      </w:r>
      <w:r w:rsidR="00C40B93" w:rsidRPr="00490733">
        <w:rPr>
          <w:rFonts w:ascii="Arial" w:hAnsi="Arial" w:cs="Arial"/>
          <w:b/>
          <w:sz w:val="20"/>
          <w:szCs w:val="20"/>
        </w:rPr>
        <w:t>telesu dopolnitvenega</w:t>
      </w:r>
      <w:r w:rsidR="00C40B93" w:rsidRPr="00490733">
        <w:rPr>
          <w:rFonts w:ascii="Arial" w:hAnsi="Arial" w:cs="Arial"/>
          <w:sz w:val="20"/>
          <w:szCs w:val="20"/>
        </w:rPr>
        <w:t xml:space="preserve"> sporočila </w:t>
      </w:r>
      <w:r w:rsidR="00DD6D79" w:rsidRPr="00490733">
        <w:rPr>
          <w:rFonts w:ascii="Arial" w:hAnsi="Arial" w:cs="Arial"/>
          <w:sz w:val="20"/>
          <w:szCs w:val="20"/>
        </w:rPr>
        <w:t xml:space="preserve">je </w:t>
      </w:r>
      <w:r w:rsidR="00BD6DF7" w:rsidRPr="00490733">
        <w:rPr>
          <w:rFonts w:ascii="Arial" w:hAnsi="Arial" w:cs="Arial"/>
          <w:sz w:val="20"/>
          <w:szCs w:val="20"/>
        </w:rPr>
        <w:t>treba vrhnji element Poročevalec (ReportingEntitiy) z enakim DocRefId, kot je bil poslan prvič in z vrednostjo DocTypeIndic=»OECD0« poslati nespremenjenega še enkrat skupaj z novimi</w:t>
      </w:r>
      <w:r w:rsidR="00BD6DF7" w:rsidRPr="00490733">
        <w:rPr>
          <w:rFonts w:ascii="Arial" w:hAnsi="Arial" w:cs="Arial"/>
          <w:noProof w:val="0"/>
          <w:sz w:val="20"/>
          <w:szCs w:val="20"/>
        </w:rPr>
        <w:t xml:space="preserve"> </w:t>
      </w:r>
      <w:r w:rsidR="00DD6D79" w:rsidRPr="00490733">
        <w:rPr>
          <w:rFonts w:ascii="Arial" w:hAnsi="Arial" w:cs="Arial"/>
          <w:noProof w:val="0"/>
          <w:sz w:val="20"/>
          <w:szCs w:val="20"/>
        </w:rPr>
        <w:t xml:space="preserve">vrhnjimi </w:t>
      </w:r>
      <w:r w:rsidR="00DD6D79" w:rsidRPr="00490733">
        <w:rPr>
          <w:rFonts w:ascii="Arial" w:hAnsi="Arial" w:cs="Arial"/>
          <w:sz w:val="20"/>
          <w:szCs w:val="20"/>
        </w:rPr>
        <w:t>elementi</w:t>
      </w:r>
      <w:r w:rsidR="00725E14">
        <w:rPr>
          <w:rFonts w:ascii="Arial" w:hAnsi="Arial" w:cs="Arial"/>
          <w:sz w:val="20"/>
          <w:szCs w:val="20"/>
        </w:rPr>
        <w:t xml:space="preserve"> CbC Poročila (Cbc</w:t>
      </w:r>
      <w:r w:rsidR="00BD6DF7" w:rsidRPr="00490733">
        <w:rPr>
          <w:rFonts w:ascii="Arial" w:hAnsi="Arial" w:cs="Arial"/>
          <w:sz w:val="20"/>
          <w:szCs w:val="20"/>
        </w:rPr>
        <w:t xml:space="preserve">Reports) in/ali v Dodatne informacije (AdditionalInfo). </w:t>
      </w:r>
      <w:r w:rsidR="009F07A0" w:rsidRPr="00490733">
        <w:rPr>
          <w:rFonts w:ascii="Arial" w:hAnsi="Arial" w:cs="Arial"/>
          <w:sz w:val="20"/>
          <w:szCs w:val="20"/>
        </w:rPr>
        <w:t>V</w:t>
      </w:r>
      <w:r w:rsidR="00BD6DF7" w:rsidRPr="00490733">
        <w:rPr>
          <w:rFonts w:ascii="Arial" w:hAnsi="Arial" w:cs="Arial"/>
          <w:sz w:val="20"/>
          <w:szCs w:val="20"/>
        </w:rPr>
        <w:t xml:space="preserve">rednost DocTypeIndic=»OECD0« se </w:t>
      </w:r>
      <w:r w:rsidR="009F07A0" w:rsidRPr="00490733">
        <w:rPr>
          <w:rFonts w:ascii="Arial" w:hAnsi="Arial" w:cs="Arial"/>
          <w:sz w:val="20"/>
          <w:szCs w:val="20"/>
        </w:rPr>
        <w:t xml:space="preserve">torej </w:t>
      </w:r>
      <w:r w:rsidR="00BD6DF7" w:rsidRPr="00490733">
        <w:rPr>
          <w:rFonts w:ascii="Arial" w:hAnsi="Arial" w:cs="Arial"/>
          <w:sz w:val="20"/>
          <w:szCs w:val="20"/>
        </w:rPr>
        <w:t>uporabi samo za vrhnji element Poročevalec (ReportigEntitiy) v primeru novih v</w:t>
      </w:r>
      <w:r w:rsidR="00E55B32" w:rsidRPr="00490733">
        <w:rPr>
          <w:rFonts w:ascii="Arial" w:hAnsi="Arial" w:cs="Arial"/>
          <w:sz w:val="20"/>
          <w:szCs w:val="20"/>
        </w:rPr>
        <w:t>rhnjih sklopov</w:t>
      </w:r>
      <w:r w:rsidR="00501F95" w:rsidRPr="00490733">
        <w:rPr>
          <w:rFonts w:ascii="Arial" w:hAnsi="Arial" w:cs="Arial"/>
          <w:sz w:val="20"/>
          <w:szCs w:val="20"/>
        </w:rPr>
        <w:t xml:space="preserve"> CbC Poroči</w:t>
      </w:r>
      <w:r w:rsidR="00E26DDC" w:rsidRPr="00490733">
        <w:rPr>
          <w:rFonts w:ascii="Arial" w:hAnsi="Arial" w:cs="Arial"/>
          <w:sz w:val="20"/>
          <w:szCs w:val="20"/>
        </w:rPr>
        <w:t>l</w:t>
      </w:r>
      <w:r w:rsidR="00501F95" w:rsidRPr="00490733">
        <w:rPr>
          <w:rFonts w:ascii="Arial" w:hAnsi="Arial" w:cs="Arial"/>
          <w:sz w:val="20"/>
          <w:szCs w:val="20"/>
        </w:rPr>
        <w:t>a</w:t>
      </w:r>
      <w:r w:rsidR="00E55B32" w:rsidRPr="00490733">
        <w:rPr>
          <w:rFonts w:ascii="Arial" w:hAnsi="Arial" w:cs="Arial"/>
          <w:sz w:val="20"/>
          <w:szCs w:val="20"/>
        </w:rPr>
        <w:t xml:space="preserve"> (Cb</w:t>
      </w:r>
      <w:r w:rsidR="00B96F9D">
        <w:rPr>
          <w:rFonts w:ascii="Arial" w:hAnsi="Arial" w:cs="Arial"/>
          <w:sz w:val="20"/>
          <w:szCs w:val="20"/>
        </w:rPr>
        <w:t>c</w:t>
      </w:r>
      <w:r w:rsidR="00E55B32" w:rsidRPr="00490733">
        <w:rPr>
          <w:rFonts w:ascii="Arial" w:hAnsi="Arial" w:cs="Arial"/>
          <w:sz w:val="20"/>
          <w:szCs w:val="20"/>
        </w:rPr>
        <w:t xml:space="preserve">Reports) in/ali Dodatne informacije </w:t>
      </w:r>
      <w:r w:rsidR="00BD6DF7" w:rsidRPr="00490733">
        <w:rPr>
          <w:rFonts w:ascii="Arial" w:hAnsi="Arial" w:cs="Arial"/>
          <w:sz w:val="20"/>
          <w:szCs w:val="20"/>
        </w:rPr>
        <w:t>(AdditionalInfo).</w:t>
      </w:r>
      <w:r w:rsidR="00911FEE" w:rsidRPr="00490733">
        <w:rPr>
          <w:rFonts w:ascii="Arial" w:hAnsi="Arial" w:cs="Arial"/>
          <w:sz w:val="20"/>
          <w:szCs w:val="20"/>
        </w:rPr>
        <w:t xml:space="preserve"> Primer takšnega sporočila je naveden v poglavju </w:t>
      </w:r>
      <w:r w:rsidR="006F7320" w:rsidRPr="00490733">
        <w:rPr>
          <w:rFonts w:ascii="Arial" w:hAnsi="Arial" w:cs="Arial"/>
          <w:sz w:val="20"/>
          <w:szCs w:val="20"/>
        </w:rPr>
        <w:fldChar w:fldCharType="begin"/>
      </w:r>
      <w:r w:rsidR="006F7320" w:rsidRPr="00490733">
        <w:rPr>
          <w:rFonts w:ascii="Arial" w:hAnsi="Arial" w:cs="Arial"/>
          <w:sz w:val="20"/>
          <w:szCs w:val="20"/>
        </w:rPr>
        <w:instrText xml:space="preserve"> REF _Ref508954774 \w \h </w:instrText>
      </w:r>
      <w:r w:rsidR="006F7320" w:rsidRPr="00490733">
        <w:rPr>
          <w:rFonts w:ascii="Arial" w:hAnsi="Arial" w:cs="Arial"/>
          <w:sz w:val="20"/>
          <w:szCs w:val="20"/>
        </w:rPr>
      </w:r>
      <w:r w:rsidR="006F7320" w:rsidRPr="00490733">
        <w:rPr>
          <w:rFonts w:ascii="Arial" w:hAnsi="Arial" w:cs="Arial"/>
          <w:sz w:val="20"/>
          <w:szCs w:val="20"/>
        </w:rPr>
        <w:fldChar w:fldCharType="separate"/>
      </w:r>
      <w:r w:rsidR="007571F8">
        <w:rPr>
          <w:rFonts w:ascii="Arial" w:hAnsi="Arial" w:cs="Arial"/>
          <w:sz w:val="20"/>
          <w:szCs w:val="20"/>
        </w:rPr>
        <w:t>5.6</w:t>
      </w:r>
      <w:r w:rsidR="006F7320" w:rsidRPr="00490733">
        <w:rPr>
          <w:rFonts w:ascii="Arial" w:hAnsi="Arial" w:cs="Arial"/>
          <w:sz w:val="20"/>
          <w:szCs w:val="20"/>
        </w:rPr>
        <w:fldChar w:fldCharType="end"/>
      </w:r>
      <w:r w:rsidR="006F7320" w:rsidRPr="00490733">
        <w:rPr>
          <w:rFonts w:ascii="Arial" w:hAnsi="Arial" w:cs="Arial"/>
          <w:sz w:val="20"/>
          <w:szCs w:val="20"/>
        </w:rPr>
        <w:t>.</w:t>
      </w:r>
      <w:r w:rsidR="00C34C6A" w:rsidRPr="00490733">
        <w:rPr>
          <w:rFonts w:ascii="Arial" w:hAnsi="Arial" w:cs="Arial"/>
          <w:sz w:val="20"/>
          <w:szCs w:val="20"/>
        </w:rPr>
        <w:t xml:space="preserve"> z naslovom Dopolnitev začetnega sporočila z novim dodatnim vrhjiim elementom.</w:t>
      </w:r>
    </w:p>
    <w:p w14:paraId="6FDD4708" w14:textId="77777777" w:rsidR="00EE29AC" w:rsidRPr="00490733" w:rsidRDefault="00EE29AC" w:rsidP="00827C63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42D40FE" w14:textId="77777777" w:rsidR="00723E10" w:rsidRPr="00490733" w:rsidRDefault="00723E10" w:rsidP="00827C63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A796E41" w14:textId="03FE3F2B" w:rsidR="001B62CE" w:rsidRPr="00490733" w:rsidRDefault="00734D01" w:rsidP="001B62CE">
      <w:pPr>
        <w:pStyle w:val="Naslov2"/>
        <w:numPr>
          <w:ilvl w:val="1"/>
          <w:numId w:val="6"/>
        </w:numPr>
        <w:spacing w:before="0" w:line="260" w:lineRule="atLeast"/>
        <w:rPr>
          <w:rFonts w:cs="Arial"/>
          <w:sz w:val="24"/>
          <w:szCs w:val="24"/>
        </w:rPr>
      </w:pPr>
      <w:bookmarkStart w:id="13" w:name="_Toc57793733"/>
      <w:r w:rsidRPr="00490733">
        <w:rPr>
          <w:rFonts w:cs="Arial"/>
          <w:sz w:val="24"/>
          <w:szCs w:val="24"/>
        </w:rPr>
        <w:t>Popravljalno</w:t>
      </w:r>
      <w:r w:rsidR="001B62CE" w:rsidRPr="00490733">
        <w:rPr>
          <w:rFonts w:cs="Arial"/>
          <w:sz w:val="24"/>
          <w:szCs w:val="24"/>
        </w:rPr>
        <w:t xml:space="preserve"> sporočilo</w:t>
      </w:r>
      <w:bookmarkEnd w:id="13"/>
      <w:r w:rsidR="006A64AA" w:rsidRPr="00490733">
        <w:rPr>
          <w:rFonts w:cs="Arial"/>
          <w:sz w:val="24"/>
          <w:szCs w:val="24"/>
        </w:rPr>
        <w:t xml:space="preserve"> </w:t>
      </w:r>
    </w:p>
    <w:p w14:paraId="0A796E42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A796E43" w14:textId="42A39811" w:rsidR="001B62CE" w:rsidRPr="00313EDD" w:rsidRDefault="00862066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30A7E">
        <w:rPr>
          <w:rFonts w:ascii="Arial" w:hAnsi="Arial" w:cs="Arial"/>
          <w:sz w:val="20"/>
          <w:szCs w:val="20"/>
        </w:rPr>
        <w:t>Popravljalno</w:t>
      </w:r>
      <w:r w:rsidR="001B62CE" w:rsidRPr="00C30A7E">
        <w:rPr>
          <w:rFonts w:ascii="Arial" w:hAnsi="Arial" w:cs="Arial"/>
          <w:sz w:val="20"/>
          <w:szCs w:val="20"/>
        </w:rPr>
        <w:t xml:space="preserve"> sporočilo se uporablja za popravljanje že poslanih podatkov</w:t>
      </w:r>
      <w:r w:rsidR="008C3623" w:rsidRPr="00C30A7E">
        <w:rPr>
          <w:rFonts w:ascii="Arial" w:hAnsi="Arial" w:cs="Arial"/>
          <w:sz w:val="20"/>
          <w:szCs w:val="20"/>
        </w:rPr>
        <w:t xml:space="preserve"> </w:t>
      </w:r>
      <w:r w:rsidR="002C678B" w:rsidRPr="00C30A7E">
        <w:rPr>
          <w:rFonts w:ascii="Arial" w:hAnsi="Arial" w:cs="Arial"/>
          <w:sz w:val="20"/>
          <w:szCs w:val="20"/>
        </w:rPr>
        <w:t xml:space="preserve">v CbC </w:t>
      </w:r>
      <w:r w:rsidR="00A50CAF">
        <w:rPr>
          <w:rFonts w:ascii="Arial" w:hAnsi="Arial" w:cs="Arial"/>
          <w:sz w:val="20"/>
          <w:szCs w:val="20"/>
        </w:rPr>
        <w:t>s</w:t>
      </w:r>
      <w:r w:rsidR="002C678B" w:rsidRPr="00C30A7E">
        <w:rPr>
          <w:rFonts w:ascii="Arial" w:hAnsi="Arial" w:cs="Arial"/>
          <w:sz w:val="20"/>
          <w:szCs w:val="20"/>
        </w:rPr>
        <w:t>poročilu</w:t>
      </w:r>
      <w:r w:rsidR="001B62CE" w:rsidRPr="00C30A7E">
        <w:rPr>
          <w:rFonts w:ascii="Arial" w:hAnsi="Arial" w:cs="Arial"/>
          <w:sz w:val="20"/>
          <w:szCs w:val="20"/>
        </w:rPr>
        <w:t xml:space="preserve"> </w:t>
      </w:r>
      <w:r w:rsidR="002C678B" w:rsidRPr="00C30A7E">
        <w:rPr>
          <w:rFonts w:ascii="Arial" w:hAnsi="Arial" w:cs="Arial"/>
          <w:sz w:val="20"/>
          <w:szCs w:val="20"/>
        </w:rPr>
        <w:t xml:space="preserve">za določeno </w:t>
      </w:r>
      <w:r w:rsidR="007B09E5" w:rsidRPr="00C30A7E">
        <w:rPr>
          <w:rFonts w:ascii="Arial" w:hAnsi="Arial" w:cs="Arial"/>
          <w:sz w:val="20"/>
          <w:szCs w:val="20"/>
        </w:rPr>
        <w:t>poslovn</w:t>
      </w:r>
      <w:r w:rsidR="002C678B" w:rsidRPr="00C30A7E">
        <w:rPr>
          <w:rFonts w:ascii="Arial" w:hAnsi="Arial" w:cs="Arial"/>
          <w:sz w:val="20"/>
          <w:szCs w:val="20"/>
        </w:rPr>
        <w:t>o leto</w:t>
      </w:r>
      <w:r w:rsidR="00501F95" w:rsidRPr="00C30A7E">
        <w:rPr>
          <w:rFonts w:ascii="Arial" w:hAnsi="Arial" w:cs="Arial"/>
          <w:sz w:val="20"/>
          <w:szCs w:val="20"/>
        </w:rPr>
        <w:t xml:space="preserve"> in</w:t>
      </w:r>
      <w:r w:rsidR="00EE29AC" w:rsidRPr="00C30A7E">
        <w:rPr>
          <w:rFonts w:ascii="Arial" w:hAnsi="Arial" w:cs="Arial"/>
          <w:sz w:val="20"/>
          <w:szCs w:val="20"/>
        </w:rPr>
        <w:t xml:space="preserve"> je bi</w:t>
      </w:r>
      <w:r w:rsidR="00654681" w:rsidRPr="00C30A7E">
        <w:rPr>
          <w:rFonts w:ascii="Arial" w:hAnsi="Arial" w:cs="Arial"/>
          <w:sz w:val="20"/>
          <w:szCs w:val="20"/>
        </w:rPr>
        <w:t>l</w:t>
      </w:r>
      <w:r w:rsidR="00EE29AC" w:rsidRPr="00C30A7E">
        <w:rPr>
          <w:rFonts w:ascii="Arial" w:hAnsi="Arial" w:cs="Arial"/>
          <w:sz w:val="20"/>
          <w:szCs w:val="20"/>
        </w:rPr>
        <w:t xml:space="preserve"> s strani FURS potrjen prejem </w:t>
      </w:r>
      <w:r w:rsidR="00324305" w:rsidRPr="00C30A7E">
        <w:rPr>
          <w:rFonts w:ascii="Arial" w:hAnsi="Arial" w:cs="Arial"/>
          <w:sz w:val="20"/>
          <w:szCs w:val="20"/>
        </w:rPr>
        <w:t xml:space="preserve">inicialnega sporočila </w:t>
      </w:r>
      <w:r w:rsidR="00EE29AC" w:rsidRPr="00C30A7E">
        <w:rPr>
          <w:rFonts w:ascii="Arial" w:hAnsi="Arial" w:cs="Arial"/>
          <w:sz w:val="20"/>
          <w:szCs w:val="20"/>
        </w:rPr>
        <w:t xml:space="preserve">v obliki potrditvenega statusnega sporočila </w:t>
      </w:r>
      <w:r w:rsidR="00D70C28" w:rsidRPr="00C30A7E">
        <w:rPr>
          <w:rFonts w:ascii="Arial" w:hAnsi="Arial" w:cs="Arial"/>
          <w:sz w:val="20"/>
          <w:szCs w:val="20"/>
        </w:rPr>
        <w:t>(</w:t>
      </w:r>
      <w:r w:rsidR="00324305" w:rsidRPr="00C30A7E">
        <w:rPr>
          <w:rFonts w:ascii="Arial" w:hAnsi="Arial" w:cs="Arial"/>
          <w:sz w:val="20"/>
          <w:szCs w:val="20"/>
        </w:rPr>
        <w:t xml:space="preserve">inicialno </w:t>
      </w:r>
      <w:r w:rsidR="00EE29AC" w:rsidRPr="00C30A7E">
        <w:rPr>
          <w:rFonts w:ascii="Arial" w:hAnsi="Arial" w:cs="Arial"/>
          <w:sz w:val="20"/>
          <w:szCs w:val="20"/>
        </w:rPr>
        <w:t>sporočilo ni vsebovalo napak)</w:t>
      </w:r>
      <w:r w:rsidR="007505AC" w:rsidRPr="00C30A7E">
        <w:rPr>
          <w:rFonts w:ascii="Arial" w:hAnsi="Arial" w:cs="Arial"/>
          <w:sz w:val="20"/>
          <w:szCs w:val="20"/>
        </w:rPr>
        <w:t xml:space="preserve">. </w:t>
      </w:r>
      <w:r w:rsidR="001B62CE" w:rsidRPr="00C30A7E">
        <w:rPr>
          <w:rFonts w:ascii="Arial" w:hAnsi="Arial" w:cs="Arial"/>
          <w:sz w:val="20"/>
          <w:szCs w:val="20"/>
        </w:rPr>
        <w:t xml:space="preserve">Popravki podatkov </w:t>
      </w:r>
      <w:r w:rsidR="001B62CE" w:rsidRPr="00313EDD">
        <w:rPr>
          <w:rFonts w:ascii="Arial" w:hAnsi="Arial" w:cs="Arial"/>
          <w:sz w:val="20"/>
          <w:szCs w:val="20"/>
        </w:rPr>
        <w:lastRenderedPageBreak/>
        <w:t xml:space="preserve">se na </w:t>
      </w:r>
      <w:r w:rsidR="005C0130" w:rsidRPr="00313EDD">
        <w:rPr>
          <w:rFonts w:ascii="Arial" w:hAnsi="Arial" w:cs="Arial"/>
          <w:sz w:val="20"/>
          <w:szCs w:val="20"/>
        </w:rPr>
        <w:t>FURS</w:t>
      </w:r>
      <w:r w:rsidR="001B62CE" w:rsidRPr="00313EDD">
        <w:rPr>
          <w:rFonts w:ascii="Arial" w:hAnsi="Arial" w:cs="Arial"/>
          <w:sz w:val="20"/>
          <w:szCs w:val="20"/>
        </w:rPr>
        <w:t xml:space="preserve"> implementirajo na način, da se obstoječi podatki prepišejo s popravki oz</w:t>
      </w:r>
      <w:r w:rsidR="00382CBF" w:rsidRPr="00313EDD">
        <w:rPr>
          <w:rFonts w:ascii="Arial" w:hAnsi="Arial" w:cs="Arial"/>
          <w:sz w:val="20"/>
          <w:szCs w:val="20"/>
        </w:rPr>
        <w:t>iroma</w:t>
      </w:r>
      <w:r w:rsidR="001B62CE" w:rsidRPr="00313EDD">
        <w:rPr>
          <w:rFonts w:ascii="Arial" w:hAnsi="Arial" w:cs="Arial"/>
          <w:sz w:val="20"/>
          <w:szCs w:val="20"/>
        </w:rPr>
        <w:t xml:space="preserve"> se obstoječi </w:t>
      </w:r>
      <w:r w:rsidR="00382CBF" w:rsidRPr="00313EDD">
        <w:rPr>
          <w:rFonts w:ascii="Arial" w:hAnsi="Arial" w:cs="Arial"/>
          <w:sz w:val="20"/>
          <w:szCs w:val="20"/>
        </w:rPr>
        <w:t xml:space="preserve">podatki </w:t>
      </w:r>
      <w:r w:rsidR="001B62CE" w:rsidRPr="00313EDD">
        <w:rPr>
          <w:rFonts w:ascii="Arial" w:hAnsi="Arial" w:cs="Arial"/>
          <w:sz w:val="20"/>
          <w:szCs w:val="20"/>
        </w:rPr>
        <w:t>razveljavijo. Zato je mogoče popravljanje le zadnjih veljavnih podatkov.</w:t>
      </w:r>
    </w:p>
    <w:p w14:paraId="0A796E44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2B2CA957" w14:textId="77777777" w:rsidR="00A03420" w:rsidRPr="00313EDD" w:rsidRDefault="00A03420" w:rsidP="00A034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Vsi popravki, ki jih želi poročevalec uveljaviti, morajo biti izvedeni na nivoju popravkov posameznih zapisov, ker se edino zapisi pri implementaciji popravkov prepišejo z novimi popravljalnimi zapisi. Ni možno popravljati le delov zapisov, ker je najmanjša korekcijska enota en zapis.</w:t>
      </w:r>
    </w:p>
    <w:p w14:paraId="6B6942E6" w14:textId="77777777" w:rsidR="00A03420" w:rsidRPr="00313EDD" w:rsidRDefault="00A03420" w:rsidP="00A034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29D1F59" w14:textId="77777777" w:rsidR="009A5A46" w:rsidRPr="00313EDD" w:rsidRDefault="009A5A46" w:rsidP="009A5A4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V popravljalnem sporočilu se nahajajo le popravljalni zapisi predhodno poslanih zapisov. Zapisov, ki se jih ne želi popravljati, se v popravljalnem sporočilu ne pošilja še enkrat. </w:t>
      </w:r>
    </w:p>
    <w:p w14:paraId="27A29CDF" w14:textId="77777777" w:rsidR="001D13FB" w:rsidRPr="00313EDD" w:rsidRDefault="001D13FB" w:rsidP="009A5A4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03858A8" w14:textId="77777777" w:rsidR="00A03420" w:rsidRPr="00313EDD" w:rsidRDefault="00A03420" w:rsidP="00A03420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Popravke se pošilja v primeru:</w:t>
      </w:r>
    </w:p>
    <w:p w14:paraId="4CADFC79" w14:textId="77777777" w:rsidR="00A03420" w:rsidRPr="00313EDD" w:rsidRDefault="00A03420" w:rsidP="00A03420">
      <w:pPr>
        <w:pStyle w:val="Odstavekseznama"/>
        <w:numPr>
          <w:ilvl w:val="0"/>
          <w:numId w:val="10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ko po opravljenem poročanju poročevalec ugotovi, da so bili poročani podatki pomanjkljivi oziroma nepravilni,</w:t>
      </w:r>
    </w:p>
    <w:p w14:paraId="49BB86D2" w14:textId="77777777" w:rsidR="00A03420" w:rsidRPr="00313EDD" w:rsidRDefault="00A03420" w:rsidP="00A03420">
      <w:pPr>
        <w:pStyle w:val="Odstavekseznama"/>
        <w:numPr>
          <w:ilvl w:val="0"/>
          <w:numId w:val="10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ko FURS ugotovi, da so bili poročani podatki pomanjkljivi oziroma nepravilni in zahteva popravek.</w:t>
      </w:r>
    </w:p>
    <w:p w14:paraId="6F501F18" w14:textId="77777777" w:rsidR="001D13FB" w:rsidRPr="00313EDD" w:rsidRDefault="001D13FB" w:rsidP="001D13FB">
      <w:pPr>
        <w:pStyle w:val="Odstavekseznama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F5CE8E0" w14:textId="7D86893B" w:rsidR="008236CB" w:rsidRPr="00313EDD" w:rsidRDefault="008236CB" w:rsidP="008236C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V </w:t>
      </w:r>
      <w:r w:rsidRPr="00313EDD">
        <w:rPr>
          <w:rFonts w:ascii="Arial" w:hAnsi="Arial" w:cs="Arial"/>
          <w:b/>
          <w:sz w:val="20"/>
          <w:szCs w:val="20"/>
        </w:rPr>
        <w:t>glavi popravljalnega sporočila</w:t>
      </w:r>
      <w:r w:rsidRPr="00313EDD">
        <w:rPr>
          <w:rFonts w:ascii="Arial" w:hAnsi="Arial" w:cs="Arial"/>
          <w:sz w:val="20"/>
          <w:szCs w:val="20"/>
        </w:rPr>
        <w:t xml:space="preserve"> </w:t>
      </w:r>
      <w:r w:rsidR="00816D35" w:rsidRPr="00313EDD">
        <w:rPr>
          <w:rFonts w:ascii="Arial" w:hAnsi="Arial" w:cs="Arial"/>
          <w:sz w:val="20"/>
          <w:szCs w:val="20"/>
        </w:rPr>
        <w:t>se v</w:t>
      </w:r>
      <w:r w:rsidRPr="00313EDD">
        <w:rPr>
          <w:rFonts w:ascii="Arial" w:hAnsi="Arial" w:cs="Arial"/>
          <w:sz w:val="20"/>
          <w:szCs w:val="20"/>
        </w:rPr>
        <w:t xml:space="preserve"> element</w:t>
      </w:r>
      <w:r w:rsidR="00816D35" w:rsidRPr="00313EDD">
        <w:rPr>
          <w:rFonts w:ascii="Arial" w:hAnsi="Arial" w:cs="Arial"/>
          <w:sz w:val="20"/>
          <w:szCs w:val="20"/>
        </w:rPr>
        <w:t>u</w:t>
      </w:r>
      <w:r w:rsidRPr="00313EDD">
        <w:rPr>
          <w:rFonts w:ascii="Arial" w:hAnsi="Arial" w:cs="Arial"/>
          <w:sz w:val="20"/>
          <w:szCs w:val="20"/>
        </w:rPr>
        <w:t xml:space="preserve"> »Oznaka vrste sporočila« (MessageTypeIndic) </w:t>
      </w:r>
      <w:r w:rsidR="00816D35" w:rsidRPr="00313EDD">
        <w:rPr>
          <w:rFonts w:ascii="Arial" w:hAnsi="Arial" w:cs="Arial"/>
          <w:sz w:val="20"/>
          <w:szCs w:val="20"/>
        </w:rPr>
        <w:t xml:space="preserve">vpiše vrednost </w:t>
      </w:r>
      <w:r w:rsidRPr="00313EDD">
        <w:rPr>
          <w:rFonts w:ascii="Arial" w:hAnsi="Arial" w:cs="Arial"/>
          <w:sz w:val="20"/>
          <w:szCs w:val="20"/>
        </w:rPr>
        <w:t>»CBC402«</w:t>
      </w:r>
      <w:r w:rsidR="00B311CE" w:rsidRPr="00313EDD">
        <w:rPr>
          <w:rFonts w:ascii="Arial" w:hAnsi="Arial" w:cs="Arial"/>
          <w:sz w:val="20"/>
          <w:szCs w:val="20"/>
        </w:rPr>
        <w:t xml:space="preserve"> (sporočilo vsebuje popravke prvotno poslanih podatkov)</w:t>
      </w:r>
      <w:r w:rsidRPr="00313EDD">
        <w:rPr>
          <w:rFonts w:ascii="Arial" w:hAnsi="Arial" w:cs="Arial"/>
          <w:sz w:val="20"/>
          <w:szCs w:val="20"/>
        </w:rPr>
        <w:t>.</w:t>
      </w:r>
    </w:p>
    <w:p w14:paraId="79D569F8" w14:textId="77777777" w:rsidR="009A5A46" w:rsidRPr="00313EDD" w:rsidRDefault="009A5A46" w:rsidP="008236CB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A796E45" w14:textId="4ED899BC" w:rsidR="001B62CE" w:rsidRPr="00313EDD" w:rsidRDefault="001B62CE" w:rsidP="008E670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b/>
          <w:sz w:val="20"/>
          <w:szCs w:val="20"/>
        </w:rPr>
        <w:t xml:space="preserve">Telo </w:t>
      </w:r>
      <w:r w:rsidR="00862066" w:rsidRPr="00313EDD">
        <w:rPr>
          <w:rFonts w:ascii="Arial" w:hAnsi="Arial" w:cs="Arial"/>
          <w:b/>
          <w:sz w:val="20"/>
          <w:szCs w:val="20"/>
        </w:rPr>
        <w:t>popravljalnega</w:t>
      </w:r>
      <w:r w:rsidRPr="00313EDD">
        <w:rPr>
          <w:rFonts w:ascii="Arial" w:hAnsi="Arial" w:cs="Arial"/>
          <w:b/>
          <w:sz w:val="20"/>
          <w:szCs w:val="20"/>
        </w:rPr>
        <w:t xml:space="preserve"> sporočila</w:t>
      </w:r>
      <w:r w:rsidRPr="00313EDD">
        <w:rPr>
          <w:rFonts w:ascii="Arial" w:hAnsi="Arial" w:cs="Arial"/>
          <w:sz w:val="20"/>
          <w:szCs w:val="20"/>
        </w:rPr>
        <w:t xml:space="preserve"> je po svoji strukturi enako </w:t>
      </w:r>
      <w:r w:rsidR="00862066" w:rsidRPr="00313EDD">
        <w:rPr>
          <w:rFonts w:ascii="Arial" w:hAnsi="Arial" w:cs="Arial"/>
          <w:sz w:val="20"/>
          <w:szCs w:val="20"/>
        </w:rPr>
        <w:t>začetnemu</w:t>
      </w:r>
      <w:r w:rsidRPr="00313EDD">
        <w:rPr>
          <w:rFonts w:ascii="Arial" w:hAnsi="Arial" w:cs="Arial"/>
          <w:sz w:val="20"/>
          <w:szCs w:val="20"/>
        </w:rPr>
        <w:t xml:space="preserve"> sporočilu. Razlika v strukturi je v specifikaciji zapisa, kjer ima vsak zapis poleg enoumnega identifikatorja </w:t>
      </w:r>
      <w:r w:rsidR="001F2AC6" w:rsidRPr="00313EDD">
        <w:rPr>
          <w:rFonts w:ascii="Arial" w:hAnsi="Arial" w:cs="Arial"/>
          <w:sz w:val="20"/>
          <w:szCs w:val="20"/>
        </w:rPr>
        <w:t xml:space="preserve">zapisa </w:t>
      </w:r>
      <w:r w:rsidRPr="00313EDD">
        <w:rPr>
          <w:rFonts w:ascii="Arial" w:hAnsi="Arial" w:cs="Arial"/>
          <w:sz w:val="20"/>
          <w:szCs w:val="20"/>
        </w:rPr>
        <w:t>(</w:t>
      </w:r>
      <w:r w:rsidR="001F2AC6" w:rsidRPr="00313EDD">
        <w:rPr>
          <w:rFonts w:ascii="Arial" w:hAnsi="Arial" w:cs="Arial"/>
          <w:sz w:val="20"/>
          <w:szCs w:val="20"/>
        </w:rPr>
        <w:t xml:space="preserve">element </w:t>
      </w:r>
      <w:r w:rsidRPr="00313EDD">
        <w:rPr>
          <w:rFonts w:ascii="Arial" w:hAnsi="Arial" w:cs="Arial"/>
          <w:sz w:val="20"/>
          <w:szCs w:val="20"/>
        </w:rPr>
        <w:t>DocRefId) in oznake</w:t>
      </w:r>
      <w:r w:rsidR="001F2AC6" w:rsidRPr="00313EDD">
        <w:rPr>
          <w:rFonts w:ascii="Arial" w:hAnsi="Arial" w:cs="Arial"/>
          <w:sz w:val="20"/>
          <w:szCs w:val="20"/>
        </w:rPr>
        <w:t xml:space="preserve"> vrste</w:t>
      </w:r>
      <w:r w:rsidRPr="00313EDD">
        <w:rPr>
          <w:rFonts w:ascii="Arial" w:hAnsi="Arial" w:cs="Arial"/>
          <w:sz w:val="20"/>
          <w:szCs w:val="20"/>
        </w:rPr>
        <w:t xml:space="preserve"> zapisa (</w:t>
      </w:r>
      <w:r w:rsidR="001F2AC6" w:rsidRPr="00313EDD">
        <w:rPr>
          <w:rFonts w:ascii="Arial" w:hAnsi="Arial" w:cs="Arial"/>
          <w:sz w:val="20"/>
          <w:szCs w:val="20"/>
        </w:rPr>
        <w:t xml:space="preserve">element </w:t>
      </w:r>
      <w:r w:rsidRPr="00313EDD">
        <w:rPr>
          <w:rFonts w:ascii="Arial" w:hAnsi="Arial" w:cs="Arial"/>
          <w:sz w:val="20"/>
          <w:szCs w:val="20"/>
        </w:rPr>
        <w:t>DocTypeIndic</w:t>
      </w:r>
      <w:r w:rsidR="0029028E" w:rsidRPr="00313EDD">
        <w:rPr>
          <w:rFonts w:ascii="Arial" w:hAnsi="Arial" w:cs="Arial"/>
          <w:sz w:val="20"/>
          <w:szCs w:val="20"/>
        </w:rPr>
        <w:t>)</w:t>
      </w:r>
      <w:r w:rsidR="00A143D2" w:rsidRPr="00313EDD">
        <w:rPr>
          <w:rFonts w:ascii="Arial" w:hAnsi="Arial" w:cs="Arial"/>
          <w:sz w:val="20"/>
          <w:szCs w:val="20"/>
        </w:rPr>
        <w:t xml:space="preserve">, kjer se vpiše </w:t>
      </w:r>
      <w:r w:rsidR="001F2AC6" w:rsidRPr="00313EDD">
        <w:rPr>
          <w:rFonts w:ascii="Arial" w:hAnsi="Arial" w:cs="Arial"/>
          <w:sz w:val="20"/>
          <w:szCs w:val="20"/>
        </w:rPr>
        <w:t>vrednost »OECD2«</w:t>
      </w:r>
      <w:r w:rsidR="008C711F" w:rsidRPr="00313EDD">
        <w:rPr>
          <w:rFonts w:ascii="Arial" w:hAnsi="Arial" w:cs="Arial"/>
          <w:sz w:val="20"/>
          <w:szCs w:val="20"/>
        </w:rPr>
        <w:t xml:space="preserve"> </w:t>
      </w:r>
      <w:r w:rsidR="0029028E" w:rsidRPr="00313EDD">
        <w:rPr>
          <w:rFonts w:ascii="Arial" w:hAnsi="Arial" w:cs="Arial"/>
          <w:sz w:val="20"/>
          <w:szCs w:val="20"/>
        </w:rPr>
        <w:t>(</w:t>
      </w:r>
      <w:r w:rsidR="008C711F" w:rsidRPr="00313EDD">
        <w:rPr>
          <w:rFonts w:ascii="Arial" w:hAnsi="Arial" w:cs="Arial"/>
          <w:sz w:val="20"/>
          <w:szCs w:val="20"/>
        </w:rPr>
        <w:t>oznaka za popravke</w:t>
      </w:r>
      <w:r w:rsidR="00704083" w:rsidRPr="00313EDD">
        <w:rPr>
          <w:rFonts w:ascii="Arial" w:hAnsi="Arial" w:cs="Arial"/>
          <w:sz w:val="20"/>
          <w:szCs w:val="20"/>
        </w:rPr>
        <w:t xml:space="preserve"> - angl. </w:t>
      </w:r>
      <w:r w:rsidR="00704083" w:rsidRPr="00313EDD">
        <w:rPr>
          <w:rFonts w:ascii="Arial" w:hAnsi="Arial" w:cs="Arial"/>
          <w:i/>
          <w:sz w:val="20"/>
          <w:szCs w:val="20"/>
        </w:rPr>
        <w:t>Corrected Data</w:t>
      </w:r>
      <w:r w:rsidRPr="00313EDD">
        <w:rPr>
          <w:rFonts w:ascii="Arial" w:hAnsi="Arial" w:cs="Arial"/>
          <w:sz w:val="20"/>
          <w:szCs w:val="20"/>
        </w:rPr>
        <w:t>)</w:t>
      </w:r>
      <w:r w:rsidR="0029028E" w:rsidRPr="00313EDD">
        <w:rPr>
          <w:rFonts w:ascii="Arial" w:hAnsi="Arial" w:cs="Arial"/>
          <w:sz w:val="20"/>
          <w:szCs w:val="20"/>
        </w:rPr>
        <w:t>,</w:t>
      </w:r>
      <w:r w:rsidRPr="00313EDD">
        <w:rPr>
          <w:rFonts w:ascii="Arial" w:hAnsi="Arial" w:cs="Arial"/>
          <w:sz w:val="20"/>
          <w:szCs w:val="20"/>
        </w:rPr>
        <w:t xml:space="preserve"> še element CorrDocRefId, ki mora vsebovati DocRefId tistega zapisa, ki ga </w:t>
      </w:r>
      <w:r w:rsidR="00862066" w:rsidRPr="00313EDD">
        <w:rPr>
          <w:rFonts w:ascii="Arial" w:hAnsi="Arial" w:cs="Arial"/>
          <w:sz w:val="20"/>
          <w:szCs w:val="20"/>
        </w:rPr>
        <w:t>popravljalni</w:t>
      </w:r>
      <w:r w:rsidR="00232C8D" w:rsidRPr="00313EDD">
        <w:rPr>
          <w:rFonts w:ascii="Arial" w:hAnsi="Arial" w:cs="Arial"/>
          <w:sz w:val="20"/>
          <w:szCs w:val="20"/>
        </w:rPr>
        <w:t xml:space="preserve"> zapis popravlja</w:t>
      </w:r>
      <w:r w:rsidR="001F2AC6" w:rsidRPr="00313EDD">
        <w:rPr>
          <w:rFonts w:ascii="Arial" w:hAnsi="Arial" w:cs="Arial"/>
          <w:sz w:val="20"/>
          <w:szCs w:val="20"/>
        </w:rPr>
        <w:t>.</w:t>
      </w:r>
      <w:r w:rsidR="0036761A" w:rsidRPr="00313EDD">
        <w:rPr>
          <w:rFonts w:ascii="Arial" w:hAnsi="Arial" w:cs="Arial"/>
          <w:sz w:val="20"/>
          <w:szCs w:val="20"/>
        </w:rPr>
        <w:t xml:space="preserve"> </w:t>
      </w:r>
    </w:p>
    <w:p w14:paraId="1664ACC7" w14:textId="12D5CF09" w:rsidR="009E1129" w:rsidRPr="00313EDD" w:rsidRDefault="009E1129" w:rsidP="00AF1AA5">
      <w:pPr>
        <w:spacing w:line="26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0A796E52" w14:textId="77777777" w:rsidR="001B62CE" w:rsidRPr="00313EDD" w:rsidRDefault="001B62CE" w:rsidP="00866C50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0A796E53" w14:textId="7A24402E" w:rsidR="001B62CE" w:rsidRPr="00490733" w:rsidRDefault="004E5992" w:rsidP="00866C50">
      <w:pPr>
        <w:pStyle w:val="Naslov3"/>
        <w:numPr>
          <w:ilvl w:val="2"/>
          <w:numId w:val="6"/>
        </w:numPr>
        <w:spacing w:before="0" w:line="260" w:lineRule="atLeast"/>
        <w:jc w:val="both"/>
        <w:rPr>
          <w:rFonts w:cs="Arial"/>
        </w:rPr>
      </w:pPr>
      <w:bookmarkStart w:id="14" w:name="_Toc57793734"/>
      <w:r w:rsidRPr="00313EDD">
        <w:rPr>
          <w:rFonts w:cs="Arial"/>
        </w:rPr>
        <w:t>Poročanje</w:t>
      </w:r>
      <w:r w:rsidR="001B62CE" w:rsidRPr="00313EDD">
        <w:rPr>
          <w:rFonts w:cs="Arial"/>
        </w:rPr>
        <w:t xml:space="preserve"> stornacij</w:t>
      </w:r>
      <w:r w:rsidRPr="00313EDD">
        <w:rPr>
          <w:rFonts w:cs="Arial"/>
        </w:rPr>
        <w:t>/</w:t>
      </w:r>
      <w:r w:rsidRPr="00490733">
        <w:rPr>
          <w:rFonts w:cs="Arial"/>
        </w:rPr>
        <w:t>razveljavite</w:t>
      </w:r>
      <w:r w:rsidR="00037A2F" w:rsidRPr="00490733">
        <w:rPr>
          <w:rFonts w:cs="Arial"/>
        </w:rPr>
        <w:t>v</w:t>
      </w:r>
      <w:r w:rsidRPr="00490733">
        <w:rPr>
          <w:rFonts w:cs="Arial"/>
        </w:rPr>
        <w:t xml:space="preserve"> podatkov</w:t>
      </w:r>
      <w:bookmarkEnd w:id="14"/>
      <w:r w:rsidR="006A64AA" w:rsidRPr="00490733">
        <w:rPr>
          <w:rFonts w:cs="Arial"/>
        </w:rPr>
        <w:t xml:space="preserve"> </w:t>
      </w:r>
    </w:p>
    <w:p w14:paraId="0A796E54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2C357819" w14:textId="356F808C" w:rsidR="00CD4131" w:rsidRPr="00313EDD" w:rsidRDefault="001B62C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Stornacije oz</w:t>
      </w:r>
      <w:r w:rsidR="007F624D" w:rsidRPr="00313EDD">
        <w:rPr>
          <w:rFonts w:ascii="Arial" w:hAnsi="Arial" w:cs="Arial"/>
          <w:sz w:val="20"/>
          <w:szCs w:val="20"/>
        </w:rPr>
        <w:t>iroma</w:t>
      </w:r>
      <w:r w:rsidRPr="00313EDD">
        <w:rPr>
          <w:rFonts w:ascii="Arial" w:hAnsi="Arial" w:cs="Arial"/>
          <w:sz w:val="20"/>
          <w:szCs w:val="20"/>
        </w:rPr>
        <w:t xml:space="preserve"> razveljavitve se uporabljajo v primeru, če se želi razveljaviti že poslane podatke </w:t>
      </w:r>
      <w:r w:rsidR="00CD4131" w:rsidRPr="00313EDD">
        <w:rPr>
          <w:rFonts w:ascii="Arial" w:hAnsi="Arial" w:cs="Arial"/>
          <w:sz w:val="20"/>
          <w:szCs w:val="20"/>
        </w:rPr>
        <w:t xml:space="preserve">v CbC </w:t>
      </w:r>
      <w:r w:rsidR="00666A9C">
        <w:rPr>
          <w:rFonts w:ascii="Arial" w:hAnsi="Arial" w:cs="Arial"/>
          <w:sz w:val="20"/>
          <w:szCs w:val="20"/>
        </w:rPr>
        <w:t>s</w:t>
      </w:r>
      <w:r w:rsidR="00CD4131" w:rsidRPr="00313EDD">
        <w:rPr>
          <w:rFonts w:ascii="Arial" w:hAnsi="Arial" w:cs="Arial"/>
          <w:sz w:val="20"/>
          <w:szCs w:val="20"/>
        </w:rPr>
        <w:t>poročilu</w:t>
      </w:r>
      <w:r w:rsidRPr="00313EDD">
        <w:rPr>
          <w:rFonts w:ascii="Arial" w:hAnsi="Arial" w:cs="Arial"/>
          <w:sz w:val="20"/>
          <w:szCs w:val="20"/>
        </w:rPr>
        <w:t>. Stornacije se lahko izvaja samo na zadnjem veljavnem zapisu. Storn</w:t>
      </w:r>
      <w:r w:rsidR="000638E2" w:rsidRPr="00313EDD">
        <w:rPr>
          <w:rFonts w:ascii="Arial" w:hAnsi="Arial" w:cs="Arial"/>
          <w:sz w:val="20"/>
          <w:szCs w:val="20"/>
        </w:rPr>
        <w:t>o zapis je podoben popravljalnemu</w:t>
      </w:r>
      <w:r w:rsidRPr="00313EDD">
        <w:rPr>
          <w:rFonts w:ascii="Arial" w:hAnsi="Arial" w:cs="Arial"/>
          <w:sz w:val="20"/>
          <w:szCs w:val="20"/>
        </w:rPr>
        <w:t xml:space="preserve"> zapisu</w:t>
      </w:r>
      <w:r w:rsidR="00E04436" w:rsidRPr="00313EDD">
        <w:rPr>
          <w:rFonts w:ascii="Arial" w:hAnsi="Arial" w:cs="Arial"/>
          <w:sz w:val="20"/>
          <w:szCs w:val="20"/>
        </w:rPr>
        <w:t xml:space="preserve"> in mora vsebovati vse podatke iz zapisa, ki se ga razveljavlja</w:t>
      </w:r>
      <w:r w:rsidR="003768C9" w:rsidRPr="00313EDD">
        <w:rPr>
          <w:rFonts w:ascii="Arial" w:hAnsi="Arial" w:cs="Arial"/>
          <w:sz w:val="20"/>
          <w:szCs w:val="20"/>
        </w:rPr>
        <w:t xml:space="preserve">. V </w:t>
      </w:r>
      <w:r w:rsidR="003768C9" w:rsidRPr="00313EDD">
        <w:rPr>
          <w:rFonts w:ascii="Arial" w:hAnsi="Arial" w:cs="Arial"/>
          <w:b/>
          <w:sz w:val="20"/>
          <w:szCs w:val="20"/>
        </w:rPr>
        <w:t xml:space="preserve">glavi </w:t>
      </w:r>
      <w:r w:rsidR="003768C9" w:rsidRPr="00313EDD">
        <w:rPr>
          <w:rFonts w:ascii="Arial" w:hAnsi="Arial" w:cs="Arial"/>
          <w:sz w:val="20"/>
          <w:szCs w:val="20"/>
        </w:rPr>
        <w:t xml:space="preserve">popravljalnega sporočila se v elementu »Oznaka vrste sporočila« (MessageTypeIndic) vpiše vrednost »CBC402«. </w:t>
      </w:r>
      <w:r w:rsidR="00CD4131" w:rsidRPr="00313EDD">
        <w:rPr>
          <w:rFonts w:ascii="Arial" w:hAnsi="Arial" w:cs="Arial"/>
          <w:sz w:val="20"/>
          <w:szCs w:val="20"/>
        </w:rPr>
        <w:t xml:space="preserve">V </w:t>
      </w:r>
      <w:r w:rsidR="00CD4131" w:rsidRPr="00313EDD">
        <w:rPr>
          <w:rFonts w:ascii="Arial" w:hAnsi="Arial" w:cs="Arial"/>
          <w:b/>
          <w:sz w:val="20"/>
          <w:szCs w:val="20"/>
        </w:rPr>
        <w:t xml:space="preserve">telesu </w:t>
      </w:r>
      <w:r w:rsidR="00CD4131" w:rsidRPr="00313EDD">
        <w:rPr>
          <w:rFonts w:ascii="Arial" w:hAnsi="Arial" w:cs="Arial"/>
          <w:sz w:val="20"/>
          <w:szCs w:val="20"/>
        </w:rPr>
        <w:t xml:space="preserve">popravljanjega sporočila ima vsak zapis poleg enoumnega identifikatorja </w:t>
      </w:r>
      <w:r w:rsidR="00974C3E" w:rsidRPr="00313EDD">
        <w:rPr>
          <w:rFonts w:ascii="Arial" w:hAnsi="Arial" w:cs="Arial"/>
          <w:sz w:val="20"/>
          <w:szCs w:val="20"/>
        </w:rPr>
        <w:t xml:space="preserve">storno </w:t>
      </w:r>
      <w:r w:rsidR="00CD4131" w:rsidRPr="00313EDD">
        <w:rPr>
          <w:rFonts w:ascii="Arial" w:hAnsi="Arial" w:cs="Arial"/>
          <w:sz w:val="20"/>
          <w:szCs w:val="20"/>
        </w:rPr>
        <w:t>zapisa (element DocRefId) in oznake vrste zapisa (element DocTypeIndic), kjer se vpiše vrednost »OECD3« (oznaka za</w:t>
      </w:r>
      <w:r w:rsidR="00E9368B" w:rsidRPr="00313EDD">
        <w:rPr>
          <w:rFonts w:ascii="Arial" w:hAnsi="Arial" w:cs="Arial"/>
          <w:sz w:val="20"/>
          <w:szCs w:val="20"/>
        </w:rPr>
        <w:t xml:space="preserve"> razveljavitev</w:t>
      </w:r>
      <w:r w:rsidR="0011566C" w:rsidRPr="00313EDD">
        <w:rPr>
          <w:rFonts w:ascii="Arial" w:hAnsi="Arial" w:cs="Arial"/>
          <w:sz w:val="20"/>
          <w:szCs w:val="20"/>
        </w:rPr>
        <w:t xml:space="preserve"> podatkov </w:t>
      </w:r>
      <w:r w:rsidR="00CD4131" w:rsidRPr="00313EDD">
        <w:rPr>
          <w:rFonts w:ascii="Arial" w:hAnsi="Arial" w:cs="Arial"/>
          <w:sz w:val="20"/>
          <w:szCs w:val="20"/>
        </w:rPr>
        <w:t xml:space="preserve">- angl. </w:t>
      </w:r>
      <w:r w:rsidR="00CD4131" w:rsidRPr="00313EDD">
        <w:rPr>
          <w:rFonts w:ascii="Arial" w:hAnsi="Arial" w:cs="Arial"/>
          <w:i/>
          <w:sz w:val="20"/>
          <w:szCs w:val="20"/>
        </w:rPr>
        <w:t>Deletion of Data</w:t>
      </w:r>
      <w:r w:rsidR="00CD4131" w:rsidRPr="00313EDD">
        <w:rPr>
          <w:rFonts w:ascii="Arial" w:hAnsi="Arial" w:cs="Arial"/>
          <w:sz w:val="20"/>
          <w:szCs w:val="20"/>
        </w:rPr>
        <w:t xml:space="preserve">), še element CorrDocRefId, ki mora vsebovati </w:t>
      </w:r>
      <w:r w:rsidR="00974C3E" w:rsidRPr="00313EDD">
        <w:rPr>
          <w:rFonts w:ascii="Arial" w:hAnsi="Arial" w:cs="Arial"/>
          <w:sz w:val="20"/>
          <w:szCs w:val="20"/>
        </w:rPr>
        <w:t>DocRefId predhodno poslanega zapisa, ki se ga želi stornirati.</w:t>
      </w:r>
    </w:p>
    <w:p w14:paraId="113B4458" w14:textId="77777777" w:rsidR="00974C3E" w:rsidRPr="00313EDD" w:rsidRDefault="00974C3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8F24D58" w14:textId="77777777" w:rsidR="003D6B04" w:rsidRPr="00313EDD" w:rsidRDefault="003D6B04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3E0C413" w14:textId="77777777" w:rsidR="004C6942" w:rsidRPr="00313EDD" w:rsidRDefault="004C6942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246FAAD6" w14:textId="2F5A6DDF" w:rsidR="00C67701" w:rsidRDefault="00C67701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D709A43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23DAD296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CCD7A98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1E4D23E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26250C5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0C14A8A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2557A14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4394B53" w14:textId="77777777" w:rsidR="00C30A7E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50B84F2" w14:textId="77777777" w:rsidR="00C30A7E" w:rsidRPr="00313EDD" w:rsidRDefault="00C30A7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A560932" w14:textId="51E21B45" w:rsidR="00852387" w:rsidRPr="00313EDD" w:rsidRDefault="00852387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A796E5D" w14:textId="0E801BE9" w:rsidR="001B62CE" w:rsidRPr="008E7D8E" w:rsidRDefault="001B62CE" w:rsidP="007571F8">
      <w:pPr>
        <w:pStyle w:val="Naslov1"/>
      </w:pPr>
      <w:bookmarkStart w:id="15" w:name="_Toc463002179"/>
      <w:bookmarkStart w:id="16" w:name="_Toc463002339"/>
      <w:bookmarkStart w:id="17" w:name="_Toc57793735"/>
      <w:r w:rsidRPr="008E7D8E">
        <w:lastRenderedPageBreak/>
        <w:t>Poimenovanje elementov sporočila</w:t>
      </w:r>
      <w:bookmarkEnd w:id="15"/>
      <w:bookmarkEnd w:id="16"/>
      <w:bookmarkEnd w:id="17"/>
    </w:p>
    <w:p w14:paraId="0A796E5E" w14:textId="77777777" w:rsidR="001B62CE" w:rsidRPr="00313EDD" w:rsidRDefault="001B62CE" w:rsidP="001B62CE">
      <w:pPr>
        <w:rPr>
          <w:rFonts w:ascii="Arial" w:hAnsi="Arial" w:cs="Arial"/>
        </w:rPr>
      </w:pPr>
    </w:p>
    <w:p w14:paraId="0A796E60" w14:textId="04795A72" w:rsidR="001B62CE" w:rsidRPr="00313EDD" w:rsidRDefault="001B62CE" w:rsidP="001B62CE">
      <w:pPr>
        <w:pStyle w:val="Naslov2"/>
        <w:numPr>
          <w:ilvl w:val="1"/>
          <w:numId w:val="6"/>
        </w:numPr>
        <w:spacing w:before="0" w:line="260" w:lineRule="atLeast"/>
        <w:rPr>
          <w:rFonts w:cs="Arial"/>
          <w:sz w:val="24"/>
          <w:szCs w:val="24"/>
        </w:rPr>
      </w:pPr>
      <w:bookmarkStart w:id="18" w:name="_Toc57793736"/>
      <w:r w:rsidRPr="00313EDD">
        <w:rPr>
          <w:rFonts w:cs="Arial"/>
          <w:sz w:val="24"/>
          <w:szCs w:val="24"/>
        </w:rPr>
        <w:t>Poimenovanje sporočila</w:t>
      </w:r>
      <w:bookmarkEnd w:id="18"/>
      <w:r w:rsidR="00226CEA" w:rsidRPr="00313EDD">
        <w:rPr>
          <w:rFonts w:cs="Arial"/>
          <w:sz w:val="24"/>
          <w:szCs w:val="24"/>
        </w:rPr>
        <w:t xml:space="preserve"> </w:t>
      </w:r>
    </w:p>
    <w:p w14:paraId="09470437" w14:textId="77777777" w:rsidR="00226CEA" w:rsidRPr="00313EDD" w:rsidRDefault="00226CEA" w:rsidP="00226CEA">
      <w:pPr>
        <w:rPr>
          <w:rFonts w:ascii="Arial" w:hAnsi="Arial" w:cs="Arial"/>
        </w:rPr>
      </w:pPr>
    </w:p>
    <w:p w14:paraId="1E6F3AFC" w14:textId="05366045" w:rsidR="00F7283A" w:rsidRPr="00313EDD" w:rsidRDefault="00226CEA" w:rsidP="00F7283A">
      <w:pPr>
        <w:rPr>
          <w:rFonts w:ascii="Arial" w:hAnsi="Arial" w:cs="Arial"/>
          <w:noProof w:val="0"/>
          <w:sz w:val="19"/>
          <w:szCs w:val="19"/>
        </w:rPr>
      </w:pPr>
      <w:r w:rsidRPr="00313EDD">
        <w:rPr>
          <w:rFonts w:ascii="Arial" w:hAnsi="Arial" w:cs="Arial"/>
          <w:sz w:val="19"/>
          <w:szCs w:val="19"/>
        </w:rPr>
        <w:t xml:space="preserve">Element, ki </w:t>
      </w:r>
      <w:r w:rsidR="001F0789" w:rsidRPr="00313EDD">
        <w:rPr>
          <w:rFonts w:ascii="Arial" w:hAnsi="Arial" w:cs="Arial"/>
          <w:sz w:val="19"/>
          <w:szCs w:val="19"/>
        </w:rPr>
        <w:t>enolično označi CbC</w:t>
      </w:r>
      <w:r w:rsidRPr="00313EDD">
        <w:rPr>
          <w:rFonts w:ascii="Arial" w:hAnsi="Arial" w:cs="Arial"/>
          <w:sz w:val="19"/>
          <w:szCs w:val="19"/>
        </w:rPr>
        <w:t xml:space="preserve"> sporočilo je </w:t>
      </w:r>
      <w:proofErr w:type="spellStart"/>
      <w:r w:rsidRPr="00313EDD">
        <w:rPr>
          <w:rFonts w:ascii="Arial" w:hAnsi="Arial" w:cs="Arial"/>
          <w:noProof w:val="0"/>
          <w:sz w:val="19"/>
          <w:szCs w:val="19"/>
        </w:rPr>
        <w:t>MessageRefId</w:t>
      </w:r>
      <w:proofErr w:type="spellEnd"/>
      <w:r w:rsidR="0077510F" w:rsidRPr="00313EDD">
        <w:rPr>
          <w:rFonts w:ascii="Arial" w:hAnsi="Arial" w:cs="Arial"/>
          <w:noProof w:val="0"/>
          <w:sz w:val="19"/>
          <w:szCs w:val="19"/>
        </w:rPr>
        <w:t>:</w:t>
      </w:r>
    </w:p>
    <w:p w14:paraId="3B569F9F" w14:textId="77777777" w:rsidR="00F7283A" w:rsidRPr="00313EDD" w:rsidRDefault="00F7283A" w:rsidP="00F7283A">
      <w:pPr>
        <w:rPr>
          <w:rFonts w:ascii="Arial" w:hAnsi="Arial" w:cs="Arial"/>
          <w:noProof w:val="0"/>
          <w:sz w:val="10"/>
          <w:szCs w:val="10"/>
        </w:rPr>
      </w:pPr>
    </w:p>
    <w:tbl>
      <w:tblPr>
        <w:tblStyle w:val="Tabelamrea"/>
        <w:tblW w:w="8685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191"/>
      </w:tblGrid>
      <w:tr w:rsidR="006B308D" w:rsidRPr="00313EDD" w14:paraId="68DC7B02" w14:textId="77777777" w:rsidTr="00ED7C23">
        <w:tc>
          <w:tcPr>
            <w:tcW w:w="1357" w:type="dxa"/>
            <w:shd w:val="clear" w:color="auto" w:fill="D9D9D9" w:themeFill="background1" w:themeFillShade="D9"/>
          </w:tcPr>
          <w:p w14:paraId="45C37ED4" w14:textId="4F29F73E" w:rsidR="006B308D" w:rsidRPr="00313EDD" w:rsidRDefault="006B308D" w:rsidP="006B308D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proofErr w:type="spellStart"/>
            <w:r w:rsidRPr="00313EDD">
              <w:rPr>
                <w:rFonts w:ascii="Arial" w:hAnsi="Arial" w:cs="Arial"/>
                <w:b/>
                <w:noProof w:val="0"/>
                <w:sz w:val="19"/>
                <w:szCs w:val="19"/>
              </w:rPr>
              <w:t>MessageRefId</w:t>
            </w:r>
            <w:proofErr w:type="spellEnd"/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  </w:t>
            </w:r>
          </w:p>
          <w:p w14:paraId="4B0EC54E" w14:textId="32CB8BEB" w:rsidR="006B308D" w:rsidRPr="00313EDD" w:rsidRDefault="006B308D" w:rsidP="00C7098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</w:p>
        </w:tc>
        <w:tc>
          <w:tcPr>
            <w:tcW w:w="7328" w:type="dxa"/>
          </w:tcPr>
          <w:p w14:paraId="58E734C1" w14:textId="282490D8" w:rsidR="006B308D" w:rsidRPr="00313EDD" w:rsidRDefault="001F0789" w:rsidP="006B308D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M</w:t>
            </w:r>
            <w:r w:rsidR="006B308D" w:rsidRPr="00313EDD">
              <w:rPr>
                <w:rFonts w:ascii="Arial" w:hAnsi="Arial" w:cs="Arial"/>
                <w:noProof w:val="0"/>
                <w:sz w:val="19"/>
                <w:szCs w:val="19"/>
              </w:rPr>
              <w:t>ora biti sestavljen iz:</w:t>
            </w:r>
          </w:p>
          <w:p w14:paraId="38DFA828" w14:textId="77777777" w:rsidR="006B308D" w:rsidRPr="00313EDD" w:rsidRDefault="006B308D" w:rsidP="006B308D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davčne številke poročevalca (8 mestno število),</w:t>
            </w:r>
          </w:p>
          <w:p w14:paraId="7742CA6A" w14:textId="77777777" w:rsidR="006B308D" w:rsidRPr="00313EDD" w:rsidRDefault="006B308D" w:rsidP="006B308D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ločila (znak za podčrtaj »_«),</w:t>
            </w:r>
          </w:p>
          <w:p w14:paraId="585C3413" w14:textId="77777777" w:rsidR="006B308D" w:rsidRPr="00313EDD" w:rsidRDefault="006B308D" w:rsidP="006B308D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leta, za katerega se podatki poročajo,</w:t>
            </w:r>
          </w:p>
          <w:p w14:paraId="6446A893" w14:textId="77777777" w:rsidR="006B308D" w:rsidRPr="00313EDD" w:rsidRDefault="006B308D" w:rsidP="006B308D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ločila (znak za podčrtaj »_«),</w:t>
            </w:r>
          </w:p>
          <w:p w14:paraId="05BDE9EB" w14:textId="77777777" w:rsidR="006B308D" w:rsidRPr="00313EDD" w:rsidRDefault="006B308D" w:rsidP="006B308D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enoumne identifikacijske številke, ki jo generira poročevalec (identifikator je katerikoli niz alfanumeričnih znakov, ki omogoča enoumno identifikacijo zapisa). </w:t>
            </w:r>
          </w:p>
          <w:p w14:paraId="71D1F0B0" w14:textId="77777777" w:rsidR="006B308D" w:rsidRPr="00313EDD" w:rsidRDefault="006B308D" w:rsidP="00C70988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Primer:</w:t>
            </w:r>
          </w:p>
          <w:p w14:paraId="10B41D80" w14:textId="100B7342" w:rsidR="005C722C" w:rsidRPr="00313EDD" w:rsidRDefault="006B308D" w:rsidP="00A75A91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6"/>
                <w:szCs w:val="6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12345678_2016_000001</w:t>
            </w:r>
          </w:p>
        </w:tc>
      </w:tr>
    </w:tbl>
    <w:p w14:paraId="7FDD68FB" w14:textId="4484DF45" w:rsidR="006B308D" w:rsidRPr="00313EDD" w:rsidRDefault="006B308D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</w:rPr>
      </w:pPr>
    </w:p>
    <w:p w14:paraId="0A796E69" w14:textId="41E501EC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</w:rPr>
      </w:pPr>
      <w:r w:rsidRPr="00313EDD">
        <w:rPr>
          <w:rFonts w:ascii="Arial" w:hAnsi="Arial" w:cs="Arial"/>
          <w:noProof w:val="0"/>
          <w:sz w:val="19"/>
          <w:szCs w:val="19"/>
        </w:rPr>
        <w:t xml:space="preserve">Vsako poslano sporočilo mora vsebovati drugačno vrednost elementa </w:t>
      </w:r>
      <w:proofErr w:type="spellStart"/>
      <w:r w:rsidRPr="00313EDD">
        <w:rPr>
          <w:rFonts w:ascii="Arial" w:hAnsi="Arial" w:cs="Arial"/>
          <w:noProof w:val="0"/>
          <w:sz w:val="19"/>
          <w:szCs w:val="19"/>
        </w:rPr>
        <w:t>MessageRefId</w:t>
      </w:r>
      <w:proofErr w:type="spellEnd"/>
      <w:r w:rsidRPr="00313EDD">
        <w:rPr>
          <w:rFonts w:ascii="Arial" w:hAnsi="Arial" w:cs="Arial"/>
          <w:noProof w:val="0"/>
          <w:sz w:val="19"/>
          <w:szCs w:val="19"/>
        </w:rPr>
        <w:t>, tudi če je bilo morda predhodno poslano sporočilo s strani FURS zavrnjeno.</w:t>
      </w:r>
    </w:p>
    <w:p w14:paraId="4612A97E" w14:textId="77777777" w:rsidR="000155F8" w:rsidRPr="00313EDD" w:rsidRDefault="000155F8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</w:rPr>
      </w:pPr>
    </w:p>
    <w:p w14:paraId="0A796E6B" w14:textId="56D757B6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</w:rPr>
      </w:pPr>
      <w:r w:rsidRPr="00313EDD">
        <w:rPr>
          <w:rFonts w:ascii="Arial" w:hAnsi="Arial" w:cs="Arial"/>
          <w:noProof w:val="0"/>
          <w:sz w:val="19"/>
          <w:szCs w:val="19"/>
        </w:rPr>
        <w:t xml:space="preserve">V primeru pošiljanja statusnega sporočila (Status MSG) s strani FURS bo element </w:t>
      </w:r>
      <w:proofErr w:type="spellStart"/>
      <w:r w:rsidRPr="00313EDD">
        <w:rPr>
          <w:rFonts w:ascii="Arial" w:hAnsi="Arial" w:cs="Arial"/>
          <w:noProof w:val="0"/>
          <w:sz w:val="19"/>
          <w:szCs w:val="19"/>
        </w:rPr>
        <w:t>MessageRefId</w:t>
      </w:r>
      <w:proofErr w:type="spellEnd"/>
      <w:r w:rsidRPr="00313EDD">
        <w:rPr>
          <w:rFonts w:ascii="Arial" w:hAnsi="Arial" w:cs="Arial"/>
          <w:noProof w:val="0"/>
          <w:sz w:val="19"/>
          <w:szCs w:val="19"/>
        </w:rPr>
        <w:t xml:space="preserve"> statusnega sporočila vs</w:t>
      </w:r>
      <w:r w:rsidR="004D39D6" w:rsidRPr="00313EDD">
        <w:rPr>
          <w:rFonts w:ascii="Arial" w:hAnsi="Arial" w:cs="Arial"/>
          <w:noProof w:val="0"/>
          <w:sz w:val="19"/>
          <w:szCs w:val="19"/>
        </w:rPr>
        <w:t>e</w:t>
      </w:r>
      <w:r w:rsidRPr="00313EDD">
        <w:rPr>
          <w:rFonts w:ascii="Arial" w:hAnsi="Arial" w:cs="Arial"/>
          <w:noProof w:val="0"/>
          <w:sz w:val="19"/>
          <w:szCs w:val="19"/>
        </w:rPr>
        <w:t xml:space="preserve">boval </w:t>
      </w:r>
      <w:r w:rsidR="00E53043" w:rsidRPr="00313EDD">
        <w:rPr>
          <w:rFonts w:ascii="Arial" w:hAnsi="Arial" w:cs="Arial"/>
          <w:noProof w:val="0"/>
          <w:sz w:val="19"/>
          <w:szCs w:val="19"/>
        </w:rPr>
        <w:t>enol</w:t>
      </w:r>
      <w:r w:rsidR="0032607F" w:rsidRPr="00313EDD">
        <w:rPr>
          <w:rFonts w:ascii="Arial" w:hAnsi="Arial" w:cs="Arial"/>
          <w:noProof w:val="0"/>
          <w:sz w:val="19"/>
          <w:szCs w:val="19"/>
        </w:rPr>
        <w:t>i</w:t>
      </w:r>
      <w:r w:rsidR="00E53043" w:rsidRPr="00313EDD">
        <w:rPr>
          <w:rFonts w:ascii="Arial" w:hAnsi="Arial" w:cs="Arial"/>
          <w:noProof w:val="0"/>
          <w:sz w:val="19"/>
          <w:szCs w:val="19"/>
        </w:rPr>
        <w:t>čni identifikator, ki ga bo določil FURS</w:t>
      </w:r>
      <w:r w:rsidR="00D36BD6" w:rsidRPr="00313EDD">
        <w:rPr>
          <w:rFonts w:ascii="Arial" w:hAnsi="Arial" w:cs="Arial"/>
          <w:noProof w:val="0"/>
          <w:sz w:val="19"/>
          <w:szCs w:val="19"/>
        </w:rPr>
        <w:t>.</w:t>
      </w:r>
      <w:r w:rsidRPr="00313EDD">
        <w:rPr>
          <w:rFonts w:ascii="Arial" w:hAnsi="Arial" w:cs="Arial"/>
          <w:noProof w:val="0"/>
          <w:sz w:val="19"/>
          <w:szCs w:val="19"/>
        </w:rPr>
        <w:t xml:space="preserve"> Element </w:t>
      </w:r>
      <w:proofErr w:type="spellStart"/>
      <w:r w:rsidR="0053112D" w:rsidRPr="00C30A7E">
        <w:rPr>
          <w:rFonts w:ascii="Arial" w:hAnsi="Arial" w:cs="Arial"/>
          <w:noProof w:val="0"/>
          <w:sz w:val="19"/>
          <w:szCs w:val="19"/>
        </w:rPr>
        <w:t>Original</w:t>
      </w:r>
      <w:r w:rsidRPr="00C30A7E">
        <w:rPr>
          <w:rFonts w:ascii="Arial" w:hAnsi="Arial" w:cs="Arial"/>
          <w:noProof w:val="0"/>
          <w:sz w:val="19"/>
          <w:szCs w:val="19"/>
        </w:rPr>
        <w:t>MessageRefId</w:t>
      </w:r>
      <w:proofErr w:type="spellEnd"/>
      <w:r w:rsidRPr="00C30A7E">
        <w:rPr>
          <w:rFonts w:ascii="Arial" w:hAnsi="Arial" w:cs="Arial"/>
          <w:noProof w:val="0"/>
          <w:sz w:val="19"/>
          <w:szCs w:val="19"/>
        </w:rPr>
        <w:t xml:space="preserve"> statusnega sporočila pa bo vseboval vrednost </w:t>
      </w:r>
      <w:proofErr w:type="spellStart"/>
      <w:r w:rsidRPr="00C30A7E">
        <w:rPr>
          <w:rFonts w:ascii="Arial" w:hAnsi="Arial" w:cs="Arial"/>
          <w:noProof w:val="0"/>
          <w:sz w:val="19"/>
          <w:szCs w:val="19"/>
        </w:rPr>
        <w:t>MessageRefId</w:t>
      </w:r>
      <w:proofErr w:type="spellEnd"/>
      <w:r w:rsidRPr="00C30A7E">
        <w:rPr>
          <w:rFonts w:ascii="Arial" w:hAnsi="Arial" w:cs="Arial"/>
          <w:noProof w:val="0"/>
          <w:sz w:val="19"/>
          <w:szCs w:val="19"/>
        </w:rPr>
        <w:t xml:space="preserve"> tistega sp</w:t>
      </w:r>
      <w:r w:rsidR="00253192" w:rsidRPr="00C30A7E">
        <w:rPr>
          <w:rFonts w:ascii="Arial" w:hAnsi="Arial" w:cs="Arial"/>
          <w:noProof w:val="0"/>
          <w:sz w:val="19"/>
          <w:szCs w:val="19"/>
        </w:rPr>
        <w:t>o</w:t>
      </w:r>
      <w:r w:rsidRPr="00C30A7E">
        <w:rPr>
          <w:rFonts w:ascii="Arial" w:hAnsi="Arial" w:cs="Arial"/>
          <w:noProof w:val="0"/>
          <w:sz w:val="19"/>
          <w:szCs w:val="19"/>
        </w:rPr>
        <w:t>ročila, na katerega se nanaša.</w:t>
      </w:r>
    </w:p>
    <w:p w14:paraId="0A796E6D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</w:rPr>
      </w:pPr>
    </w:p>
    <w:p w14:paraId="0A796E6E" w14:textId="77777777" w:rsidR="001B62CE" w:rsidRPr="00274940" w:rsidRDefault="001B62CE" w:rsidP="001B62CE">
      <w:pPr>
        <w:pStyle w:val="Naslov2"/>
        <w:numPr>
          <w:ilvl w:val="1"/>
          <w:numId w:val="6"/>
        </w:numPr>
        <w:spacing w:before="0" w:line="260" w:lineRule="atLeast"/>
        <w:rPr>
          <w:rFonts w:cs="Arial"/>
          <w:sz w:val="24"/>
          <w:szCs w:val="24"/>
        </w:rPr>
      </w:pPr>
      <w:bookmarkStart w:id="19" w:name="_Toc463002180"/>
      <w:bookmarkStart w:id="20" w:name="_Toc463002340"/>
      <w:bookmarkStart w:id="21" w:name="_Toc57793737"/>
      <w:r w:rsidRPr="00274940">
        <w:rPr>
          <w:rFonts w:cs="Arial"/>
          <w:sz w:val="24"/>
          <w:szCs w:val="24"/>
        </w:rPr>
        <w:t>Poimenovanje posameznih zapisov sporočila</w:t>
      </w:r>
      <w:bookmarkEnd w:id="19"/>
      <w:bookmarkEnd w:id="20"/>
      <w:bookmarkEnd w:id="21"/>
    </w:p>
    <w:p w14:paraId="0A796E6F" w14:textId="77777777" w:rsidR="001B62CE" w:rsidRPr="00313EDD" w:rsidRDefault="001B62CE" w:rsidP="001B62CE">
      <w:pPr>
        <w:rPr>
          <w:rFonts w:ascii="Arial" w:hAnsi="Arial" w:cs="Arial"/>
          <w:sz w:val="19"/>
          <w:szCs w:val="19"/>
        </w:rPr>
      </w:pPr>
    </w:p>
    <w:p w14:paraId="0A796E70" w14:textId="50126A80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</w:rPr>
      </w:pPr>
      <w:r w:rsidRPr="00313EDD">
        <w:rPr>
          <w:rFonts w:ascii="Arial" w:hAnsi="Arial" w:cs="Arial"/>
          <w:noProof w:val="0"/>
          <w:sz w:val="19"/>
          <w:szCs w:val="19"/>
        </w:rPr>
        <w:t xml:space="preserve">Elementi, ki definirajo posamezen zapis so </w:t>
      </w:r>
      <w:r w:rsidRPr="00313EDD">
        <w:rPr>
          <w:rFonts w:ascii="Arial" w:hAnsi="Arial" w:cs="Arial"/>
          <w:b/>
          <w:sz w:val="19"/>
          <w:szCs w:val="19"/>
        </w:rPr>
        <w:t>DocTypeIndic</w:t>
      </w:r>
      <w:r w:rsidRPr="00313EDD">
        <w:rPr>
          <w:rFonts w:ascii="Arial" w:hAnsi="Arial" w:cs="Arial"/>
          <w:sz w:val="19"/>
          <w:szCs w:val="19"/>
        </w:rPr>
        <w:t xml:space="preserve">, </w:t>
      </w:r>
      <w:r w:rsidRPr="00313EDD">
        <w:rPr>
          <w:rFonts w:ascii="Arial" w:hAnsi="Arial" w:cs="Arial"/>
          <w:b/>
          <w:sz w:val="19"/>
          <w:szCs w:val="19"/>
        </w:rPr>
        <w:t>DocRefid</w:t>
      </w:r>
      <w:r w:rsidRPr="00313EDD">
        <w:rPr>
          <w:rFonts w:ascii="Arial" w:hAnsi="Arial" w:cs="Arial"/>
          <w:sz w:val="19"/>
          <w:szCs w:val="19"/>
        </w:rPr>
        <w:t xml:space="preserve"> in </w:t>
      </w:r>
      <w:r w:rsidRPr="00313EDD">
        <w:rPr>
          <w:rFonts w:ascii="Arial" w:hAnsi="Arial" w:cs="Arial"/>
          <w:b/>
          <w:sz w:val="19"/>
          <w:szCs w:val="19"/>
        </w:rPr>
        <w:t>CorrDocRefId</w:t>
      </w:r>
      <w:r w:rsidRPr="00313EDD">
        <w:rPr>
          <w:rFonts w:ascii="Arial" w:hAnsi="Arial" w:cs="Arial"/>
          <w:sz w:val="19"/>
          <w:szCs w:val="19"/>
        </w:rPr>
        <w:t>.</w:t>
      </w:r>
    </w:p>
    <w:p w14:paraId="0A796E71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  <w:u w:val="single"/>
        </w:rPr>
      </w:pPr>
    </w:p>
    <w:p w14:paraId="05547D4F" w14:textId="519CF769" w:rsidR="00F7283A" w:rsidRPr="00313EDD" w:rsidRDefault="001B62CE" w:rsidP="00F7283A">
      <w:pPr>
        <w:jc w:val="both"/>
        <w:rPr>
          <w:rFonts w:ascii="Arial" w:hAnsi="Arial" w:cs="Arial"/>
          <w:noProof w:val="0"/>
          <w:sz w:val="19"/>
          <w:szCs w:val="19"/>
        </w:rPr>
      </w:pPr>
      <w:r w:rsidRPr="00313EDD">
        <w:rPr>
          <w:rFonts w:ascii="Arial" w:hAnsi="Arial" w:cs="Arial"/>
          <w:noProof w:val="0"/>
          <w:sz w:val="19"/>
          <w:szCs w:val="19"/>
        </w:rPr>
        <w:t xml:space="preserve">Element </w:t>
      </w:r>
      <w:r w:rsidRPr="00313EDD">
        <w:rPr>
          <w:rFonts w:ascii="Arial" w:hAnsi="Arial" w:cs="Arial"/>
          <w:sz w:val="19"/>
          <w:szCs w:val="19"/>
        </w:rPr>
        <w:t>DocTypeIndic</w:t>
      </w:r>
      <w:r w:rsidR="001F0789" w:rsidRPr="00313EDD">
        <w:rPr>
          <w:rFonts w:ascii="Arial" w:hAnsi="Arial" w:cs="Arial"/>
          <w:noProof w:val="0"/>
          <w:sz w:val="19"/>
          <w:szCs w:val="19"/>
        </w:rPr>
        <w:t xml:space="preserve"> vsebuje oznako vrste zapisa oziroma</w:t>
      </w:r>
      <w:r w:rsidRPr="00313EDD">
        <w:rPr>
          <w:rFonts w:ascii="Arial" w:hAnsi="Arial" w:cs="Arial"/>
          <w:noProof w:val="0"/>
          <w:sz w:val="19"/>
          <w:szCs w:val="19"/>
        </w:rPr>
        <w:t xml:space="preserve"> vrste poslanih podatkov</w:t>
      </w:r>
      <w:r w:rsidR="00A147FE" w:rsidRPr="00313EDD">
        <w:rPr>
          <w:rFonts w:ascii="Arial" w:hAnsi="Arial" w:cs="Arial"/>
          <w:noProof w:val="0"/>
          <w:sz w:val="19"/>
          <w:szCs w:val="19"/>
        </w:rPr>
        <w:t>.</w:t>
      </w:r>
      <w:r w:rsidRPr="00313EDD">
        <w:rPr>
          <w:rFonts w:ascii="Arial" w:hAnsi="Arial" w:cs="Arial"/>
          <w:noProof w:val="0"/>
          <w:sz w:val="19"/>
          <w:szCs w:val="19"/>
        </w:rPr>
        <w:t xml:space="preserve"> Možne </w:t>
      </w:r>
      <w:r w:rsidR="001F0789" w:rsidRPr="00313EDD">
        <w:rPr>
          <w:rFonts w:ascii="Arial" w:hAnsi="Arial" w:cs="Arial"/>
          <w:noProof w:val="0"/>
          <w:sz w:val="19"/>
          <w:szCs w:val="19"/>
        </w:rPr>
        <w:t>vrednosti</w:t>
      </w:r>
      <w:r w:rsidRPr="00313EDD">
        <w:rPr>
          <w:rFonts w:ascii="Arial" w:hAnsi="Arial" w:cs="Arial"/>
          <w:noProof w:val="0"/>
          <w:sz w:val="19"/>
          <w:szCs w:val="19"/>
        </w:rPr>
        <w:t xml:space="preserve"> so:</w:t>
      </w:r>
    </w:p>
    <w:p w14:paraId="4FCB9EEE" w14:textId="489E12F5" w:rsidR="00F7283A" w:rsidRPr="00313EDD" w:rsidRDefault="00BE0F6E" w:rsidP="00F7283A">
      <w:pPr>
        <w:rPr>
          <w:rFonts w:ascii="Arial" w:hAnsi="Arial" w:cs="Arial"/>
          <w:noProof w:val="0"/>
          <w:sz w:val="10"/>
          <w:szCs w:val="10"/>
        </w:rPr>
      </w:pPr>
      <w:r w:rsidRPr="00313EDD">
        <w:rPr>
          <w:rFonts w:ascii="Arial" w:hAnsi="Arial" w:cs="Arial"/>
          <w:noProof w:val="0"/>
          <w:sz w:val="10"/>
          <w:szCs w:val="10"/>
        </w:rPr>
        <w:t xml:space="preserve"> </w:t>
      </w:r>
    </w:p>
    <w:tbl>
      <w:tblPr>
        <w:tblStyle w:val="Tabelamrea"/>
        <w:tblW w:w="8587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153"/>
        <w:gridCol w:w="5972"/>
      </w:tblGrid>
      <w:tr w:rsidR="00226CEA" w:rsidRPr="00313EDD" w14:paraId="0A796E76" w14:textId="77777777" w:rsidTr="00ED7C23">
        <w:trPr>
          <w:trHeight w:val="510"/>
        </w:trPr>
        <w:tc>
          <w:tcPr>
            <w:tcW w:w="1462" w:type="dxa"/>
            <w:vMerge w:val="restart"/>
            <w:shd w:val="clear" w:color="auto" w:fill="D9D9D9" w:themeFill="background1" w:themeFillShade="D9"/>
          </w:tcPr>
          <w:p w14:paraId="4431FD4D" w14:textId="05718BB4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b/>
                <w:sz w:val="19"/>
                <w:szCs w:val="19"/>
              </w:rPr>
              <w:t>DocTypeIndic</w:t>
            </w:r>
          </w:p>
          <w:p w14:paraId="4CCF5175" w14:textId="77777777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</w:p>
          <w:p w14:paraId="46B74E88" w14:textId="4874D137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</w:p>
        </w:tc>
        <w:tc>
          <w:tcPr>
            <w:tcW w:w="1153" w:type="dxa"/>
          </w:tcPr>
          <w:p w14:paraId="602C3CCA" w14:textId="5E2F90A6" w:rsidR="00226CEA" w:rsidRPr="00C30A7E" w:rsidRDefault="00803161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»OECD0«</w:t>
            </w:r>
          </w:p>
          <w:p w14:paraId="0B95DB77" w14:textId="77777777" w:rsidR="00226CEA" w:rsidRPr="00C30A7E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</w:p>
        </w:tc>
        <w:tc>
          <w:tcPr>
            <w:tcW w:w="5972" w:type="dxa"/>
          </w:tcPr>
          <w:p w14:paraId="0A796E75" w14:textId="7BE26837" w:rsidR="00B24A9D" w:rsidRPr="00C30A7E" w:rsidRDefault="00B24A9D" w:rsidP="00162EAF">
            <w:pPr>
              <w:spacing w:line="260" w:lineRule="atLeast"/>
              <w:jc w:val="both"/>
              <w:rPr>
                <w:rFonts w:ascii="Arial" w:hAnsi="Arial" w:cs="Arial"/>
                <w:strike/>
                <w:noProof w:val="0"/>
                <w:sz w:val="19"/>
                <w:szCs w:val="19"/>
              </w:rPr>
            </w:pPr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Ponovno poslani podatki o Poroče</w:t>
            </w:r>
            <w:r w:rsidR="00162EAF">
              <w:rPr>
                <w:rFonts w:ascii="Arial" w:hAnsi="Arial" w:cs="Arial"/>
                <w:noProof w:val="0"/>
                <w:sz w:val="19"/>
                <w:szCs w:val="19"/>
              </w:rPr>
              <w:t>valcu (</w:t>
            </w:r>
            <w:proofErr w:type="spellStart"/>
            <w:r w:rsidR="00162EAF">
              <w:rPr>
                <w:rFonts w:ascii="Arial" w:hAnsi="Arial" w:cs="Arial"/>
                <w:noProof w:val="0"/>
                <w:sz w:val="19"/>
                <w:szCs w:val="19"/>
              </w:rPr>
              <w:t>ReportingEntity</w:t>
            </w:r>
            <w:proofErr w:type="spellEnd"/>
            <w:r w:rsidR="00162EAF">
              <w:rPr>
                <w:rFonts w:ascii="Arial" w:hAnsi="Arial" w:cs="Arial"/>
                <w:noProof w:val="0"/>
                <w:sz w:val="19"/>
                <w:szCs w:val="19"/>
              </w:rPr>
              <w:t>). Pošiljajo se dopolnitveni podatki ali popravki/stornacije zapisov</w:t>
            </w:r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 xml:space="preserve"> vrh</w:t>
            </w:r>
            <w:r w:rsidR="00980273">
              <w:rPr>
                <w:rFonts w:ascii="Arial" w:hAnsi="Arial" w:cs="Arial"/>
                <w:noProof w:val="0"/>
                <w:sz w:val="19"/>
                <w:szCs w:val="19"/>
              </w:rPr>
              <w:t>njih elementov CbC Poročila (</w:t>
            </w:r>
            <w:proofErr w:type="spellStart"/>
            <w:r w:rsidR="00980273">
              <w:rPr>
                <w:rFonts w:ascii="Arial" w:hAnsi="Arial" w:cs="Arial"/>
                <w:noProof w:val="0"/>
                <w:sz w:val="19"/>
                <w:szCs w:val="19"/>
              </w:rPr>
              <w:t>Cbc</w:t>
            </w:r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Reports</w:t>
            </w:r>
            <w:proofErr w:type="spellEnd"/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) in/ali Dodatne informacije (</w:t>
            </w:r>
            <w:proofErr w:type="spellStart"/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AdditionalInfo</w:t>
            </w:r>
            <w:proofErr w:type="spellEnd"/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) za isto poročevalsko obdobje in  se podatki o Poročevalcu (</w:t>
            </w:r>
            <w:proofErr w:type="spellStart"/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ReportingEntity</w:t>
            </w:r>
            <w:proofErr w:type="spellEnd"/>
            <w:r w:rsidRPr="00C30A7E">
              <w:rPr>
                <w:rFonts w:ascii="Arial" w:hAnsi="Arial" w:cs="Arial"/>
                <w:noProof w:val="0"/>
                <w:sz w:val="19"/>
                <w:szCs w:val="19"/>
              </w:rPr>
              <w:t>) ne spreminjajo.</w:t>
            </w:r>
          </w:p>
        </w:tc>
      </w:tr>
      <w:tr w:rsidR="00226CEA" w:rsidRPr="00313EDD" w14:paraId="0A796E79" w14:textId="77777777" w:rsidTr="00ED7C23">
        <w:trPr>
          <w:trHeight w:val="270"/>
        </w:trPr>
        <w:tc>
          <w:tcPr>
            <w:tcW w:w="1462" w:type="dxa"/>
            <w:vMerge/>
            <w:shd w:val="clear" w:color="auto" w:fill="D9D9D9" w:themeFill="background1" w:themeFillShade="D9"/>
          </w:tcPr>
          <w:p w14:paraId="6DA7A728" w14:textId="123885A7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</w:p>
        </w:tc>
        <w:tc>
          <w:tcPr>
            <w:tcW w:w="1153" w:type="dxa"/>
          </w:tcPr>
          <w:p w14:paraId="0A796E77" w14:textId="51D0AE63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»OECD1«</w:t>
            </w:r>
          </w:p>
        </w:tc>
        <w:tc>
          <w:tcPr>
            <w:tcW w:w="5972" w:type="dxa"/>
          </w:tcPr>
          <w:p w14:paraId="0A796E78" w14:textId="55A88583" w:rsidR="00226CEA" w:rsidRPr="00313EDD" w:rsidRDefault="00226CEA" w:rsidP="00645F7D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Pošiljajo se novi začetni podatki.</w:t>
            </w:r>
          </w:p>
        </w:tc>
      </w:tr>
      <w:tr w:rsidR="00226CEA" w:rsidRPr="00313EDD" w14:paraId="0A796E7C" w14:textId="77777777" w:rsidTr="00ED7C23">
        <w:trPr>
          <w:trHeight w:val="270"/>
        </w:trPr>
        <w:tc>
          <w:tcPr>
            <w:tcW w:w="1462" w:type="dxa"/>
            <w:vMerge/>
            <w:shd w:val="clear" w:color="auto" w:fill="D9D9D9" w:themeFill="background1" w:themeFillShade="D9"/>
          </w:tcPr>
          <w:p w14:paraId="192C71DC" w14:textId="255728A7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</w:p>
        </w:tc>
        <w:tc>
          <w:tcPr>
            <w:tcW w:w="1153" w:type="dxa"/>
          </w:tcPr>
          <w:p w14:paraId="0A796E7A" w14:textId="4DBEDF22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»OECD2« </w:t>
            </w:r>
          </w:p>
        </w:tc>
        <w:tc>
          <w:tcPr>
            <w:tcW w:w="5972" w:type="dxa"/>
          </w:tcPr>
          <w:p w14:paraId="0A796E7B" w14:textId="45A63EE7" w:rsidR="00226CEA" w:rsidRPr="00313EDD" w:rsidRDefault="00226CEA" w:rsidP="00645F7D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Pošiljajo se popravki predhodno poslanih podatkov.</w:t>
            </w:r>
          </w:p>
        </w:tc>
      </w:tr>
      <w:tr w:rsidR="00226CEA" w:rsidRPr="00313EDD" w14:paraId="0A796E7F" w14:textId="77777777" w:rsidTr="00ED7C23">
        <w:trPr>
          <w:trHeight w:val="525"/>
        </w:trPr>
        <w:tc>
          <w:tcPr>
            <w:tcW w:w="1462" w:type="dxa"/>
            <w:vMerge/>
            <w:shd w:val="clear" w:color="auto" w:fill="D9D9D9" w:themeFill="background1" w:themeFillShade="D9"/>
          </w:tcPr>
          <w:p w14:paraId="47FA370C" w14:textId="40F414E3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</w:p>
        </w:tc>
        <w:tc>
          <w:tcPr>
            <w:tcW w:w="1153" w:type="dxa"/>
          </w:tcPr>
          <w:p w14:paraId="0A796E7D" w14:textId="69B2C693" w:rsidR="00226CEA" w:rsidRPr="00313EDD" w:rsidRDefault="00226CEA" w:rsidP="003C60C8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»OECD3« </w:t>
            </w:r>
          </w:p>
        </w:tc>
        <w:tc>
          <w:tcPr>
            <w:tcW w:w="5972" w:type="dxa"/>
          </w:tcPr>
          <w:p w14:paraId="0A796E7E" w14:textId="77777777" w:rsidR="00226CEA" w:rsidRPr="00313EDD" w:rsidRDefault="00226CEA" w:rsidP="002F64CC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Predhodno poslani podatki se razveljavijo (stornirajo). Razveljavijo se lahko samo neposredno predhodno poslani podatki.</w:t>
            </w:r>
          </w:p>
        </w:tc>
      </w:tr>
    </w:tbl>
    <w:p w14:paraId="0A796E80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19"/>
          <w:szCs w:val="19"/>
        </w:rPr>
      </w:pPr>
    </w:p>
    <w:p w14:paraId="78BCC979" w14:textId="2650AA36" w:rsidR="00F7283A" w:rsidRPr="00313EDD" w:rsidRDefault="0077510F" w:rsidP="00F7283A">
      <w:pPr>
        <w:jc w:val="both"/>
        <w:rPr>
          <w:rFonts w:ascii="Arial" w:hAnsi="Arial" w:cs="Arial"/>
          <w:noProof w:val="0"/>
          <w:sz w:val="19"/>
          <w:szCs w:val="19"/>
        </w:rPr>
      </w:pPr>
      <w:r w:rsidRPr="00313EDD">
        <w:rPr>
          <w:rFonts w:ascii="Arial" w:hAnsi="Arial" w:cs="Arial"/>
          <w:noProof w:val="0"/>
          <w:sz w:val="19"/>
          <w:szCs w:val="19"/>
        </w:rPr>
        <w:t>Element, ki eno</w:t>
      </w:r>
      <w:r w:rsidR="00ED7119" w:rsidRPr="00313EDD">
        <w:rPr>
          <w:rFonts w:ascii="Arial" w:hAnsi="Arial" w:cs="Arial"/>
          <w:noProof w:val="0"/>
          <w:sz w:val="19"/>
          <w:szCs w:val="19"/>
        </w:rPr>
        <w:t>lično</w:t>
      </w:r>
      <w:r w:rsidRPr="00313EDD">
        <w:rPr>
          <w:rFonts w:ascii="Arial" w:hAnsi="Arial" w:cs="Arial"/>
          <w:noProof w:val="0"/>
          <w:sz w:val="19"/>
          <w:szCs w:val="19"/>
        </w:rPr>
        <w:t xml:space="preserve"> </w:t>
      </w:r>
      <w:r w:rsidR="00052836" w:rsidRPr="00313EDD">
        <w:rPr>
          <w:rFonts w:ascii="Arial" w:hAnsi="Arial" w:cs="Arial"/>
          <w:noProof w:val="0"/>
          <w:sz w:val="19"/>
          <w:szCs w:val="19"/>
        </w:rPr>
        <w:t xml:space="preserve">označi </w:t>
      </w:r>
      <w:r w:rsidRPr="00313EDD">
        <w:rPr>
          <w:rFonts w:ascii="Arial" w:hAnsi="Arial" w:cs="Arial"/>
          <w:noProof w:val="0"/>
          <w:sz w:val="19"/>
          <w:szCs w:val="19"/>
        </w:rPr>
        <w:t>posamez</w:t>
      </w:r>
      <w:r w:rsidR="00052836" w:rsidRPr="00313EDD">
        <w:rPr>
          <w:rFonts w:ascii="Arial" w:hAnsi="Arial" w:cs="Arial"/>
          <w:noProof w:val="0"/>
          <w:sz w:val="19"/>
          <w:szCs w:val="19"/>
        </w:rPr>
        <w:t>en</w:t>
      </w:r>
      <w:r w:rsidRPr="00313EDD">
        <w:rPr>
          <w:rFonts w:ascii="Arial" w:hAnsi="Arial" w:cs="Arial"/>
          <w:noProof w:val="0"/>
          <w:sz w:val="19"/>
          <w:szCs w:val="19"/>
        </w:rPr>
        <w:t xml:space="preserve"> zapis v </w:t>
      </w:r>
      <w:r w:rsidRPr="00313EDD">
        <w:rPr>
          <w:rFonts w:ascii="Arial" w:eastAsiaTheme="minorHAnsi" w:hAnsi="Arial" w:cs="Arial"/>
          <w:noProof w:val="0"/>
          <w:sz w:val="19"/>
          <w:szCs w:val="19"/>
          <w:lang w:eastAsia="en-US"/>
        </w:rPr>
        <w:t xml:space="preserve">začetnem in popravljalnem CbC sporočilu je </w:t>
      </w:r>
      <w:proofErr w:type="spellStart"/>
      <w:r w:rsidRPr="00313EDD">
        <w:rPr>
          <w:rFonts w:ascii="Arial" w:hAnsi="Arial" w:cs="Arial"/>
          <w:noProof w:val="0"/>
          <w:sz w:val="19"/>
          <w:szCs w:val="19"/>
        </w:rPr>
        <w:t>DocRefId</w:t>
      </w:r>
      <w:proofErr w:type="spellEnd"/>
      <w:r w:rsidRPr="00313EDD">
        <w:rPr>
          <w:rFonts w:ascii="Arial" w:hAnsi="Arial" w:cs="Arial"/>
          <w:noProof w:val="0"/>
          <w:sz w:val="19"/>
          <w:szCs w:val="19"/>
        </w:rPr>
        <w:t>:</w:t>
      </w:r>
    </w:p>
    <w:p w14:paraId="14D0B8DD" w14:textId="77777777" w:rsidR="00F7283A" w:rsidRPr="00313EDD" w:rsidRDefault="00F7283A" w:rsidP="00F7283A">
      <w:pPr>
        <w:jc w:val="both"/>
        <w:rPr>
          <w:rFonts w:ascii="Arial" w:hAnsi="Arial" w:cs="Arial"/>
          <w:noProof w:val="0"/>
          <w:sz w:val="10"/>
          <w:szCs w:val="10"/>
        </w:rPr>
      </w:pPr>
    </w:p>
    <w:tbl>
      <w:tblPr>
        <w:tblStyle w:val="Tabelamrea"/>
        <w:tblW w:w="8685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233"/>
      </w:tblGrid>
      <w:tr w:rsidR="008376DF" w:rsidRPr="00313EDD" w14:paraId="298860B0" w14:textId="77777777" w:rsidTr="00F7283A">
        <w:tc>
          <w:tcPr>
            <w:tcW w:w="1452" w:type="dxa"/>
            <w:shd w:val="clear" w:color="auto" w:fill="D9D9D9" w:themeFill="background1" w:themeFillShade="D9"/>
          </w:tcPr>
          <w:p w14:paraId="1A8E52FF" w14:textId="6AC2735A" w:rsidR="008376DF" w:rsidRPr="00313EDD" w:rsidRDefault="008376DF" w:rsidP="006E548F">
            <w:pPr>
              <w:spacing w:line="260" w:lineRule="atLeast"/>
              <w:rPr>
                <w:rFonts w:ascii="Arial" w:hAnsi="Arial" w:cs="Arial"/>
                <w:b/>
                <w:noProof w:val="0"/>
                <w:sz w:val="19"/>
                <w:szCs w:val="19"/>
              </w:rPr>
            </w:pPr>
            <w:proofErr w:type="spellStart"/>
            <w:r w:rsidRPr="00313EDD">
              <w:rPr>
                <w:rFonts w:ascii="Arial" w:hAnsi="Arial" w:cs="Arial"/>
                <w:b/>
                <w:noProof w:val="0"/>
                <w:sz w:val="19"/>
                <w:szCs w:val="19"/>
              </w:rPr>
              <w:t>DocRefId</w:t>
            </w:r>
            <w:proofErr w:type="spellEnd"/>
            <w:r w:rsidRPr="00313EDD">
              <w:rPr>
                <w:rFonts w:ascii="Arial" w:hAnsi="Arial" w:cs="Arial"/>
                <w:b/>
                <w:noProof w:val="0"/>
                <w:sz w:val="19"/>
                <w:szCs w:val="19"/>
              </w:rPr>
              <w:t xml:space="preserve"> </w:t>
            </w:r>
          </w:p>
        </w:tc>
        <w:tc>
          <w:tcPr>
            <w:tcW w:w="7233" w:type="dxa"/>
          </w:tcPr>
          <w:p w14:paraId="5DD95555" w14:textId="4B25DBD7" w:rsidR="008376DF" w:rsidRPr="00313EDD" w:rsidRDefault="00A10752" w:rsidP="008376DF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Mora biti sestavljen iz: </w:t>
            </w:r>
          </w:p>
          <w:p w14:paraId="75AB7C83" w14:textId="77777777" w:rsidR="008376DF" w:rsidRPr="00313EDD" w:rsidRDefault="008376DF" w:rsidP="008376DF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davčne številke poročevalca (8 mestno število),</w:t>
            </w:r>
          </w:p>
          <w:p w14:paraId="4ED4973D" w14:textId="77777777" w:rsidR="008376DF" w:rsidRPr="00313EDD" w:rsidRDefault="008376DF" w:rsidP="008376DF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ločila (znak za podčrtaj »_«) ter </w:t>
            </w:r>
          </w:p>
          <w:p w14:paraId="3A1F5DB9" w14:textId="77777777" w:rsidR="005C722C" w:rsidRPr="00313EDD" w:rsidRDefault="008376DF" w:rsidP="00C70988">
            <w:pPr>
              <w:pStyle w:val="Odstavekseznama"/>
              <w:numPr>
                <w:ilvl w:val="0"/>
                <w:numId w:val="14"/>
              </w:num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enoumne identifikacijske številke, ki jo generira poročevalec (identifikator je katerikoli niz alfanumeričnih znakov, ki omogoča enoumno identifikacijo zapisa). </w:t>
            </w:r>
          </w:p>
          <w:p w14:paraId="4FD53733" w14:textId="605B46EA" w:rsidR="008376DF" w:rsidRPr="00313EDD" w:rsidRDefault="008376DF" w:rsidP="005C722C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Primer:</w:t>
            </w:r>
          </w:p>
          <w:p w14:paraId="6112CE7C" w14:textId="3C43C6E1" w:rsidR="005C722C" w:rsidRPr="00313EDD" w:rsidRDefault="008376DF" w:rsidP="00A75A91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sz w:val="19"/>
                <w:szCs w:val="19"/>
              </w:rPr>
              <w:t>12345678_286abc123xyz</w:t>
            </w:r>
          </w:p>
        </w:tc>
      </w:tr>
      <w:tr w:rsidR="008376DF" w:rsidRPr="00313EDD" w14:paraId="4E592742" w14:textId="77777777" w:rsidTr="00F7283A">
        <w:tc>
          <w:tcPr>
            <w:tcW w:w="1452" w:type="dxa"/>
            <w:shd w:val="clear" w:color="auto" w:fill="D9D9D9" w:themeFill="background1" w:themeFillShade="D9"/>
          </w:tcPr>
          <w:p w14:paraId="6FF1FA27" w14:textId="66D21D6B" w:rsidR="008376DF" w:rsidRPr="00313EDD" w:rsidRDefault="008376DF" w:rsidP="00C70988">
            <w:pPr>
              <w:spacing w:line="260" w:lineRule="atLeast"/>
              <w:rPr>
                <w:rFonts w:ascii="Arial" w:hAnsi="Arial" w:cs="Arial"/>
                <w:b/>
                <w:noProof w:val="0"/>
                <w:sz w:val="19"/>
                <w:szCs w:val="19"/>
              </w:rPr>
            </w:pPr>
            <w:proofErr w:type="spellStart"/>
            <w:r w:rsidRPr="00313EDD">
              <w:rPr>
                <w:rFonts w:ascii="Arial" w:hAnsi="Arial" w:cs="Arial"/>
                <w:b/>
                <w:noProof w:val="0"/>
                <w:sz w:val="19"/>
                <w:szCs w:val="19"/>
              </w:rPr>
              <w:t>CorrDocRefId</w:t>
            </w:r>
            <w:proofErr w:type="spellEnd"/>
            <w:r w:rsidR="006E548F" w:rsidRPr="00313EDD">
              <w:rPr>
                <w:rFonts w:ascii="Arial" w:hAnsi="Arial" w:cs="Arial"/>
                <w:b/>
                <w:noProof w:val="0"/>
                <w:sz w:val="19"/>
                <w:szCs w:val="19"/>
              </w:rPr>
              <w:t xml:space="preserve"> </w:t>
            </w:r>
            <w:r w:rsidRPr="00313EDD">
              <w:rPr>
                <w:rFonts w:ascii="Arial" w:hAnsi="Arial" w:cs="Arial"/>
                <w:b/>
                <w:noProof w:val="0"/>
                <w:sz w:val="19"/>
                <w:szCs w:val="19"/>
              </w:rPr>
              <w:tab/>
            </w:r>
          </w:p>
        </w:tc>
        <w:tc>
          <w:tcPr>
            <w:tcW w:w="7233" w:type="dxa"/>
          </w:tcPr>
          <w:p w14:paraId="3116AF8B" w14:textId="0611CEF5" w:rsidR="00D3530F" w:rsidRPr="00313EDD" w:rsidRDefault="008376DF" w:rsidP="008376DF">
            <w:pPr>
              <w:spacing w:line="260" w:lineRule="atLeast"/>
              <w:jc w:val="both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Identifikacija (</w:t>
            </w:r>
            <w:proofErr w:type="spellStart"/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DocRefId</w:t>
            </w:r>
            <w:proofErr w:type="spellEnd"/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) predhodno poslanega zapisa, ki ga ta zapis </w:t>
            </w: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ab/>
              <w:t xml:space="preserve">                 popravlja ali razveljavlja.</w:t>
            </w:r>
          </w:p>
        </w:tc>
      </w:tr>
    </w:tbl>
    <w:p w14:paraId="08A9AC66" w14:textId="0860BA76" w:rsidR="00E207F3" w:rsidRPr="00C03A70" w:rsidRDefault="00E207F3" w:rsidP="007571F8">
      <w:pPr>
        <w:pStyle w:val="Naslov1"/>
      </w:pPr>
      <w:bookmarkStart w:id="22" w:name="_Toc463002181"/>
      <w:bookmarkStart w:id="23" w:name="_Toc463002341"/>
      <w:bookmarkStart w:id="24" w:name="_Toc57793738"/>
      <w:r w:rsidRPr="00C03A70">
        <w:lastRenderedPageBreak/>
        <w:t>Dovoljene kombinacije elementa DocTypeIndic vrhnjih elementov Poročevalec (ReportingEntitiy), CbC Poročila (Cb</w:t>
      </w:r>
      <w:r w:rsidR="009B0B27">
        <w:t>c</w:t>
      </w:r>
      <w:r w:rsidRPr="00C03A70">
        <w:t>Reports) in Dodatne informacije (AdditionalInfo)</w:t>
      </w:r>
      <w:bookmarkEnd w:id="24"/>
    </w:p>
    <w:p w14:paraId="07C3CF52" w14:textId="7F729064" w:rsidR="00494B07" w:rsidRPr="00C03A70" w:rsidRDefault="00494B07" w:rsidP="00E207F3">
      <w:pPr>
        <w:rPr>
          <w:rFonts w:ascii="Arial" w:hAnsi="Arial" w:cs="Arial"/>
        </w:rPr>
      </w:pPr>
    </w:p>
    <w:p w14:paraId="541158ED" w14:textId="5AFA45F6" w:rsidR="00DF3C18" w:rsidRPr="00C03A70" w:rsidRDefault="002836DE" w:rsidP="00C47BD5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Dovoljene </w:t>
      </w:r>
      <w:r w:rsidR="00685CB6" w:rsidRPr="00C03A70">
        <w:rPr>
          <w:rFonts w:ascii="Arial" w:hAnsi="Arial" w:cs="Arial"/>
          <w:sz w:val="20"/>
          <w:szCs w:val="20"/>
        </w:rPr>
        <w:t xml:space="preserve">kombinacije </w:t>
      </w:r>
      <w:r w:rsidRPr="00C03A70">
        <w:rPr>
          <w:rFonts w:ascii="Arial" w:hAnsi="Arial" w:cs="Arial"/>
          <w:sz w:val="20"/>
          <w:szCs w:val="20"/>
        </w:rPr>
        <w:t xml:space="preserve">vrednosti </w:t>
      </w:r>
      <w:r w:rsidR="00F66C2A" w:rsidRPr="00C03A70">
        <w:rPr>
          <w:rFonts w:ascii="Arial" w:hAnsi="Arial" w:cs="Arial"/>
          <w:sz w:val="20"/>
          <w:szCs w:val="20"/>
        </w:rPr>
        <w:t xml:space="preserve">elementa </w:t>
      </w:r>
      <w:r w:rsidRPr="00C03A70">
        <w:rPr>
          <w:rFonts w:ascii="Arial" w:hAnsi="Arial" w:cs="Arial"/>
          <w:b/>
          <w:sz w:val="20"/>
          <w:szCs w:val="20"/>
        </w:rPr>
        <w:t>DocTypeIndic</w:t>
      </w:r>
      <w:r w:rsidRPr="00C03A70">
        <w:rPr>
          <w:rFonts w:ascii="Arial" w:hAnsi="Arial" w:cs="Arial"/>
          <w:sz w:val="20"/>
          <w:szCs w:val="20"/>
        </w:rPr>
        <w:t xml:space="preserve"> </w:t>
      </w:r>
      <w:r w:rsidR="00190AF4" w:rsidRPr="00C03A70">
        <w:rPr>
          <w:rFonts w:ascii="Arial" w:hAnsi="Arial" w:cs="Arial"/>
          <w:sz w:val="20"/>
          <w:szCs w:val="20"/>
        </w:rPr>
        <w:t>vrhnjih</w:t>
      </w:r>
      <w:r w:rsidRPr="00C03A70">
        <w:rPr>
          <w:rFonts w:ascii="Arial" w:hAnsi="Arial" w:cs="Arial"/>
          <w:sz w:val="20"/>
          <w:szCs w:val="20"/>
        </w:rPr>
        <w:t xml:space="preserve"> element</w:t>
      </w:r>
      <w:r w:rsidR="00190AF4" w:rsidRPr="00C03A70">
        <w:rPr>
          <w:rFonts w:ascii="Arial" w:hAnsi="Arial" w:cs="Arial"/>
          <w:sz w:val="20"/>
          <w:szCs w:val="20"/>
        </w:rPr>
        <w:t>ov</w:t>
      </w:r>
      <w:r w:rsidRPr="00C03A70">
        <w:rPr>
          <w:rFonts w:ascii="Arial" w:hAnsi="Arial" w:cs="Arial"/>
          <w:sz w:val="20"/>
          <w:szCs w:val="20"/>
        </w:rPr>
        <w:t xml:space="preserve"> Poročevalec (ReportingEntitiy)</w:t>
      </w:r>
      <w:r w:rsidR="00980273">
        <w:rPr>
          <w:rFonts w:ascii="Arial" w:hAnsi="Arial" w:cs="Arial"/>
          <w:sz w:val="20"/>
          <w:szCs w:val="20"/>
        </w:rPr>
        <w:t>, CbC Poročil</w:t>
      </w:r>
      <w:r w:rsidR="008C3276">
        <w:rPr>
          <w:rFonts w:ascii="Arial" w:hAnsi="Arial" w:cs="Arial"/>
          <w:sz w:val="20"/>
          <w:szCs w:val="20"/>
        </w:rPr>
        <w:t>a</w:t>
      </w:r>
      <w:r w:rsidR="00980273">
        <w:rPr>
          <w:rFonts w:ascii="Arial" w:hAnsi="Arial" w:cs="Arial"/>
          <w:sz w:val="20"/>
          <w:szCs w:val="20"/>
        </w:rPr>
        <w:t xml:space="preserve"> (Cbc</w:t>
      </w:r>
      <w:r w:rsidR="001D6B9E">
        <w:rPr>
          <w:rFonts w:ascii="Arial" w:hAnsi="Arial" w:cs="Arial"/>
          <w:sz w:val="20"/>
          <w:szCs w:val="20"/>
        </w:rPr>
        <w:t>Report</w:t>
      </w:r>
      <w:r w:rsidR="008C3276">
        <w:rPr>
          <w:rFonts w:ascii="Arial" w:hAnsi="Arial" w:cs="Arial"/>
          <w:sz w:val="20"/>
          <w:szCs w:val="20"/>
        </w:rPr>
        <w:t>s</w:t>
      </w:r>
      <w:r w:rsidR="00190AF4" w:rsidRPr="00C03A70">
        <w:rPr>
          <w:rFonts w:ascii="Arial" w:hAnsi="Arial" w:cs="Arial"/>
          <w:sz w:val="20"/>
          <w:szCs w:val="20"/>
        </w:rPr>
        <w:t>) in Dodatne informacije (AdditionalInfo)</w:t>
      </w:r>
      <w:r w:rsidR="00EB5CB5" w:rsidRPr="00C03A70">
        <w:rPr>
          <w:rFonts w:ascii="Arial" w:hAnsi="Arial" w:cs="Arial"/>
          <w:sz w:val="20"/>
          <w:szCs w:val="20"/>
        </w:rPr>
        <w:t xml:space="preserve"> </w:t>
      </w:r>
      <w:r w:rsidR="00F445BC" w:rsidRPr="00C03A70">
        <w:rPr>
          <w:rFonts w:ascii="Arial" w:hAnsi="Arial" w:cs="Arial"/>
          <w:sz w:val="20"/>
          <w:szCs w:val="20"/>
        </w:rPr>
        <w:t xml:space="preserve">v </w:t>
      </w:r>
      <w:r w:rsidR="0077521A" w:rsidRPr="00C03A70">
        <w:rPr>
          <w:rFonts w:ascii="Arial" w:hAnsi="Arial" w:cs="Arial"/>
          <w:sz w:val="20"/>
          <w:szCs w:val="20"/>
        </w:rPr>
        <w:t>sporočilu</w:t>
      </w:r>
      <w:r w:rsidR="008B4E88" w:rsidRPr="00C03A70">
        <w:rPr>
          <w:rFonts w:ascii="Arial" w:hAnsi="Arial" w:cs="Arial"/>
          <w:sz w:val="20"/>
          <w:szCs w:val="20"/>
        </w:rPr>
        <w:t xml:space="preserve"> so</w:t>
      </w:r>
      <w:r w:rsidR="00FF3F76" w:rsidRPr="00C03A70">
        <w:rPr>
          <w:rFonts w:ascii="Arial" w:hAnsi="Arial" w:cs="Arial"/>
          <w:sz w:val="20"/>
          <w:szCs w:val="20"/>
        </w:rPr>
        <w:t xml:space="preserve"> </w:t>
      </w:r>
      <w:r w:rsidR="00C13384" w:rsidRPr="00C03A70">
        <w:rPr>
          <w:rFonts w:ascii="Arial" w:hAnsi="Arial" w:cs="Arial"/>
          <w:sz w:val="20"/>
          <w:szCs w:val="20"/>
        </w:rPr>
        <w:t>(</w:t>
      </w:r>
      <w:r w:rsidR="002270D1" w:rsidRPr="00C03A70">
        <w:rPr>
          <w:rFonts w:ascii="Arial" w:hAnsi="Arial" w:cs="Arial"/>
          <w:sz w:val="20"/>
          <w:szCs w:val="20"/>
        </w:rPr>
        <w:t xml:space="preserve">označene </w:t>
      </w:r>
      <w:r w:rsidR="00FA1EE9" w:rsidRPr="00C03A70">
        <w:rPr>
          <w:rFonts w:ascii="Arial" w:hAnsi="Arial" w:cs="Arial"/>
          <w:sz w:val="20"/>
          <w:szCs w:val="20"/>
        </w:rPr>
        <w:t xml:space="preserve">so </w:t>
      </w:r>
      <w:r w:rsidR="002270D1" w:rsidRPr="00C03A70">
        <w:rPr>
          <w:rFonts w:ascii="Arial" w:hAnsi="Arial" w:cs="Arial"/>
          <w:sz w:val="20"/>
          <w:szCs w:val="20"/>
        </w:rPr>
        <w:t>z »</w:t>
      </w:r>
      <w:r w:rsidR="00912D77" w:rsidRPr="00C03A70">
        <w:rPr>
          <w:rFonts w:ascii="Arial" w:hAnsi="Arial" w:cs="Arial"/>
          <w:sz w:val="20"/>
          <w:szCs w:val="20"/>
        </w:rPr>
        <w:t>X</w:t>
      </w:r>
      <w:r w:rsidR="002270D1" w:rsidRPr="00C03A70">
        <w:rPr>
          <w:rFonts w:ascii="Arial" w:hAnsi="Arial" w:cs="Arial"/>
          <w:sz w:val="20"/>
          <w:szCs w:val="20"/>
        </w:rPr>
        <w:t>«)</w:t>
      </w:r>
      <w:r w:rsidR="00DF3C18" w:rsidRPr="00C03A70">
        <w:rPr>
          <w:rFonts w:ascii="Arial" w:hAnsi="Arial" w:cs="Arial"/>
          <w:sz w:val="20"/>
          <w:szCs w:val="20"/>
        </w:rPr>
        <w:t>:</w:t>
      </w:r>
    </w:p>
    <w:p w14:paraId="743D43B3" w14:textId="6CD75C2E" w:rsidR="00D3530F" w:rsidRPr="00C03A70" w:rsidRDefault="00D3530F" w:rsidP="00C66C65">
      <w:pPr>
        <w:rPr>
          <w:rFonts w:ascii="Arial" w:hAnsi="Arial" w:cs="Arial"/>
          <w:sz w:val="20"/>
          <w:szCs w:val="20"/>
        </w:rPr>
      </w:pPr>
    </w:p>
    <w:tbl>
      <w:tblPr>
        <w:tblStyle w:val="FURS1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41"/>
        <w:gridCol w:w="2172"/>
        <w:gridCol w:w="1149"/>
        <w:gridCol w:w="1155"/>
        <w:gridCol w:w="1113"/>
        <w:gridCol w:w="1263"/>
      </w:tblGrid>
      <w:tr w:rsidR="00C03A70" w:rsidRPr="00C03A70" w14:paraId="6364C8BE" w14:textId="77777777" w:rsidTr="004C3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105F4" w14:textId="77777777" w:rsidR="004C3951" w:rsidRPr="00C03A70" w:rsidRDefault="004C3951" w:rsidP="00C15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E3470" w14:textId="77777777" w:rsidR="004C3951" w:rsidRPr="00C03A70" w:rsidRDefault="004C3951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DEE45" w14:textId="77777777" w:rsidR="004C3951" w:rsidRPr="00C03A70" w:rsidRDefault="004C3951" w:rsidP="004C3951">
            <w:pPr>
              <w:jc w:val="center"/>
              <w:rPr>
                <w:rFonts w:ascii="Arial" w:hAnsi="Arial" w:cs="Arial"/>
                <w:b w:val="0"/>
                <w:sz w:val="19"/>
                <w:szCs w:val="19"/>
              </w:rPr>
            </w:pPr>
          </w:p>
          <w:p w14:paraId="4EFFFDEB" w14:textId="7CBED243" w:rsidR="004C3951" w:rsidRPr="00C03A70" w:rsidRDefault="004C3951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Vrhnja elementa</w:t>
            </w:r>
          </w:p>
          <w:p w14:paraId="566D824C" w14:textId="01DDEB95" w:rsidR="004C3951" w:rsidRPr="00C03A70" w:rsidRDefault="00980273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Cbc</w:t>
            </w:r>
            <w:r w:rsidR="001D6B9E">
              <w:rPr>
                <w:rFonts w:ascii="Arial" w:hAnsi="Arial" w:cs="Arial"/>
                <w:sz w:val="19"/>
                <w:szCs w:val="19"/>
              </w:rPr>
              <w:t>Report</w:t>
            </w:r>
            <w:r w:rsidR="009B0B27">
              <w:rPr>
                <w:rFonts w:ascii="Arial" w:hAnsi="Arial" w:cs="Arial"/>
                <w:sz w:val="19"/>
                <w:szCs w:val="19"/>
              </w:rPr>
              <w:t>s</w:t>
            </w:r>
            <w:r w:rsidR="004C3951" w:rsidRPr="00C03A70">
              <w:rPr>
                <w:rFonts w:ascii="Arial" w:hAnsi="Arial" w:cs="Arial"/>
                <w:sz w:val="19"/>
                <w:szCs w:val="19"/>
              </w:rPr>
              <w:t xml:space="preserve"> / AdditionalInfo</w:t>
            </w:r>
          </w:p>
          <w:p w14:paraId="0452466F" w14:textId="422C7414" w:rsidR="004C3951" w:rsidRPr="00C03A70" w:rsidRDefault="004C3951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03A70" w:rsidRPr="00C03A70" w14:paraId="1C20D385" w14:textId="77777777" w:rsidTr="004C3951"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005B29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63154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8F198A" w14:textId="10B6671C" w:rsidR="004C3668" w:rsidRPr="00C03A70" w:rsidRDefault="004C3951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Ponovno pošiljanje -</w:t>
            </w:r>
          </w:p>
          <w:p w14:paraId="3FD39B8C" w14:textId="56723FD4" w:rsidR="004C3668" w:rsidRPr="00C03A70" w:rsidRDefault="004C3668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OECD0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033096" w14:textId="77777777" w:rsidR="004C3668" w:rsidRPr="00C03A70" w:rsidRDefault="004C3668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Nov zapis -</w:t>
            </w:r>
          </w:p>
          <w:p w14:paraId="796BC574" w14:textId="77777777" w:rsidR="004C3668" w:rsidRPr="00C03A70" w:rsidRDefault="004C3668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OECD1</w:t>
            </w:r>
          </w:p>
        </w:tc>
        <w:tc>
          <w:tcPr>
            <w:tcW w:w="111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2E09D" w14:textId="77777777" w:rsidR="004C3668" w:rsidRPr="00C03A70" w:rsidRDefault="004C3668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Popravek -</w:t>
            </w:r>
          </w:p>
          <w:p w14:paraId="55EFA90C" w14:textId="77777777" w:rsidR="004C3668" w:rsidRPr="00C03A70" w:rsidRDefault="004C3668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OECD2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50C2C" w14:textId="77777777" w:rsidR="004C3668" w:rsidRPr="00C03A70" w:rsidRDefault="004C3668" w:rsidP="004C39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Stornacija -OECD3</w:t>
            </w:r>
          </w:p>
        </w:tc>
      </w:tr>
      <w:tr w:rsidR="00C03A70" w:rsidRPr="00C03A70" w14:paraId="234856A2" w14:textId="77777777" w:rsidTr="004C39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37AC3" w14:textId="696B5F38" w:rsidR="00912D77" w:rsidRPr="00C03A70" w:rsidRDefault="00912D77" w:rsidP="00C524A1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03A70">
              <w:rPr>
                <w:rFonts w:ascii="Arial" w:hAnsi="Arial" w:cs="Arial"/>
                <w:b/>
                <w:sz w:val="19"/>
                <w:szCs w:val="19"/>
              </w:rPr>
              <w:t xml:space="preserve">Vrhnji element </w:t>
            </w:r>
            <w:r w:rsidR="004C6F55" w:rsidRPr="00C03A7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325F5F7F" w14:textId="3CFAD655" w:rsidR="004C3668" w:rsidRPr="00C03A70" w:rsidRDefault="004C3668" w:rsidP="00C524A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b/>
                <w:sz w:val="19"/>
                <w:szCs w:val="19"/>
              </w:rPr>
              <w:t>ReportingEntity</w:t>
            </w:r>
            <w:r w:rsidR="00912D77" w:rsidRPr="00C03A7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F5E3C" w14:textId="7A3A31B9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Ponovno pošiljanje</w:t>
            </w:r>
            <w:r w:rsidR="00027D80" w:rsidRPr="00C03A70">
              <w:rPr>
                <w:rFonts w:ascii="Arial" w:hAnsi="Arial" w:cs="Arial"/>
                <w:sz w:val="19"/>
                <w:szCs w:val="19"/>
              </w:rPr>
              <w:t xml:space="preserve"> (Resent Data)</w:t>
            </w:r>
            <w:r w:rsidR="00EC3977" w:rsidRPr="00C03A7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03A70">
              <w:rPr>
                <w:rFonts w:ascii="Arial" w:hAnsi="Arial" w:cs="Arial"/>
                <w:sz w:val="19"/>
                <w:szCs w:val="19"/>
              </w:rPr>
              <w:t xml:space="preserve"> - </w:t>
            </w:r>
          </w:p>
          <w:p w14:paraId="072EE823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OECD0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C2D01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523B" w14:textId="65A76520" w:rsidR="004C3668" w:rsidRPr="00C03A70" w:rsidRDefault="009077F1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9D97" w14:textId="61DF684C" w:rsidR="004C3668" w:rsidRPr="00C03A70" w:rsidRDefault="009077F1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82F2" w14:textId="52B1061F" w:rsidR="004C3668" w:rsidRPr="00C03A70" w:rsidRDefault="009077F1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</w:tr>
      <w:tr w:rsidR="00C03A70" w:rsidRPr="00C03A70" w14:paraId="1C3C55D7" w14:textId="77777777" w:rsidTr="004C39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03ABA" w14:textId="77777777" w:rsidR="004C3668" w:rsidRPr="00C03A70" w:rsidRDefault="004C3668" w:rsidP="00A65F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9BC0D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 xml:space="preserve">Nov zapis - </w:t>
            </w:r>
          </w:p>
          <w:p w14:paraId="39C00754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OECD1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FBBB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316" w14:textId="1872DFE3" w:rsidR="004C3668" w:rsidRPr="00C03A70" w:rsidRDefault="009077F1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27C8" w14:textId="77777777" w:rsidR="004C3668" w:rsidRPr="00C03A70" w:rsidRDefault="004C3668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CD63" w14:textId="77777777" w:rsidR="004C3668" w:rsidRPr="00C03A70" w:rsidRDefault="004C3668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03A70" w:rsidRPr="00C03A70" w14:paraId="4603BA79" w14:textId="77777777" w:rsidTr="004C39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5CAC8" w14:textId="77777777" w:rsidR="004C3668" w:rsidRPr="00C03A70" w:rsidRDefault="004C3668" w:rsidP="00A65F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63144E8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 xml:space="preserve">Popravek - </w:t>
            </w:r>
          </w:p>
          <w:p w14:paraId="6B2D417C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OECD2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14:paraId="42361DA5" w14:textId="0A03D3BF" w:rsidR="004C3668" w:rsidRPr="00C03A70" w:rsidRDefault="009077F1" w:rsidP="009077F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77F1"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67D" w14:textId="77777777" w:rsidR="004C3668" w:rsidRPr="00C03A70" w:rsidRDefault="004C3668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8132" w14:textId="37A02AE8" w:rsidR="004C3668" w:rsidRPr="00C03A70" w:rsidRDefault="009077F1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0F17" w14:textId="4E2D5B97" w:rsidR="004C3668" w:rsidRPr="00C03A70" w:rsidRDefault="009077F1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</w:tr>
      <w:tr w:rsidR="00C03A70" w:rsidRPr="00C03A70" w14:paraId="273DA5AF" w14:textId="77777777" w:rsidTr="004C39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59AFC" w14:textId="77777777" w:rsidR="004C3668" w:rsidRPr="00C03A70" w:rsidRDefault="004C3668" w:rsidP="00A65F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E78606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 xml:space="preserve">Stornacija - </w:t>
            </w:r>
          </w:p>
          <w:p w14:paraId="400D4ACE" w14:textId="77777777" w:rsidR="004C3668" w:rsidRPr="00C03A70" w:rsidRDefault="004C3668" w:rsidP="00C15E9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A70">
              <w:rPr>
                <w:rFonts w:ascii="Arial" w:hAnsi="Arial" w:cs="Arial"/>
                <w:sz w:val="19"/>
                <w:szCs w:val="19"/>
              </w:rPr>
              <w:t>OECD3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 w14:paraId="58FB8445" w14:textId="3D1F8426" w:rsidR="004C3668" w:rsidRPr="00C03A70" w:rsidRDefault="009077F1" w:rsidP="009077F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077F1"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3730" w14:textId="77777777" w:rsidR="004C3668" w:rsidRPr="00C03A70" w:rsidRDefault="004C3668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A65" w14:textId="77777777" w:rsidR="004C3668" w:rsidRPr="00C03A70" w:rsidRDefault="004C3668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BC5A" w14:textId="71B377B8" w:rsidR="004C3668" w:rsidRPr="00C03A70" w:rsidRDefault="009077F1" w:rsidP="00C15E9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OK</w:t>
            </w:r>
          </w:p>
        </w:tc>
      </w:tr>
    </w:tbl>
    <w:p w14:paraId="6CF4EEAA" w14:textId="77777777" w:rsidR="00D3530F" w:rsidRPr="00C03A70" w:rsidRDefault="00D3530F" w:rsidP="00D3530F">
      <w:pPr>
        <w:rPr>
          <w:rFonts w:ascii="Arial" w:hAnsi="Arial" w:cs="Arial"/>
        </w:rPr>
      </w:pPr>
    </w:p>
    <w:p w14:paraId="0B74E6BF" w14:textId="411DFD86" w:rsidR="00D3530F" w:rsidRPr="00C03A70" w:rsidRDefault="009850AC" w:rsidP="00A41FC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V sporočilu se lahko </w:t>
      </w:r>
      <w:r w:rsidR="008425F5" w:rsidRPr="00C03A70">
        <w:rPr>
          <w:rFonts w:ascii="Arial" w:hAnsi="Arial" w:cs="Arial"/>
          <w:sz w:val="20"/>
          <w:szCs w:val="20"/>
        </w:rPr>
        <w:t xml:space="preserve">nahajajo </w:t>
      </w:r>
      <w:r w:rsidR="00C66C65" w:rsidRPr="00C03A70">
        <w:rPr>
          <w:rFonts w:ascii="Arial" w:hAnsi="Arial" w:cs="Arial"/>
          <w:sz w:val="20"/>
          <w:szCs w:val="20"/>
        </w:rPr>
        <w:t xml:space="preserve">le </w:t>
      </w:r>
      <w:r w:rsidR="008425F5" w:rsidRPr="00C03A70">
        <w:rPr>
          <w:rFonts w:ascii="Arial" w:hAnsi="Arial" w:cs="Arial"/>
          <w:sz w:val="20"/>
          <w:szCs w:val="20"/>
        </w:rPr>
        <w:t>novi zapisi (OECD1) ali popravki in/ali stornacije (OECD2 in OECD3)</w:t>
      </w:r>
      <w:r w:rsidR="00494B07" w:rsidRPr="00C03A70">
        <w:rPr>
          <w:rFonts w:ascii="Arial" w:hAnsi="Arial" w:cs="Arial"/>
          <w:sz w:val="20"/>
          <w:szCs w:val="20"/>
        </w:rPr>
        <w:t>. V isto</w:t>
      </w:r>
      <w:r w:rsidR="00C66C65" w:rsidRPr="00C03A70">
        <w:rPr>
          <w:rFonts w:ascii="Arial" w:hAnsi="Arial" w:cs="Arial"/>
          <w:sz w:val="20"/>
          <w:szCs w:val="20"/>
        </w:rPr>
        <w:t xml:space="preserve"> sporočilo ni mogoče vključiti skupaj novih zapisov in popravkov/stornacij.</w:t>
      </w:r>
    </w:p>
    <w:p w14:paraId="5831B029" w14:textId="77777777" w:rsidR="00633C9C" w:rsidRPr="00C03A70" w:rsidRDefault="00633C9C" w:rsidP="00A41FC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47F2864" w14:textId="029D577C" w:rsidR="00633C9C" w:rsidRDefault="00633C9C" w:rsidP="00A41FC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Možnost ponovnega pošiljanja (Resent Data, OECD0) se uporabi samo v vrhnjem elementu </w:t>
      </w:r>
      <w:r w:rsidR="0047497A">
        <w:rPr>
          <w:rFonts w:ascii="Arial" w:hAnsi="Arial" w:cs="Arial"/>
          <w:sz w:val="20"/>
          <w:szCs w:val="20"/>
        </w:rPr>
        <w:t>Poročevalec (</w:t>
      </w:r>
      <w:r w:rsidRPr="00C03A70">
        <w:rPr>
          <w:rFonts w:ascii="Arial" w:hAnsi="Arial" w:cs="Arial"/>
          <w:sz w:val="20"/>
          <w:szCs w:val="20"/>
        </w:rPr>
        <w:t>ReportingEntity</w:t>
      </w:r>
      <w:r w:rsidR="0047497A">
        <w:rPr>
          <w:rFonts w:ascii="Arial" w:hAnsi="Arial" w:cs="Arial"/>
          <w:sz w:val="20"/>
          <w:szCs w:val="20"/>
        </w:rPr>
        <w:t>)</w:t>
      </w:r>
      <w:r w:rsidR="00C66C65" w:rsidRPr="00C03A70">
        <w:rPr>
          <w:rFonts w:ascii="Arial" w:hAnsi="Arial" w:cs="Arial"/>
          <w:sz w:val="20"/>
          <w:szCs w:val="20"/>
        </w:rPr>
        <w:t xml:space="preserve">, ko je bil </w:t>
      </w:r>
      <w:r w:rsidR="00B37F22" w:rsidRPr="00C03A70">
        <w:rPr>
          <w:rFonts w:ascii="Arial" w:hAnsi="Arial" w:cs="Arial"/>
          <w:sz w:val="20"/>
          <w:szCs w:val="20"/>
        </w:rPr>
        <w:t xml:space="preserve">vrhnji element </w:t>
      </w:r>
      <w:r w:rsidRPr="00C03A70">
        <w:rPr>
          <w:rFonts w:ascii="Arial" w:hAnsi="Arial" w:cs="Arial"/>
          <w:sz w:val="20"/>
          <w:szCs w:val="20"/>
        </w:rPr>
        <w:t>ReportingEntity že p</w:t>
      </w:r>
      <w:r w:rsidR="00E5008A" w:rsidRPr="00C03A70">
        <w:rPr>
          <w:rFonts w:ascii="Arial" w:hAnsi="Arial" w:cs="Arial"/>
          <w:sz w:val="20"/>
          <w:szCs w:val="20"/>
        </w:rPr>
        <w:t xml:space="preserve">oročan </w:t>
      </w:r>
      <w:r w:rsidRPr="00C03A70">
        <w:rPr>
          <w:rFonts w:ascii="Arial" w:hAnsi="Arial" w:cs="Arial"/>
          <w:sz w:val="20"/>
          <w:szCs w:val="20"/>
        </w:rPr>
        <w:t xml:space="preserve">in se </w:t>
      </w:r>
      <w:r w:rsidR="00B37F22" w:rsidRPr="00C03A70">
        <w:rPr>
          <w:rFonts w:ascii="Arial" w:hAnsi="Arial" w:cs="Arial"/>
          <w:sz w:val="20"/>
          <w:szCs w:val="20"/>
        </w:rPr>
        <w:t xml:space="preserve">v ničemer </w:t>
      </w:r>
      <w:r w:rsidRPr="00C03A70">
        <w:rPr>
          <w:rFonts w:ascii="Arial" w:hAnsi="Arial" w:cs="Arial"/>
          <w:sz w:val="20"/>
          <w:szCs w:val="20"/>
        </w:rPr>
        <w:t xml:space="preserve">ne spreminja. </w:t>
      </w:r>
      <w:r w:rsidR="001D6B9E">
        <w:rPr>
          <w:rFonts w:ascii="Arial" w:hAnsi="Arial" w:cs="Arial"/>
          <w:sz w:val="20"/>
          <w:szCs w:val="20"/>
        </w:rPr>
        <w:t>Uporabi se v primerih:</w:t>
      </w:r>
    </w:p>
    <w:p w14:paraId="7BA10E26" w14:textId="39A354C6" w:rsidR="001D6B9E" w:rsidRDefault="001D6B9E" w:rsidP="001D6B9E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Novi</w:t>
      </w:r>
      <w:r w:rsidR="00786866">
        <w:rPr>
          <w:rFonts w:ascii="Arial" w:hAnsi="Arial" w:cs="Arial"/>
          <w:sz w:val="20"/>
          <w:szCs w:val="20"/>
        </w:rPr>
        <w:t>h/dodatnih podatkov v CbcReport</w:t>
      </w:r>
      <w:r w:rsidR="009B0B2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9D2A5D">
        <w:rPr>
          <w:rFonts w:ascii="Arial" w:hAnsi="Arial" w:cs="Arial"/>
          <w:sz w:val="20"/>
          <w:szCs w:val="20"/>
        </w:rPr>
        <w:t>in/</w:t>
      </w:r>
      <w:r>
        <w:rPr>
          <w:rFonts w:ascii="Arial" w:hAnsi="Arial" w:cs="Arial"/>
          <w:sz w:val="20"/>
          <w:szCs w:val="20"/>
        </w:rPr>
        <w:t xml:space="preserve">ali </w:t>
      </w:r>
      <w:r w:rsidRPr="00C03A70">
        <w:rPr>
          <w:rFonts w:ascii="Arial" w:hAnsi="Arial" w:cs="Arial"/>
          <w:sz w:val="20"/>
          <w:szCs w:val="20"/>
        </w:rPr>
        <w:t>AdditionalInfo</w:t>
      </w:r>
      <w:r w:rsidR="005F1544">
        <w:rPr>
          <w:rFonts w:ascii="Arial" w:hAnsi="Arial" w:cs="Arial"/>
          <w:sz w:val="20"/>
          <w:szCs w:val="20"/>
        </w:rPr>
        <w:t xml:space="preserve"> in je bil element ReportingEntitiy že poslan</w:t>
      </w:r>
      <w:r w:rsidR="007C4A68">
        <w:rPr>
          <w:rFonts w:ascii="Arial" w:hAnsi="Arial" w:cs="Arial"/>
          <w:sz w:val="20"/>
          <w:szCs w:val="20"/>
        </w:rPr>
        <w:t>;</w:t>
      </w:r>
    </w:p>
    <w:p w14:paraId="4B7C4CFB" w14:textId="73988101" w:rsidR="00E11DEB" w:rsidRDefault="007C4A68" w:rsidP="00E11DEB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Popravkov/stornacij v CbcReport</w:t>
      </w:r>
      <w:r w:rsidR="009B0B2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in/ali </w:t>
      </w:r>
      <w:r w:rsidRPr="00C03A70">
        <w:rPr>
          <w:rFonts w:ascii="Arial" w:hAnsi="Arial" w:cs="Arial"/>
          <w:sz w:val="20"/>
          <w:szCs w:val="20"/>
        </w:rPr>
        <w:t>AdditionalInfo</w:t>
      </w:r>
      <w:r w:rsidR="00E11DEB">
        <w:rPr>
          <w:rFonts w:ascii="Arial" w:hAnsi="Arial" w:cs="Arial"/>
          <w:sz w:val="20"/>
          <w:szCs w:val="20"/>
        </w:rPr>
        <w:t xml:space="preserve"> in je bil element ReportingEntitiy že poslan</w:t>
      </w:r>
      <w:r w:rsidR="007219DA">
        <w:rPr>
          <w:rFonts w:ascii="Arial" w:hAnsi="Arial" w:cs="Arial"/>
          <w:sz w:val="20"/>
          <w:szCs w:val="20"/>
        </w:rPr>
        <w:t xml:space="preserve"> in</w:t>
      </w:r>
      <w:r w:rsidR="00E11DEB">
        <w:rPr>
          <w:rFonts w:ascii="Arial" w:hAnsi="Arial" w:cs="Arial"/>
          <w:sz w:val="20"/>
          <w:szCs w:val="20"/>
        </w:rPr>
        <w:t xml:space="preserve"> ga ni treba popravljati/stornirati</w:t>
      </w:r>
      <w:r w:rsidR="00F877F7">
        <w:rPr>
          <w:rFonts w:ascii="Arial" w:hAnsi="Arial" w:cs="Arial"/>
          <w:sz w:val="20"/>
          <w:szCs w:val="20"/>
        </w:rPr>
        <w:t>.</w:t>
      </w:r>
    </w:p>
    <w:p w14:paraId="79B54046" w14:textId="0C9FBA5A" w:rsidR="009B0B27" w:rsidRPr="009B0B27" w:rsidRDefault="009B0B27" w:rsidP="009B0B27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Elementa ReportingEntity ni mogoče stornirati, brez stornacije vseh povezanih </w:t>
      </w:r>
      <w:r w:rsidR="000E6EDA">
        <w:rPr>
          <w:rFonts w:ascii="Arial" w:hAnsi="Arial" w:cs="Arial"/>
          <w:sz w:val="20"/>
          <w:szCs w:val="20"/>
        </w:rPr>
        <w:t xml:space="preserve">elementov </w:t>
      </w:r>
      <w:r>
        <w:rPr>
          <w:rFonts w:ascii="Arial" w:hAnsi="Arial" w:cs="Arial"/>
          <w:sz w:val="20"/>
          <w:szCs w:val="20"/>
        </w:rPr>
        <w:t>CbcReports in AdditionalInfo</w:t>
      </w:r>
      <w:r w:rsidR="000E6EDA">
        <w:rPr>
          <w:rFonts w:ascii="Arial" w:hAnsi="Arial" w:cs="Arial"/>
          <w:sz w:val="20"/>
          <w:szCs w:val="20"/>
        </w:rPr>
        <w:t xml:space="preserve"> (znotraj istega sporočila ali v prejšnjem sporočilu)</w:t>
      </w:r>
      <w:r>
        <w:rPr>
          <w:rFonts w:ascii="Arial" w:hAnsi="Arial" w:cs="Arial"/>
          <w:sz w:val="20"/>
          <w:szCs w:val="20"/>
        </w:rPr>
        <w:t>.</w:t>
      </w:r>
    </w:p>
    <w:p w14:paraId="5F8F38FD" w14:textId="77777777" w:rsidR="001D6B9E" w:rsidRPr="00C03A70" w:rsidRDefault="001D6B9E" w:rsidP="00A41FC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814E3D6" w14:textId="71CF3F48" w:rsidR="00633C9C" w:rsidRPr="00C03A70" w:rsidRDefault="00633C9C" w:rsidP="00A41FC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V popravljalno sporočilo se vkl</w:t>
      </w:r>
      <w:r w:rsidR="00FF6E5A" w:rsidRPr="00C03A70">
        <w:rPr>
          <w:rFonts w:ascii="Arial" w:hAnsi="Arial" w:cs="Arial"/>
          <w:sz w:val="20"/>
          <w:szCs w:val="20"/>
        </w:rPr>
        <w:t>j</w:t>
      </w:r>
      <w:r w:rsidRPr="00C03A70">
        <w:rPr>
          <w:rFonts w:ascii="Arial" w:hAnsi="Arial" w:cs="Arial"/>
          <w:sz w:val="20"/>
          <w:szCs w:val="20"/>
        </w:rPr>
        <w:t xml:space="preserve">uči samo </w:t>
      </w:r>
      <w:r w:rsidR="00D22E09" w:rsidRPr="00C03A70">
        <w:rPr>
          <w:rFonts w:ascii="Arial" w:hAnsi="Arial" w:cs="Arial"/>
          <w:sz w:val="20"/>
          <w:szCs w:val="20"/>
        </w:rPr>
        <w:t>zapise vrhnjih elementov</w:t>
      </w:r>
      <w:r w:rsidR="00D22E09">
        <w:rPr>
          <w:rFonts w:ascii="Arial" w:hAnsi="Arial" w:cs="Arial"/>
          <w:sz w:val="20"/>
          <w:szCs w:val="20"/>
        </w:rPr>
        <w:t xml:space="preserve"> Cbc</w:t>
      </w:r>
      <w:r w:rsidR="00D22E09" w:rsidRPr="00C03A70">
        <w:rPr>
          <w:rFonts w:ascii="Arial" w:hAnsi="Arial" w:cs="Arial"/>
          <w:sz w:val="20"/>
          <w:szCs w:val="20"/>
        </w:rPr>
        <w:t>Reports ali AdditionalInfo, ki se jih popravlja</w:t>
      </w:r>
      <w:r w:rsidR="00D22E09">
        <w:rPr>
          <w:rFonts w:ascii="Arial" w:hAnsi="Arial" w:cs="Arial"/>
          <w:sz w:val="20"/>
          <w:szCs w:val="20"/>
        </w:rPr>
        <w:t>.</w:t>
      </w:r>
    </w:p>
    <w:p w14:paraId="1D780399" w14:textId="77777777" w:rsidR="00F877F7" w:rsidRDefault="00F877F7" w:rsidP="00A41FC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04A90BA" w14:textId="26448636" w:rsidR="00144529" w:rsidRPr="00A65F11" w:rsidRDefault="00144529" w:rsidP="00D3530F">
      <w:pPr>
        <w:rPr>
          <w:rFonts w:ascii="Arial" w:hAnsi="Arial" w:cs="Arial"/>
          <w:color w:val="FF0000"/>
        </w:rPr>
      </w:pPr>
    </w:p>
    <w:p w14:paraId="4295B54F" w14:textId="77777777" w:rsidR="00C47BD5" w:rsidRDefault="00C47BD5" w:rsidP="00D3530F">
      <w:pPr>
        <w:rPr>
          <w:rFonts w:ascii="Arial" w:hAnsi="Arial" w:cs="Arial"/>
          <w:color w:val="FF0000"/>
        </w:rPr>
      </w:pPr>
    </w:p>
    <w:p w14:paraId="30C84407" w14:textId="0FEB6F18" w:rsidR="00494B07" w:rsidRDefault="00494B07" w:rsidP="00D3530F">
      <w:pPr>
        <w:rPr>
          <w:rFonts w:ascii="Arial" w:hAnsi="Arial" w:cs="Arial"/>
          <w:color w:val="FF0000"/>
        </w:rPr>
      </w:pPr>
    </w:p>
    <w:p w14:paraId="34B49CAD" w14:textId="77777777" w:rsidR="00494B07" w:rsidRDefault="00494B07" w:rsidP="00D3530F">
      <w:pPr>
        <w:rPr>
          <w:rFonts w:ascii="Arial" w:hAnsi="Arial" w:cs="Arial"/>
          <w:color w:val="FF0000"/>
        </w:rPr>
      </w:pPr>
    </w:p>
    <w:p w14:paraId="36BB97B5" w14:textId="77777777" w:rsidR="00843F52" w:rsidRDefault="00843F52" w:rsidP="00D3530F">
      <w:pPr>
        <w:rPr>
          <w:rFonts w:ascii="Arial" w:hAnsi="Arial" w:cs="Arial"/>
          <w:color w:val="FF0000"/>
        </w:rPr>
      </w:pPr>
    </w:p>
    <w:p w14:paraId="4A895EAC" w14:textId="77777777" w:rsidR="00494B07" w:rsidRDefault="00494B07" w:rsidP="00D3530F">
      <w:pPr>
        <w:rPr>
          <w:rFonts w:ascii="Arial" w:hAnsi="Arial" w:cs="Arial"/>
          <w:color w:val="FF0000"/>
        </w:rPr>
      </w:pPr>
    </w:p>
    <w:p w14:paraId="28877DCC" w14:textId="77777777" w:rsidR="00494B07" w:rsidRDefault="00494B07" w:rsidP="00D3530F">
      <w:pPr>
        <w:rPr>
          <w:rFonts w:ascii="Arial" w:hAnsi="Arial" w:cs="Arial"/>
          <w:color w:val="FF0000"/>
        </w:rPr>
      </w:pPr>
    </w:p>
    <w:p w14:paraId="60272D91" w14:textId="77777777" w:rsidR="00494B07" w:rsidRDefault="00494B07" w:rsidP="00D3530F">
      <w:pPr>
        <w:rPr>
          <w:rFonts w:ascii="Arial" w:hAnsi="Arial" w:cs="Arial"/>
          <w:color w:val="FF0000"/>
        </w:rPr>
      </w:pPr>
    </w:p>
    <w:p w14:paraId="37EFA8B7" w14:textId="77777777" w:rsidR="00494B07" w:rsidRDefault="00494B07" w:rsidP="00D3530F">
      <w:pPr>
        <w:rPr>
          <w:rFonts w:ascii="Arial" w:hAnsi="Arial" w:cs="Arial"/>
          <w:color w:val="FF0000"/>
        </w:rPr>
      </w:pPr>
    </w:p>
    <w:p w14:paraId="2174814F" w14:textId="77777777" w:rsidR="00C47BD5" w:rsidRPr="00C47BD5" w:rsidRDefault="00C47BD5" w:rsidP="00D3530F">
      <w:pPr>
        <w:rPr>
          <w:rFonts w:ascii="Arial" w:hAnsi="Arial" w:cs="Arial"/>
          <w:color w:val="FF0000"/>
        </w:rPr>
      </w:pPr>
    </w:p>
    <w:p w14:paraId="4660D01D" w14:textId="61C643DA" w:rsidR="004D5657" w:rsidRPr="00C03A70" w:rsidRDefault="000F7A07" w:rsidP="007571F8">
      <w:pPr>
        <w:pStyle w:val="Naslov1"/>
      </w:pPr>
      <w:bookmarkStart w:id="25" w:name="_Toc57793739"/>
      <w:r w:rsidRPr="00C03A70">
        <w:lastRenderedPageBreak/>
        <w:t>Primeri poročanih sporočil</w:t>
      </w:r>
      <w:r w:rsidR="004D5657" w:rsidRPr="00C03A70">
        <w:t xml:space="preserve"> </w:t>
      </w:r>
      <w:r w:rsidR="00ED04FA" w:rsidRPr="00C03A70">
        <w:t>–</w:t>
      </w:r>
      <w:r w:rsidR="001858DD" w:rsidRPr="00C03A70">
        <w:t xml:space="preserve"> </w:t>
      </w:r>
      <w:r w:rsidR="006C6391" w:rsidRPr="00C03A70">
        <w:t xml:space="preserve">začetno </w:t>
      </w:r>
      <w:r w:rsidR="001858DD" w:rsidRPr="00C03A70">
        <w:t>(I</w:t>
      </w:r>
      <w:r w:rsidR="00ED04FA" w:rsidRPr="00C03A70">
        <w:t xml:space="preserve">nitial), </w:t>
      </w:r>
      <w:r w:rsidR="004D5657" w:rsidRPr="00C03A70">
        <w:t xml:space="preserve">popravljalno </w:t>
      </w:r>
      <w:r w:rsidR="00ED04FA" w:rsidRPr="00C03A70">
        <w:t>(</w:t>
      </w:r>
      <w:r w:rsidR="001858DD" w:rsidRPr="00C03A70">
        <w:t>C</w:t>
      </w:r>
      <w:r w:rsidR="00ED04FA" w:rsidRPr="00C03A70">
        <w:t xml:space="preserve">orrection) </w:t>
      </w:r>
      <w:r w:rsidR="00246354" w:rsidRPr="00C03A70">
        <w:t>in dopolnitveno</w:t>
      </w:r>
      <w:r w:rsidR="00F87097" w:rsidRPr="00C03A70">
        <w:t xml:space="preserve"> </w:t>
      </w:r>
      <w:r w:rsidR="00615A2D" w:rsidRPr="00C03A70">
        <w:t xml:space="preserve">začetno </w:t>
      </w:r>
      <w:r w:rsidR="004D5657" w:rsidRPr="00C03A70">
        <w:t>sporočilo</w:t>
      </w:r>
      <w:bookmarkEnd w:id="25"/>
      <w:r w:rsidR="004D5657" w:rsidRPr="00C03A70">
        <w:t xml:space="preserve"> </w:t>
      </w:r>
    </w:p>
    <w:p w14:paraId="686B1947" w14:textId="77777777" w:rsidR="004D5657" w:rsidRPr="00C03A70" w:rsidRDefault="004D5657" w:rsidP="004D5657">
      <w:pPr>
        <w:pStyle w:val="Brezrazmikov"/>
        <w:rPr>
          <w:rFonts w:ascii="Arial" w:hAnsi="Arial" w:cs="Arial"/>
        </w:rPr>
      </w:pPr>
    </w:p>
    <w:p w14:paraId="4D7AEE35" w14:textId="035CE305" w:rsidR="005915E1" w:rsidRPr="00C03A70" w:rsidRDefault="004D5657" w:rsidP="00C47BD5">
      <w:pPr>
        <w:pStyle w:val="Brezrazmikov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Popravlja se lahko samo vrhnji element (</w:t>
      </w:r>
      <w:r w:rsidRPr="00C03A70">
        <w:rPr>
          <w:rFonts w:ascii="Arial" w:hAnsi="Arial" w:cs="Arial"/>
          <w:iCs/>
          <w:sz w:val="20"/>
          <w:szCs w:val="20"/>
        </w:rPr>
        <w:t>top-level element</w:t>
      </w:r>
      <w:r w:rsidRPr="00C03A70">
        <w:rPr>
          <w:rFonts w:ascii="Arial" w:hAnsi="Arial" w:cs="Arial"/>
          <w:sz w:val="20"/>
          <w:szCs w:val="20"/>
        </w:rPr>
        <w:t>). XSD shemo sestavljajo trije vrhnji elementi: Poročevalec (</w:t>
      </w:r>
      <w:r w:rsidRPr="00C03A70">
        <w:rPr>
          <w:rFonts w:ascii="Arial" w:hAnsi="Arial" w:cs="Arial"/>
          <w:iCs/>
          <w:sz w:val="20"/>
          <w:szCs w:val="20"/>
        </w:rPr>
        <w:t>ReportingEntity), CbC</w:t>
      </w:r>
      <w:r w:rsidR="008833E3">
        <w:rPr>
          <w:rFonts w:ascii="Arial" w:hAnsi="Arial" w:cs="Arial"/>
          <w:iCs/>
          <w:sz w:val="20"/>
          <w:szCs w:val="20"/>
        </w:rPr>
        <w:t xml:space="preserve"> P</w:t>
      </w:r>
      <w:r w:rsidRPr="00C03A70">
        <w:rPr>
          <w:rFonts w:ascii="Arial" w:hAnsi="Arial" w:cs="Arial"/>
          <w:iCs/>
          <w:sz w:val="20"/>
          <w:szCs w:val="20"/>
        </w:rPr>
        <w:t>oročila (Cb</w:t>
      </w:r>
      <w:r w:rsidR="008833E3">
        <w:rPr>
          <w:rFonts w:ascii="Arial" w:hAnsi="Arial" w:cs="Arial"/>
          <w:iCs/>
          <w:sz w:val="20"/>
          <w:szCs w:val="20"/>
        </w:rPr>
        <w:t>c</w:t>
      </w:r>
      <w:r w:rsidRPr="00C03A70">
        <w:rPr>
          <w:rFonts w:ascii="Arial" w:hAnsi="Arial" w:cs="Arial"/>
          <w:iCs/>
          <w:sz w:val="20"/>
          <w:szCs w:val="20"/>
        </w:rPr>
        <w:t>Reports) in Dodatne informacije (AdditionalInfo).</w:t>
      </w:r>
      <w:r w:rsidRPr="00C03A70">
        <w:rPr>
          <w:rFonts w:ascii="Arial" w:hAnsi="Arial" w:cs="Arial"/>
          <w:sz w:val="20"/>
          <w:szCs w:val="20"/>
        </w:rPr>
        <w:t xml:space="preserve"> Zapisi teh treh vrhnjih elementov se obravnavajo ločeno. Popravki poročanih </w:t>
      </w:r>
      <w:r w:rsidR="008A3F21" w:rsidRPr="00C03A70">
        <w:rPr>
          <w:rFonts w:ascii="Arial" w:hAnsi="Arial" w:cs="Arial"/>
          <w:sz w:val="20"/>
          <w:szCs w:val="20"/>
        </w:rPr>
        <w:t xml:space="preserve">zapisov </w:t>
      </w:r>
      <w:r w:rsidR="00204148" w:rsidRPr="00C03A70">
        <w:rPr>
          <w:rFonts w:ascii="Arial" w:hAnsi="Arial" w:cs="Arial"/>
          <w:sz w:val="20"/>
          <w:szCs w:val="20"/>
        </w:rPr>
        <w:t xml:space="preserve">enega </w:t>
      </w:r>
      <w:r w:rsidRPr="00C03A70">
        <w:rPr>
          <w:rFonts w:ascii="Arial" w:hAnsi="Arial" w:cs="Arial"/>
          <w:sz w:val="20"/>
          <w:szCs w:val="20"/>
        </w:rPr>
        <w:t xml:space="preserve">vrhnjega </w:t>
      </w:r>
      <w:r w:rsidR="00BA6D88" w:rsidRPr="00C03A70">
        <w:rPr>
          <w:rFonts w:ascii="Arial" w:hAnsi="Arial" w:cs="Arial"/>
          <w:sz w:val="20"/>
          <w:szCs w:val="20"/>
        </w:rPr>
        <w:t>elementa</w:t>
      </w:r>
      <w:r w:rsidRPr="00C03A70">
        <w:rPr>
          <w:rFonts w:ascii="Arial" w:hAnsi="Arial" w:cs="Arial"/>
          <w:sz w:val="20"/>
          <w:szCs w:val="20"/>
        </w:rPr>
        <w:t xml:space="preserve"> ne vpliva</w:t>
      </w:r>
      <w:r w:rsidR="00204148" w:rsidRPr="00C03A70">
        <w:rPr>
          <w:rFonts w:ascii="Arial" w:hAnsi="Arial" w:cs="Arial"/>
          <w:sz w:val="20"/>
          <w:szCs w:val="20"/>
        </w:rPr>
        <w:t>jo</w:t>
      </w:r>
      <w:r w:rsidRPr="00C03A70">
        <w:rPr>
          <w:rFonts w:ascii="Arial" w:hAnsi="Arial" w:cs="Arial"/>
          <w:sz w:val="20"/>
          <w:szCs w:val="20"/>
        </w:rPr>
        <w:t xml:space="preserve"> na zapise drugih dveh vrhnjih elementov</w:t>
      </w:r>
      <w:r w:rsidR="008A3F21" w:rsidRPr="00C03A70">
        <w:rPr>
          <w:rFonts w:ascii="Arial" w:hAnsi="Arial" w:cs="Arial"/>
          <w:sz w:val="20"/>
          <w:szCs w:val="20"/>
        </w:rPr>
        <w:t>.</w:t>
      </w:r>
    </w:p>
    <w:p w14:paraId="2481E07A" w14:textId="77777777" w:rsidR="00BE749B" w:rsidRPr="00C03A70" w:rsidRDefault="00BE749B" w:rsidP="00C47BD5">
      <w:pPr>
        <w:pStyle w:val="Brezrazmikov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B4F8561" w14:textId="043EA78B" w:rsidR="00CF2C33" w:rsidRPr="00C03A70" w:rsidRDefault="00CF2C33" w:rsidP="00C47BD5">
      <w:pPr>
        <w:pStyle w:val="Brezrazmikov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V nadaljevanju je navedenih pet primerov začetnega in popravljalnega sporočila </w:t>
      </w:r>
      <w:r w:rsidR="006D6820" w:rsidRPr="00C03A70">
        <w:rPr>
          <w:rFonts w:ascii="Arial" w:hAnsi="Arial" w:cs="Arial"/>
          <w:sz w:val="20"/>
          <w:szCs w:val="20"/>
        </w:rPr>
        <w:t>(</w:t>
      </w:r>
      <w:r w:rsidR="004B43C8" w:rsidRPr="00C03A70">
        <w:rPr>
          <w:rFonts w:ascii="Arial" w:hAnsi="Arial" w:cs="Arial"/>
          <w:sz w:val="20"/>
          <w:szCs w:val="20"/>
        </w:rPr>
        <w:t xml:space="preserve">poglavja </w:t>
      </w:r>
      <w:r w:rsidR="006D6820" w:rsidRPr="00C03A70">
        <w:rPr>
          <w:rFonts w:ascii="Arial" w:hAnsi="Arial" w:cs="Arial"/>
          <w:sz w:val="20"/>
          <w:szCs w:val="20"/>
        </w:rPr>
        <w:t xml:space="preserve">5.1 do 5.5) </w:t>
      </w:r>
      <w:r w:rsidRPr="00C03A70">
        <w:rPr>
          <w:rFonts w:ascii="Arial" w:hAnsi="Arial" w:cs="Arial"/>
          <w:sz w:val="20"/>
          <w:szCs w:val="20"/>
        </w:rPr>
        <w:t xml:space="preserve">ter en primer začetnega in dopolnitvenega </w:t>
      </w:r>
      <w:r w:rsidR="00CE744F" w:rsidRPr="00C03A70">
        <w:rPr>
          <w:rFonts w:ascii="Arial" w:hAnsi="Arial" w:cs="Arial"/>
          <w:sz w:val="20"/>
          <w:szCs w:val="20"/>
        </w:rPr>
        <w:t xml:space="preserve">začetnega </w:t>
      </w:r>
      <w:r w:rsidRPr="00C03A70">
        <w:rPr>
          <w:rFonts w:ascii="Arial" w:hAnsi="Arial" w:cs="Arial"/>
          <w:sz w:val="20"/>
          <w:szCs w:val="20"/>
        </w:rPr>
        <w:t>sporočila</w:t>
      </w:r>
      <w:r w:rsidR="006D6820" w:rsidRPr="00C03A70">
        <w:rPr>
          <w:rFonts w:ascii="Arial" w:hAnsi="Arial" w:cs="Arial"/>
          <w:sz w:val="20"/>
          <w:szCs w:val="20"/>
        </w:rPr>
        <w:t xml:space="preserve"> (</w:t>
      </w:r>
      <w:r w:rsidR="004B43C8" w:rsidRPr="00C03A70">
        <w:rPr>
          <w:rFonts w:ascii="Arial" w:hAnsi="Arial" w:cs="Arial"/>
          <w:sz w:val="20"/>
          <w:szCs w:val="20"/>
        </w:rPr>
        <w:t xml:space="preserve">poglavje </w:t>
      </w:r>
      <w:r w:rsidR="006D6820" w:rsidRPr="00C03A70">
        <w:rPr>
          <w:rFonts w:ascii="Arial" w:hAnsi="Arial" w:cs="Arial"/>
          <w:sz w:val="20"/>
          <w:szCs w:val="20"/>
        </w:rPr>
        <w:t xml:space="preserve">5.6). Z </w:t>
      </w:r>
      <w:r w:rsidR="00494B07" w:rsidRPr="00C03A70">
        <w:rPr>
          <w:rFonts w:ascii="Arial" w:hAnsi="Arial" w:cs="Arial"/>
          <w:sz w:val="20"/>
          <w:szCs w:val="20"/>
        </w:rPr>
        <w:t>rdečo</w:t>
      </w:r>
      <w:r w:rsidR="006D6820" w:rsidRPr="00C03A70">
        <w:rPr>
          <w:rFonts w:ascii="Arial" w:hAnsi="Arial" w:cs="Arial"/>
          <w:sz w:val="20"/>
          <w:szCs w:val="20"/>
        </w:rPr>
        <w:t xml:space="preserve"> barvo so označeni </w:t>
      </w:r>
      <w:r w:rsidR="003B28DD" w:rsidRPr="00C03A70">
        <w:rPr>
          <w:rFonts w:ascii="Arial" w:hAnsi="Arial" w:cs="Arial"/>
          <w:sz w:val="20"/>
          <w:szCs w:val="20"/>
        </w:rPr>
        <w:t xml:space="preserve">elementi oziroma </w:t>
      </w:r>
      <w:r w:rsidR="006D6820" w:rsidRPr="00C03A70">
        <w:rPr>
          <w:rFonts w:ascii="Arial" w:hAnsi="Arial" w:cs="Arial"/>
          <w:sz w:val="20"/>
          <w:szCs w:val="20"/>
        </w:rPr>
        <w:t>sklopi, ki zahtevajo popravek (</w:t>
      </w:r>
      <w:r w:rsidR="00855992" w:rsidRPr="00C03A70">
        <w:rPr>
          <w:rFonts w:ascii="Arial" w:hAnsi="Arial" w:cs="Arial"/>
          <w:sz w:val="20"/>
          <w:szCs w:val="20"/>
        </w:rPr>
        <w:t>v začetnem sporočilu</w:t>
      </w:r>
      <w:r w:rsidR="006D6820" w:rsidRPr="00C03A70">
        <w:rPr>
          <w:rFonts w:ascii="Arial" w:hAnsi="Arial" w:cs="Arial"/>
          <w:sz w:val="20"/>
          <w:szCs w:val="20"/>
        </w:rPr>
        <w:t>) ali so popravljeni (</w:t>
      </w:r>
      <w:r w:rsidR="00855992" w:rsidRPr="00C03A70">
        <w:rPr>
          <w:rFonts w:ascii="Arial" w:hAnsi="Arial" w:cs="Arial"/>
          <w:sz w:val="20"/>
          <w:szCs w:val="20"/>
        </w:rPr>
        <w:t xml:space="preserve">v </w:t>
      </w:r>
      <w:r w:rsidR="006D6820" w:rsidRPr="00C03A70">
        <w:rPr>
          <w:rFonts w:ascii="Arial" w:hAnsi="Arial" w:cs="Arial"/>
          <w:sz w:val="20"/>
          <w:szCs w:val="20"/>
        </w:rPr>
        <w:t>p</w:t>
      </w:r>
      <w:r w:rsidR="00465FAB" w:rsidRPr="00C03A70">
        <w:rPr>
          <w:rFonts w:ascii="Arial" w:hAnsi="Arial" w:cs="Arial"/>
          <w:sz w:val="20"/>
          <w:szCs w:val="20"/>
        </w:rPr>
        <w:t>op</w:t>
      </w:r>
      <w:r w:rsidR="006D6820" w:rsidRPr="00C03A70">
        <w:rPr>
          <w:rFonts w:ascii="Arial" w:hAnsi="Arial" w:cs="Arial"/>
          <w:sz w:val="20"/>
          <w:szCs w:val="20"/>
        </w:rPr>
        <w:t>ravljaln</w:t>
      </w:r>
      <w:r w:rsidR="00855992" w:rsidRPr="00C03A70">
        <w:rPr>
          <w:rFonts w:ascii="Arial" w:hAnsi="Arial" w:cs="Arial"/>
          <w:sz w:val="20"/>
          <w:szCs w:val="20"/>
        </w:rPr>
        <w:t>em</w:t>
      </w:r>
      <w:r w:rsidR="006D6820" w:rsidRPr="00C03A70">
        <w:rPr>
          <w:rFonts w:ascii="Arial" w:hAnsi="Arial" w:cs="Arial"/>
          <w:sz w:val="20"/>
          <w:szCs w:val="20"/>
        </w:rPr>
        <w:t xml:space="preserve"> sporočil</w:t>
      </w:r>
      <w:r w:rsidR="00855992" w:rsidRPr="00C03A70">
        <w:rPr>
          <w:rFonts w:ascii="Arial" w:hAnsi="Arial" w:cs="Arial"/>
          <w:sz w:val="20"/>
          <w:szCs w:val="20"/>
        </w:rPr>
        <w:t>u</w:t>
      </w:r>
      <w:r w:rsidR="006D6820" w:rsidRPr="00C03A70">
        <w:rPr>
          <w:rFonts w:ascii="Arial" w:hAnsi="Arial" w:cs="Arial"/>
          <w:sz w:val="20"/>
          <w:szCs w:val="20"/>
        </w:rPr>
        <w:t>).</w:t>
      </w:r>
    </w:p>
    <w:p w14:paraId="44BCC16A" w14:textId="77777777" w:rsidR="00CF2C33" w:rsidRDefault="00CF2C33" w:rsidP="004D5657">
      <w:pPr>
        <w:pStyle w:val="Brezrazmikov"/>
        <w:rPr>
          <w:rFonts w:ascii="Arial" w:hAnsi="Arial" w:cs="Arial"/>
        </w:rPr>
      </w:pPr>
    </w:p>
    <w:p w14:paraId="55D53216" w14:textId="77777777" w:rsidR="00A856D6" w:rsidRPr="00A856D6" w:rsidRDefault="00A856D6" w:rsidP="00A856D6">
      <w:pPr>
        <w:pStyle w:val="Brezrazmikov"/>
        <w:ind w:left="720"/>
        <w:rPr>
          <w:rFonts w:ascii="Arial" w:hAnsi="Arial" w:cs="Arial"/>
        </w:rPr>
      </w:pPr>
    </w:p>
    <w:p w14:paraId="288023D8" w14:textId="1D7DF097" w:rsidR="00F06D30" w:rsidRPr="00C03A70" w:rsidRDefault="00835319" w:rsidP="00716347">
      <w:pPr>
        <w:pStyle w:val="Naslov2"/>
        <w:numPr>
          <w:ilvl w:val="1"/>
          <w:numId w:val="6"/>
        </w:numPr>
        <w:spacing w:before="0" w:line="260" w:lineRule="atLeast"/>
        <w:jc w:val="both"/>
        <w:rPr>
          <w:rFonts w:cs="Arial"/>
          <w:sz w:val="24"/>
          <w:szCs w:val="24"/>
        </w:rPr>
      </w:pPr>
      <w:bookmarkStart w:id="26" w:name="_Toc500503263"/>
      <w:bookmarkStart w:id="27" w:name="_Toc500751071"/>
      <w:bookmarkStart w:id="28" w:name="_Toc500780238"/>
      <w:bookmarkStart w:id="29" w:name="_Toc57793740"/>
      <w:r w:rsidRPr="00C03A70">
        <w:rPr>
          <w:rFonts w:cs="Arial"/>
          <w:sz w:val="24"/>
          <w:szCs w:val="24"/>
        </w:rPr>
        <w:t xml:space="preserve">Popravek </w:t>
      </w:r>
      <w:r w:rsidR="00F06D30" w:rsidRPr="00C03A70">
        <w:rPr>
          <w:rFonts w:cs="Arial"/>
          <w:sz w:val="24"/>
          <w:szCs w:val="24"/>
        </w:rPr>
        <w:t>nižjega elementa (</w:t>
      </w:r>
      <w:r w:rsidR="00EB57BC" w:rsidRPr="00C03A70">
        <w:rPr>
          <w:rFonts w:cs="Arial"/>
          <w:sz w:val="24"/>
          <w:szCs w:val="24"/>
        </w:rPr>
        <w:t>c</w:t>
      </w:r>
      <w:r w:rsidR="00F06D30" w:rsidRPr="00C03A70">
        <w:rPr>
          <w:rFonts w:cs="Arial"/>
          <w:sz w:val="24"/>
          <w:szCs w:val="24"/>
        </w:rPr>
        <w:t xml:space="preserve">hild </w:t>
      </w:r>
      <w:r w:rsidR="00EB57BC" w:rsidRPr="00C03A70">
        <w:rPr>
          <w:rFonts w:cs="Arial"/>
          <w:sz w:val="24"/>
          <w:szCs w:val="24"/>
        </w:rPr>
        <w:t>e</w:t>
      </w:r>
      <w:r w:rsidR="00F06D30" w:rsidRPr="00C03A70">
        <w:rPr>
          <w:rFonts w:cs="Arial"/>
          <w:sz w:val="24"/>
          <w:szCs w:val="24"/>
        </w:rPr>
        <w:t xml:space="preserve">lement) </w:t>
      </w:r>
      <w:r w:rsidR="00F9019F" w:rsidRPr="00C03A70">
        <w:rPr>
          <w:rFonts w:cs="Arial"/>
          <w:sz w:val="24"/>
          <w:szCs w:val="24"/>
        </w:rPr>
        <w:t xml:space="preserve">v vrhnjem elementu </w:t>
      </w:r>
      <w:r w:rsidR="00F06D30" w:rsidRPr="00C03A70">
        <w:rPr>
          <w:rFonts w:cs="Arial"/>
          <w:sz w:val="24"/>
          <w:szCs w:val="24"/>
        </w:rPr>
        <w:t>CbC</w:t>
      </w:r>
      <w:r w:rsidR="008833E3">
        <w:rPr>
          <w:rFonts w:cs="Arial"/>
          <w:sz w:val="24"/>
          <w:szCs w:val="24"/>
        </w:rPr>
        <w:t xml:space="preserve"> </w:t>
      </w:r>
      <w:r w:rsidR="00F06D30" w:rsidRPr="00C03A70">
        <w:rPr>
          <w:rFonts w:cs="Arial"/>
          <w:sz w:val="24"/>
          <w:szCs w:val="24"/>
        </w:rPr>
        <w:t>Poročila (CbcReports</w:t>
      </w:r>
      <w:bookmarkEnd w:id="26"/>
      <w:bookmarkEnd w:id="27"/>
      <w:bookmarkEnd w:id="28"/>
      <w:r w:rsidR="00F06D30" w:rsidRPr="00C03A70">
        <w:rPr>
          <w:rFonts w:cs="Arial"/>
          <w:sz w:val="24"/>
          <w:szCs w:val="24"/>
        </w:rPr>
        <w:t>)</w:t>
      </w:r>
      <w:bookmarkEnd w:id="29"/>
    </w:p>
    <w:p w14:paraId="2646A03C" w14:textId="77777777" w:rsidR="00A12E4F" w:rsidRPr="00C03A70" w:rsidRDefault="00A12E4F" w:rsidP="00D931D3">
      <w:pPr>
        <w:rPr>
          <w:rFonts w:ascii="Arial" w:hAnsi="Arial" w:cs="Arial"/>
        </w:rPr>
      </w:pPr>
    </w:p>
    <w:p w14:paraId="5CE68106" w14:textId="2BE89027" w:rsidR="00F06D30" w:rsidRPr="00C03A70" w:rsidRDefault="00B4770F" w:rsidP="00C47BD5">
      <w:pPr>
        <w:spacing w:line="260" w:lineRule="atLeast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Prvi </w:t>
      </w:r>
      <w:r w:rsidR="00F06D30" w:rsidRPr="00C03A70">
        <w:rPr>
          <w:rFonts w:ascii="Arial" w:hAnsi="Arial" w:cs="Arial"/>
          <w:sz w:val="20"/>
          <w:szCs w:val="20"/>
        </w:rPr>
        <w:t>primer pokriva naslednji scenarij</w:t>
      </w:r>
      <w:r w:rsidR="00592219" w:rsidRPr="00C03A70">
        <w:rPr>
          <w:rFonts w:ascii="Arial" w:hAnsi="Arial" w:cs="Arial"/>
          <w:sz w:val="20"/>
          <w:szCs w:val="20"/>
        </w:rPr>
        <w:t xml:space="preserve"> (Slika 1)</w:t>
      </w:r>
      <w:r w:rsidR="00F06D30" w:rsidRPr="00C03A70">
        <w:rPr>
          <w:rFonts w:ascii="Arial" w:hAnsi="Arial" w:cs="Arial"/>
          <w:sz w:val="20"/>
          <w:szCs w:val="20"/>
        </w:rPr>
        <w:t xml:space="preserve">: </w:t>
      </w:r>
    </w:p>
    <w:p w14:paraId="6A9266ED" w14:textId="77777777" w:rsidR="00C828D5" w:rsidRPr="00C03A70" w:rsidRDefault="00C828D5" w:rsidP="00C47BD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B1D4F9E" w14:textId="3AF86E25" w:rsidR="00D2046D" w:rsidRPr="00C03A70" w:rsidRDefault="00F06D30" w:rsidP="00C47BD5">
      <w:pPr>
        <w:pStyle w:val="Odstavekseznama"/>
        <w:numPr>
          <w:ilvl w:val="0"/>
          <w:numId w:val="24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Poročevalec pošlje začetno sporočilo z </w:t>
      </w:r>
      <w:r w:rsidR="00FC355F" w:rsidRPr="00C03A70">
        <w:rPr>
          <w:rFonts w:ascii="Arial" w:hAnsi="Arial" w:cs="Arial"/>
          <w:sz w:val="20"/>
          <w:szCs w:val="20"/>
        </w:rPr>
        <w:t>vrhn</w:t>
      </w:r>
      <w:r w:rsidR="00797972" w:rsidRPr="00C03A70">
        <w:rPr>
          <w:rFonts w:ascii="Arial" w:hAnsi="Arial" w:cs="Arial"/>
          <w:sz w:val="20"/>
          <w:szCs w:val="20"/>
        </w:rPr>
        <w:t>jim elementom</w:t>
      </w:r>
      <w:r w:rsidR="00FC355F" w:rsidRPr="00C03A70">
        <w:rPr>
          <w:rFonts w:ascii="Arial" w:hAnsi="Arial" w:cs="Arial"/>
          <w:sz w:val="20"/>
          <w:szCs w:val="20"/>
        </w:rPr>
        <w:t xml:space="preserve"> Poročevalec (</w:t>
      </w:r>
      <w:r w:rsidRPr="00C03A70">
        <w:rPr>
          <w:rFonts w:ascii="Arial" w:hAnsi="Arial" w:cs="Arial"/>
          <w:sz w:val="20"/>
          <w:szCs w:val="20"/>
        </w:rPr>
        <w:t>ReportingEntitiy</w:t>
      </w:r>
      <w:r w:rsidR="00FC355F" w:rsidRPr="00C03A70">
        <w:rPr>
          <w:rFonts w:ascii="Arial" w:hAnsi="Arial" w:cs="Arial"/>
          <w:sz w:val="20"/>
          <w:szCs w:val="20"/>
        </w:rPr>
        <w:t>)</w:t>
      </w:r>
      <w:r w:rsidRPr="00C03A70">
        <w:rPr>
          <w:rFonts w:ascii="Arial" w:hAnsi="Arial" w:cs="Arial"/>
          <w:sz w:val="20"/>
          <w:szCs w:val="20"/>
        </w:rPr>
        <w:t xml:space="preserve">, </w:t>
      </w:r>
      <w:r w:rsidR="009158FE" w:rsidRPr="00C03A70">
        <w:rPr>
          <w:rFonts w:ascii="Arial" w:hAnsi="Arial" w:cs="Arial"/>
          <w:sz w:val="20"/>
          <w:szCs w:val="20"/>
        </w:rPr>
        <w:t xml:space="preserve">z </w:t>
      </w:r>
      <w:r w:rsidRPr="00C03A70">
        <w:rPr>
          <w:rFonts w:ascii="Arial" w:hAnsi="Arial" w:cs="Arial"/>
          <w:sz w:val="20"/>
          <w:szCs w:val="20"/>
        </w:rPr>
        <w:t xml:space="preserve">dvema </w:t>
      </w:r>
      <w:r w:rsidR="00797972" w:rsidRPr="00C03A70">
        <w:rPr>
          <w:rFonts w:ascii="Arial" w:hAnsi="Arial" w:cs="Arial"/>
          <w:sz w:val="20"/>
          <w:szCs w:val="20"/>
        </w:rPr>
        <w:t>vrhnjima elementoma CbC Poročila</w:t>
      </w:r>
      <w:r w:rsidR="00FC355F" w:rsidRPr="00C03A70">
        <w:rPr>
          <w:rFonts w:ascii="Arial" w:hAnsi="Arial" w:cs="Arial"/>
          <w:sz w:val="20"/>
          <w:szCs w:val="20"/>
        </w:rPr>
        <w:t xml:space="preserve"> (</w:t>
      </w:r>
      <w:r w:rsidR="00D96DB8">
        <w:rPr>
          <w:rFonts w:ascii="Arial" w:hAnsi="Arial" w:cs="Arial"/>
          <w:sz w:val="20"/>
          <w:szCs w:val="20"/>
        </w:rPr>
        <w:t>Cbc</w:t>
      </w:r>
      <w:r w:rsidRPr="00C03A70">
        <w:rPr>
          <w:rFonts w:ascii="Arial" w:hAnsi="Arial" w:cs="Arial"/>
          <w:sz w:val="20"/>
          <w:szCs w:val="20"/>
        </w:rPr>
        <w:t>Reports</w:t>
      </w:r>
      <w:r w:rsidR="00FC355F" w:rsidRPr="00C03A70">
        <w:rPr>
          <w:rFonts w:ascii="Arial" w:hAnsi="Arial" w:cs="Arial"/>
          <w:sz w:val="20"/>
          <w:szCs w:val="20"/>
        </w:rPr>
        <w:t>)</w:t>
      </w:r>
      <w:r w:rsidRPr="00C03A70">
        <w:rPr>
          <w:rFonts w:ascii="Arial" w:hAnsi="Arial" w:cs="Arial"/>
          <w:sz w:val="20"/>
          <w:szCs w:val="20"/>
        </w:rPr>
        <w:t xml:space="preserve"> in </w:t>
      </w:r>
      <w:r w:rsidR="009158FE" w:rsidRPr="00C03A70">
        <w:rPr>
          <w:rFonts w:ascii="Arial" w:hAnsi="Arial" w:cs="Arial"/>
          <w:sz w:val="20"/>
          <w:szCs w:val="20"/>
        </w:rPr>
        <w:t xml:space="preserve">z </w:t>
      </w:r>
      <w:r w:rsidR="00797972" w:rsidRPr="00C03A70">
        <w:rPr>
          <w:rFonts w:ascii="Arial" w:hAnsi="Arial" w:cs="Arial"/>
          <w:sz w:val="20"/>
          <w:szCs w:val="20"/>
        </w:rPr>
        <w:t>enim vrhnjim elementom Dodatne informacije</w:t>
      </w:r>
      <w:r w:rsidR="00FC355F" w:rsidRPr="00C03A70">
        <w:rPr>
          <w:rFonts w:ascii="Arial" w:hAnsi="Arial" w:cs="Arial"/>
          <w:sz w:val="20"/>
          <w:szCs w:val="20"/>
        </w:rPr>
        <w:t xml:space="preserve"> (</w:t>
      </w:r>
      <w:r w:rsidRPr="00C03A70">
        <w:rPr>
          <w:rFonts w:ascii="Arial" w:hAnsi="Arial" w:cs="Arial"/>
          <w:sz w:val="20"/>
          <w:szCs w:val="20"/>
        </w:rPr>
        <w:t>AdditionalInfo</w:t>
      </w:r>
      <w:r w:rsidR="00FC355F" w:rsidRPr="00C03A70">
        <w:rPr>
          <w:rFonts w:ascii="Arial" w:hAnsi="Arial" w:cs="Arial"/>
          <w:sz w:val="20"/>
          <w:szCs w:val="20"/>
        </w:rPr>
        <w:t>)</w:t>
      </w:r>
      <w:r w:rsidR="00B80582" w:rsidRPr="00C03A70">
        <w:rPr>
          <w:rFonts w:ascii="Arial" w:hAnsi="Arial" w:cs="Arial"/>
          <w:sz w:val="20"/>
          <w:szCs w:val="20"/>
        </w:rPr>
        <w:t xml:space="preserve">. Prvi vrhnji element </w:t>
      </w:r>
      <w:r w:rsidR="00D96DB8">
        <w:rPr>
          <w:rFonts w:ascii="Arial" w:hAnsi="Arial" w:cs="Arial"/>
          <w:sz w:val="20"/>
          <w:szCs w:val="20"/>
        </w:rPr>
        <w:t>Cbc</w:t>
      </w:r>
      <w:r w:rsidR="00B80582" w:rsidRPr="00C03A70">
        <w:rPr>
          <w:rFonts w:ascii="Arial" w:hAnsi="Arial" w:cs="Arial"/>
          <w:sz w:val="20"/>
          <w:szCs w:val="20"/>
        </w:rPr>
        <w:t xml:space="preserve">Reports </w:t>
      </w:r>
      <w:r w:rsidR="00BA14AE" w:rsidRPr="00C03A70">
        <w:rPr>
          <w:rFonts w:ascii="Arial" w:hAnsi="Arial" w:cs="Arial"/>
          <w:sz w:val="20"/>
          <w:szCs w:val="20"/>
        </w:rPr>
        <w:t xml:space="preserve">sestavljajo </w:t>
      </w:r>
      <w:r w:rsidR="00D2046D" w:rsidRPr="00C03A70">
        <w:rPr>
          <w:rFonts w:ascii="Arial" w:hAnsi="Arial" w:cs="Arial"/>
          <w:sz w:val="20"/>
          <w:szCs w:val="20"/>
        </w:rPr>
        <w:t>K</w:t>
      </w:r>
      <w:r w:rsidR="00BA14AE" w:rsidRPr="00C03A70">
        <w:rPr>
          <w:rFonts w:ascii="Arial" w:hAnsi="Arial" w:cs="Arial"/>
          <w:sz w:val="20"/>
          <w:szCs w:val="20"/>
        </w:rPr>
        <w:t>oda</w:t>
      </w:r>
      <w:r w:rsidR="00D2046D" w:rsidRPr="00C03A70">
        <w:rPr>
          <w:rFonts w:ascii="Arial" w:hAnsi="Arial" w:cs="Arial"/>
          <w:sz w:val="20"/>
          <w:szCs w:val="20"/>
        </w:rPr>
        <w:t xml:space="preserve"> države davčne jurisdikcije</w:t>
      </w:r>
      <w:r w:rsidR="00BA14AE" w:rsidRPr="00C03A70">
        <w:rPr>
          <w:rFonts w:ascii="Arial" w:hAnsi="Arial" w:cs="Arial"/>
          <w:sz w:val="20"/>
          <w:szCs w:val="20"/>
        </w:rPr>
        <w:t xml:space="preserve"> </w:t>
      </w:r>
      <w:r w:rsidR="00B80582" w:rsidRPr="00C03A70">
        <w:rPr>
          <w:rFonts w:ascii="Arial" w:hAnsi="Arial" w:cs="Arial"/>
          <w:sz w:val="20"/>
          <w:szCs w:val="20"/>
        </w:rPr>
        <w:t xml:space="preserve">oseb v sestavi </w:t>
      </w:r>
      <w:r w:rsidR="00BA14AE" w:rsidRPr="00C03A70">
        <w:rPr>
          <w:rFonts w:ascii="Arial" w:hAnsi="Arial" w:cs="Arial"/>
          <w:sz w:val="20"/>
          <w:szCs w:val="20"/>
        </w:rPr>
        <w:t>(ResCountryCode)</w:t>
      </w:r>
      <w:r w:rsidR="00D2046D" w:rsidRPr="00C03A70">
        <w:rPr>
          <w:rFonts w:ascii="Arial" w:hAnsi="Arial" w:cs="Arial"/>
          <w:sz w:val="20"/>
          <w:szCs w:val="20"/>
        </w:rPr>
        <w:t xml:space="preserve">, </w:t>
      </w:r>
      <w:r w:rsidR="00B80582" w:rsidRPr="00C03A70">
        <w:rPr>
          <w:rFonts w:ascii="Arial" w:hAnsi="Arial" w:cs="Arial"/>
          <w:sz w:val="20"/>
          <w:szCs w:val="20"/>
        </w:rPr>
        <w:t xml:space="preserve">sklop </w:t>
      </w:r>
      <w:r w:rsidR="008E31CD" w:rsidRPr="00C03A70">
        <w:rPr>
          <w:rFonts w:ascii="Arial" w:hAnsi="Arial" w:cs="Arial"/>
          <w:sz w:val="20"/>
          <w:szCs w:val="20"/>
        </w:rPr>
        <w:t xml:space="preserve">Opis (Summary) in dve Osebi </w:t>
      </w:r>
      <w:r w:rsidR="00D2046D" w:rsidRPr="00C03A70">
        <w:rPr>
          <w:rFonts w:ascii="Arial" w:hAnsi="Arial" w:cs="Arial"/>
          <w:sz w:val="20"/>
          <w:szCs w:val="20"/>
        </w:rPr>
        <w:t>v sestavi</w:t>
      </w:r>
      <w:r w:rsidR="00BA14AE" w:rsidRPr="00C03A70">
        <w:rPr>
          <w:rFonts w:ascii="Arial" w:hAnsi="Arial" w:cs="Arial"/>
          <w:sz w:val="20"/>
          <w:szCs w:val="20"/>
        </w:rPr>
        <w:t xml:space="preserve"> (ConstEntities)</w:t>
      </w:r>
      <w:r w:rsidR="00D2046D" w:rsidRPr="00C03A70">
        <w:rPr>
          <w:rFonts w:ascii="Arial" w:hAnsi="Arial" w:cs="Arial"/>
          <w:sz w:val="20"/>
          <w:szCs w:val="20"/>
        </w:rPr>
        <w:t>. Drug</w:t>
      </w:r>
      <w:r w:rsidR="00D96DB8">
        <w:rPr>
          <w:rFonts w:ascii="Arial" w:hAnsi="Arial" w:cs="Arial"/>
          <w:sz w:val="20"/>
          <w:szCs w:val="20"/>
        </w:rPr>
        <w:t>i vrhnji element Cbc</w:t>
      </w:r>
      <w:r w:rsidR="003F6394" w:rsidRPr="00C03A70">
        <w:rPr>
          <w:rFonts w:ascii="Arial" w:hAnsi="Arial" w:cs="Arial"/>
          <w:sz w:val="20"/>
          <w:szCs w:val="20"/>
        </w:rPr>
        <w:t>Reports</w:t>
      </w:r>
      <w:r w:rsidR="00D2046D" w:rsidRPr="00C03A70">
        <w:rPr>
          <w:rFonts w:ascii="Arial" w:hAnsi="Arial" w:cs="Arial"/>
          <w:sz w:val="20"/>
          <w:szCs w:val="20"/>
        </w:rPr>
        <w:t xml:space="preserve"> </w:t>
      </w:r>
      <w:r w:rsidR="003F6394" w:rsidRPr="00C03A70">
        <w:rPr>
          <w:rFonts w:ascii="Arial" w:hAnsi="Arial" w:cs="Arial"/>
          <w:sz w:val="20"/>
          <w:szCs w:val="20"/>
        </w:rPr>
        <w:t>pa</w:t>
      </w:r>
      <w:r w:rsidR="003F387C" w:rsidRPr="00C03A70">
        <w:rPr>
          <w:rFonts w:ascii="Arial" w:hAnsi="Arial" w:cs="Arial"/>
          <w:sz w:val="20"/>
          <w:szCs w:val="20"/>
        </w:rPr>
        <w:t xml:space="preserve"> sestavljajo</w:t>
      </w:r>
      <w:r w:rsidR="00E478EC" w:rsidRPr="00C03A70">
        <w:rPr>
          <w:rFonts w:ascii="Arial" w:hAnsi="Arial" w:cs="Arial"/>
          <w:sz w:val="20"/>
          <w:szCs w:val="20"/>
        </w:rPr>
        <w:t xml:space="preserve"> </w:t>
      </w:r>
      <w:r w:rsidR="003F387C" w:rsidRPr="00C03A70">
        <w:rPr>
          <w:rFonts w:ascii="Arial" w:hAnsi="Arial" w:cs="Arial"/>
          <w:sz w:val="20"/>
          <w:szCs w:val="20"/>
        </w:rPr>
        <w:t>Koda države davčne jurisdikcije oseb v sestavi (ResCountryCode), sklop</w:t>
      </w:r>
      <w:r w:rsidR="00D2046D" w:rsidRPr="00C03A70">
        <w:rPr>
          <w:rFonts w:ascii="Arial" w:hAnsi="Arial" w:cs="Arial"/>
          <w:sz w:val="20"/>
          <w:szCs w:val="20"/>
        </w:rPr>
        <w:t xml:space="preserve"> Opis</w:t>
      </w:r>
      <w:r w:rsidR="000E0549" w:rsidRPr="00C03A70">
        <w:rPr>
          <w:rFonts w:ascii="Arial" w:hAnsi="Arial" w:cs="Arial"/>
          <w:sz w:val="20"/>
          <w:szCs w:val="20"/>
        </w:rPr>
        <w:t xml:space="preserve"> (Summary)</w:t>
      </w:r>
      <w:r w:rsidR="0060647B" w:rsidRPr="00C03A70">
        <w:rPr>
          <w:rFonts w:ascii="Arial" w:hAnsi="Arial" w:cs="Arial"/>
          <w:sz w:val="20"/>
          <w:szCs w:val="20"/>
        </w:rPr>
        <w:t xml:space="preserve"> in en</w:t>
      </w:r>
      <w:r w:rsidR="003F387C" w:rsidRPr="00C03A70">
        <w:rPr>
          <w:rFonts w:ascii="Arial" w:hAnsi="Arial" w:cs="Arial"/>
          <w:sz w:val="20"/>
          <w:szCs w:val="20"/>
        </w:rPr>
        <w:t>a</w:t>
      </w:r>
      <w:r w:rsidR="0060647B" w:rsidRPr="00C03A70">
        <w:rPr>
          <w:rFonts w:ascii="Arial" w:hAnsi="Arial" w:cs="Arial"/>
          <w:sz w:val="20"/>
          <w:szCs w:val="20"/>
        </w:rPr>
        <w:t xml:space="preserve"> Oseb</w:t>
      </w:r>
      <w:r w:rsidR="00DC286C" w:rsidRPr="00C03A70">
        <w:rPr>
          <w:rFonts w:ascii="Arial" w:hAnsi="Arial" w:cs="Arial"/>
          <w:sz w:val="20"/>
          <w:szCs w:val="20"/>
        </w:rPr>
        <w:t>a</w:t>
      </w:r>
      <w:r w:rsidR="0060647B" w:rsidRPr="00C03A70">
        <w:rPr>
          <w:rFonts w:ascii="Arial" w:hAnsi="Arial" w:cs="Arial"/>
          <w:sz w:val="20"/>
          <w:szCs w:val="20"/>
        </w:rPr>
        <w:t xml:space="preserve"> v sestavi (ConstEntities).</w:t>
      </w:r>
      <w:r w:rsidR="00D2046D" w:rsidRPr="00C03A70">
        <w:rPr>
          <w:rFonts w:ascii="Arial" w:hAnsi="Arial" w:cs="Arial"/>
          <w:sz w:val="20"/>
          <w:szCs w:val="20"/>
        </w:rPr>
        <w:t xml:space="preserve"> </w:t>
      </w:r>
    </w:p>
    <w:p w14:paraId="3F7111AA" w14:textId="7350B31A" w:rsidR="00D2046D" w:rsidRPr="00C03A70" w:rsidRDefault="00D2046D" w:rsidP="00C47BD5">
      <w:pPr>
        <w:pStyle w:val="Odstavekseznama"/>
        <w:numPr>
          <w:ilvl w:val="0"/>
          <w:numId w:val="24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Poročevalec </w:t>
      </w:r>
      <w:r w:rsidR="00B72A69" w:rsidRPr="00C03A70">
        <w:rPr>
          <w:rFonts w:ascii="Arial" w:hAnsi="Arial" w:cs="Arial"/>
          <w:sz w:val="20"/>
          <w:szCs w:val="20"/>
        </w:rPr>
        <w:t xml:space="preserve">nato </w:t>
      </w:r>
      <w:r w:rsidRPr="00C03A70">
        <w:rPr>
          <w:rFonts w:ascii="Arial" w:hAnsi="Arial" w:cs="Arial"/>
          <w:sz w:val="20"/>
          <w:szCs w:val="20"/>
        </w:rPr>
        <w:t xml:space="preserve">želi popraviti </w:t>
      </w:r>
      <w:r w:rsidR="009D74A5" w:rsidRPr="00C03A70">
        <w:rPr>
          <w:rFonts w:ascii="Arial" w:hAnsi="Arial" w:cs="Arial"/>
          <w:sz w:val="20"/>
          <w:szCs w:val="20"/>
        </w:rPr>
        <w:t xml:space="preserve">zapise </w:t>
      </w:r>
      <w:r w:rsidRPr="00C03A70">
        <w:rPr>
          <w:rFonts w:ascii="Arial" w:hAnsi="Arial" w:cs="Arial"/>
          <w:sz w:val="20"/>
          <w:szCs w:val="20"/>
        </w:rPr>
        <w:t>sklop</w:t>
      </w:r>
      <w:r w:rsidR="009D74A5" w:rsidRPr="00C03A70">
        <w:rPr>
          <w:rFonts w:ascii="Arial" w:hAnsi="Arial" w:cs="Arial"/>
          <w:sz w:val="20"/>
          <w:szCs w:val="20"/>
        </w:rPr>
        <w:t>a</w:t>
      </w:r>
      <w:r w:rsidRPr="00C03A70">
        <w:rPr>
          <w:rFonts w:ascii="Arial" w:hAnsi="Arial" w:cs="Arial"/>
          <w:sz w:val="20"/>
          <w:szCs w:val="20"/>
        </w:rPr>
        <w:t xml:space="preserve"> Opis (Summary) prvega</w:t>
      </w:r>
      <w:r w:rsidR="00166671" w:rsidRPr="00C03A70">
        <w:rPr>
          <w:rFonts w:ascii="Arial" w:hAnsi="Arial" w:cs="Arial"/>
          <w:sz w:val="20"/>
          <w:szCs w:val="20"/>
        </w:rPr>
        <w:t xml:space="preserve"> vrhnjega elementa </w:t>
      </w:r>
      <w:r w:rsidR="00EF75B5" w:rsidRPr="00C03A70">
        <w:rPr>
          <w:rFonts w:ascii="Arial" w:hAnsi="Arial" w:cs="Arial"/>
          <w:sz w:val="20"/>
          <w:szCs w:val="20"/>
        </w:rPr>
        <w:t>CbC Poročila (</w:t>
      </w:r>
      <w:r w:rsidR="00D96DB8">
        <w:rPr>
          <w:rFonts w:ascii="Arial" w:hAnsi="Arial" w:cs="Arial"/>
          <w:sz w:val="20"/>
          <w:szCs w:val="20"/>
        </w:rPr>
        <w:t>Cbc</w:t>
      </w:r>
      <w:r w:rsidR="009D74A5" w:rsidRPr="00C03A70">
        <w:rPr>
          <w:rFonts w:ascii="Arial" w:hAnsi="Arial" w:cs="Arial"/>
          <w:sz w:val="20"/>
          <w:szCs w:val="20"/>
        </w:rPr>
        <w:t>Reports</w:t>
      </w:r>
      <w:r w:rsidR="00EF75B5" w:rsidRPr="00C03A70">
        <w:rPr>
          <w:rFonts w:ascii="Arial" w:hAnsi="Arial" w:cs="Arial"/>
          <w:sz w:val="20"/>
          <w:szCs w:val="20"/>
        </w:rPr>
        <w:t>).</w:t>
      </w:r>
      <w:r w:rsidRPr="00C03A70">
        <w:rPr>
          <w:rFonts w:ascii="Arial" w:hAnsi="Arial" w:cs="Arial"/>
          <w:sz w:val="20"/>
          <w:szCs w:val="20"/>
        </w:rPr>
        <w:t xml:space="preserve"> </w:t>
      </w:r>
    </w:p>
    <w:p w14:paraId="2244CD48" w14:textId="77777777" w:rsidR="00D2046D" w:rsidRPr="00C03A70" w:rsidRDefault="00D2046D" w:rsidP="00C47BD5">
      <w:pPr>
        <w:pStyle w:val="Odstavekseznama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6FB5B552" w14:textId="2507860E" w:rsidR="004D5657" w:rsidRPr="00C03A70" w:rsidRDefault="00D2046D" w:rsidP="00C47BD5">
      <w:p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V tem primeru mora </w:t>
      </w:r>
      <w:r w:rsidR="003234E7" w:rsidRPr="00C03A70">
        <w:rPr>
          <w:rFonts w:ascii="Arial" w:hAnsi="Arial" w:cs="Arial"/>
          <w:sz w:val="20"/>
          <w:szCs w:val="20"/>
        </w:rPr>
        <w:t>p</w:t>
      </w:r>
      <w:r w:rsidRPr="00C03A70">
        <w:rPr>
          <w:rFonts w:ascii="Arial" w:hAnsi="Arial" w:cs="Arial"/>
          <w:sz w:val="20"/>
          <w:szCs w:val="20"/>
        </w:rPr>
        <w:t xml:space="preserve">oročevalec poslati popravljalno sporočilo </w:t>
      </w:r>
      <w:r w:rsidR="000754CB" w:rsidRPr="00C03A70">
        <w:rPr>
          <w:rFonts w:ascii="Arial" w:hAnsi="Arial" w:cs="Arial"/>
          <w:sz w:val="20"/>
          <w:szCs w:val="20"/>
        </w:rPr>
        <w:t xml:space="preserve">začetnega sporočila </w:t>
      </w:r>
      <w:r w:rsidRPr="00C03A70">
        <w:rPr>
          <w:rFonts w:ascii="Arial" w:hAnsi="Arial" w:cs="Arial"/>
          <w:sz w:val="20"/>
          <w:szCs w:val="20"/>
        </w:rPr>
        <w:t>s popravljenimi zapisi v sklopu Opis</w:t>
      </w:r>
      <w:r w:rsidR="00FC57A1" w:rsidRPr="00C03A70">
        <w:rPr>
          <w:rFonts w:ascii="Arial" w:hAnsi="Arial" w:cs="Arial"/>
          <w:sz w:val="20"/>
          <w:szCs w:val="20"/>
        </w:rPr>
        <w:t xml:space="preserve"> (Summary)</w:t>
      </w:r>
      <w:r w:rsidR="00796BB5" w:rsidRPr="00C03A70">
        <w:rPr>
          <w:rFonts w:ascii="Arial" w:hAnsi="Arial" w:cs="Arial"/>
          <w:sz w:val="20"/>
          <w:szCs w:val="20"/>
        </w:rPr>
        <w:t xml:space="preserve"> prvega </w:t>
      </w:r>
      <w:r w:rsidR="003234E7" w:rsidRPr="00C03A70">
        <w:rPr>
          <w:rFonts w:ascii="Arial" w:hAnsi="Arial" w:cs="Arial"/>
          <w:sz w:val="20"/>
          <w:szCs w:val="20"/>
        </w:rPr>
        <w:t>vrhnje</w:t>
      </w:r>
      <w:r w:rsidR="00796BB5" w:rsidRPr="00C03A70">
        <w:rPr>
          <w:rFonts w:ascii="Arial" w:hAnsi="Arial" w:cs="Arial"/>
          <w:sz w:val="20"/>
          <w:szCs w:val="20"/>
        </w:rPr>
        <w:t>ga</w:t>
      </w:r>
      <w:r w:rsidR="003234E7" w:rsidRPr="00C03A70">
        <w:rPr>
          <w:rFonts w:ascii="Arial" w:hAnsi="Arial" w:cs="Arial"/>
          <w:sz w:val="20"/>
          <w:szCs w:val="20"/>
        </w:rPr>
        <w:t xml:space="preserve"> element</w:t>
      </w:r>
      <w:r w:rsidR="00796BB5" w:rsidRPr="00C03A70">
        <w:rPr>
          <w:rFonts w:ascii="Arial" w:hAnsi="Arial" w:cs="Arial"/>
          <w:sz w:val="20"/>
          <w:szCs w:val="20"/>
        </w:rPr>
        <w:t>a</w:t>
      </w:r>
      <w:r w:rsidR="00EF75B5" w:rsidRPr="00C03A70">
        <w:rPr>
          <w:rFonts w:ascii="Arial" w:hAnsi="Arial" w:cs="Arial"/>
          <w:sz w:val="20"/>
          <w:szCs w:val="20"/>
        </w:rPr>
        <w:t xml:space="preserve"> CbC Poročila</w:t>
      </w:r>
      <w:r w:rsidR="000754CB" w:rsidRPr="00C03A70">
        <w:rPr>
          <w:rFonts w:ascii="Arial" w:hAnsi="Arial" w:cs="Arial"/>
          <w:sz w:val="20"/>
          <w:szCs w:val="20"/>
        </w:rPr>
        <w:t xml:space="preserve"> </w:t>
      </w:r>
      <w:r w:rsidR="00EF75B5" w:rsidRPr="00C03A70">
        <w:rPr>
          <w:rFonts w:ascii="Arial" w:hAnsi="Arial" w:cs="Arial"/>
          <w:sz w:val="20"/>
          <w:szCs w:val="20"/>
        </w:rPr>
        <w:t>(C</w:t>
      </w:r>
      <w:r w:rsidR="000754CB" w:rsidRPr="00C03A70">
        <w:rPr>
          <w:rFonts w:ascii="Arial" w:hAnsi="Arial" w:cs="Arial"/>
          <w:sz w:val="20"/>
          <w:szCs w:val="20"/>
        </w:rPr>
        <w:t>b</w:t>
      </w:r>
      <w:r w:rsidR="0048198F">
        <w:rPr>
          <w:rFonts w:ascii="Arial" w:hAnsi="Arial" w:cs="Arial"/>
          <w:sz w:val="20"/>
          <w:szCs w:val="20"/>
        </w:rPr>
        <w:t>c</w:t>
      </w:r>
      <w:r w:rsidR="00FC57A1" w:rsidRPr="00C03A70">
        <w:rPr>
          <w:rFonts w:ascii="Arial" w:hAnsi="Arial" w:cs="Arial"/>
          <w:sz w:val="20"/>
          <w:szCs w:val="20"/>
        </w:rPr>
        <w:t>Reports</w:t>
      </w:r>
      <w:r w:rsidR="00EF75B5" w:rsidRPr="00C03A70">
        <w:rPr>
          <w:rFonts w:ascii="Arial" w:hAnsi="Arial" w:cs="Arial"/>
          <w:sz w:val="20"/>
          <w:szCs w:val="20"/>
        </w:rPr>
        <w:t>)</w:t>
      </w:r>
      <w:r w:rsidR="003234E7" w:rsidRPr="00C03A70">
        <w:rPr>
          <w:rFonts w:ascii="Arial" w:hAnsi="Arial" w:cs="Arial"/>
          <w:sz w:val="20"/>
          <w:szCs w:val="20"/>
        </w:rPr>
        <w:t xml:space="preserve">. </w:t>
      </w:r>
      <w:r w:rsidRPr="00C03A70">
        <w:rPr>
          <w:rFonts w:ascii="Arial" w:hAnsi="Arial" w:cs="Arial"/>
          <w:sz w:val="20"/>
          <w:szCs w:val="20"/>
        </w:rPr>
        <w:t xml:space="preserve">V popravljano sporočilo mora vključiti </w:t>
      </w:r>
      <w:r w:rsidR="00F7012E" w:rsidRPr="00C03A70">
        <w:rPr>
          <w:rFonts w:ascii="Arial" w:hAnsi="Arial" w:cs="Arial"/>
          <w:sz w:val="20"/>
          <w:szCs w:val="20"/>
        </w:rPr>
        <w:t xml:space="preserve">Kodo države davčne jurisdikcije oseb v sestavi (ResCountryCode), sklop Opis (Summary) in </w:t>
      </w:r>
      <w:r w:rsidR="00F7012E" w:rsidRPr="00C03A70">
        <w:rPr>
          <w:rFonts w:ascii="Arial" w:hAnsi="Arial" w:cs="Arial"/>
          <w:b/>
          <w:sz w:val="20"/>
          <w:szCs w:val="20"/>
        </w:rPr>
        <w:t>obe</w:t>
      </w:r>
      <w:r w:rsidR="00F7012E" w:rsidRPr="00C03A70">
        <w:rPr>
          <w:rFonts w:ascii="Arial" w:hAnsi="Arial" w:cs="Arial"/>
          <w:sz w:val="20"/>
          <w:szCs w:val="20"/>
        </w:rPr>
        <w:t xml:space="preserve"> Osebi v sestavi (ConstEntities) prvega vrhn</w:t>
      </w:r>
      <w:r w:rsidR="009553DC" w:rsidRPr="00C03A70">
        <w:rPr>
          <w:rFonts w:ascii="Arial" w:hAnsi="Arial" w:cs="Arial"/>
          <w:sz w:val="20"/>
          <w:szCs w:val="20"/>
        </w:rPr>
        <w:t>je</w:t>
      </w:r>
      <w:r w:rsidR="0048198F">
        <w:rPr>
          <w:rFonts w:ascii="Arial" w:hAnsi="Arial" w:cs="Arial"/>
          <w:sz w:val="20"/>
          <w:szCs w:val="20"/>
        </w:rPr>
        <w:t>ga elementa CbC Poročila (Cbc</w:t>
      </w:r>
      <w:r w:rsidR="00F7012E" w:rsidRPr="00C03A70">
        <w:rPr>
          <w:rFonts w:ascii="Arial" w:hAnsi="Arial" w:cs="Arial"/>
          <w:sz w:val="20"/>
          <w:szCs w:val="20"/>
        </w:rPr>
        <w:t>Reports), na katerega se popravki zapisov v sklopu Opis (Summary)</w:t>
      </w:r>
      <w:r w:rsidR="00083F04" w:rsidRPr="00C03A70">
        <w:rPr>
          <w:rFonts w:ascii="Arial" w:hAnsi="Arial" w:cs="Arial"/>
          <w:sz w:val="20"/>
          <w:szCs w:val="20"/>
        </w:rPr>
        <w:t xml:space="preserve"> nanašajo</w:t>
      </w:r>
      <w:r w:rsidR="00F7012E" w:rsidRPr="00C03A70">
        <w:rPr>
          <w:rFonts w:ascii="Arial" w:hAnsi="Arial" w:cs="Arial"/>
          <w:sz w:val="20"/>
          <w:szCs w:val="20"/>
        </w:rPr>
        <w:t xml:space="preserve">. </w:t>
      </w:r>
      <w:r w:rsidR="00695B17">
        <w:rPr>
          <w:rFonts w:ascii="Arial" w:hAnsi="Arial" w:cs="Arial"/>
          <w:sz w:val="20"/>
          <w:szCs w:val="20"/>
        </w:rPr>
        <w:t xml:space="preserve">V popravljano sporočilo mora vključiti tudi vrhnji element </w:t>
      </w:r>
      <w:r w:rsidR="008D2B37" w:rsidRPr="00C03A70">
        <w:rPr>
          <w:rFonts w:ascii="Arial" w:hAnsi="Arial" w:cs="Arial"/>
          <w:sz w:val="20"/>
          <w:szCs w:val="20"/>
        </w:rPr>
        <w:t>Poročevalec (</w:t>
      </w:r>
      <w:r w:rsidR="00F06D30" w:rsidRPr="00C03A70">
        <w:rPr>
          <w:rFonts w:ascii="Arial" w:hAnsi="Arial" w:cs="Arial"/>
          <w:sz w:val="20"/>
          <w:szCs w:val="20"/>
        </w:rPr>
        <w:t>Reporting Entity</w:t>
      </w:r>
      <w:r w:rsidR="008D2B37" w:rsidRPr="00C03A70">
        <w:rPr>
          <w:rFonts w:ascii="Arial" w:hAnsi="Arial" w:cs="Arial"/>
          <w:sz w:val="20"/>
          <w:szCs w:val="20"/>
        </w:rPr>
        <w:t>)</w:t>
      </w:r>
      <w:r w:rsidR="00B1532A">
        <w:rPr>
          <w:rFonts w:ascii="Arial" w:hAnsi="Arial" w:cs="Arial"/>
          <w:sz w:val="20"/>
          <w:szCs w:val="20"/>
        </w:rPr>
        <w:t>. Dr</w:t>
      </w:r>
      <w:r w:rsidR="008D2B37" w:rsidRPr="00C03A70">
        <w:rPr>
          <w:rFonts w:ascii="Arial" w:hAnsi="Arial" w:cs="Arial"/>
          <w:sz w:val="20"/>
          <w:szCs w:val="20"/>
        </w:rPr>
        <w:t xml:space="preserve">ugega </w:t>
      </w:r>
      <w:r w:rsidR="00083F04" w:rsidRPr="00C03A70">
        <w:rPr>
          <w:rFonts w:ascii="Arial" w:hAnsi="Arial" w:cs="Arial"/>
          <w:sz w:val="20"/>
          <w:szCs w:val="20"/>
        </w:rPr>
        <w:t xml:space="preserve">vrhnjega </w:t>
      </w:r>
      <w:r w:rsidR="00F7012E" w:rsidRPr="00C03A70">
        <w:rPr>
          <w:rFonts w:ascii="Arial" w:hAnsi="Arial" w:cs="Arial"/>
          <w:sz w:val="20"/>
          <w:szCs w:val="20"/>
        </w:rPr>
        <w:t xml:space="preserve">elementa </w:t>
      </w:r>
      <w:r w:rsidR="008D2B37" w:rsidRPr="00C03A70">
        <w:rPr>
          <w:rFonts w:ascii="Arial" w:hAnsi="Arial" w:cs="Arial"/>
          <w:sz w:val="20"/>
          <w:szCs w:val="20"/>
        </w:rPr>
        <w:t>CbC Poročila</w:t>
      </w:r>
      <w:r w:rsidR="0048198F">
        <w:rPr>
          <w:rFonts w:ascii="Arial" w:hAnsi="Arial" w:cs="Arial"/>
          <w:sz w:val="20"/>
          <w:szCs w:val="20"/>
        </w:rPr>
        <w:t xml:space="preserve"> (Cbc</w:t>
      </w:r>
      <w:r w:rsidR="000754CB" w:rsidRPr="00C03A70">
        <w:rPr>
          <w:rFonts w:ascii="Arial" w:hAnsi="Arial" w:cs="Arial"/>
          <w:sz w:val="20"/>
          <w:szCs w:val="20"/>
        </w:rPr>
        <w:t>Reports)</w:t>
      </w:r>
      <w:r w:rsidR="008D2B37" w:rsidRPr="00C03A70">
        <w:rPr>
          <w:rFonts w:ascii="Arial" w:hAnsi="Arial" w:cs="Arial"/>
          <w:sz w:val="20"/>
          <w:szCs w:val="20"/>
        </w:rPr>
        <w:t xml:space="preserve"> in Dodatne informacije </w:t>
      </w:r>
      <w:r w:rsidR="009B5F1A" w:rsidRPr="00C03A70">
        <w:rPr>
          <w:rFonts w:ascii="Arial" w:hAnsi="Arial" w:cs="Arial"/>
          <w:sz w:val="20"/>
          <w:szCs w:val="20"/>
        </w:rPr>
        <w:t xml:space="preserve">(AdditionalInfo) </w:t>
      </w:r>
      <w:r w:rsidR="008D2B37" w:rsidRPr="00C03A70">
        <w:rPr>
          <w:rFonts w:ascii="Arial" w:hAnsi="Arial" w:cs="Arial"/>
          <w:sz w:val="20"/>
          <w:szCs w:val="20"/>
        </w:rPr>
        <w:t xml:space="preserve">se </w:t>
      </w:r>
      <w:r w:rsidR="000754CB" w:rsidRPr="00C03A70">
        <w:rPr>
          <w:rFonts w:ascii="Arial" w:hAnsi="Arial" w:cs="Arial"/>
          <w:sz w:val="20"/>
          <w:szCs w:val="20"/>
        </w:rPr>
        <w:t xml:space="preserve">v popravljalnem sporočilu </w:t>
      </w:r>
      <w:r w:rsidR="008D2B37" w:rsidRPr="00C03A70">
        <w:rPr>
          <w:rFonts w:ascii="Arial" w:hAnsi="Arial" w:cs="Arial"/>
          <w:sz w:val="20"/>
          <w:szCs w:val="20"/>
        </w:rPr>
        <w:t>ne pošilja, ker se jih ne popravlja</w:t>
      </w:r>
      <w:r w:rsidR="00D931D3" w:rsidRPr="00C03A70">
        <w:rPr>
          <w:rFonts w:ascii="Arial" w:hAnsi="Arial" w:cs="Arial"/>
          <w:sz w:val="20"/>
          <w:szCs w:val="20"/>
        </w:rPr>
        <w:t xml:space="preserve"> (Slika 1)</w:t>
      </w:r>
      <w:r w:rsidR="0086183B" w:rsidRPr="00C03A70">
        <w:rPr>
          <w:rFonts w:ascii="Arial" w:hAnsi="Arial" w:cs="Arial"/>
          <w:sz w:val="20"/>
          <w:szCs w:val="20"/>
        </w:rPr>
        <w:t>:</w:t>
      </w:r>
      <w:r w:rsidR="000754CB" w:rsidRPr="00C03A70">
        <w:rPr>
          <w:rFonts w:ascii="Arial" w:hAnsi="Arial" w:cs="Arial"/>
          <w:sz w:val="20"/>
          <w:szCs w:val="20"/>
        </w:rPr>
        <w:t xml:space="preserve"> </w:t>
      </w:r>
    </w:p>
    <w:p w14:paraId="251F55B5" w14:textId="77777777" w:rsidR="004214B1" w:rsidRPr="00C03A70" w:rsidRDefault="004214B1" w:rsidP="000754C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27C850" w14:textId="77777777" w:rsidR="004214B1" w:rsidRPr="00C03A70" w:rsidRDefault="004214B1" w:rsidP="000754C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EDB0B3A" w14:textId="2EEE1B7C" w:rsidR="00F06D30" w:rsidRPr="007D6E19" w:rsidRDefault="00E52F3E" w:rsidP="00EF4365">
      <w:pPr>
        <w:jc w:val="center"/>
        <w:rPr>
          <w:rFonts w:ascii="Arial" w:hAnsi="Arial" w:cs="Arial"/>
          <w:sz w:val="20"/>
          <w:szCs w:val="20"/>
        </w:rPr>
      </w:pPr>
      <w:r>
        <w:lastRenderedPageBreak/>
        <w:drawing>
          <wp:inline distT="0" distB="0" distL="0" distR="0" wp14:anchorId="7FA11DAA" wp14:editId="616438C9">
            <wp:extent cx="5396230" cy="5259705"/>
            <wp:effectExtent l="152400" t="152400" r="356870" b="360045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25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A9DE40" w14:textId="6C32B9EF" w:rsidR="00F06D30" w:rsidRPr="007D6E19" w:rsidRDefault="00D931D3" w:rsidP="00EF4365">
      <w:pPr>
        <w:jc w:val="center"/>
        <w:rPr>
          <w:rFonts w:ascii="Arial" w:hAnsi="Arial" w:cs="Arial"/>
          <w:sz w:val="20"/>
          <w:szCs w:val="20"/>
        </w:rPr>
      </w:pPr>
      <w:r w:rsidRPr="007D6E19">
        <w:rPr>
          <w:rFonts w:ascii="Arial" w:hAnsi="Arial" w:cs="Arial"/>
          <w:sz w:val="20"/>
          <w:szCs w:val="20"/>
        </w:rPr>
        <w:t>Slika 1</w:t>
      </w:r>
    </w:p>
    <w:p w14:paraId="0539A056" w14:textId="6C7CE093" w:rsidR="007C6CFA" w:rsidRPr="00C47BD5" w:rsidRDefault="007C6CFA" w:rsidP="00EF4365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4B508EA3" w14:textId="77777777" w:rsidR="007C6CFA" w:rsidRPr="00C47BD5" w:rsidRDefault="007C6CFA" w:rsidP="00EF4365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0DC35D5D" w14:textId="77777777" w:rsidR="007C6CFA" w:rsidRPr="00C47BD5" w:rsidRDefault="007C6CFA" w:rsidP="00EF4365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197BA327" w14:textId="77777777" w:rsidR="007C6CFA" w:rsidRPr="00C03A70" w:rsidRDefault="007C6CFA" w:rsidP="00EF4365">
      <w:pPr>
        <w:jc w:val="center"/>
        <w:rPr>
          <w:rFonts w:ascii="Arial" w:hAnsi="Arial" w:cs="Arial"/>
          <w:sz w:val="20"/>
          <w:szCs w:val="20"/>
        </w:rPr>
      </w:pPr>
    </w:p>
    <w:p w14:paraId="1A420CD4" w14:textId="0A336E66" w:rsidR="00EB57BC" w:rsidRPr="00C03A70" w:rsidRDefault="00835319" w:rsidP="00143C10">
      <w:pPr>
        <w:pStyle w:val="Naslov2"/>
        <w:numPr>
          <w:ilvl w:val="1"/>
          <w:numId w:val="6"/>
        </w:numPr>
        <w:spacing w:before="0" w:line="260" w:lineRule="atLeast"/>
        <w:jc w:val="both"/>
        <w:rPr>
          <w:rFonts w:cs="Arial"/>
          <w:sz w:val="24"/>
          <w:szCs w:val="24"/>
        </w:rPr>
      </w:pPr>
      <w:bookmarkStart w:id="30" w:name="_Toc57793741"/>
      <w:r w:rsidRPr="00C03A70">
        <w:rPr>
          <w:rFonts w:cs="Arial"/>
          <w:sz w:val="24"/>
          <w:szCs w:val="24"/>
        </w:rPr>
        <w:t xml:space="preserve">Popravek </w:t>
      </w:r>
      <w:r w:rsidR="00EB57BC" w:rsidRPr="00C03A70">
        <w:rPr>
          <w:rFonts w:cs="Arial"/>
          <w:sz w:val="24"/>
          <w:szCs w:val="24"/>
        </w:rPr>
        <w:t xml:space="preserve">dveh nižjih elementov </w:t>
      </w:r>
      <w:r w:rsidR="00C332C7" w:rsidRPr="00C03A70">
        <w:rPr>
          <w:rFonts w:cs="Arial"/>
          <w:sz w:val="24"/>
          <w:szCs w:val="24"/>
        </w:rPr>
        <w:t xml:space="preserve">v enem popravljalnem </w:t>
      </w:r>
      <w:r w:rsidR="00B52E08" w:rsidRPr="00C03A70">
        <w:rPr>
          <w:rFonts w:cs="Arial"/>
          <w:sz w:val="24"/>
          <w:szCs w:val="24"/>
        </w:rPr>
        <w:t>sporočil</w:t>
      </w:r>
      <w:r w:rsidR="00C332C7" w:rsidRPr="00C03A70">
        <w:rPr>
          <w:rFonts w:cs="Arial"/>
          <w:sz w:val="24"/>
          <w:szCs w:val="24"/>
        </w:rPr>
        <w:t>u</w:t>
      </w:r>
      <w:bookmarkEnd w:id="30"/>
    </w:p>
    <w:p w14:paraId="72F2E652" w14:textId="77777777" w:rsidR="00EB57BC" w:rsidRPr="00C03A70" w:rsidRDefault="00EB57BC" w:rsidP="00EB57BC">
      <w:pPr>
        <w:rPr>
          <w:rFonts w:ascii="Arial" w:hAnsi="Arial" w:cs="Arial"/>
        </w:rPr>
      </w:pPr>
    </w:p>
    <w:p w14:paraId="6B7AD8AA" w14:textId="36FC2543" w:rsidR="00EB57BC" w:rsidRPr="00C03A70" w:rsidRDefault="00EB57BC" w:rsidP="006E7644">
      <w:pPr>
        <w:spacing w:line="260" w:lineRule="atLeast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Drugi primer pokriva naslednji scenarij</w:t>
      </w:r>
      <w:r w:rsidR="00592219" w:rsidRPr="00C03A70">
        <w:rPr>
          <w:rFonts w:ascii="Arial" w:hAnsi="Arial" w:cs="Arial"/>
          <w:sz w:val="20"/>
          <w:szCs w:val="20"/>
        </w:rPr>
        <w:t xml:space="preserve"> (Slika 2)</w:t>
      </w:r>
      <w:r w:rsidRPr="00C03A70">
        <w:rPr>
          <w:rFonts w:ascii="Arial" w:hAnsi="Arial" w:cs="Arial"/>
          <w:sz w:val="20"/>
          <w:szCs w:val="20"/>
        </w:rPr>
        <w:t xml:space="preserve">: </w:t>
      </w:r>
    </w:p>
    <w:p w14:paraId="3998433D" w14:textId="77777777" w:rsidR="00C828D5" w:rsidRPr="00C03A70" w:rsidRDefault="00C828D5" w:rsidP="006E764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2D6DBC8" w14:textId="599A7A06" w:rsidR="00EB57BC" w:rsidRPr="00C03A70" w:rsidRDefault="00EB57BC" w:rsidP="006E7644">
      <w:pPr>
        <w:pStyle w:val="Odstavekseznama"/>
        <w:numPr>
          <w:ilvl w:val="0"/>
          <w:numId w:val="24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Poročevalec pošlje začetno sporočilo z </w:t>
      </w:r>
      <w:r w:rsidR="0033210F" w:rsidRPr="00C03A70">
        <w:rPr>
          <w:rFonts w:ascii="Arial" w:hAnsi="Arial" w:cs="Arial"/>
          <w:sz w:val="20"/>
          <w:szCs w:val="20"/>
        </w:rPr>
        <w:t>vrhnjim elementom</w:t>
      </w:r>
      <w:r w:rsidRPr="00C03A70">
        <w:rPr>
          <w:rFonts w:ascii="Arial" w:hAnsi="Arial" w:cs="Arial"/>
          <w:sz w:val="20"/>
          <w:szCs w:val="20"/>
        </w:rPr>
        <w:t xml:space="preserve"> Poročevalec (ReportingEntitiy), </w:t>
      </w:r>
      <w:r w:rsidR="009158FE" w:rsidRPr="00C03A70">
        <w:rPr>
          <w:rFonts w:ascii="Arial" w:hAnsi="Arial" w:cs="Arial"/>
          <w:sz w:val="20"/>
          <w:szCs w:val="20"/>
        </w:rPr>
        <w:t xml:space="preserve">z </w:t>
      </w:r>
      <w:r w:rsidRPr="00C03A70">
        <w:rPr>
          <w:rFonts w:ascii="Arial" w:hAnsi="Arial" w:cs="Arial"/>
          <w:sz w:val="20"/>
          <w:szCs w:val="20"/>
        </w:rPr>
        <w:t>dvema</w:t>
      </w:r>
      <w:r w:rsidR="0033210F" w:rsidRPr="00C03A70">
        <w:rPr>
          <w:rFonts w:ascii="Arial" w:hAnsi="Arial" w:cs="Arial"/>
          <w:sz w:val="20"/>
          <w:szCs w:val="20"/>
        </w:rPr>
        <w:t xml:space="preserve"> vrhnjima elementoma</w:t>
      </w:r>
      <w:r w:rsidRPr="00C03A70">
        <w:rPr>
          <w:rFonts w:ascii="Arial" w:hAnsi="Arial" w:cs="Arial"/>
          <w:sz w:val="20"/>
          <w:szCs w:val="20"/>
        </w:rPr>
        <w:t xml:space="preserve"> </w:t>
      </w:r>
      <w:r w:rsidR="0033210F" w:rsidRPr="00C03A70">
        <w:rPr>
          <w:rFonts w:ascii="Arial" w:hAnsi="Arial" w:cs="Arial"/>
          <w:sz w:val="20"/>
          <w:szCs w:val="20"/>
        </w:rPr>
        <w:t>CbC Poročila</w:t>
      </w:r>
      <w:r w:rsidR="00885258">
        <w:rPr>
          <w:rFonts w:ascii="Arial" w:hAnsi="Arial" w:cs="Arial"/>
          <w:sz w:val="20"/>
          <w:szCs w:val="20"/>
        </w:rPr>
        <w:t xml:space="preserve"> (Cbc</w:t>
      </w:r>
      <w:r w:rsidRPr="00C03A70">
        <w:rPr>
          <w:rFonts w:ascii="Arial" w:hAnsi="Arial" w:cs="Arial"/>
          <w:sz w:val="20"/>
          <w:szCs w:val="20"/>
        </w:rPr>
        <w:t xml:space="preserve">Reports) in </w:t>
      </w:r>
      <w:r w:rsidR="0033210F" w:rsidRPr="00C03A70">
        <w:rPr>
          <w:rFonts w:ascii="Arial" w:hAnsi="Arial" w:cs="Arial"/>
          <w:sz w:val="20"/>
          <w:szCs w:val="20"/>
        </w:rPr>
        <w:t xml:space="preserve">enim vrhnjim elementom </w:t>
      </w:r>
      <w:r w:rsidR="008C6DFC" w:rsidRPr="00C03A70">
        <w:rPr>
          <w:rFonts w:ascii="Arial" w:hAnsi="Arial" w:cs="Arial"/>
          <w:sz w:val="20"/>
          <w:szCs w:val="20"/>
        </w:rPr>
        <w:t>Dodatne</w:t>
      </w:r>
      <w:r w:rsidRPr="00C03A70">
        <w:rPr>
          <w:rFonts w:ascii="Arial" w:hAnsi="Arial" w:cs="Arial"/>
          <w:sz w:val="20"/>
          <w:szCs w:val="20"/>
        </w:rPr>
        <w:t xml:space="preserve"> inf</w:t>
      </w:r>
      <w:r w:rsidR="008C6DFC" w:rsidRPr="00C03A70">
        <w:rPr>
          <w:rFonts w:ascii="Arial" w:hAnsi="Arial" w:cs="Arial"/>
          <w:sz w:val="20"/>
          <w:szCs w:val="20"/>
        </w:rPr>
        <w:t>ormacije</w:t>
      </w:r>
      <w:r w:rsidRPr="00C03A70">
        <w:rPr>
          <w:rFonts w:ascii="Arial" w:hAnsi="Arial" w:cs="Arial"/>
          <w:sz w:val="20"/>
          <w:szCs w:val="20"/>
        </w:rPr>
        <w:t xml:space="preserve"> (AdditionalInfo)</w:t>
      </w:r>
      <w:r w:rsidR="008C6DFC" w:rsidRPr="00C03A70">
        <w:rPr>
          <w:rFonts w:ascii="Arial" w:hAnsi="Arial" w:cs="Arial"/>
          <w:sz w:val="20"/>
          <w:szCs w:val="20"/>
        </w:rPr>
        <w:t xml:space="preserve">. Prvi </w:t>
      </w:r>
      <w:r w:rsidR="00885258">
        <w:rPr>
          <w:rFonts w:ascii="Arial" w:hAnsi="Arial" w:cs="Arial"/>
          <w:sz w:val="20"/>
          <w:szCs w:val="20"/>
        </w:rPr>
        <w:t>vrhnji element CbC Poročila (Cbc</w:t>
      </w:r>
      <w:r w:rsidR="008C6DFC" w:rsidRPr="00C03A70">
        <w:rPr>
          <w:rFonts w:ascii="Arial" w:hAnsi="Arial" w:cs="Arial"/>
          <w:sz w:val="20"/>
          <w:szCs w:val="20"/>
        </w:rPr>
        <w:t>Reports)</w:t>
      </w:r>
      <w:r w:rsidRPr="00C03A70">
        <w:rPr>
          <w:rFonts w:ascii="Arial" w:hAnsi="Arial" w:cs="Arial"/>
          <w:sz w:val="20"/>
          <w:szCs w:val="20"/>
        </w:rPr>
        <w:t xml:space="preserve"> sestavljajo Koda države davčne jurisdikcije</w:t>
      </w:r>
      <w:r w:rsidR="00C332C7" w:rsidRPr="00C03A70">
        <w:rPr>
          <w:rFonts w:ascii="Arial" w:hAnsi="Arial" w:cs="Arial"/>
          <w:sz w:val="20"/>
          <w:szCs w:val="20"/>
        </w:rPr>
        <w:t xml:space="preserve"> oseb</w:t>
      </w:r>
      <w:r w:rsidR="005D76E8" w:rsidRPr="00C03A70">
        <w:rPr>
          <w:rFonts w:ascii="Arial" w:hAnsi="Arial" w:cs="Arial"/>
          <w:sz w:val="20"/>
          <w:szCs w:val="20"/>
        </w:rPr>
        <w:t xml:space="preserve"> v sestavi</w:t>
      </w:r>
      <w:r w:rsidRPr="00C03A70">
        <w:rPr>
          <w:rFonts w:ascii="Arial" w:hAnsi="Arial" w:cs="Arial"/>
          <w:sz w:val="20"/>
          <w:szCs w:val="20"/>
        </w:rPr>
        <w:t xml:space="preserve"> (ResCountryCode)</w:t>
      </w:r>
      <w:r w:rsidR="008C6DFC" w:rsidRPr="00C03A70">
        <w:rPr>
          <w:rFonts w:ascii="Arial" w:hAnsi="Arial" w:cs="Arial"/>
          <w:sz w:val="20"/>
          <w:szCs w:val="20"/>
        </w:rPr>
        <w:t xml:space="preserve">, </w:t>
      </w:r>
      <w:r w:rsidR="003E7CE9" w:rsidRPr="00C03A70">
        <w:rPr>
          <w:rFonts w:ascii="Arial" w:hAnsi="Arial" w:cs="Arial"/>
          <w:sz w:val="20"/>
          <w:szCs w:val="20"/>
        </w:rPr>
        <w:t xml:space="preserve">sklop </w:t>
      </w:r>
      <w:r w:rsidR="008C6DFC" w:rsidRPr="00C03A70">
        <w:rPr>
          <w:rFonts w:ascii="Arial" w:hAnsi="Arial" w:cs="Arial"/>
          <w:sz w:val="20"/>
          <w:szCs w:val="20"/>
        </w:rPr>
        <w:t>Opis (Summary) in dve</w:t>
      </w:r>
      <w:r w:rsidRPr="00C03A70">
        <w:rPr>
          <w:rFonts w:ascii="Arial" w:hAnsi="Arial" w:cs="Arial"/>
          <w:sz w:val="20"/>
          <w:szCs w:val="20"/>
        </w:rPr>
        <w:t xml:space="preserve"> </w:t>
      </w:r>
      <w:r w:rsidR="008E31CD" w:rsidRPr="00C03A70">
        <w:rPr>
          <w:rFonts w:ascii="Arial" w:hAnsi="Arial" w:cs="Arial"/>
          <w:sz w:val="20"/>
          <w:szCs w:val="20"/>
        </w:rPr>
        <w:t>O</w:t>
      </w:r>
      <w:r w:rsidR="008C6DFC" w:rsidRPr="00C03A70">
        <w:rPr>
          <w:rFonts w:ascii="Arial" w:hAnsi="Arial" w:cs="Arial"/>
          <w:sz w:val="20"/>
          <w:szCs w:val="20"/>
        </w:rPr>
        <w:t>sebi</w:t>
      </w:r>
      <w:r w:rsidRPr="00C03A70">
        <w:rPr>
          <w:rFonts w:ascii="Arial" w:hAnsi="Arial" w:cs="Arial"/>
          <w:sz w:val="20"/>
          <w:szCs w:val="20"/>
        </w:rPr>
        <w:t xml:space="preserve"> v sestavi (ConstEntities)</w:t>
      </w:r>
      <w:r w:rsidR="008C6DFC" w:rsidRPr="00C03A70">
        <w:rPr>
          <w:rFonts w:ascii="Arial" w:hAnsi="Arial" w:cs="Arial"/>
          <w:sz w:val="20"/>
          <w:szCs w:val="20"/>
        </w:rPr>
        <w:t>. Drug vrhnji element</w:t>
      </w:r>
      <w:r w:rsidRPr="00C03A70">
        <w:rPr>
          <w:rFonts w:ascii="Arial" w:hAnsi="Arial" w:cs="Arial"/>
          <w:sz w:val="20"/>
          <w:szCs w:val="20"/>
        </w:rPr>
        <w:t xml:space="preserve"> CbC Poročil</w:t>
      </w:r>
      <w:r w:rsidR="008C6DFC" w:rsidRPr="00C03A70">
        <w:rPr>
          <w:rFonts w:ascii="Arial" w:hAnsi="Arial" w:cs="Arial"/>
          <w:sz w:val="20"/>
          <w:szCs w:val="20"/>
        </w:rPr>
        <w:t>a</w:t>
      </w:r>
      <w:r w:rsidRPr="00C03A70">
        <w:rPr>
          <w:rFonts w:ascii="Arial" w:hAnsi="Arial" w:cs="Arial"/>
          <w:sz w:val="20"/>
          <w:szCs w:val="20"/>
        </w:rPr>
        <w:t xml:space="preserve"> </w:t>
      </w:r>
      <w:r w:rsidR="00D47A15">
        <w:rPr>
          <w:rFonts w:ascii="Arial" w:hAnsi="Arial" w:cs="Arial"/>
          <w:sz w:val="20"/>
          <w:szCs w:val="20"/>
        </w:rPr>
        <w:t>(Cbc</w:t>
      </w:r>
      <w:r w:rsidR="008C6DFC" w:rsidRPr="00C03A70">
        <w:rPr>
          <w:rFonts w:ascii="Arial" w:hAnsi="Arial" w:cs="Arial"/>
          <w:sz w:val="20"/>
          <w:szCs w:val="20"/>
        </w:rPr>
        <w:t xml:space="preserve">Reports) sestavljajo </w:t>
      </w:r>
      <w:r w:rsidRPr="00C03A70">
        <w:rPr>
          <w:rFonts w:ascii="Arial" w:hAnsi="Arial" w:cs="Arial"/>
          <w:sz w:val="20"/>
          <w:szCs w:val="20"/>
        </w:rPr>
        <w:t>Kod</w:t>
      </w:r>
      <w:r w:rsidR="00C332C7" w:rsidRPr="00C03A70">
        <w:rPr>
          <w:rFonts w:ascii="Arial" w:hAnsi="Arial" w:cs="Arial"/>
          <w:sz w:val="20"/>
          <w:szCs w:val="20"/>
        </w:rPr>
        <w:t>a</w:t>
      </w:r>
      <w:r w:rsidRPr="00C03A70">
        <w:rPr>
          <w:rFonts w:ascii="Arial" w:hAnsi="Arial" w:cs="Arial"/>
          <w:sz w:val="20"/>
          <w:szCs w:val="20"/>
        </w:rPr>
        <w:t xml:space="preserve"> države davčne jurisdikcije</w:t>
      </w:r>
      <w:r w:rsidR="00C332C7" w:rsidRPr="00C03A70">
        <w:rPr>
          <w:rFonts w:ascii="Arial" w:hAnsi="Arial" w:cs="Arial"/>
          <w:sz w:val="20"/>
          <w:szCs w:val="20"/>
        </w:rPr>
        <w:t xml:space="preserve"> oseb</w:t>
      </w:r>
      <w:r w:rsidR="0096224C" w:rsidRPr="00C03A70">
        <w:rPr>
          <w:rFonts w:ascii="Arial" w:hAnsi="Arial" w:cs="Arial"/>
          <w:sz w:val="20"/>
          <w:szCs w:val="20"/>
        </w:rPr>
        <w:t xml:space="preserve"> v sestavi</w:t>
      </w:r>
      <w:r w:rsidRPr="00C03A70">
        <w:rPr>
          <w:rFonts w:ascii="Arial" w:hAnsi="Arial" w:cs="Arial"/>
          <w:sz w:val="20"/>
          <w:szCs w:val="20"/>
        </w:rPr>
        <w:t xml:space="preserve">, </w:t>
      </w:r>
      <w:r w:rsidR="0096224C" w:rsidRPr="00C03A70">
        <w:rPr>
          <w:rFonts w:ascii="Arial" w:hAnsi="Arial" w:cs="Arial"/>
          <w:sz w:val="20"/>
          <w:szCs w:val="20"/>
        </w:rPr>
        <w:t xml:space="preserve">sklop </w:t>
      </w:r>
      <w:r w:rsidRPr="00C03A70">
        <w:rPr>
          <w:rFonts w:ascii="Arial" w:hAnsi="Arial" w:cs="Arial"/>
          <w:sz w:val="20"/>
          <w:szCs w:val="20"/>
        </w:rPr>
        <w:t>Opis (Summary) in en</w:t>
      </w:r>
      <w:r w:rsidR="008C6DFC" w:rsidRPr="00C03A70">
        <w:rPr>
          <w:rFonts w:ascii="Arial" w:hAnsi="Arial" w:cs="Arial"/>
          <w:sz w:val="20"/>
          <w:szCs w:val="20"/>
        </w:rPr>
        <w:t>a Oseba</w:t>
      </w:r>
      <w:r w:rsidRPr="00C03A70">
        <w:rPr>
          <w:rFonts w:ascii="Arial" w:hAnsi="Arial" w:cs="Arial"/>
          <w:sz w:val="20"/>
          <w:szCs w:val="20"/>
        </w:rPr>
        <w:t xml:space="preserve"> v sestavi (ConstEntities). </w:t>
      </w:r>
    </w:p>
    <w:p w14:paraId="1A7B5E38" w14:textId="65F67AD7" w:rsidR="00C47665" w:rsidRPr="00C03A70" w:rsidRDefault="00EB57BC" w:rsidP="006E7644">
      <w:pPr>
        <w:pStyle w:val="Odstavekseznama"/>
        <w:numPr>
          <w:ilvl w:val="0"/>
          <w:numId w:val="24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Poročevalec </w:t>
      </w:r>
      <w:r w:rsidR="00E72492" w:rsidRPr="00C03A70">
        <w:rPr>
          <w:rFonts w:ascii="Arial" w:hAnsi="Arial" w:cs="Arial"/>
          <w:sz w:val="20"/>
          <w:szCs w:val="20"/>
        </w:rPr>
        <w:t xml:space="preserve">nato </w:t>
      </w:r>
      <w:r w:rsidRPr="00C03A70">
        <w:rPr>
          <w:rFonts w:ascii="Arial" w:hAnsi="Arial" w:cs="Arial"/>
          <w:sz w:val="20"/>
          <w:szCs w:val="20"/>
        </w:rPr>
        <w:t xml:space="preserve">želi popraviti </w:t>
      </w:r>
      <w:r w:rsidR="00B72A69" w:rsidRPr="00C03A70">
        <w:rPr>
          <w:rFonts w:ascii="Arial" w:hAnsi="Arial" w:cs="Arial"/>
          <w:sz w:val="20"/>
          <w:szCs w:val="20"/>
        </w:rPr>
        <w:t xml:space="preserve">Vlogo pri poročanju (ReportingRole) v vrhnjem elementu Poročevalec (ReportingEntitiy) </w:t>
      </w:r>
      <w:r w:rsidR="00B72A69" w:rsidRPr="00C03A70">
        <w:rPr>
          <w:rFonts w:ascii="Arial" w:hAnsi="Arial" w:cs="Arial"/>
          <w:b/>
          <w:sz w:val="20"/>
          <w:szCs w:val="20"/>
        </w:rPr>
        <w:t>in</w:t>
      </w:r>
      <w:r w:rsidR="00B72A69" w:rsidRPr="00C03A70">
        <w:rPr>
          <w:rFonts w:ascii="Arial" w:hAnsi="Arial" w:cs="Arial"/>
          <w:sz w:val="20"/>
          <w:szCs w:val="20"/>
        </w:rPr>
        <w:t xml:space="preserve"> </w:t>
      </w:r>
      <w:r w:rsidR="005E4F86" w:rsidRPr="00C03A70">
        <w:rPr>
          <w:rFonts w:ascii="Arial" w:hAnsi="Arial" w:cs="Arial"/>
          <w:sz w:val="20"/>
          <w:szCs w:val="20"/>
        </w:rPr>
        <w:t xml:space="preserve">zapise v sklopu </w:t>
      </w:r>
      <w:r w:rsidR="00B72A69" w:rsidRPr="00C03A70">
        <w:rPr>
          <w:rFonts w:ascii="Arial" w:hAnsi="Arial" w:cs="Arial"/>
          <w:sz w:val="20"/>
          <w:szCs w:val="20"/>
        </w:rPr>
        <w:t xml:space="preserve">Opis (Summary) prvega </w:t>
      </w:r>
      <w:r w:rsidR="00CA6535" w:rsidRPr="00C03A70">
        <w:rPr>
          <w:rFonts w:ascii="Arial" w:hAnsi="Arial" w:cs="Arial"/>
          <w:sz w:val="20"/>
          <w:szCs w:val="20"/>
        </w:rPr>
        <w:t xml:space="preserve">vrhnjega elementa </w:t>
      </w:r>
      <w:r w:rsidR="00D47A15">
        <w:rPr>
          <w:rFonts w:ascii="Arial" w:hAnsi="Arial" w:cs="Arial"/>
          <w:sz w:val="20"/>
          <w:szCs w:val="20"/>
        </w:rPr>
        <w:t>CbC Poročila (Cbc</w:t>
      </w:r>
      <w:r w:rsidR="00B72A69" w:rsidRPr="00C03A70">
        <w:rPr>
          <w:rFonts w:ascii="Arial" w:hAnsi="Arial" w:cs="Arial"/>
          <w:sz w:val="20"/>
          <w:szCs w:val="20"/>
        </w:rPr>
        <w:t>Reports).</w:t>
      </w:r>
    </w:p>
    <w:p w14:paraId="059CD515" w14:textId="1306B0A5" w:rsidR="00C47665" w:rsidRPr="00C03A70" w:rsidRDefault="00C47665" w:rsidP="006E7644">
      <w:p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lastRenderedPageBreak/>
        <w:t>V tem primeru mora poročevalec poslati popravljalno sporočilo s popravljenimi zapisi v elementu Vloga pri poročanju v vrhnjem elementu Poroč</w:t>
      </w:r>
      <w:r w:rsidR="009707BA" w:rsidRPr="00C03A70">
        <w:rPr>
          <w:rFonts w:ascii="Arial" w:hAnsi="Arial" w:cs="Arial"/>
          <w:sz w:val="20"/>
          <w:szCs w:val="20"/>
        </w:rPr>
        <w:t xml:space="preserve">evalec (ReportingEntity) </w:t>
      </w:r>
      <w:r w:rsidR="009707BA" w:rsidRPr="00C03A70">
        <w:rPr>
          <w:rFonts w:ascii="Arial" w:hAnsi="Arial" w:cs="Arial"/>
          <w:b/>
          <w:sz w:val="20"/>
          <w:szCs w:val="20"/>
        </w:rPr>
        <w:t xml:space="preserve">in </w:t>
      </w:r>
      <w:r w:rsidR="004B4FD1" w:rsidRPr="00C03A70">
        <w:rPr>
          <w:rFonts w:ascii="Arial" w:hAnsi="Arial" w:cs="Arial"/>
          <w:sz w:val="20"/>
          <w:szCs w:val="20"/>
        </w:rPr>
        <w:t>popravljenimi zapisi v</w:t>
      </w:r>
      <w:r w:rsidR="003F444C" w:rsidRPr="00C03A70">
        <w:rPr>
          <w:rFonts w:ascii="Arial" w:hAnsi="Arial" w:cs="Arial"/>
          <w:sz w:val="20"/>
          <w:szCs w:val="20"/>
        </w:rPr>
        <w:t xml:space="preserve"> sklopu Opis (Summary) </w:t>
      </w:r>
      <w:r w:rsidR="004B4FD1" w:rsidRPr="00C03A70">
        <w:rPr>
          <w:rFonts w:ascii="Arial" w:hAnsi="Arial" w:cs="Arial"/>
          <w:sz w:val="20"/>
          <w:szCs w:val="20"/>
        </w:rPr>
        <w:t xml:space="preserve">v </w:t>
      </w:r>
      <w:r w:rsidR="009707BA" w:rsidRPr="00C03A70">
        <w:rPr>
          <w:rFonts w:ascii="Arial" w:hAnsi="Arial" w:cs="Arial"/>
          <w:sz w:val="20"/>
          <w:szCs w:val="20"/>
        </w:rPr>
        <w:t>prv</w:t>
      </w:r>
      <w:r w:rsidR="004B4FD1" w:rsidRPr="00C03A70">
        <w:rPr>
          <w:rFonts w:ascii="Arial" w:hAnsi="Arial" w:cs="Arial"/>
          <w:sz w:val="20"/>
          <w:szCs w:val="20"/>
        </w:rPr>
        <w:t>em vrhnjem</w:t>
      </w:r>
      <w:r w:rsidR="009707BA" w:rsidRPr="00C03A70">
        <w:rPr>
          <w:rFonts w:ascii="Arial" w:hAnsi="Arial" w:cs="Arial"/>
          <w:sz w:val="20"/>
          <w:szCs w:val="20"/>
        </w:rPr>
        <w:t xml:space="preserve"> element</w:t>
      </w:r>
      <w:r w:rsidR="004B4FD1" w:rsidRPr="00C03A70">
        <w:rPr>
          <w:rFonts w:ascii="Arial" w:hAnsi="Arial" w:cs="Arial"/>
          <w:sz w:val="20"/>
          <w:szCs w:val="20"/>
        </w:rPr>
        <w:t>u</w:t>
      </w:r>
      <w:r w:rsidRPr="00C03A70">
        <w:rPr>
          <w:rFonts w:ascii="Arial" w:hAnsi="Arial" w:cs="Arial"/>
          <w:sz w:val="20"/>
          <w:szCs w:val="20"/>
        </w:rPr>
        <w:t xml:space="preserve"> CbC Poročil</w:t>
      </w:r>
      <w:r w:rsidR="009707BA" w:rsidRPr="00C03A70">
        <w:rPr>
          <w:rFonts w:ascii="Arial" w:hAnsi="Arial" w:cs="Arial"/>
          <w:sz w:val="20"/>
          <w:szCs w:val="20"/>
        </w:rPr>
        <w:t>a</w:t>
      </w:r>
      <w:r w:rsidR="00D47A15">
        <w:rPr>
          <w:rFonts w:ascii="Arial" w:hAnsi="Arial" w:cs="Arial"/>
          <w:sz w:val="20"/>
          <w:szCs w:val="20"/>
        </w:rPr>
        <w:t xml:space="preserve"> (Cbc</w:t>
      </w:r>
      <w:r w:rsidR="00904ED4" w:rsidRPr="00C03A70">
        <w:rPr>
          <w:rFonts w:ascii="Arial" w:hAnsi="Arial" w:cs="Arial"/>
          <w:sz w:val="20"/>
          <w:szCs w:val="20"/>
        </w:rPr>
        <w:t xml:space="preserve">Reports). </w:t>
      </w:r>
      <w:r w:rsidR="00E615D0" w:rsidRPr="00C03A70">
        <w:rPr>
          <w:rFonts w:ascii="Arial" w:hAnsi="Arial" w:cs="Arial"/>
          <w:sz w:val="20"/>
          <w:szCs w:val="20"/>
        </w:rPr>
        <w:t>V popravljalnem sporočilu mora v</w:t>
      </w:r>
      <w:r w:rsidR="00904ED4" w:rsidRPr="00C03A70">
        <w:rPr>
          <w:rFonts w:ascii="Arial" w:hAnsi="Arial" w:cs="Arial"/>
          <w:sz w:val="20"/>
          <w:szCs w:val="20"/>
        </w:rPr>
        <w:t xml:space="preserve">rhnji element Poročevalec (ReportingEntity) vsebovati popravljeno Vlogo pri poročanju (ReportingRole) in tudi Subjekt (Entity). Prvi </w:t>
      </w:r>
      <w:r w:rsidR="00D47A15">
        <w:rPr>
          <w:rFonts w:ascii="Arial" w:hAnsi="Arial" w:cs="Arial"/>
          <w:sz w:val="20"/>
          <w:szCs w:val="20"/>
        </w:rPr>
        <w:t>vrhnji element CbC Poročila (Cbc</w:t>
      </w:r>
      <w:r w:rsidR="00904ED4" w:rsidRPr="00C03A70">
        <w:rPr>
          <w:rFonts w:ascii="Arial" w:hAnsi="Arial" w:cs="Arial"/>
          <w:sz w:val="20"/>
          <w:szCs w:val="20"/>
        </w:rPr>
        <w:t>Reports) m</w:t>
      </w:r>
      <w:r w:rsidR="00087377">
        <w:rPr>
          <w:rFonts w:ascii="Arial" w:hAnsi="Arial" w:cs="Arial"/>
          <w:sz w:val="20"/>
          <w:szCs w:val="20"/>
        </w:rPr>
        <w:t>ora vsebovati popravke</w:t>
      </w:r>
      <w:r w:rsidR="00904ED4" w:rsidRPr="00C03A70">
        <w:rPr>
          <w:rFonts w:ascii="Arial" w:hAnsi="Arial" w:cs="Arial"/>
          <w:sz w:val="20"/>
          <w:szCs w:val="20"/>
        </w:rPr>
        <w:t xml:space="preserve"> v sklopu Opis (Summary</w:t>
      </w:r>
      <w:r w:rsidR="00E615D0" w:rsidRPr="00C03A70">
        <w:rPr>
          <w:rFonts w:ascii="Arial" w:hAnsi="Arial" w:cs="Arial"/>
          <w:sz w:val="20"/>
          <w:szCs w:val="20"/>
        </w:rPr>
        <w:t>)</w:t>
      </w:r>
      <w:r w:rsidR="00904ED4" w:rsidRPr="00C03A70">
        <w:rPr>
          <w:rFonts w:ascii="Arial" w:hAnsi="Arial" w:cs="Arial"/>
          <w:sz w:val="20"/>
          <w:szCs w:val="20"/>
        </w:rPr>
        <w:t xml:space="preserve"> in tudi Kodo države davčne jurisdikcije oseb v sestavi</w:t>
      </w:r>
      <w:r w:rsidR="00E615D0" w:rsidRPr="00C03A70">
        <w:rPr>
          <w:rFonts w:ascii="Arial" w:hAnsi="Arial" w:cs="Arial"/>
          <w:sz w:val="20"/>
          <w:szCs w:val="20"/>
        </w:rPr>
        <w:t xml:space="preserve"> (ResCountryCode)</w:t>
      </w:r>
      <w:r w:rsidR="00904ED4" w:rsidRPr="00C03A70">
        <w:rPr>
          <w:rFonts w:ascii="Arial" w:hAnsi="Arial" w:cs="Arial"/>
          <w:sz w:val="20"/>
          <w:szCs w:val="20"/>
        </w:rPr>
        <w:t xml:space="preserve"> in Osebe v sestavi</w:t>
      </w:r>
      <w:r w:rsidR="00E615D0" w:rsidRPr="00C03A70">
        <w:rPr>
          <w:rFonts w:ascii="Arial" w:hAnsi="Arial" w:cs="Arial"/>
          <w:sz w:val="20"/>
          <w:szCs w:val="20"/>
        </w:rPr>
        <w:t xml:space="preserve"> (ConstEntities). </w:t>
      </w:r>
      <w:r w:rsidR="00AA3B45">
        <w:rPr>
          <w:rFonts w:ascii="Arial" w:hAnsi="Arial" w:cs="Arial"/>
          <w:sz w:val="20"/>
          <w:szCs w:val="20"/>
        </w:rPr>
        <w:t>Drugega</w:t>
      </w:r>
      <w:r w:rsidR="00904ED4" w:rsidRPr="00C03A70">
        <w:rPr>
          <w:rFonts w:ascii="Arial" w:hAnsi="Arial" w:cs="Arial"/>
          <w:sz w:val="20"/>
          <w:szCs w:val="20"/>
        </w:rPr>
        <w:t xml:space="preserve"> </w:t>
      </w:r>
      <w:r w:rsidR="00AA3B45">
        <w:rPr>
          <w:rFonts w:ascii="Arial" w:hAnsi="Arial" w:cs="Arial"/>
          <w:sz w:val="20"/>
          <w:szCs w:val="20"/>
        </w:rPr>
        <w:t>vrhnjega</w:t>
      </w:r>
      <w:r w:rsidR="00D47A15">
        <w:rPr>
          <w:rFonts w:ascii="Arial" w:hAnsi="Arial" w:cs="Arial"/>
          <w:sz w:val="20"/>
          <w:szCs w:val="20"/>
        </w:rPr>
        <w:t xml:space="preserve"> element</w:t>
      </w:r>
      <w:r w:rsidR="00AA3B45">
        <w:rPr>
          <w:rFonts w:ascii="Arial" w:hAnsi="Arial" w:cs="Arial"/>
          <w:sz w:val="20"/>
          <w:szCs w:val="20"/>
        </w:rPr>
        <w:t>a</w:t>
      </w:r>
      <w:r w:rsidR="00D47A15">
        <w:rPr>
          <w:rFonts w:ascii="Arial" w:hAnsi="Arial" w:cs="Arial"/>
          <w:sz w:val="20"/>
          <w:szCs w:val="20"/>
        </w:rPr>
        <w:t xml:space="preserve"> CbC Poročila (Cbc</w:t>
      </w:r>
      <w:r w:rsidR="00904ED4" w:rsidRPr="00C03A70">
        <w:rPr>
          <w:rFonts w:ascii="Arial" w:hAnsi="Arial" w:cs="Arial"/>
          <w:sz w:val="20"/>
          <w:szCs w:val="20"/>
        </w:rPr>
        <w:t xml:space="preserve">Reports) </w:t>
      </w:r>
      <w:r w:rsidR="001E0035">
        <w:rPr>
          <w:rFonts w:ascii="Arial" w:hAnsi="Arial" w:cs="Arial"/>
          <w:sz w:val="20"/>
          <w:szCs w:val="20"/>
        </w:rPr>
        <w:t xml:space="preserve">in Dodatne informacije (AdditionalInfo) </w:t>
      </w:r>
      <w:r w:rsidR="00B52CA6">
        <w:rPr>
          <w:rFonts w:ascii="Arial" w:hAnsi="Arial" w:cs="Arial"/>
          <w:sz w:val="20"/>
          <w:szCs w:val="20"/>
        </w:rPr>
        <w:t>se v popravljalno</w:t>
      </w:r>
      <w:r w:rsidR="00904ED4" w:rsidRPr="00C03A70">
        <w:rPr>
          <w:rFonts w:ascii="Arial" w:hAnsi="Arial" w:cs="Arial"/>
          <w:sz w:val="20"/>
          <w:szCs w:val="20"/>
        </w:rPr>
        <w:t xml:space="preserve"> </w:t>
      </w:r>
      <w:r w:rsidR="00B52CA6">
        <w:rPr>
          <w:rFonts w:ascii="Arial" w:hAnsi="Arial" w:cs="Arial"/>
          <w:sz w:val="20"/>
          <w:szCs w:val="20"/>
        </w:rPr>
        <w:t>sporočilo ne vključi</w:t>
      </w:r>
      <w:r w:rsidR="004773E3">
        <w:rPr>
          <w:rFonts w:ascii="Arial" w:hAnsi="Arial" w:cs="Arial"/>
          <w:sz w:val="20"/>
          <w:szCs w:val="20"/>
        </w:rPr>
        <w:t xml:space="preserve">, ker se ju </w:t>
      </w:r>
      <w:r w:rsidR="00904ED4" w:rsidRPr="00C03A70">
        <w:rPr>
          <w:rFonts w:ascii="Arial" w:hAnsi="Arial" w:cs="Arial"/>
          <w:sz w:val="20"/>
          <w:szCs w:val="20"/>
        </w:rPr>
        <w:t xml:space="preserve">ne popravlja </w:t>
      </w:r>
      <w:r w:rsidR="00B5432C" w:rsidRPr="00C03A70">
        <w:rPr>
          <w:rFonts w:ascii="Arial" w:hAnsi="Arial" w:cs="Arial"/>
          <w:sz w:val="20"/>
          <w:szCs w:val="20"/>
        </w:rPr>
        <w:t>(Slika 2):</w:t>
      </w:r>
    </w:p>
    <w:p w14:paraId="478DC451" w14:textId="77777777" w:rsidR="003619CC" w:rsidRPr="00C03A70" w:rsidRDefault="003619CC" w:rsidP="0059345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D27C956" w14:textId="30449B2E" w:rsidR="00D931D3" w:rsidRPr="00C03A70" w:rsidRDefault="004773E3" w:rsidP="00992CB1">
      <w:pPr>
        <w:jc w:val="center"/>
        <w:rPr>
          <w:rFonts w:ascii="Arial" w:hAnsi="Arial" w:cs="Arial"/>
        </w:rPr>
      </w:pPr>
      <w:r>
        <w:drawing>
          <wp:inline distT="0" distB="0" distL="0" distR="0" wp14:anchorId="5301F798" wp14:editId="3DD8E281">
            <wp:extent cx="5396230" cy="5516880"/>
            <wp:effectExtent l="152400" t="152400" r="356870" b="36957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51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8A54C8" w14:textId="7E113525" w:rsidR="00B72A69" w:rsidRPr="00C03A70" w:rsidRDefault="00B72A69" w:rsidP="00B72A69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Slika 2</w:t>
      </w:r>
    </w:p>
    <w:p w14:paraId="61A286D1" w14:textId="77777777" w:rsidR="00B72A69" w:rsidRDefault="00B72A69" w:rsidP="00B72A69">
      <w:pPr>
        <w:rPr>
          <w:rFonts w:ascii="Arial" w:hAnsi="Arial" w:cs="Arial"/>
        </w:rPr>
      </w:pPr>
    </w:p>
    <w:p w14:paraId="05155537" w14:textId="77777777" w:rsidR="0050477B" w:rsidRPr="00C03A70" w:rsidRDefault="0050477B" w:rsidP="00B72A69">
      <w:pPr>
        <w:rPr>
          <w:rFonts w:ascii="Arial" w:hAnsi="Arial" w:cs="Arial"/>
        </w:rPr>
      </w:pPr>
    </w:p>
    <w:p w14:paraId="7FDB96DC" w14:textId="77777777" w:rsidR="006F0247" w:rsidRPr="00C03A70" w:rsidRDefault="006F0247" w:rsidP="00B72A69">
      <w:pPr>
        <w:rPr>
          <w:rFonts w:ascii="Arial" w:hAnsi="Arial" w:cs="Arial"/>
        </w:rPr>
      </w:pPr>
    </w:p>
    <w:p w14:paraId="524C2C7B" w14:textId="1737F6D4" w:rsidR="00316B16" w:rsidRPr="00C03A70" w:rsidRDefault="00316B16" w:rsidP="00143C10">
      <w:pPr>
        <w:pStyle w:val="Naslov2"/>
        <w:numPr>
          <w:ilvl w:val="1"/>
          <w:numId w:val="6"/>
        </w:numPr>
        <w:spacing w:before="0" w:line="260" w:lineRule="atLeast"/>
        <w:jc w:val="both"/>
        <w:rPr>
          <w:rFonts w:cs="Arial"/>
          <w:sz w:val="24"/>
          <w:szCs w:val="24"/>
        </w:rPr>
      </w:pPr>
      <w:bookmarkStart w:id="31" w:name="_Toc57793742"/>
      <w:r w:rsidRPr="00C03A70">
        <w:rPr>
          <w:rFonts w:cs="Arial"/>
          <w:sz w:val="24"/>
          <w:szCs w:val="24"/>
        </w:rPr>
        <w:lastRenderedPageBreak/>
        <w:t>Odstranitev</w:t>
      </w:r>
      <w:r w:rsidR="00C828D5" w:rsidRPr="00C03A70">
        <w:rPr>
          <w:rFonts w:cs="Arial"/>
          <w:sz w:val="24"/>
          <w:szCs w:val="24"/>
        </w:rPr>
        <w:t xml:space="preserve"> </w:t>
      </w:r>
      <w:r w:rsidR="00720836">
        <w:rPr>
          <w:rFonts w:cs="Arial"/>
          <w:sz w:val="24"/>
          <w:szCs w:val="24"/>
        </w:rPr>
        <w:t>»</w:t>
      </w:r>
      <w:r w:rsidR="0050477B" w:rsidRPr="00C03A70">
        <w:rPr>
          <w:rFonts w:cs="Arial"/>
          <w:sz w:val="24"/>
          <w:szCs w:val="24"/>
        </w:rPr>
        <w:t>child</w:t>
      </w:r>
      <w:r w:rsidR="00720836">
        <w:rPr>
          <w:rFonts w:cs="Arial"/>
          <w:sz w:val="24"/>
          <w:szCs w:val="24"/>
        </w:rPr>
        <w:t>«</w:t>
      </w:r>
      <w:r w:rsidRPr="00C03A70">
        <w:rPr>
          <w:rFonts w:cs="Arial"/>
          <w:sz w:val="24"/>
          <w:szCs w:val="24"/>
        </w:rPr>
        <w:t xml:space="preserve"> elementa </w:t>
      </w:r>
      <w:r w:rsidR="0050477B">
        <w:rPr>
          <w:rFonts w:cs="Arial"/>
          <w:sz w:val="24"/>
          <w:szCs w:val="24"/>
        </w:rPr>
        <w:t xml:space="preserve">od </w:t>
      </w:r>
      <w:r w:rsidR="00C65336" w:rsidRPr="00C03A70">
        <w:rPr>
          <w:rFonts w:cs="Arial"/>
          <w:sz w:val="24"/>
          <w:szCs w:val="24"/>
        </w:rPr>
        <w:t>v</w:t>
      </w:r>
      <w:r w:rsidRPr="00C03A70">
        <w:rPr>
          <w:rFonts w:cs="Arial"/>
          <w:sz w:val="24"/>
          <w:szCs w:val="24"/>
        </w:rPr>
        <w:t>rh</w:t>
      </w:r>
      <w:r w:rsidR="00836209">
        <w:rPr>
          <w:rFonts w:cs="Arial"/>
          <w:sz w:val="24"/>
          <w:szCs w:val="24"/>
        </w:rPr>
        <w:t>njega elementa CbC Poročila (Cbc</w:t>
      </w:r>
      <w:r w:rsidRPr="00C03A70">
        <w:rPr>
          <w:rFonts w:cs="Arial"/>
          <w:sz w:val="24"/>
          <w:szCs w:val="24"/>
        </w:rPr>
        <w:t>Reports)</w:t>
      </w:r>
      <w:bookmarkEnd w:id="31"/>
      <w:r w:rsidRPr="00C03A70">
        <w:rPr>
          <w:rFonts w:cs="Arial"/>
          <w:sz w:val="24"/>
          <w:szCs w:val="24"/>
        </w:rPr>
        <w:t xml:space="preserve"> </w:t>
      </w:r>
    </w:p>
    <w:p w14:paraId="5E1688F2" w14:textId="77777777" w:rsidR="009F13D9" w:rsidRPr="00C03A70" w:rsidRDefault="009F13D9" w:rsidP="009F13D9">
      <w:pPr>
        <w:ind w:left="576"/>
        <w:rPr>
          <w:rFonts w:ascii="Arial" w:hAnsi="Arial" w:cs="Arial"/>
          <w:sz w:val="20"/>
          <w:szCs w:val="20"/>
        </w:rPr>
      </w:pPr>
    </w:p>
    <w:p w14:paraId="1D441FCC" w14:textId="74E17910" w:rsidR="009F13D9" w:rsidRPr="00C03A70" w:rsidRDefault="009F13D9" w:rsidP="006E76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Tretji primer pokriva naslednji scenarij (Slika 3): </w:t>
      </w:r>
    </w:p>
    <w:p w14:paraId="4CFEF8DE" w14:textId="77777777" w:rsidR="00C828D5" w:rsidRPr="00C03A70" w:rsidRDefault="00C828D5" w:rsidP="006E76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F419B4E" w14:textId="6DCFAC19" w:rsidR="006227E4" w:rsidRPr="00C03A70" w:rsidRDefault="00220115" w:rsidP="006E7644">
      <w:pPr>
        <w:pStyle w:val="Odstavekseznama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Poročevalec pošlje začetno sporočilo z</w:t>
      </w:r>
      <w:r w:rsidR="00B03092" w:rsidRPr="00C03A70">
        <w:rPr>
          <w:rFonts w:ascii="Arial" w:hAnsi="Arial" w:cs="Arial"/>
          <w:sz w:val="20"/>
          <w:szCs w:val="20"/>
        </w:rPr>
        <w:t xml:space="preserve"> vrhnjim elementom Poročevalec (</w:t>
      </w:r>
      <w:r w:rsidR="006227E4" w:rsidRPr="00C03A70">
        <w:rPr>
          <w:rFonts w:ascii="Arial" w:hAnsi="Arial" w:cs="Arial"/>
          <w:sz w:val="20"/>
          <w:szCs w:val="20"/>
        </w:rPr>
        <w:t>Reporting Entity</w:t>
      </w:r>
      <w:r w:rsidR="00B03092" w:rsidRPr="00C03A70">
        <w:rPr>
          <w:rFonts w:ascii="Arial" w:hAnsi="Arial" w:cs="Arial"/>
          <w:sz w:val="20"/>
          <w:szCs w:val="20"/>
        </w:rPr>
        <w:t>)</w:t>
      </w:r>
      <w:r w:rsidR="006227E4" w:rsidRPr="00C03A70">
        <w:rPr>
          <w:rFonts w:ascii="Arial" w:hAnsi="Arial" w:cs="Arial"/>
          <w:sz w:val="20"/>
          <w:szCs w:val="20"/>
        </w:rPr>
        <w:t xml:space="preserve">, </w:t>
      </w:r>
      <w:r w:rsidRPr="00C03A70">
        <w:rPr>
          <w:rFonts w:ascii="Arial" w:hAnsi="Arial" w:cs="Arial"/>
          <w:sz w:val="20"/>
          <w:szCs w:val="20"/>
        </w:rPr>
        <w:t xml:space="preserve">dvema </w:t>
      </w:r>
      <w:r w:rsidR="00B03092" w:rsidRPr="00C03A70">
        <w:rPr>
          <w:rFonts w:ascii="Arial" w:hAnsi="Arial" w:cs="Arial"/>
          <w:sz w:val="20"/>
          <w:szCs w:val="20"/>
        </w:rPr>
        <w:t>vrhnjima elementoma CbC Poročila (</w:t>
      </w:r>
      <w:r w:rsidR="006227E4" w:rsidRPr="00C03A70">
        <w:rPr>
          <w:rFonts w:ascii="Arial" w:hAnsi="Arial" w:cs="Arial"/>
          <w:sz w:val="20"/>
          <w:szCs w:val="20"/>
        </w:rPr>
        <w:t>C</w:t>
      </w:r>
      <w:r w:rsidR="00164853">
        <w:rPr>
          <w:rFonts w:ascii="Arial" w:hAnsi="Arial" w:cs="Arial"/>
          <w:sz w:val="20"/>
          <w:szCs w:val="20"/>
        </w:rPr>
        <w:t>bc</w:t>
      </w:r>
      <w:r w:rsidR="00B03092" w:rsidRPr="00C03A70">
        <w:rPr>
          <w:rFonts w:ascii="Arial" w:hAnsi="Arial" w:cs="Arial"/>
          <w:sz w:val="20"/>
          <w:szCs w:val="20"/>
        </w:rPr>
        <w:t>R</w:t>
      </w:r>
      <w:r w:rsidR="006227E4" w:rsidRPr="00C03A70">
        <w:rPr>
          <w:rFonts w:ascii="Arial" w:hAnsi="Arial" w:cs="Arial"/>
          <w:sz w:val="20"/>
          <w:szCs w:val="20"/>
        </w:rPr>
        <w:t>eports</w:t>
      </w:r>
      <w:r w:rsidR="00B03092" w:rsidRPr="00C03A70">
        <w:rPr>
          <w:rFonts w:ascii="Arial" w:hAnsi="Arial" w:cs="Arial"/>
          <w:sz w:val="20"/>
          <w:szCs w:val="20"/>
        </w:rPr>
        <w:t>)</w:t>
      </w:r>
      <w:r w:rsidR="006227E4" w:rsidRPr="00C03A70">
        <w:rPr>
          <w:rFonts w:ascii="Arial" w:hAnsi="Arial" w:cs="Arial"/>
          <w:sz w:val="20"/>
          <w:szCs w:val="20"/>
        </w:rPr>
        <w:t xml:space="preserve"> </w:t>
      </w:r>
      <w:r w:rsidR="008E31CD" w:rsidRPr="00C03A70">
        <w:rPr>
          <w:rFonts w:ascii="Arial" w:hAnsi="Arial" w:cs="Arial"/>
          <w:sz w:val="20"/>
          <w:szCs w:val="20"/>
        </w:rPr>
        <w:t xml:space="preserve">in </w:t>
      </w:r>
      <w:r w:rsidR="00A15F51" w:rsidRPr="00C03A70">
        <w:rPr>
          <w:rFonts w:ascii="Arial" w:hAnsi="Arial" w:cs="Arial"/>
          <w:sz w:val="20"/>
          <w:szCs w:val="20"/>
        </w:rPr>
        <w:t>v</w:t>
      </w:r>
      <w:r w:rsidR="00B03092" w:rsidRPr="00C03A70">
        <w:rPr>
          <w:rFonts w:ascii="Arial" w:hAnsi="Arial" w:cs="Arial"/>
          <w:sz w:val="20"/>
          <w:szCs w:val="20"/>
        </w:rPr>
        <w:t>rhnjim elementom Dodatne informacije (A</w:t>
      </w:r>
      <w:r w:rsidR="006227E4" w:rsidRPr="00C03A70">
        <w:rPr>
          <w:rFonts w:ascii="Arial" w:hAnsi="Arial" w:cs="Arial"/>
          <w:sz w:val="20"/>
          <w:szCs w:val="20"/>
        </w:rPr>
        <w:t>dditional</w:t>
      </w:r>
      <w:r w:rsidR="00B03092" w:rsidRPr="00C03A70">
        <w:rPr>
          <w:rFonts w:ascii="Arial" w:hAnsi="Arial" w:cs="Arial"/>
          <w:sz w:val="20"/>
          <w:szCs w:val="20"/>
        </w:rPr>
        <w:t>Info)</w:t>
      </w:r>
      <w:r w:rsidR="006227E4" w:rsidRPr="00C03A70">
        <w:rPr>
          <w:rFonts w:ascii="Arial" w:hAnsi="Arial" w:cs="Arial"/>
          <w:sz w:val="20"/>
          <w:szCs w:val="20"/>
        </w:rPr>
        <w:t xml:space="preserve">. </w:t>
      </w:r>
      <w:r w:rsidR="00913976" w:rsidRPr="00C03A70">
        <w:rPr>
          <w:rFonts w:ascii="Arial" w:hAnsi="Arial" w:cs="Arial"/>
          <w:sz w:val="20"/>
          <w:szCs w:val="20"/>
        </w:rPr>
        <w:t>Prvi vrhnji element CbC Poročila (Cb</w:t>
      </w:r>
      <w:r w:rsidR="0074187B">
        <w:rPr>
          <w:rFonts w:ascii="Arial" w:hAnsi="Arial" w:cs="Arial"/>
          <w:sz w:val="20"/>
          <w:szCs w:val="20"/>
        </w:rPr>
        <w:t>c</w:t>
      </w:r>
      <w:r w:rsidR="00913976" w:rsidRPr="00C03A70">
        <w:rPr>
          <w:rFonts w:ascii="Arial" w:hAnsi="Arial" w:cs="Arial"/>
          <w:sz w:val="20"/>
          <w:szCs w:val="20"/>
        </w:rPr>
        <w:t>Reports)</w:t>
      </w:r>
      <w:r w:rsidR="008E31CD" w:rsidRPr="00C03A70">
        <w:rPr>
          <w:rFonts w:ascii="Arial" w:hAnsi="Arial" w:cs="Arial"/>
          <w:sz w:val="20"/>
          <w:szCs w:val="20"/>
        </w:rPr>
        <w:t xml:space="preserve"> sestavljajo Koda države davčne jurisdikcije </w:t>
      </w:r>
      <w:r w:rsidR="00913976" w:rsidRPr="00C03A70">
        <w:rPr>
          <w:rFonts w:ascii="Arial" w:hAnsi="Arial" w:cs="Arial"/>
          <w:sz w:val="20"/>
          <w:szCs w:val="20"/>
        </w:rPr>
        <w:t xml:space="preserve">oseb v sestavi </w:t>
      </w:r>
      <w:r w:rsidR="008E31CD" w:rsidRPr="00C03A70">
        <w:rPr>
          <w:rFonts w:ascii="Arial" w:hAnsi="Arial" w:cs="Arial"/>
          <w:sz w:val="20"/>
          <w:szCs w:val="20"/>
        </w:rPr>
        <w:t xml:space="preserve">(ResCountryCode), </w:t>
      </w:r>
      <w:r w:rsidR="00FD7C0E" w:rsidRPr="00C03A70">
        <w:rPr>
          <w:rFonts w:ascii="Arial" w:hAnsi="Arial" w:cs="Arial"/>
          <w:sz w:val="20"/>
          <w:szCs w:val="20"/>
        </w:rPr>
        <w:t xml:space="preserve">sklop </w:t>
      </w:r>
      <w:r w:rsidR="008E31CD" w:rsidRPr="00C03A70">
        <w:rPr>
          <w:rFonts w:ascii="Arial" w:hAnsi="Arial" w:cs="Arial"/>
          <w:sz w:val="20"/>
          <w:szCs w:val="20"/>
        </w:rPr>
        <w:t>Opis (Summary) in dve Osebi v sestavi (ConstEntities).</w:t>
      </w:r>
      <w:r w:rsidR="006227E4" w:rsidRPr="00C03A70">
        <w:rPr>
          <w:rFonts w:ascii="Arial" w:hAnsi="Arial" w:cs="Arial"/>
          <w:sz w:val="20"/>
          <w:szCs w:val="20"/>
        </w:rPr>
        <w:t xml:space="preserve"> </w:t>
      </w:r>
      <w:r w:rsidR="00913976" w:rsidRPr="00C03A70">
        <w:rPr>
          <w:rFonts w:ascii="Arial" w:hAnsi="Arial" w:cs="Arial"/>
          <w:sz w:val="20"/>
          <w:szCs w:val="20"/>
        </w:rPr>
        <w:t>Drugi vrhnji element</w:t>
      </w:r>
      <w:r w:rsidR="008E31CD" w:rsidRPr="00C03A70">
        <w:rPr>
          <w:rFonts w:ascii="Arial" w:hAnsi="Arial" w:cs="Arial"/>
          <w:sz w:val="20"/>
          <w:szCs w:val="20"/>
        </w:rPr>
        <w:t xml:space="preserve"> CbC Poročil</w:t>
      </w:r>
      <w:r w:rsidR="00913976" w:rsidRPr="00C03A70">
        <w:rPr>
          <w:rFonts w:ascii="Arial" w:hAnsi="Arial" w:cs="Arial"/>
          <w:sz w:val="20"/>
          <w:szCs w:val="20"/>
        </w:rPr>
        <w:t xml:space="preserve">a </w:t>
      </w:r>
      <w:r w:rsidR="0074187B">
        <w:rPr>
          <w:rFonts w:ascii="Arial" w:hAnsi="Arial" w:cs="Arial"/>
          <w:sz w:val="20"/>
          <w:szCs w:val="20"/>
        </w:rPr>
        <w:t>(Cbc</w:t>
      </w:r>
      <w:r w:rsidR="00913976" w:rsidRPr="00C03A70">
        <w:rPr>
          <w:rFonts w:ascii="Arial" w:hAnsi="Arial" w:cs="Arial"/>
          <w:sz w:val="20"/>
          <w:szCs w:val="20"/>
        </w:rPr>
        <w:t>Reports)</w:t>
      </w:r>
      <w:r w:rsidR="008E31CD" w:rsidRPr="00C03A70">
        <w:rPr>
          <w:rFonts w:ascii="Arial" w:hAnsi="Arial" w:cs="Arial"/>
          <w:sz w:val="20"/>
          <w:szCs w:val="20"/>
        </w:rPr>
        <w:t xml:space="preserve"> vsebuje Kodo države davčne jurisdikcije</w:t>
      </w:r>
      <w:r w:rsidR="00913976" w:rsidRPr="00C03A70">
        <w:rPr>
          <w:rFonts w:ascii="Arial" w:hAnsi="Arial" w:cs="Arial"/>
          <w:sz w:val="20"/>
          <w:szCs w:val="20"/>
        </w:rPr>
        <w:t xml:space="preserve"> oseb v sestavi (ResCountryCode), sklop</w:t>
      </w:r>
      <w:r w:rsidR="008E31CD" w:rsidRPr="00C03A70">
        <w:rPr>
          <w:rFonts w:ascii="Arial" w:hAnsi="Arial" w:cs="Arial"/>
          <w:sz w:val="20"/>
          <w:szCs w:val="20"/>
        </w:rPr>
        <w:t xml:space="preserve"> Opis (Summary) in en</w:t>
      </w:r>
      <w:r w:rsidR="00913976" w:rsidRPr="00C03A70">
        <w:rPr>
          <w:rFonts w:ascii="Arial" w:hAnsi="Arial" w:cs="Arial"/>
          <w:sz w:val="20"/>
          <w:szCs w:val="20"/>
        </w:rPr>
        <w:t>o</w:t>
      </w:r>
      <w:r w:rsidR="008E31CD" w:rsidRPr="00C03A70">
        <w:rPr>
          <w:rFonts w:ascii="Arial" w:hAnsi="Arial" w:cs="Arial"/>
          <w:sz w:val="20"/>
          <w:szCs w:val="20"/>
        </w:rPr>
        <w:t xml:space="preserve"> Osebe v sestavi (ConstEntities). </w:t>
      </w:r>
    </w:p>
    <w:p w14:paraId="12F00563" w14:textId="13EAA87C" w:rsidR="006227E4" w:rsidRPr="00C03A70" w:rsidRDefault="008E31CD" w:rsidP="006E7644">
      <w:pPr>
        <w:pStyle w:val="Odstavekseznama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Poročevalec </w:t>
      </w:r>
      <w:r w:rsidR="00E72492" w:rsidRPr="00C03A70">
        <w:rPr>
          <w:rFonts w:ascii="Arial" w:hAnsi="Arial" w:cs="Arial"/>
          <w:sz w:val="20"/>
          <w:szCs w:val="20"/>
        </w:rPr>
        <w:t xml:space="preserve">nato </w:t>
      </w:r>
      <w:r w:rsidRPr="00C03A70">
        <w:rPr>
          <w:rFonts w:ascii="Arial" w:hAnsi="Arial" w:cs="Arial"/>
          <w:sz w:val="20"/>
          <w:szCs w:val="20"/>
        </w:rPr>
        <w:t>želi odstraniti/stornirati prvo Osebo v sestavi (</w:t>
      </w:r>
      <w:r w:rsidR="00FF1506" w:rsidRPr="00C03A70">
        <w:rPr>
          <w:rFonts w:ascii="Arial" w:hAnsi="Arial" w:cs="Arial"/>
          <w:sz w:val="20"/>
          <w:szCs w:val="20"/>
        </w:rPr>
        <w:t>Const</w:t>
      </w:r>
      <w:r w:rsidR="006227E4" w:rsidRPr="00C03A70">
        <w:rPr>
          <w:rFonts w:ascii="Arial" w:hAnsi="Arial" w:cs="Arial"/>
          <w:sz w:val="20"/>
          <w:szCs w:val="20"/>
        </w:rPr>
        <w:t>Entity</w:t>
      </w:r>
      <w:r w:rsidRPr="00C03A70">
        <w:rPr>
          <w:rFonts w:ascii="Arial" w:hAnsi="Arial" w:cs="Arial"/>
          <w:sz w:val="20"/>
          <w:szCs w:val="20"/>
        </w:rPr>
        <w:t>)</w:t>
      </w:r>
      <w:r w:rsidR="006227E4" w:rsidRPr="00C03A70">
        <w:rPr>
          <w:rFonts w:ascii="Arial" w:hAnsi="Arial" w:cs="Arial"/>
          <w:sz w:val="20"/>
          <w:szCs w:val="20"/>
        </w:rPr>
        <w:t>.</w:t>
      </w:r>
    </w:p>
    <w:p w14:paraId="1D0B58CB" w14:textId="685D26CB" w:rsidR="006227E4" w:rsidRPr="00C03A70" w:rsidRDefault="005336FB" w:rsidP="006E76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V tem primeru</w:t>
      </w:r>
      <w:r w:rsidR="008E31CD" w:rsidRPr="00C03A70">
        <w:rPr>
          <w:rFonts w:ascii="Arial" w:hAnsi="Arial" w:cs="Arial"/>
          <w:sz w:val="20"/>
          <w:szCs w:val="20"/>
        </w:rPr>
        <w:t xml:space="preserve"> mora poročevalec poslati popravljalno sporočilo začetnega sporočila, in sicer brez </w:t>
      </w:r>
      <w:r w:rsidRPr="00C03A70">
        <w:rPr>
          <w:rFonts w:ascii="Arial" w:hAnsi="Arial" w:cs="Arial"/>
          <w:sz w:val="20"/>
          <w:szCs w:val="20"/>
        </w:rPr>
        <w:t xml:space="preserve">tiste </w:t>
      </w:r>
      <w:r w:rsidR="008E31CD" w:rsidRPr="00C03A70">
        <w:rPr>
          <w:rFonts w:ascii="Arial" w:hAnsi="Arial" w:cs="Arial"/>
          <w:sz w:val="20"/>
          <w:szCs w:val="20"/>
        </w:rPr>
        <w:t>Osebe v sestavi</w:t>
      </w:r>
      <w:r w:rsidRPr="00C03A70">
        <w:rPr>
          <w:rFonts w:ascii="Arial" w:hAnsi="Arial" w:cs="Arial"/>
          <w:sz w:val="20"/>
          <w:szCs w:val="20"/>
        </w:rPr>
        <w:t xml:space="preserve"> (ConstituentEntity)</w:t>
      </w:r>
      <w:r w:rsidR="001D0401" w:rsidRPr="00C03A70">
        <w:rPr>
          <w:rFonts w:ascii="Arial" w:hAnsi="Arial" w:cs="Arial"/>
          <w:sz w:val="20"/>
          <w:szCs w:val="20"/>
        </w:rPr>
        <w:t>, ki jo želi stornirati.</w:t>
      </w:r>
      <w:r w:rsidR="008E31CD" w:rsidRPr="00C03A70">
        <w:rPr>
          <w:rFonts w:ascii="Arial" w:hAnsi="Arial" w:cs="Arial"/>
          <w:sz w:val="20"/>
          <w:szCs w:val="20"/>
        </w:rPr>
        <w:t xml:space="preserve"> </w:t>
      </w:r>
      <w:r w:rsidR="00C82BDF" w:rsidRPr="00C03A70">
        <w:rPr>
          <w:rFonts w:ascii="Arial" w:hAnsi="Arial" w:cs="Arial"/>
          <w:sz w:val="20"/>
          <w:szCs w:val="20"/>
        </w:rPr>
        <w:t>Vend</w:t>
      </w:r>
      <w:r w:rsidR="005E0D22" w:rsidRPr="00C03A70">
        <w:rPr>
          <w:rFonts w:ascii="Arial" w:hAnsi="Arial" w:cs="Arial"/>
          <w:sz w:val="20"/>
          <w:szCs w:val="20"/>
        </w:rPr>
        <w:t xml:space="preserve">ar pa mora v popravljalno sporočilu »pustiti« Osebo v sestavi </w:t>
      </w:r>
      <w:r w:rsidR="001D0401" w:rsidRPr="00C03A70">
        <w:rPr>
          <w:rFonts w:ascii="Arial" w:hAnsi="Arial" w:cs="Arial"/>
          <w:sz w:val="20"/>
          <w:szCs w:val="20"/>
        </w:rPr>
        <w:t xml:space="preserve">(ConstEntities), ki se je ne </w:t>
      </w:r>
      <w:r w:rsidR="00C82BDF" w:rsidRPr="00C03A70">
        <w:rPr>
          <w:rFonts w:ascii="Arial" w:hAnsi="Arial" w:cs="Arial"/>
          <w:sz w:val="20"/>
          <w:szCs w:val="20"/>
        </w:rPr>
        <w:t>sprem</w:t>
      </w:r>
      <w:r w:rsidR="00F62B2A" w:rsidRPr="00C03A70">
        <w:rPr>
          <w:rFonts w:ascii="Arial" w:hAnsi="Arial" w:cs="Arial"/>
          <w:sz w:val="20"/>
          <w:szCs w:val="20"/>
        </w:rPr>
        <w:t>ija</w:t>
      </w:r>
      <w:r w:rsidR="005E0D22" w:rsidRPr="00C03A70">
        <w:rPr>
          <w:rFonts w:ascii="Arial" w:hAnsi="Arial" w:cs="Arial"/>
          <w:sz w:val="20"/>
          <w:szCs w:val="20"/>
        </w:rPr>
        <w:t xml:space="preserve">, </w:t>
      </w:r>
      <w:r w:rsidRPr="00C03A70">
        <w:rPr>
          <w:rFonts w:ascii="Arial" w:hAnsi="Arial" w:cs="Arial"/>
          <w:sz w:val="20"/>
          <w:szCs w:val="20"/>
        </w:rPr>
        <w:t xml:space="preserve">Kodo države davčne jurisdikcije oseb v sestavi (ResCountryCode) </w:t>
      </w:r>
      <w:r w:rsidR="008E31CD" w:rsidRPr="00C03A70">
        <w:rPr>
          <w:rFonts w:ascii="Arial" w:hAnsi="Arial" w:cs="Arial"/>
          <w:sz w:val="20"/>
          <w:szCs w:val="20"/>
        </w:rPr>
        <w:t xml:space="preserve">in </w:t>
      </w:r>
      <w:r w:rsidR="005E0D22" w:rsidRPr="00C03A70">
        <w:rPr>
          <w:rFonts w:ascii="Arial" w:hAnsi="Arial" w:cs="Arial"/>
          <w:sz w:val="20"/>
          <w:szCs w:val="20"/>
        </w:rPr>
        <w:t xml:space="preserve">sklop </w:t>
      </w:r>
      <w:r w:rsidR="008E31CD" w:rsidRPr="00C03A70">
        <w:rPr>
          <w:rFonts w:ascii="Arial" w:hAnsi="Arial" w:cs="Arial"/>
          <w:sz w:val="20"/>
          <w:szCs w:val="20"/>
        </w:rPr>
        <w:t xml:space="preserve">Opis (Summary). </w:t>
      </w:r>
      <w:r w:rsidR="00FB365D">
        <w:rPr>
          <w:rFonts w:ascii="Arial" w:hAnsi="Arial" w:cs="Arial"/>
          <w:sz w:val="20"/>
          <w:szCs w:val="20"/>
        </w:rPr>
        <w:t>V popravljalno sporočilo mora vključiti tudi v</w:t>
      </w:r>
      <w:r w:rsidR="008E31CD" w:rsidRPr="00C03A70">
        <w:rPr>
          <w:rFonts w:ascii="Arial" w:hAnsi="Arial" w:cs="Arial"/>
          <w:sz w:val="20"/>
          <w:szCs w:val="20"/>
        </w:rPr>
        <w:t>rhnji element Poročevalec (</w:t>
      </w:r>
      <w:r w:rsidR="006227E4" w:rsidRPr="00C03A70">
        <w:rPr>
          <w:rFonts w:ascii="Arial" w:hAnsi="Arial" w:cs="Arial"/>
          <w:sz w:val="20"/>
          <w:szCs w:val="20"/>
        </w:rPr>
        <w:t>Reporting Entity</w:t>
      </w:r>
      <w:r w:rsidRPr="00C03A70">
        <w:rPr>
          <w:rFonts w:ascii="Arial" w:hAnsi="Arial" w:cs="Arial"/>
          <w:sz w:val="20"/>
          <w:szCs w:val="20"/>
        </w:rPr>
        <w:t>)</w:t>
      </w:r>
      <w:r w:rsidR="00FB365D">
        <w:rPr>
          <w:rFonts w:ascii="Arial" w:hAnsi="Arial" w:cs="Arial"/>
          <w:sz w:val="20"/>
          <w:szCs w:val="20"/>
        </w:rPr>
        <w:t>. D</w:t>
      </w:r>
      <w:r w:rsidRPr="00C03A70">
        <w:rPr>
          <w:rFonts w:ascii="Arial" w:hAnsi="Arial" w:cs="Arial"/>
          <w:sz w:val="20"/>
          <w:szCs w:val="20"/>
        </w:rPr>
        <w:t>rug</w:t>
      </w:r>
      <w:r w:rsidR="00FB365D">
        <w:rPr>
          <w:rFonts w:ascii="Arial" w:hAnsi="Arial" w:cs="Arial"/>
          <w:sz w:val="20"/>
          <w:szCs w:val="20"/>
        </w:rPr>
        <w:t>ega vrhnjega</w:t>
      </w:r>
      <w:r w:rsidRPr="00C03A70">
        <w:rPr>
          <w:rFonts w:ascii="Arial" w:hAnsi="Arial" w:cs="Arial"/>
          <w:sz w:val="20"/>
          <w:szCs w:val="20"/>
        </w:rPr>
        <w:t xml:space="preserve"> element</w:t>
      </w:r>
      <w:r w:rsidR="00FB365D">
        <w:rPr>
          <w:rFonts w:ascii="Arial" w:hAnsi="Arial" w:cs="Arial"/>
          <w:sz w:val="20"/>
          <w:szCs w:val="20"/>
        </w:rPr>
        <w:t>a</w:t>
      </w:r>
      <w:r w:rsidRPr="00C03A70">
        <w:rPr>
          <w:rFonts w:ascii="Arial" w:hAnsi="Arial" w:cs="Arial"/>
          <w:sz w:val="20"/>
          <w:szCs w:val="20"/>
        </w:rPr>
        <w:t xml:space="preserve"> CbC Poročila</w:t>
      </w:r>
      <w:r w:rsidR="008840D1">
        <w:rPr>
          <w:rFonts w:ascii="Arial" w:hAnsi="Arial" w:cs="Arial"/>
          <w:sz w:val="20"/>
          <w:szCs w:val="20"/>
        </w:rPr>
        <w:t xml:space="preserve"> (Cbc</w:t>
      </w:r>
      <w:r w:rsidR="008E31CD" w:rsidRPr="00C03A70">
        <w:rPr>
          <w:rFonts w:ascii="Arial" w:hAnsi="Arial" w:cs="Arial"/>
          <w:sz w:val="20"/>
          <w:szCs w:val="20"/>
        </w:rPr>
        <w:t>Reports) in Dodatne informacije (A</w:t>
      </w:r>
      <w:r w:rsidR="006227E4" w:rsidRPr="00C03A70">
        <w:rPr>
          <w:rFonts w:ascii="Arial" w:hAnsi="Arial" w:cs="Arial"/>
          <w:sz w:val="20"/>
          <w:szCs w:val="20"/>
        </w:rPr>
        <w:t>dditionalinfo</w:t>
      </w:r>
      <w:r w:rsidR="008E31CD" w:rsidRPr="00C03A70">
        <w:rPr>
          <w:rFonts w:ascii="Arial" w:hAnsi="Arial" w:cs="Arial"/>
          <w:sz w:val="20"/>
          <w:szCs w:val="20"/>
        </w:rPr>
        <w:t>) se v popravljalno spor</w:t>
      </w:r>
      <w:r w:rsidR="003F7862">
        <w:rPr>
          <w:rFonts w:ascii="Arial" w:hAnsi="Arial" w:cs="Arial"/>
          <w:sz w:val="20"/>
          <w:szCs w:val="20"/>
        </w:rPr>
        <w:t>o</w:t>
      </w:r>
      <w:r w:rsidR="008E31CD" w:rsidRPr="00C03A70">
        <w:rPr>
          <w:rFonts w:ascii="Arial" w:hAnsi="Arial" w:cs="Arial"/>
          <w:sz w:val="20"/>
          <w:szCs w:val="20"/>
        </w:rPr>
        <w:t xml:space="preserve">čilo ne vključi, ker se </w:t>
      </w:r>
      <w:r w:rsidR="00FB365D">
        <w:rPr>
          <w:rFonts w:ascii="Arial" w:hAnsi="Arial" w:cs="Arial"/>
          <w:sz w:val="20"/>
          <w:szCs w:val="20"/>
        </w:rPr>
        <w:t>ju</w:t>
      </w:r>
      <w:r w:rsidRPr="00C03A70">
        <w:rPr>
          <w:rFonts w:ascii="Arial" w:hAnsi="Arial" w:cs="Arial"/>
          <w:sz w:val="20"/>
          <w:szCs w:val="20"/>
        </w:rPr>
        <w:t xml:space="preserve"> ne popravlja </w:t>
      </w:r>
      <w:r w:rsidR="00B67EFA" w:rsidRPr="00C03A70">
        <w:rPr>
          <w:rFonts w:ascii="Arial" w:hAnsi="Arial" w:cs="Arial"/>
          <w:sz w:val="20"/>
          <w:szCs w:val="20"/>
        </w:rPr>
        <w:t>(Slika 3):</w:t>
      </w:r>
      <w:r w:rsidR="008E31CD" w:rsidRPr="00C03A70">
        <w:rPr>
          <w:rFonts w:ascii="Arial" w:hAnsi="Arial" w:cs="Arial"/>
          <w:sz w:val="20"/>
          <w:szCs w:val="20"/>
        </w:rPr>
        <w:t xml:space="preserve"> </w:t>
      </w:r>
    </w:p>
    <w:p w14:paraId="54D3BA84" w14:textId="3B0EADAA" w:rsidR="000E05BA" w:rsidRPr="00C47BD5" w:rsidRDefault="000E05BA" w:rsidP="00B72A69">
      <w:pPr>
        <w:rPr>
          <w:rFonts w:ascii="Arial" w:hAnsi="Arial" w:cs="Arial"/>
          <w:color w:val="FF0000"/>
        </w:rPr>
      </w:pPr>
    </w:p>
    <w:p w14:paraId="58FB483A" w14:textId="30A0D3E9" w:rsidR="000E05BA" w:rsidRPr="00C03A70" w:rsidRDefault="00845FC1" w:rsidP="00027177">
      <w:pPr>
        <w:jc w:val="center"/>
        <w:rPr>
          <w:rFonts w:ascii="Arial" w:hAnsi="Arial" w:cs="Arial"/>
        </w:rPr>
      </w:pPr>
      <w:r>
        <w:drawing>
          <wp:inline distT="0" distB="0" distL="0" distR="0" wp14:anchorId="24EE60FF" wp14:editId="7CE333B8">
            <wp:extent cx="4659376" cy="4471860"/>
            <wp:effectExtent l="152400" t="152400" r="370205" b="36703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7524" cy="447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3F324F" w14:textId="33441C38" w:rsidR="00382385" w:rsidRPr="00341D64" w:rsidRDefault="00341D64" w:rsidP="00341D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Slika 3</w:t>
      </w:r>
    </w:p>
    <w:p w14:paraId="60BAEBC3" w14:textId="77777777" w:rsidR="00E06AE9" w:rsidRPr="00C47BD5" w:rsidRDefault="00E06AE9" w:rsidP="00B72A69">
      <w:pPr>
        <w:rPr>
          <w:rFonts w:ascii="Arial" w:hAnsi="Arial" w:cs="Arial"/>
          <w:color w:val="FF0000"/>
        </w:rPr>
      </w:pPr>
    </w:p>
    <w:p w14:paraId="3FDCBAB6" w14:textId="726BB4A1" w:rsidR="00382385" w:rsidRPr="00C03A70" w:rsidRDefault="00382385" w:rsidP="00143C10">
      <w:pPr>
        <w:pStyle w:val="Naslov2"/>
        <w:numPr>
          <w:ilvl w:val="1"/>
          <w:numId w:val="6"/>
        </w:numPr>
        <w:spacing w:before="0" w:line="260" w:lineRule="atLeast"/>
        <w:jc w:val="both"/>
        <w:rPr>
          <w:rFonts w:cs="Arial"/>
          <w:sz w:val="24"/>
          <w:szCs w:val="24"/>
        </w:rPr>
      </w:pPr>
      <w:bookmarkStart w:id="32" w:name="_Toc57793743"/>
      <w:r w:rsidRPr="00C03A70">
        <w:rPr>
          <w:rFonts w:cs="Arial"/>
          <w:sz w:val="24"/>
          <w:szCs w:val="24"/>
        </w:rPr>
        <w:lastRenderedPageBreak/>
        <w:t>Odstranitev</w:t>
      </w:r>
      <w:r w:rsidR="0076330B" w:rsidRPr="00C03A70">
        <w:rPr>
          <w:rFonts w:cs="Arial"/>
          <w:sz w:val="24"/>
          <w:szCs w:val="24"/>
        </w:rPr>
        <w:t xml:space="preserve"> (stornacija)</w:t>
      </w:r>
      <w:r w:rsidRPr="00C03A70">
        <w:rPr>
          <w:rFonts w:cs="Arial"/>
          <w:sz w:val="24"/>
          <w:szCs w:val="24"/>
        </w:rPr>
        <w:t xml:space="preserve"> vrhnjega elementa</w:t>
      </w:r>
      <w:bookmarkEnd w:id="32"/>
      <w:r w:rsidRPr="00C03A70">
        <w:rPr>
          <w:rFonts w:cs="Arial"/>
          <w:sz w:val="24"/>
          <w:szCs w:val="24"/>
        </w:rPr>
        <w:t xml:space="preserve"> </w:t>
      </w:r>
    </w:p>
    <w:p w14:paraId="4810741A" w14:textId="77777777" w:rsidR="00382385" w:rsidRPr="00C03A70" w:rsidRDefault="00382385" w:rsidP="00382385">
      <w:pPr>
        <w:rPr>
          <w:rFonts w:ascii="Arial" w:hAnsi="Arial" w:cs="Arial"/>
        </w:rPr>
      </w:pPr>
    </w:p>
    <w:p w14:paraId="1A3F2A10" w14:textId="6D6D8FE4" w:rsidR="00A47556" w:rsidRPr="00C03A70" w:rsidRDefault="00A47556" w:rsidP="006E7644">
      <w:pPr>
        <w:spacing w:line="260" w:lineRule="atLeast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Četrti primer primer pokriva naslednji scenarij (Slika 4): </w:t>
      </w:r>
    </w:p>
    <w:p w14:paraId="33ACBC8C" w14:textId="77777777" w:rsidR="00C828D5" w:rsidRPr="00C03A70" w:rsidRDefault="00C828D5" w:rsidP="006E764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B187B45" w14:textId="099ADF73" w:rsidR="00382385" w:rsidRPr="00C03A70" w:rsidRDefault="00DC42C5" w:rsidP="006E7644">
      <w:pPr>
        <w:pStyle w:val="Odstavekseznama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Poročevalec </w:t>
      </w:r>
      <w:r w:rsidR="00AB06D5" w:rsidRPr="00C03A70">
        <w:rPr>
          <w:rFonts w:ascii="Arial" w:hAnsi="Arial" w:cs="Arial"/>
          <w:sz w:val="20"/>
          <w:szCs w:val="20"/>
        </w:rPr>
        <w:t>pošlje začetno sporoči</w:t>
      </w:r>
      <w:r w:rsidRPr="00C03A70">
        <w:rPr>
          <w:rFonts w:ascii="Arial" w:hAnsi="Arial" w:cs="Arial"/>
          <w:sz w:val="20"/>
          <w:szCs w:val="20"/>
        </w:rPr>
        <w:t xml:space="preserve">lo, ki </w:t>
      </w:r>
      <w:r w:rsidR="00782E95" w:rsidRPr="00C03A70">
        <w:rPr>
          <w:rFonts w:ascii="Arial" w:hAnsi="Arial" w:cs="Arial"/>
          <w:sz w:val="20"/>
          <w:szCs w:val="20"/>
        </w:rPr>
        <w:t>poleg vrhnjega elem</w:t>
      </w:r>
      <w:r w:rsidR="00AB06D5" w:rsidRPr="00C03A70">
        <w:rPr>
          <w:rFonts w:ascii="Arial" w:hAnsi="Arial" w:cs="Arial"/>
          <w:sz w:val="20"/>
          <w:szCs w:val="20"/>
        </w:rPr>
        <w:t>e</w:t>
      </w:r>
      <w:r w:rsidR="00782E95" w:rsidRPr="00C03A70">
        <w:rPr>
          <w:rFonts w:ascii="Arial" w:hAnsi="Arial" w:cs="Arial"/>
          <w:sz w:val="20"/>
          <w:szCs w:val="20"/>
        </w:rPr>
        <w:t>nta Poročevalec (ReportingEntity)</w:t>
      </w:r>
      <w:r w:rsidR="004C12D3" w:rsidRPr="00C03A70">
        <w:rPr>
          <w:rFonts w:ascii="Arial" w:hAnsi="Arial" w:cs="Arial"/>
          <w:sz w:val="20"/>
          <w:szCs w:val="20"/>
        </w:rPr>
        <w:t>,</w:t>
      </w:r>
      <w:r w:rsidR="00782E95" w:rsidRPr="00C03A70">
        <w:rPr>
          <w:rFonts w:ascii="Arial" w:hAnsi="Arial" w:cs="Arial"/>
          <w:sz w:val="20"/>
          <w:szCs w:val="20"/>
        </w:rPr>
        <w:t xml:space="preserve"> </w:t>
      </w:r>
      <w:r w:rsidRPr="00C03A70">
        <w:rPr>
          <w:rFonts w:ascii="Arial" w:hAnsi="Arial" w:cs="Arial"/>
          <w:sz w:val="20"/>
          <w:szCs w:val="20"/>
        </w:rPr>
        <w:t>vključuje tri v</w:t>
      </w:r>
      <w:r w:rsidR="003F7862">
        <w:rPr>
          <w:rFonts w:ascii="Arial" w:hAnsi="Arial" w:cs="Arial"/>
          <w:sz w:val="20"/>
          <w:szCs w:val="20"/>
        </w:rPr>
        <w:t>rhnje elemente CBC Poročila (Cbc</w:t>
      </w:r>
      <w:r w:rsidRPr="00C03A70">
        <w:rPr>
          <w:rFonts w:ascii="Arial" w:hAnsi="Arial" w:cs="Arial"/>
          <w:sz w:val="20"/>
          <w:szCs w:val="20"/>
        </w:rPr>
        <w:t>Reports)</w:t>
      </w:r>
      <w:r w:rsidR="00782E95" w:rsidRPr="00C03A70">
        <w:rPr>
          <w:rFonts w:ascii="Arial" w:hAnsi="Arial" w:cs="Arial"/>
          <w:sz w:val="20"/>
          <w:szCs w:val="20"/>
        </w:rPr>
        <w:t>.</w:t>
      </w:r>
      <w:r w:rsidR="00382385" w:rsidRPr="00C03A70">
        <w:rPr>
          <w:rFonts w:ascii="Arial" w:hAnsi="Arial" w:cs="Arial"/>
          <w:sz w:val="20"/>
          <w:szCs w:val="20"/>
        </w:rPr>
        <w:t xml:space="preserve"> </w:t>
      </w:r>
      <w:r w:rsidR="00782E95" w:rsidRPr="00C03A70">
        <w:rPr>
          <w:rFonts w:ascii="Arial" w:hAnsi="Arial" w:cs="Arial"/>
          <w:sz w:val="20"/>
          <w:szCs w:val="20"/>
        </w:rPr>
        <w:t xml:space="preserve">Prvi </w:t>
      </w:r>
      <w:r w:rsidR="003F7862">
        <w:rPr>
          <w:rFonts w:ascii="Arial" w:hAnsi="Arial" w:cs="Arial"/>
          <w:sz w:val="20"/>
          <w:szCs w:val="20"/>
        </w:rPr>
        <w:t>vrhnji element CbC Poročila (Cbc</w:t>
      </w:r>
      <w:r w:rsidR="00782E95" w:rsidRPr="00C03A70">
        <w:rPr>
          <w:rFonts w:ascii="Arial" w:hAnsi="Arial" w:cs="Arial"/>
          <w:sz w:val="20"/>
          <w:szCs w:val="20"/>
        </w:rPr>
        <w:t xml:space="preserve">Reports) sestavljajo Koda </w:t>
      </w:r>
      <w:r w:rsidR="004C12D3" w:rsidRPr="00C03A70">
        <w:rPr>
          <w:rFonts w:ascii="Arial" w:hAnsi="Arial" w:cs="Arial"/>
          <w:sz w:val="20"/>
          <w:szCs w:val="20"/>
        </w:rPr>
        <w:t>države davčne jurisdikcije oseb</w:t>
      </w:r>
      <w:r w:rsidR="00782E95" w:rsidRPr="00C03A70">
        <w:rPr>
          <w:rFonts w:ascii="Arial" w:hAnsi="Arial" w:cs="Arial"/>
          <w:sz w:val="20"/>
          <w:szCs w:val="20"/>
        </w:rPr>
        <w:t xml:space="preserve"> v sestavi (ResCountryCode), sklop Opis (S</w:t>
      </w:r>
      <w:r w:rsidR="00382385" w:rsidRPr="00C03A70">
        <w:rPr>
          <w:rFonts w:ascii="Arial" w:hAnsi="Arial" w:cs="Arial"/>
          <w:sz w:val="20"/>
          <w:szCs w:val="20"/>
        </w:rPr>
        <w:t>ummary</w:t>
      </w:r>
      <w:r w:rsidR="00782E95" w:rsidRPr="00C03A70">
        <w:rPr>
          <w:rFonts w:ascii="Arial" w:hAnsi="Arial" w:cs="Arial"/>
          <w:sz w:val="20"/>
          <w:szCs w:val="20"/>
        </w:rPr>
        <w:t>) in dve Osebi v sestavi (</w:t>
      </w:r>
      <w:r w:rsidR="00382385" w:rsidRPr="00C03A70">
        <w:rPr>
          <w:rFonts w:ascii="Arial" w:hAnsi="Arial" w:cs="Arial"/>
          <w:sz w:val="20"/>
          <w:szCs w:val="20"/>
        </w:rPr>
        <w:t>Const</w:t>
      </w:r>
      <w:r w:rsidR="00782E95" w:rsidRPr="00C03A70">
        <w:rPr>
          <w:rFonts w:ascii="Arial" w:hAnsi="Arial" w:cs="Arial"/>
          <w:sz w:val="20"/>
          <w:szCs w:val="20"/>
        </w:rPr>
        <w:t>Entities)</w:t>
      </w:r>
      <w:r w:rsidR="00382385" w:rsidRPr="00C03A70">
        <w:rPr>
          <w:rFonts w:ascii="Arial" w:hAnsi="Arial" w:cs="Arial"/>
          <w:sz w:val="20"/>
          <w:szCs w:val="20"/>
        </w:rPr>
        <w:t xml:space="preserve">. </w:t>
      </w:r>
      <w:r w:rsidR="00782E95" w:rsidRPr="00C03A70">
        <w:rPr>
          <w:rFonts w:ascii="Arial" w:hAnsi="Arial" w:cs="Arial"/>
          <w:sz w:val="20"/>
          <w:szCs w:val="20"/>
        </w:rPr>
        <w:t>Druga dva v</w:t>
      </w:r>
      <w:r w:rsidR="003F7862">
        <w:rPr>
          <w:rFonts w:ascii="Arial" w:hAnsi="Arial" w:cs="Arial"/>
          <w:sz w:val="20"/>
          <w:szCs w:val="20"/>
        </w:rPr>
        <w:t>rhnja elementa CbC Poročila (Cbc</w:t>
      </w:r>
      <w:r w:rsidR="00782E95" w:rsidRPr="00C03A70">
        <w:rPr>
          <w:rFonts w:ascii="Arial" w:hAnsi="Arial" w:cs="Arial"/>
          <w:sz w:val="20"/>
          <w:szCs w:val="20"/>
        </w:rPr>
        <w:t xml:space="preserve">Reports) sta sestavljena iz Kode </w:t>
      </w:r>
      <w:r w:rsidR="00D75B41" w:rsidRPr="00C03A70">
        <w:rPr>
          <w:rFonts w:ascii="Arial" w:hAnsi="Arial" w:cs="Arial"/>
          <w:sz w:val="20"/>
          <w:szCs w:val="20"/>
        </w:rPr>
        <w:t>države davčne jurisdikcije oseb</w:t>
      </w:r>
      <w:r w:rsidR="00782E95" w:rsidRPr="00C03A70">
        <w:rPr>
          <w:rFonts w:ascii="Arial" w:hAnsi="Arial" w:cs="Arial"/>
          <w:sz w:val="20"/>
          <w:szCs w:val="20"/>
        </w:rPr>
        <w:t xml:space="preserve"> v sestavi (ResCountryCode), sklopa Opis (Summary) in samo ene Osebe v sestavi (ConstEntities).</w:t>
      </w:r>
    </w:p>
    <w:p w14:paraId="253DFD21" w14:textId="26A150D3" w:rsidR="00382385" w:rsidRPr="00C03A70" w:rsidRDefault="00782E95" w:rsidP="006E7644">
      <w:pPr>
        <w:pStyle w:val="Odstavekseznama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Poročevalec nato</w:t>
      </w:r>
      <w:r w:rsidR="00873922" w:rsidRPr="00C03A70">
        <w:rPr>
          <w:rFonts w:ascii="Arial" w:hAnsi="Arial" w:cs="Arial"/>
          <w:sz w:val="20"/>
          <w:szCs w:val="20"/>
        </w:rPr>
        <w:t xml:space="preserve"> želi odstraniti celoten vrhnji</w:t>
      </w:r>
      <w:r w:rsidR="003F7862">
        <w:rPr>
          <w:rFonts w:ascii="Arial" w:hAnsi="Arial" w:cs="Arial"/>
          <w:sz w:val="20"/>
          <w:szCs w:val="20"/>
        </w:rPr>
        <w:t xml:space="preserve"> element CbC Poročila (Cbc</w:t>
      </w:r>
      <w:r w:rsidRPr="00C03A70">
        <w:rPr>
          <w:rFonts w:ascii="Arial" w:hAnsi="Arial" w:cs="Arial"/>
          <w:sz w:val="20"/>
          <w:szCs w:val="20"/>
        </w:rPr>
        <w:t>Reports).</w:t>
      </w:r>
    </w:p>
    <w:p w14:paraId="5624A697" w14:textId="4174347D" w:rsidR="00382385" w:rsidRPr="00C03A70" w:rsidRDefault="00B12124" w:rsidP="006E76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V tem primeru mora poročevalec poslati popravljalno sporočilo, ki vsebuje prvi vrhnji element CbC Poročila </w:t>
      </w:r>
      <w:r w:rsidR="003F7862">
        <w:rPr>
          <w:rFonts w:ascii="Arial" w:hAnsi="Arial" w:cs="Arial"/>
          <w:sz w:val="20"/>
          <w:szCs w:val="20"/>
        </w:rPr>
        <w:t>(Cbc</w:t>
      </w:r>
      <w:r w:rsidR="00B67EFA" w:rsidRPr="00C03A70">
        <w:rPr>
          <w:rFonts w:ascii="Arial" w:hAnsi="Arial" w:cs="Arial"/>
          <w:sz w:val="20"/>
          <w:szCs w:val="20"/>
        </w:rPr>
        <w:t xml:space="preserve">Reports), </w:t>
      </w:r>
      <w:r w:rsidR="00560C6C" w:rsidRPr="00C03A70">
        <w:rPr>
          <w:rFonts w:ascii="Arial" w:hAnsi="Arial" w:cs="Arial"/>
          <w:sz w:val="20"/>
          <w:szCs w:val="20"/>
        </w:rPr>
        <w:t xml:space="preserve">z vsemi </w:t>
      </w:r>
      <w:r w:rsidR="0020779D" w:rsidRPr="00C03A70">
        <w:rPr>
          <w:rFonts w:ascii="Arial" w:hAnsi="Arial" w:cs="Arial"/>
          <w:sz w:val="20"/>
          <w:szCs w:val="20"/>
        </w:rPr>
        <w:t xml:space="preserve">nižjimi </w:t>
      </w:r>
      <w:r w:rsidR="00560C6C" w:rsidRPr="00C03A70">
        <w:rPr>
          <w:rFonts w:ascii="Arial" w:hAnsi="Arial" w:cs="Arial"/>
          <w:sz w:val="20"/>
          <w:szCs w:val="20"/>
        </w:rPr>
        <w:t>elementi</w:t>
      </w:r>
      <w:r w:rsidRPr="00C03A70">
        <w:rPr>
          <w:rFonts w:ascii="Arial" w:hAnsi="Arial" w:cs="Arial"/>
          <w:sz w:val="20"/>
          <w:szCs w:val="20"/>
        </w:rPr>
        <w:t xml:space="preserve"> in z vredno</w:t>
      </w:r>
      <w:r w:rsidR="00B67EFA" w:rsidRPr="00C03A70">
        <w:rPr>
          <w:rFonts w:ascii="Arial" w:hAnsi="Arial" w:cs="Arial"/>
          <w:sz w:val="20"/>
          <w:szCs w:val="20"/>
        </w:rPr>
        <w:t>s</w:t>
      </w:r>
      <w:r w:rsidRPr="00C03A70">
        <w:rPr>
          <w:rFonts w:ascii="Arial" w:hAnsi="Arial" w:cs="Arial"/>
          <w:sz w:val="20"/>
          <w:szCs w:val="20"/>
        </w:rPr>
        <w:t xml:space="preserve">tjo </w:t>
      </w:r>
      <w:r w:rsidR="00382385" w:rsidRPr="00C03A70">
        <w:rPr>
          <w:rFonts w:ascii="Arial" w:hAnsi="Arial" w:cs="Arial"/>
          <w:sz w:val="20"/>
          <w:szCs w:val="20"/>
        </w:rPr>
        <w:t>DocTypeIndic OECD3</w:t>
      </w:r>
      <w:r w:rsidRPr="00C03A70">
        <w:rPr>
          <w:rFonts w:ascii="Arial" w:hAnsi="Arial" w:cs="Arial"/>
          <w:sz w:val="20"/>
          <w:szCs w:val="20"/>
        </w:rPr>
        <w:t xml:space="preserve"> (stornacija)</w:t>
      </w:r>
      <w:r w:rsidR="00382385" w:rsidRPr="00C03A70">
        <w:rPr>
          <w:rFonts w:ascii="Arial" w:hAnsi="Arial" w:cs="Arial"/>
          <w:sz w:val="20"/>
          <w:szCs w:val="20"/>
        </w:rPr>
        <w:t xml:space="preserve">. </w:t>
      </w:r>
      <w:r w:rsidR="00C7045F">
        <w:rPr>
          <w:rFonts w:ascii="Arial" w:hAnsi="Arial" w:cs="Arial"/>
          <w:sz w:val="20"/>
          <w:szCs w:val="20"/>
        </w:rPr>
        <w:t>V popravljalno sporočilo mora vključiti tudi v</w:t>
      </w:r>
      <w:r w:rsidR="00C7045F" w:rsidRPr="00C03A70">
        <w:rPr>
          <w:rFonts w:ascii="Arial" w:hAnsi="Arial" w:cs="Arial"/>
          <w:sz w:val="20"/>
          <w:szCs w:val="20"/>
        </w:rPr>
        <w:t>rhnji element Poročevalec (Reporting Entity)</w:t>
      </w:r>
      <w:r w:rsidR="00221FAF">
        <w:rPr>
          <w:rFonts w:ascii="Arial" w:hAnsi="Arial" w:cs="Arial"/>
          <w:sz w:val="20"/>
          <w:szCs w:val="20"/>
        </w:rPr>
        <w:t>.</w:t>
      </w:r>
      <w:r w:rsidR="00C7045F">
        <w:rPr>
          <w:rFonts w:ascii="Arial" w:hAnsi="Arial" w:cs="Arial"/>
          <w:sz w:val="20"/>
          <w:szCs w:val="20"/>
        </w:rPr>
        <w:t xml:space="preserve"> Drugih dveh vrhnjih </w:t>
      </w:r>
      <w:r w:rsidR="003F7862">
        <w:rPr>
          <w:rFonts w:ascii="Arial" w:hAnsi="Arial" w:cs="Arial"/>
          <w:sz w:val="20"/>
          <w:szCs w:val="20"/>
        </w:rPr>
        <w:t>elementa</w:t>
      </w:r>
      <w:r w:rsidR="00C7045F">
        <w:rPr>
          <w:rFonts w:ascii="Arial" w:hAnsi="Arial" w:cs="Arial"/>
          <w:sz w:val="20"/>
          <w:szCs w:val="20"/>
        </w:rPr>
        <w:t>ov</w:t>
      </w:r>
      <w:r w:rsidR="003F7862">
        <w:rPr>
          <w:rFonts w:ascii="Arial" w:hAnsi="Arial" w:cs="Arial"/>
          <w:sz w:val="20"/>
          <w:szCs w:val="20"/>
        </w:rPr>
        <w:t xml:space="preserve"> CbC Poročila (Cbc</w:t>
      </w:r>
      <w:r w:rsidR="00560C6C" w:rsidRPr="00C03A70">
        <w:rPr>
          <w:rFonts w:ascii="Arial" w:hAnsi="Arial" w:cs="Arial"/>
          <w:sz w:val="20"/>
          <w:szCs w:val="20"/>
        </w:rPr>
        <w:t>Rep</w:t>
      </w:r>
      <w:r w:rsidRPr="00C03A70">
        <w:rPr>
          <w:rFonts w:ascii="Arial" w:hAnsi="Arial" w:cs="Arial"/>
          <w:sz w:val="20"/>
          <w:szCs w:val="20"/>
        </w:rPr>
        <w:t xml:space="preserve">orts) se v popravljalno </w:t>
      </w:r>
      <w:r w:rsidR="00C7045F">
        <w:rPr>
          <w:rFonts w:ascii="Arial" w:hAnsi="Arial" w:cs="Arial"/>
          <w:sz w:val="20"/>
          <w:szCs w:val="20"/>
        </w:rPr>
        <w:t>sporočilo ne vključi, ker se ju</w:t>
      </w:r>
      <w:r w:rsidRPr="00C03A70">
        <w:rPr>
          <w:rFonts w:ascii="Arial" w:hAnsi="Arial" w:cs="Arial"/>
          <w:sz w:val="20"/>
          <w:szCs w:val="20"/>
        </w:rPr>
        <w:t xml:space="preserve"> ne popravlja</w:t>
      </w:r>
      <w:r w:rsidR="00B67EFA" w:rsidRPr="00C03A70">
        <w:rPr>
          <w:rFonts w:ascii="Arial" w:hAnsi="Arial" w:cs="Arial"/>
          <w:sz w:val="20"/>
          <w:szCs w:val="20"/>
        </w:rPr>
        <w:t xml:space="preserve"> (Slika 4):</w:t>
      </w:r>
    </w:p>
    <w:p w14:paraId="4B85BF85" w14:textId="77777777" w:rsidR="00382385" w:rsidRPr="00C03A70" w:rsidRDefault="00382385" w:rsidP="00382385">
      <w:pPr>
        <w:rPr>
          <w:rFonts w:ascii="Arial" w:hAnsi="Arial" w:cs="Arial"/>
        </w:rPr>
      </w:pPr>
    </w:p>
    <w:p w14:paraId="6F650877" w14:textId="73DF1BC4" w:rsidR="00382385" w:rsidRPr="00C47BD5" w:rsidRDefault="006554E9" w:rsidP="006A18B3">
      <w:pPr>
        <w:jc w:val="center"/>
        <w:rPr>
          <w:rFonts w:ascii="Arial" w:hAnsi="Arial" w:cs="Arial"/>
          <w:color w:val="FF0000"/>
        </w:rPr>
      </w:pPr>
      <w:r>
        <w:drawing>
          <wp:inline distT="0" distB="0" distL="0" distR="0" wp14:anchorId="513921BE" wp14:editId="733BA8D4">
            <wp:extent cx="5729976" cy="4524375"/>
            <wp:effectExtent l="152400" t="152400" r="366395" b="352425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3136" cy="4526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4FEA0B" w14:textId="3E099E0F" w:rsidR="00382385" w:rsidRPr="00C03A70" w:rsidRDefault="00382385" w:rsidP="00382385">
      <w:pPr>
        <w:jc w:val="center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Slika 4</w:t>
      </w:r>
    </w:p>
    <w:p w14:paraId="65111D71" w14:textId="77777777" w:rsidR="00382385" w:rsidRPr="00C47BD5" w:rsidRDefault="00382385" w:rsidP="00B72A69">
      <w:pPr>
        <w:rPr>
          <w:rFonts w:ascii="Arial" w:hAnsi="Arial" w:cs="Arial"/>
          <w:color w:val="FF0000"/>
        </w:rPr>
      </w:pPr>
    </w:p>
    <w:p w14:paraId="5713E358" w14:textId="428109E8" w:rsidR="00A41639" w:rsidRPr="00C47BD5" w:rsidRDefault="00A41639" w:rsidP="00B72A69">
      <w:pPr>
        <w:rPr>
          <w:rFonts w:ascii="Arial" w:hAnsi="Arial" w:cs="Arial"/>
          <w:color w:val="FF0000"/>
        </w:rPr>
      </w:pPr>
    </w:p>
    <w:p w14:paraId="23425344" w14:textId="77777777" w:rsidR="00A41639" w:rsidRPr="00C47BD5" w:rsidRDefault="00A41639" w:rsidP="00B72A69">
      <w:pPr>
        <w:rPr>
          <w:rFonts w:ascii="Arial" w:hAnsi="Arial" w:cs="Arial"/>
          <w:color w:val="FF0000"/>
        </w:rPr>
      </w:pPr>
    </w:p>
    <w:p w14:paraId="6E3018D8" w14:textId="688BC4C7" w:rsidR="00A41639" w:rsidRPr="00C03A70" w:rsidRDefault="007115B8" w:rsidP="00143C10">
      <w:pPr>
        <w:pStyle w:val="Naslov2"/>
        <w:numPr>
          <w:ilvl w:val="1"/>
          <w:numId w:val="6"/>
        </w:numPr>
        <w:spacing w:before="0" w:line="260" w:lineRule="atLeast"/>
        <w:jc w:val="both"/>
        <w:rPr>
          <w:rFonts w:cs="Arial"/>
          <w:sz w:val="24"/>
          <w:szCs w:val="24"/>
        </w:rPr>
      </w:pPr>
      <w:bookmarkStart w:id="33" w:name="_Toc57793744"/>
      <w:r w:rsidRPr="00C03A70">
        <w:rPr>
          <w:rFonts w:cs="Arial"/>
          <w:sz w:val="24"/>
          <w:szCs w:val="24"/>
        </w:rPr>
        <w:lastRenderedPageBreak/>
        <w:t xml:space="preserve">Dodajanje </w:t>
      </w:r>
      <w:r w:rsidR="00A41639" w:rsidRPr="00C03A70">
        <w:rPr>
          <w:rFonts w:cs="Arial"/>
          <w:sz w:val="24"/>
          <w:szCs w:val="24"/>
        </w:rPr>
        <w:t>nov</w:t>
      </w:r>
      <w:r w:rsidRPr="00C03A70">
        <w:rPr>
          <w:rFonts w:cs="Arial"/>
          <w:sz w:val="24"/>
          <w:szCs w:val="24"/>
        </w:rPr>
        <w:t xml:space="preserve">ega </w:t>
      </w:r>
      <w:r w:rsidR="00720836">
        <w:rPr>
          <w:rFonts w:cs="Arial"/>
          <w:sz w:val="24"/>
          <w:szCs w:val="24"/>
        </w:rPr>
        <w:t>»</w:t>
      </w:r>
      <w:r w:rsidR="004321B4">
        <w:rPr>
          <w:rFonts w:cs="Arial"/>
          <w:sz w:val="24"/>
          <w:szCs w:val="24"/>
        </w:rPr>
        <w:t>child</w:t>
      </w:r>
      <w:r w:rsidR="00720836">
        <w:rPr>
          <w:rFonts w:cs="Arial"/>
          <w:sz w:val="24"/>
          <w:szCs w:val="24"/>
        </w:rPr>
        <w:t>«</w:t>
      </w:r>
      <w:r w:rsidR="00A41639" w:rsidRPr="00C03A70">
        <w:rPr>
          <w:rFonts w:cs="Arial"/>
          <w:sz w:val="24"/>
          <w:szCs w:val="24"/>
        </w:rPr>
        <w:t xml:space="preserve"> element</w:t>
      </w:r>
      <w:r w:rsidRPr="00C03A70">
        <w:rPr>
          <w:rFonts w:cs="Arial"/>
          <w:sz w:val="24"/>
          <w:szCs w:val="24"/>
        </w:rPr>
        <w:t>a</w:t>
      </w:r>
      <w:bookmarkEnd w:id="33"/>
    </w:p>
    <w:p w14:paraId="404ABC10" w14:textId="77777777" w:rsidR="002660D3" w:rsidRPr="00C03A70" w:rsidRDefault="002660D3" w:rsidP="002660D3">
      <w:pPr>
        <w:rPr>
          <w:rFonts w:ascii="Arial" w:hAnsi="Arial" w:cs="Arial"/>
        </w:rPr>
      </w:pPr>
    </w:p>
    <w:p w14:paraId="36B15123" w14:textId="3A0B213D" w:rsidR="002660D3" w:rsidRPr="00C03A70" w:rsidRDefault="00A47556" w:rsidP="006E76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Peti primer pokriva naslednji scenarij</w:t>
      </w:r>
      <w:r w:rsidR="002660D3" w:rsidRPr="00C03A70">
        <w:rPr>
          <w:rFonts w:ascii="Arial" w:hAnsi="Arial" w:cs="Arial"/>
          <w:sz w:val="20"/>
          <w:szCs w:val="20"/>
        </w:rPr>
        <w:t xml:space="preserve"> (Slika 5):</w:t>
      </w:r>
    </w:p>
    <w:p w14:paraId="687B23BD" w14:textId="77777777" w:rsidR="00A42A0F" w:rsidRPr="00C03A70" w:rsidRDefault="00A42A0F" w:rsidP="006E764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F9CC042" w14:textId="26D97B0E" w:rsidR="00976098" w:rsidRPr="00C03A70" w:rsidRDefault="00A42A0F" w:rsidP="006E7644">
      <w:pPr>
        <w:pStyle w:val="Odstavekseznama"/>
        <w:numPr>
          <w:ilvl w:val="0"/>
          <w:numId w:val="27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Poročevalec pošlje začetno sporočilo, ki vključuje vrhnj</w:t>
      </w:r>
      <w:r w:rsidR="00171BCC" w:rsidRPr="00C03A70">
        <w:rPr>
          <w:rFonts w:ascii="Arial" w:hAnsi="Arial" w:cs="Arial"/>
          <w:sz w:val="20"/>
          <w:szCs w:val="20"/>
        </w:rPr>
        <w:t>i</w:t>
      </w:r>
      <w:r w:rsidRPr="00C03A70">
        <w:rPr>
          <w:rFonts w:ascii="Arial" w:hAnsi="Arial" w:cs="Arial"/>
          <w:sz w:val="20"/>
          <w:szCs w:val="20"/>
        </w:rPr>
        <w:t xml:space="preserve"> element Poročeval</w:t>
      </w:r>
      <w:r w:rsidR="006A175A" w:rsidRPr="00C03A70">
        <w:rPr>
          <w:rFonts w:ascii="Arial" w:hAnsi="Arial" w:cs="Arial"/>
          <w:sz w:val="20"/>
          <w:szCs w:val="20"/>
        </w:rPr>
        <w:t xml:space="preserve">ec (ReportingEntity), dva vrhnja elementa </w:t>
      </w:r>
      <w:r w:rsidR="0007085F" w:rsidRPr="00C03A70">
        <w:rPr>
          <w:rFonts w:ascii="Arial" w:hAnsi="Arial" w:cs="Arial"/>
          <w:sz w:val="20"/>
          <w:szCs w:val="20"/>
        </w:rPr>
        <w:t>CbC Poročil</w:t>
      </w:r>
      <w:r w:rsidR="006A175A" w:rsidRPr="00C03A70">
        <w:rPr>
          <w:rFonts w:ascii="Arial" w:hAnsi="Arial" w:cs="Arial"/>
          <w:sz w:val="20"/>
          <w:szCs w:val="20"/>
        </w:rPr>
        <w:t>a</w:t>
      </w:r>
      <w:r w:rsidRPr="00C03A70">
        <w:rPr>
          <w:rFonts w:ascii="Arial" w:hAnsi="Arial" w:cs="Arial"/>
          <w:sz w:val="20"/>
          <w:szCs w:val="20"/>
        </w:rPr>
        <w:t xml:space="preserve"> (</w:t>
      </w:r>
      <w:r w:rsidR="002660D3" w:rsidRPr="00C03A70">
        <w:rPr>
          <w:rFonts w:ascii="Arial" w:hAnsi="Arial" w:cs="Arial"/>
          <w:sz w:val="20"/>
          <w:szCs w:val="20"/>
        </w:rPr>
        <w:t>C</w:t>
      </w:r>
      <w:r w:rsidR="0054135D">
        <w:rPr>
          <w:rFonts w:ascii="Arial" w:hAnsi="Arial" w:cs="Arial"/>
          <w:sz w:val="20"/>
          <w:szCs w:val="20"/>
        </w:rPr>
        <w:t>bc</w:t>
      </w:r>
      <w:r w:rsidRPr="00C03A70">
        <w:rPr>
          <w:rFonts w:ascii="Arial" w:hAnsi="Arial" w:cs="Arial"/>
          <w:sz w:val="20"/>
          <w:szCs w:val="20"/>
        </w:rPr>
        <w:t>R</w:t>
      </w:r>
      <w:r w:rsidR="002660D3" w:rsidRPr="00C03A70">
        <w:rPr>
          <w:rFonts w:ascii="Arial" w:hAnsi="Arial" w:cs="Arial"/>
          <w:sz w:val="20"/>
          <w:szCs w:val="20"/>
        </w:rPr>
        <w:t>eports</w:t>
      </w:r>
      <w:r w:rsidRPr="00C03A70">
        <w:rPr>
          <w:rFonts w:ascii="Arial" w:hAnsi="Arial" w:cs="Arial"/>
          <w:sz w:val="20"/>
          <w:szCs w:val="20"/>
        </w:rPr>
        <w:t xml:space="preserve">) in </w:t>
      </w:r>
      <w:r w:rsidR="006A175A" w:rsidRPr="00C03A70">
        <w:rPr>
          <w:rFonts w:ascii="Arial" w:hAnsi="Arial" w:cs="Arial"/>
          <w:sz w:val="20"/>
          <w:szCs w:val="20"/>
        </w:rPr>
        <w:t xml:space="preserve">vrhnji element </w:t>
      </w:r>
      <w:r w:rsidRPr="00C03A70">
        <w:rPr>
          <w:rFonts w:ascii="Arial" w:hAnsi="Arial" w:cs="Arial"/>
          <w:sz w:val="20"/>
          <w:szCs w:val="20"/>
        </w:rPr>
        <w:t xml:space="preserve">Dodatne informacije (AdditionalIno). Prvi vrhnji element CbC </w:t>
      </w:r>
      <w:r w:rsidR="0007085F" w:rsidRPr="00C03A70">
        <w:rPr>
          <w:rFonts w:ascii="Arial" w:hAnsi="Arial" w:cs="Arial"/>
          <w:sz w:val="20"/>
          <w:szCs w:val="20"/>
        </w:rPr>
        <w:t>P</w:t>
      </w:r>
      <w:r w:rsidRPr="00C03A70">
        <w:rPr>
          <w:rFonts w:ascii="Arial" w:hAnsi="Arial" w:cs="Arial"/>
          <w:sz w:val="20"/>
          <w:szCs w:val="20"/>
        </w:rPr>
        <w:t>oročila (Cb</w:t>
      </w:r>
      <w:r w:rsidR="006E4E82">
        <w:rPr>
          <w:rFonts w:ascii="Arial" w:hAnsi="Arial" w:cs="Arial"/>
          <w:sz w:val="20"/>
          <w:szCs w:val="20"/>
        </w:rPr>
        <w:t>c</w:t>
      </w:r>
      <w:r w:rsidRPr="00C03A70">
        <w:rPr>
          <w:rFonts w:ascii="Arial" w:hAnsi="Arial" w:cs="Arial"/>
          <w:sz w:val="20"/>
          <w:szCs w:val="20"/>
        </w:rPr>
        <w:t>Reports)</w:t>
      </w:r>
      <w:r w:rsidR="00976098" w:rsidRPr="00C03A70">
        <w:rPr>
          <w:rFonts w:ascii="Arial" w:hAnsi="Arial" w:cs="Arial"/>
          <w:sz w:val="20"/>
          <w:szCs w:val="20"/>
        </w:rPr>
        <w:t xml:space="preserve"> sestavljajo Koda države davčne jurisdikcije </w:t>
      </w:r>
      <w:r w:rsidR="006A175A" w:rsidRPr="00C03A70">
        <w:rPr>
          <w:rFonts w:ascii="Arial" w:hAnsi="Arial" w:cs="Arial"/>
          <w:sz w:val="20"/>
          <w:szCs w:val="20"/>
        </w:rPr>
        <w:t xml:space="preserve">oseb v sestavi </w:t>
      </w:r>
      <w:r w:rsidR="00976098" w:rsidRPr="00C03A70">
        <w:rPr>
          <w:rFonts w:ascii="Arial" w:hAnsi="Arial" w:cs="Arial"/>
          <w:sz w:val="20"/>
          <w:szCs w:val="20"/>
        </w:rPr>
        <w:t xml:space="preserve">(ResCountryCode), </w:t>
      </w:r>
      <w:r w:rsidR="0007085F" w:rsidRPr="00C03A70">
        <w:rPr>
          <w:rFonts w:ascii="Arial" w:hAnsi="Arial" w:cs="Arial"/>
          <w:sz w:val="20"/>
          <w:szCs w:val="20"/>
        </w:rPr>
        <w:t xml:space="preserve">sklop </w:t>
      </w:r>
      <w:r w:rsidR="00976098" w:rsidRPr="00C03A70">
        <w:rPr>
          <w:rFonts w:ascii="Arial" w:hAnsi="Arial" w:cs="Arial"/>
          <w:sz w:val="20"/>
          <w:szCs w:val="20"/>
        </w:rPr>
        <w:t xml:space="preserve">Opis (Summary) in dve Osebi </w:t>
      </w:r>
      <w:r w:rsidR="006A175A" w:rsidRPr="00C03A70">
        <w:rPr>
          <w:rFonts w:ascii="Arial" w:hAnsi="Arial" w:cs="Arial"/>
          <w:sz w:val="20"/>
          <w:szCs w:val="20"/>
        </w:rPr>
        <w:t>v sestavi (ConstEntities). Drug vrhnji element CbC Poročila (Cb</w:t>
      </w:r>
      <w:r w:rsidR="006E4E82">
        <w:rPr>
          <w:rFonts w:ascii="Arial" w:hAnsi="Arial" w:cs="Arial"/>
          <w:sz w:val="20"/>
          <w:szCs w:val="20"/>
        </w:rPr>
        <w:t>c</w:t>
      </w:r>
      <w:r w:rsidR="006A175A" w:rsidRPr="00C03A70">
        <w:rPr>
          <w:rFonts w:ascii="Arial" w:hAnsi="Arial" w:cs="Arial"/>
          <w:sz w:val="20"/>
          <w:szCs w:val="20"/>
        </w:rPr>
        <w:t>Reports)</w:t>
      </w:r>
      <w:r w:rsidR="00976098" w:rsidRPr="00C03A70">
        <w:rPr>
          <w:rFonts w:ascii="Arial" w:hAnsi="Arial" w:cs="Arial"/>
          <w:sz w:val="20"/>
          <w:szCs w:val="20"/>
        </w:rPr>
        <w:t xml:space="preserve"> vsebuje Kodo države davčne jurisdikcije</w:t>
      </w:r>
      <w:r w:rsidR="006A175A" w:rsidRPr="00C03A70">
        <w:rPr>
          <w:rFonts w:ascii="Arial" w:hAnsi="Arial" w:cs="Arial"/>
          <w:sz w:val="20"/>
          <w:szCs w:val="20"/>
        </w:rPr>
        <w:t xml:space="preserve"> oseb v sestavi (ResCountryCode),</w:t>
      </w:r>
      <w:r w:rsidR="00976098" w:rsidRPr="00C03A70">
        <w:rPr>
          <w:rFonts w:ascii="Arial" w:hAnsi="Arial" w:cs="Arial"/>
          <w:sz w:val="20"/>
          <w:szCs w:val="20"/>
        </w:rPr>
        <w:t xml:space="preserve"> </w:t>
      </w:r>
      <w:r w:rsidR="001B598F" w:rsidRPr="00C03A70">
        <w:rPr>
          <w:rFonts w:ascii="Arial" w:hAnsi="Arial" w:cs="Arial"/>
          <w:sz w:val="20"/>
          <w:szCs w:val="20"/>
        </w:rPr>
        <w:t xml:space="preserve">sklop </w:t>
      </w:r>
      <w:r w:rsidR="00976098" w:rsidRPr="00C03A70">
        <w:rPr>
          <w:rFonts w:ascii="Arial" w:hAnsi="Arial" w:cs="Arial"/>
          <w:sz w:val="20"/>
          <w:szCs w:val="20"/>
        </w:rPr>
        <w:t>Opis (Summary) in en</w:t>
      </w:r>
      <w:r w:rsidR="006A175A" w:rsidRPr="00C03A70">
        <w:rPr>
          <w:rFonts w:ascii="Arial" w:hAnsi="Arial" w:cs="Arial"/>
          <w:sz w:val="20"/>
          <w:szCs w:val="20"/>
        </w:rPr>
        <w:t>o</w:t>
      </w:r>
      <w:r w:rsidR="00976098" w:rsidRPr="00C03A70">
        <w:rPr>
          <w:rFonts w:ascii="Arial" w:hAnsi="Arial" w:cs="Arial"/>
          <w:sz w:val="20"/>
          <w:szCs w:val="20"/>
        </w:rPr>
        <w:t xml:space="preserve"> Oseb</w:t>
      </w:r>
      <w:r w:rsidR="00E42FEB" w:rsidRPr="00C03A70">
        <w:rPr>
          <w:rFonts w:ascii="Arial" w:hAnsi="Arial" w:cs="Arial"/>
          <w:sz w:val="20"/>
          <w:szCs w:val="20"/>
        </w:rPr>
        <w:t>o</w:t>
      </w:r>
      <w:r w:rsidR="00976098" w:rsidRPr="00C03A70">
        <w:rPr>
          <w:rFonts w:ascii="Arial" w:hAnsi="Arial" w:cs="Arial"/>
          <w:sz w:val="20"/>
          <w:szCs w:val="20"/>
        </w:rPr>
        <w:t xml:space="preserve"> v sestavi (ConstEntities).</w:t>
      </w:r>
    </w:p>
    <w:p w14:paraId="09727FD5" w14:textId="7A940FDD" w:rsidR="00976098" w:rsidRPr="00C03A70" w:rsidRDefault="00976098" w:rsidP="006E7644">
      <w:pPr>
        <w:pStyle w:val="Odstavekseznama"/>
        <w:numPr>
          <w:ilvl w:val="0"/>
          <w:numId w:val="27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Poročevalec nato želi v prvem vr</w:t>
      </w:r>
      <w:r w:rsidR="006E4E82">
        <w:rPr>
          <w:rFonts w:ascii="Arial" w:hAnsi="Arial" w:cs="Arial"/>
          <w:sz w:val="20"/>
          <w:szCs w:val="20"/>
        </w:rPr>
        <w:t>hnjem elementu CbC Poročila (Cbc</w:t>
      </w:r>
      <w:r w:rsidRPr="00C03A70">
        <w:rPr>
          <w:rFonts w:ascii="Arial" w:hAnsi="Arial" w:cs="Arial"/>
          <w:sz w:val="20"/>
          <w:szCs w:val="20"/>
        </w:rPr>
        <w:t>Reports) dodati eno novo Osebo v sestavi (ConstEntities).</w:t>
      </w:r>
    </w:p>
    <w:p w14:paraId="2E47DDE5" w14:textId="31AD3AF4" w:rsidR="00A41639" w:rsidRPr="00C03A70" w:rsidRDefault="00A409A0" w:rsidP="006E7644">
      <w:p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V tem primeru mora poročevalec poslati popravljano sporočilo, </w:t>
      </w:r>
      <w:r w:rsidR="00E42FEB" w:rsidRPr="00C03A70">
        <w:rPr>
          <w:rFonts w:ascii="Arial" w:hAnsi="Arial" w:cs="Arial"/>
          <w:sz w:val="20"/>
          <w:szCs w:val="20"/>
        </w:rPr>
        <w:t xml:space="preserve">da bo </w:t>
      </w:r>
      <w:r w:rsidR="00A32876" w:rsidRPr="00C03A70">
        <w:rPr>
          <w:rFonts w:ascii="Arial" w:hAnsi="Arial" w:cs="Arial"/>
          <w:sz w:val="20"/>
          <w:szCs w:val="20"/>
        </w:rPr>
        <w:t>sporočil</w:t>
      </w:r>
      <w:r w:rsidRPr="00C03A70">
        <w:rPr>
          <w:rFonts w:ascii="Arial" w:hAnsi="Arial" w:cs="Arial"/>
          <w:sz w:val="20"/>
          <w:szCs w:val="20"/>
        </w:rPr>
        <w:t xml:space="preserve"> novo Osebo v sestavi (ConstEntities). Popravlja</w:t>
      </w:r>
      <w:r w:rsidR="00A32876" w:rsidRPr="00C03A70">
        <w:rPr>
          <w:rFonts w:ascii="Arial" w:hAnsi="Arial" w:cs="Arial"/>
          <w:sz w:val="20"/>
          <w:szCs w:val="20"/>
        </w:rPr>
        <w:t>l</w:t>
      </w:r>
      <w:r w:rsidRPr="00C03A70">
        <w:rPr>
          <w:rFonts w:ascii="Arial" w:hAnsi="Arial" w:cs="Arial"/>
          <w:sz w:val="20"/>
          <w:szCs w:val="20"/>
        </w:rPr>
        <w:t>no sporočilo mora vsebovati Kodo države davčne jurisdikcije</w:t>
      </w:r>
      <w:r w:rsidR="00E42FEB" w:rsidRPr="00C03A70">
        <w:rPr>
          <w:rFonts w:ascii="Arial" w:hAnsi="Arial" w:cs="Arial"/>
          <w:sz w:val="20"/>
          <w:szCs w:val="20"/>
        </w:rPr>
        <w:t xml:space="preserve"> oseb</w:t>
      </w:r>
      <w:r w:rsidR="00A32876" w:rsidRPr="00C03A70">
        <w:rPr>
          <w:rFonts w:ascii="Arial" w:hAnsi="Arial" w:cs="Arial"/>
          <w:sz w:val="20"/>
          <w:szCs w:val="20"/>
        </w:rPr>
        <w:t xml:space="preserve"> v sestavi</w:t>
      </w:r>
      <w:r w:rsidRPr="00C03A70">
        <w:rPr>
          <w:rFonts w:ascii="Arial" w:hAnsi="Arial" w:cs="Arial"/>
          <w:sz w:val="20"/>
          <w:szCs w:val="20"/>
        </w:rPr>
        <w:t xml:space="preserve"> (ResCountryCode), </w:t>
      </w:r>
      <w:r w:rsidR="00E42FEB" w:rsidRPr="00C03A70">
        <w:rPr>
          <w:rFonts w:ascii="Arial" w:hAnsi="Arial" w:cs="Arial"/>
          <w:sz w:val="20"/>
          <w:szCs w:val="20"/>
        </w:rPr>
        <w:t xml:space="preserve">sklop </w:t>
      </w:r>
      <w:r w:rsidRPr="00C03A70">
        <w:rPr>
          <w:rFonts w:ascii="Arial" w:hAnsi="Arial" w:cs="Arial"/>
          <w:sz w:val="20"/>
          <w:szCs w:val="20"/>
        </w:rPr>
        <w:t>Opis (Summary), nov</w:t>
      </w:r>
      <w:r w:rsidR="00E42FEB" w:rsidRPr="00C03A70">
        <w:rPr>
          <w:rFonts w:ascii="Arial" w:hAnsi="Arial" w:cs="Arial"/>
          <w:sz w:val="20"/>
          <w:szCs w:val="20"/>
        </w:rPr>
        <w:t>o</w:t>
      </w:r>
      <w:r w:rsidR="00A32876" w:rsidRPr="00C03A70">
        <w:rPr>
          <w:rFonts w:ascii="Arial" w:hAnsi="Arial" w:cs="Arial"/>
          <w:sz w:val="20"/>
          <w:szCs w:val="20"/>
        </w:rPr>
        <w:t xml:space="preserve"> in </w:t>
      </w:r>
      <w:r w:rsidRPr="00C03A70">
        <w:rPr>
          <w:rFonts w:ascii="Arial" w:hAnsi="Arial" w:cs="Arial"/>
          <w:sz w:val="20"/>
          <w:szCs w:val="20"/>
        </w:rPr>
        <w:t xml:space="preserve">tudi obstoječe Osebe v sestavi (ConstEntities). </w:t>
      </w:r>
      <w:r w:rsidR="00221FAF">
        <w:rPr>
          <w:rFonts w:ascii="Arial" w:hAnsi="Arial" w:cs="Arial"/>
          <w:sz w:val="20"/>
          <w:szCs w:val="20"/>
        </w:rPr>
        <w:t>V popravljalno sporočilo mora vključiti tudi v</w:t>
      </w:r>
      <w:r w:rsidR="00221FAF" w:rsidRPr="00C03A70">
        <w:rPr>
          <w:rFonts w:ascii="Arial" w:hAnsi="Arial" w:cs="Arial"/>
          <w:sz w:val="20"/>
          <w:szCs w:val="20"/>
        </w:rPr>
        <w:t>rhnji element Poročevalec (Reporting Entity)</w:t>
      </w:r>
      <w:r w:rsidR="00221FAF">
        <w:rPr>
          <w:rFonts w:ascii="Arial" w:hAnsi="Arial" w:cs="Arial"/>
          <w:sz w:val="20"/>
          <w:szCs w:val="20"/>
        </w:rPr>
        <w:t>. D</w:t>
      </w:r>
      <w:r w:rsidR="00BC7822" w:rsidRPr="00C03A70">
        <w:rPr>
          <w:rFonts w:ascii="Arial" w:hAnsi="Arial" w:cs="Arial"/>
          <w:sz w:val="20"/>
          <w:szCs w:val="20"/>
        </w:rPr>
        <w:t xml:space="preserve">rugega </w:t>
      </w:r>
      <w:r w:rsidR="00B3362F" w:rsidRPr="00C03A70">
        <w:rPr>
          <w:rFonts w:ascii="Arial" w:hAnsi="Arial" w:cs="Arial"/>
          <w:sz w:val="20"/>
          <w:szCs w:val="20"/>
        </w:rPr>
        <w:t>vrhnjega</w:t>
      </w:r>
      <w:r w:rsidR="00A32876" w:rsidRPr="00C03A70">
        <w:rPr>
          <w:rFonts w:ascii="Arial" w:hAnsi="Arial" w:cs="Arial"/>
          <w:sz w:val="20"/>
          <w:szCs w:val="20"/>
        </w:rPr>
        <w:t xml:space="preserve"> elementa </w:t>
      </w:r>
      <w:r w:rsidR="00B81E13">
        <w:rPr>
          <w:rFonts w:ascii="Arial" w:hAnsi="Arial" w:cs="Arial"/>
          <w:sz w:val="20"/>
          <w:szCs w:val="20"/>
        </w:rPr>
        <w:t>CbC Poročila (Cbc</w:t>
      </w:r>
      <w:r w:rsidR="00BC7822" w:rsidRPr="00C03A70">
        <w:rPr>
          <w:rFonts w:ascii="Arial" w:hAnsi="Arial" w:cs="Arial"/>
          <w:sz w:val="20"/>
          <w:szCs w:val="20"/>
        </w:rPr>
        <w:t xml:space="preserve">Reports) in </w:t>
      </w:r>
      <w:r w:rsidR="00A32876" w:rsidRPr="00C03A70">
        <w:rPr>
          <w:rFonts w:ascii="Arial" w:hAnsi="Arial" w:cs="Arial"/>
          <w:sz w:val="20"/>
          <w:szCs w:val="20"/>
        </w:rPr>
        <w:t xml:space="preserve">vrhnjega elementa </w:t>
      </w:r>
      <w:r w:rsidR="00BC7822" w:rsidRPr="00C03A70">
        <w:rPr>
          <w:rFonts w:ascii="Arial" w:hAnsi="Arial" w:cs="Arial"/>
          <w:sz w:val="20"/>
          <w:szCs w:val="20"/>
        </w:rPr>
        <w:t>Dodatne informacije (AdditionalInfo) se</w:t>
      </w:r>
      <w:r w:rsidRPr="00C03A70">
        <w:rPr>
          <w:rFonts w:ascii="Arial" w:hAnsi="Arial" w:cs="Arial"/>
          <w:sz w:val="20"/>
          <w:szCs w:val="20"/>
        </w:rPr>
        <w:t xml:space="preserve"> </w:t>
      </w:r>
      <w:r w:rsidR="00BC7822" w:rsidRPr="00C03A70">
        <w:rPr>
          <w:rFonts w:ascii="Arial" w:hAnsi="Arial" w:cs="Arial"/>
          <w:sz w:val="20"/>
          <w:szCs w:val="20"/>
        </w:rPr>
        <w:t>v popravljalno sporočilo ne vključi, ker se jih ne popravlja</w:t>
      </w:r>
      <w:r w:rsidR="00E32077" w:rsidRPr="00C03A70">
        <w:rPr>
          <w:rFonts w:ascii="Arial" w:hAnsi="Arial" w:cs="Arial"/>
          <w:sz w:val="20"/>
          <w:szCs w:val="20"/>
        </w:rPr>
        <w:t xml:space="preserve"> (Slika 5):</w:t>
      </w:r>
    </w:p>
    <w:p w14:paraId="6198415F" w14:textId="77777777" w:rsidR="00A32876" w:rsidRPr="00C47BD5" w:rsidRDefault="00A32876" w:rsidP="00FB3433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45339D77" w14:textId="35579D97" w:rsidR="002660D3" w:rsidRPr="00C47BD5" w:rsidRDefault="00961B5E" w:rsidP="00DD6366">
      <w:pPr>
        <w:jc w:val="center"/>
        <w:rPr>
          <w:rFonts w:ascii="Arial" w:hAnsi="Arial" w:cs="Arial"/>
          <w:color w:val="FF0000"/>
        </w:rPr>
      </w:pPr>
      <w:r>
        <w:drawing>
          <wp:inline distT="0" distB="0" distL="0" distR="0" wp14:anchorId="7D4583EA" wp14:editId="1F7E0A0E">
            <wp:extent cx="5396230" cy="4493895"/>
            <wp:effectExtent l="152400" t="152400" r="356870" b="363855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49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BCB83C" w14:textId="50FD4539" w:rsidR="002660D3" w:rsidRPr="00C03A70" w:rsidRDefault="002660D3" w:rsidP="002660D3">
      <w:pPr>
        <w:jc w:val="center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Slika 5</w:t>
      </w:r>
    </w:p>
    <w:p w14:paraId="67F14F8D" w14:textId="31C10A30" w:rsidR="00041F75" w:rsidRPr="00C03A70" w:rsidRDefault="000771AB" w:rsidP="00C71A97">
      <w:pPr>
        <w:pStyle w:val="Naslov2"/>
        <w:numPr>
          <w:ilvl w:val="1"/>
          <w:numId w:val="6"/>
        </w:numPr>
        <w:spacing w:before="0" w:line="260" w:lineRule="atLeast"/>
        <w:jc w:val="both"/>
        <w:rPr>
          <w:rFonts w:cs="Arial"/>
          <w:sz w:val="24"/>
          <w:szCs w:val="24"/>
        </w:rPr>
      </w:pPr>
      <w:bookmarkStart w:id="34" w:name="_Ref508954774"/>
      <w:bookmarkStart w:id="35" w:name="_Ref508954788"/>
      <w:bookmarkStart w:id="36" w:name="_Toc57793745"/>
      <w:r w:rsidRPr="00C03A70">
        <w:rPr>
          <w:rFonts w:cs="Arial"/>
          <w:sz w:val="24"/>
          <w:szCs w:val="24"/>
        </w:rPr>
        <w:lastRenderedPageBreak/>
        <w:t xml:space="preserve">Dopolnitev začetnega sporočila </w:t>
      </w:r>
      <w:r w:rsidR="00CE5659" w:rsidRPr="00C03A70">
        <w:rPr>
          <w:rFonts w:cs="Arial"/>
          <w:sz w:val="24"/>
          <w:szCs w:val="24"/>
        </w:rPr>
        <w:t>z novim dodatnim vrhnjim elementom</w:t>
      </w:r>
      <w:bookmarkEnd w:id="34"/>
      <w:bookmarkEnd w:id="35"/>
      <w:bookmarkEnd w:id="36"/>
      <w:r w:rsidR="005764F2" w:rsidRPr="00C03A70">
        <w:rPr>
          <w:rFonts w:cs="Arial"/>
          <w:sz w:val="24"/>
          <w:szCs w:val="24"/>
        </w:rPr>
        <w:t xml:space="preserve"> </w:t>
      </w:r>
    </w:p>
    <w:p w14:paraId="71986BD8" w14:textId="77777777" w:rsidR="00DF39B8" w:rsidRPr="00C03A70" w:rsidRDefault="00DF39B8" w:rsidP="00DF39B8">
      <w:pPr>
        <w:rPr>
          <w:rFonts w:ascii="Arial" w:hAnsi="Arial" w:cs="Arial"/>
        </w:rPr>
      </w:pPr>
    </w:p>
    <w:p w14:paraId="44A9B96D" w14:textId="15211FF6" w:rsidR="00B46EDD" w:rsidRPr="00C03A70" w:rsidRDefault="00B46EDD" w:rsidP="00A8648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Šesti primer pokriva naslednji scenarij (Slika 6):</w:t>
      </w:r>
    </w:p>
    <w:p w14:paraId="6869A419" w14:textId="77777777" w:rsidR="00915129" w:rsidRPr="00C03A70" w:rsidRDefault="00915129" w:rsidP="00A86486">
      <w:pPr>
        <w:pStyle w:val="Odstavekseznama"/>
        <w:spacing w:line="260" w:lineRule="atLeast"/>
        <w:ind w:left="432"/>
        <w:jc w:val="both"/>
        <w:rPr>
          <w:rFonts w:ascii="Arial" w:hAnsi="Arial" w:cs="Arial"/>
          <w:sz w:val="20"/>
          <w:szCs w:val="20"/>
        </w:rPr>
      </w:pPr>
    </w:p>
    <w:p w14:paraId="23D7D576" w14:textId="2707078E" w:rsidR="00A47556" w:rsidRPr="00C03A70" w:rsidRDefault="00915129" w:rsidP="00A86486">
      <w:pPr>
        <w:pStyle w:val="Odstavekseznama"/>
        <w:numPr>
          <w:ilvl w:val="0"/>
          <w:numId w:val="26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Poročevalec pošlje začetno sporočilo z vrhnjim elementom Poročevalec (</w:t>
      </w:r>
      <w:r w:rsidR="00A47556" w:rsidRPr="00C03A70">
        <w:rPr>
          <w:rFonts w:ascii="Arial" w:hAnsi="Arial" w:cs="Arial"/>
          <w:sz w:val="20"/>
          <w:szCs w:val="20"/>
        </w:rPr>
        <w:t>ReportingEntity</w:t>
      </w:r>
      <w:r w:rsidRPr="00C03A70">
        <w:rPr>
          <w:rFonts w:ascii="Arial" w:hAnsi="Arial" w:cs="Arial"/>
          <w:sz w:val="20"/>
          <w:szCs w:val="20"/>
        </w:rPr>
        <w:t xml:space="preserve">), dvema </w:t>
      </w:r>
      <w:r w:rsidR="00860102" w:rsidRPr="00C03A70">
        <w:rPr>
          <w:rFonts w:ascii="Arial" w:hAnsi="Arial" w:cs="Arial"/>
          <w:sz w:val="20"/>
          <w:szCs w:val="20"/>
        </w:rPr>
        <w:t xml:space="preserve">vrhnjima elementoma </w:t>
      </w:r>
      <w:r w:rsidR="004757CA">
        <w:rPr>
          <w:rFonts w:ascii="Arial" w:hAnsi="Arial" w:cs="Arial"/>
          <w:sz w:val="20"/>
          <w:szCs w:val="20"/>
        </w:rPr>
        <w:t>CbC Poročila (Cbc</w:t>
      </w:r>
      <w:r w:rsidRPr="00C03A70">
        <w:rPr>
          <w:rFonts w:ascii="Arial" w:hAnsi="Arial" w:cs="Arial"/>
          <w:sz w:val="20"/>
          <w:szCs w:val="20"/>
        </w:rPr>
        <w:t xml:space="preserve">Reports) in </w:t>
      </w:r>
      <w:r w:rsidR="00860102" w:rsidRPr="00C03A70">
        <w:rPr>
          <w:rFonts w:ascii="Arial" w:hAnsi="Arial" w:cs="Arial"/>
          <w:sz w:val="20"/>
          <w:szCs w:val="20"/>
        </w:rPr>
        <w:t xml:space="preserve">vrhnjim elementom </w:t>
      </w:r>
      <w:r w:rsidRPr="00C03A70">
        <w:rPr>
          <w:rFonts w:ascii="Arial" w:hAnsi="Arial" w:cs="Arial"/>
          <w:sz w:val="20"/>
          <w:szCs w:val="20"/>
        </w:rPr>
        <w:t>Dodatne informacije (A</w:t>
      </w:r>
      <w:r w:rsidR="00A47556" w:rsidRPr="00C03A70">
        <w:rPr>
          <w:rFonts w:ascii="Arial" w:hAnsi="Arial" w:cs="Arial"/>
          <w:sz w:val="20"/>
          <w:szCs w:val="20"/>
        </w:rPr>
        <w:t>dditional</w:t>
      </w:r>
      <w:r w:rsidR="00FD52DD" w:rsidRPr="00C03A70">
        <w:rPr>
          <w:rFonts w:ascii="Arial" w:hAnsi="Arial" w:cs="Arial"/>
          <w:sz w:val="20"/>
          <w:szCs w:val="20"/>
        </w:rPr>
        <w:t>Info).</w:t>
      </w:r>
    </w:p>
    <w:p w14:paraId="2A24CB96" w14:textId="7A8DF64A" w:rsidR="00A47556" w:rsidRPr="00C03A70" w:rsidRDefault="00915129" w:rsidP="00A86486">
      <w:pPr>
        <w:pStyle w:val="Odstavekseznama"/>
        <w:numPr>
          <w:ilvl w:val="0"/>
          <w:numId w:val="26"/>
        </w:numPr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Poroč</w:t>
      </w:r>
      <w:r w:rsidR="007640D3" w:rsidRPr="00C03A70">
        <w:rPr>
          <w:rFonts w:ascii="Arial" w:hAnsi="Arial" w:cs="Arial"/>
          <w:sz w:val="20"/>
          <w:szCs w:val="20"/>
        </w:rPr>
        <w:t xml:space="preserve">evalec nato želi </w:t>
      </w:r>
      <w:r w:rsidR="00CF6D3C" w:rsidRPr="00C03A70">
        <w:rPr>
          <w:rFonts w:ascii="Arial" w:hAnsi="Arial" w:cs="Arial"/>
          <w:sz w:val="20"/>
          <w:szCs w:val="20"/>
        </w:rPr>
        <w:t xml:space="preserve">dodatno (k že poslanemu začetnemu sporočilu) </w:t>
      </w:r>
      <w:r w:rsidR="007640D3" w:rsidRPr="00C03A70">
        <w:rPr>
          <w:rFonts w:ascii="Arial" w:hAnsi="Arial" w:cs="Arial"/>
          <w:sz w:val="20"/>
          <w:szCs w:val="20"/>
        </w:rPr>
        <w:t>poslati</w:t>
      </w:r>
      <w:r w:rsidRPr="00C03A70">
        <w:rPr>
          <w:rFonts w:ascii="Arial" w:hAnsi="Arial" w:cs="Arial"/>
          <w:sz w:val="20"/>
          <w:szCs w:val="20"/>
        </w:rPr>
        <w:t xml:space="preserve"> nov</w:t>
      </w:r>
      <w:r w:rsidR="00182C22" w:rsidRPr="00C03A70">
        <w:rPr>
          <w:rFonts w:ascii="Arial" w:hAnsi="Arial" w:cs="Arial"/>
          <w:sz w:val="20"/>
          <w:szCs w:val="20"/>
        </w:rPr>
        <w:t xml:space="preserve"> dodatni</w:t>
      </w:r>
      <w:r w:rsidRPr="00C03A70">
        <w:rPr>
          <w:rFonts w:ascii="Arial" w:hAnsi="Arial" w:cs="Arial"/>
          <w:sz w:val="20"/>
          <w:szCs w:val="20"/>
        </w:rPr>
        <w:t xml:space="preserve"> vrhnji element CbC Poročila (Cb</w:t>
      </w:r>
      <w:r w:rsidR="004757CA">
        <w:rPr>
          <w:rFonts w:ascii="Arial" w:hAnsi="Arial" w:cs="Arial"/>
          <w:sz w:val="20"/>
          <w:szCs w:val="20"/>
        </w:rPr>
        <w:t>c</w:t>
      </w:r>
      <w:r w:rsidRPr="00C03A70">
        <w:rPr>
          <w:rFonts w:ascii="Arial" w:hAnsi="Arial" w:cs="Arial"/>
          <w:sz w:val="20"/>
          <w:szCs w:val="20"/>
        </w:rPr>
        <w:t>Reports)</w:t>
      </w:r>
      <w:r w:rsidR="00E84700">
        <w:rPr>
          <w:rFonts w:ascii="Arial" w:hAnsi="Arial" w:cs="Arial"/>
          <w:sz w:val="20"/>
          <w:szCs w:val="20"/>
        </w:rPr>
        <w:t xml:space="preserve"> z novo davčno jurisdikcijo (ResCountryCode)</w:t>
      </w:r>
      <w:r w:rsidRPr="00C03A70">
        <w:rPr>
          <w:rFonts w:ascii="Arial" w:hAnsi="Arial" w:cs="Arial"/>
          <w:sz w:val="20"/>
          <w:szCs w:val="20"/>
        </w:rPr>
        <w:t>.</w:t>
      </w:r>
    </w:p>
    <w:p w14:paraId="6A2D0F74" w14:textId="77777777" w:rsidR="00915129" w:rsidRPr="00C03A70" w:rsidRDefault="00915129" w:rsidP="00A86486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11C725E" w14:textId="4B62F87E" w:rsidR="005A2281" w:rsidRPr="00C03A70" w:rsidRDefault="00F06D2C" w:rsidP="00A8648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V tem primer</w:t>
      </w:r>
      <w:r w:rsidR="005A7888" w:rsidRPr="00C03A70">
        <w:rPr>
          <w:rFonts w:ascii="Arial" w:hAnsi="Arial" w:cs="Arial"/>
          <w:sz w:val="20"/>
          <w:szCs w:val="20"/>
        </w:rPr>
        <w:t>u</w:t>
      </w:r>
      <w:r w:rsidRPr="00C03A70">
        <w:rPr>
          <w:rFonts w:ascii="Arial" w:hAnsi="Arial" w:cs="Arial"/>
          <w:sz w:val="20"/>
          <w:szCs w:val="20"/>
        </w:rPr>
        <w:t xml:space="preserve"> mora poročevalec </w:t>
      </w:r>
      <w:r w:rsidR="005A7888" w:rsidRPr="00C03A70">
        <w:rPr>
          <w:rFonts w:ascii="Arial" w:hAnsi="Arial" w:cs="Arial"/>
          <w:b/>
          <w:sz w:val="20"/>
          <w:szCs w:val="20"/>
        </w:rPr>
        <w:t xml:space="preserve">poslati </w:t>
      </w:r>
      <w:r w:rsidR="00710419" w:rsidRPr="00C03A70">
        <w:rPr>
          <w:rFonts w:ascii="Arial" w:hAnsi="Arial" w:cs="Arial"/>
          <w:b/>
          <w:sz w:val="20"/>
          <w:szCs w:val="20"/>
        </w:rPr>
        <w:t>dopolnitev začetnega sporočila</w:t>
      </w:r>
      <w:r w:rsidR="00E90C90" w:rsidRPr="00C03A70">
        <w:rPr>
          <w:rFonts w:ascii="Arial" w:hAnsi="Arial" w:cs="Arial"/>
          <w:b/>
          <w:sz w:val="20"/>
          <w:szCs w:val="20"/>
        </w:rPr>
        <w:t>. V</w:t>
      </w:r>
      <w:r w:rsidR="00710419" w:rsidRPr="00C03A70">
        <w:rPr>
          <w:rFonts w:ascii="Arial" w:hAnsi="Arial" w:cs="Arial"/>
          <w:b/>
          <w:sz w:val="20"/>
          <w:szCs w:val="20"/>
        </w:rPr>
        <w:t xml:space="preserve"> </w:t>
      </w:r>
      <w:r w:rsidR="005A7888" w:rsidRPr="00C03A70">
        <w:rPr>
          <w:rFonts w:ascii="Arial" w:hAnsi="Arial" w:cs="Arial"/>
          <w:b/>
          <w:sz w:val="20"/>
          <w:szCs w:val="20"/>
        </w:rPr>
        <w:t>glavi</w:t>
      </w:r>
      <w:r w:rsidR="005A7888" w:rsidRPr="00C03A70">
        <w:rPr>
          <w:rFonts w:ascii="Arial" w:hAnsi="Arial" w:cs="Arial"/>
          <w:sz w:val="20"/>
          <w:szCs w:val="20"/>
        </w:rPr>
        <w:t xml:space="preserve"> </w:t>
      </w:r>
      <w:r w:rsidR="00E90C90" w:rsidRPr="00C03A70">
        <w:rPr>
          <w:rFonts w:ascii="Arial" w:hAnsi="Arial" w:cs="Arial"/>
          <w:b/>
          <w:sz w:val="20"/>
          <w:szCs w:val="20"/>
        </w:rPr>
        <w:t>dopolnitvenega</w:t>
      </w:r>
      <w:r w:rsidR="00E90C90" w:rsidRPr="00C03A70">
        <w:rPr>
          <w:rFonts w:ascii="Arial" w:hAnsi="Arial" w:cs="Arial"/>
          <w:sz w:val="20"/>
          <w:szCs w:val="20"/>
        </w:rPr>
        <w:t xml:space="preserve"> </w:t>
      </w:r>
      <w:r w:rsidR="005A7888" w:rsidRPr="00C03A70">
        <w:rPr>
          <w:rFonts w:ascii="Arial" w:hAnsi="Arial" w:cs="Arial"/>
          <w:sz w:val="20"/>
          <w:szCs w:val="20"/>
        </w:rPr>
        <w:t xml:space="preserve">sporočila </w:t>
      </w:r>
      <w:r w:rsidR="00E90C90" w:rsidRPr="00C03A70">
        <w:rPr>
          <w:rFonts w:ascii="Arial" w:hAnsi="Arial" w:cs="Arial"/>
          <w:sz w:val="20"/>
          <w:szCs w:val="20"/>
        </w:rPr>
        <w:t xml:space="preserve">se </w:t>
      </w:r>
      <w:r w:rsidR="005A7888" w:rsidRPr="00C03A70">
        <w:rPr>
          <w:rFonts w:ascii="Arial" w:hAnsi="Arial" w:cs="Arial"/>
          <w:sz w:val="20"/>
          <w:szCs w:val="20"/>
        </w:rPr>
        <w:t xml:space="preserve">v </w:t>
      </w:r>
      <w:r w:rsidR="00E90C90" w:rsidRPr="00C03A70">
        <w:rPr>
          <w:rFonts w:ascii="Arial" w:hAnsi="Arial" w:cs="Arial"/>
          <w:sz w:val="20"/>
          <w:szCs w:val="20"/>
        </w:rPr>
        <w:t xml:space="preserve">element </w:t>
      </w:r>
      <w:r w:rsidR="005A7888" w:rsidRPr="00C03A70">
        <w:rPr>
          <w:rFonts w:ascii="Arial" w:hAnsi="Arial" w:cs="Arial"/>
          <w:sz w:val="20"/>
          <w:szCs w:val="20"/>
        </w:rPr>
        <w:t>MessageTypeIndic vpiše vrednost »CBC401«</w:t>
      </w:r>
      <w:r w:rsidR="00CF6D3C" w:rsidRPr="00C03A70">
        <w:rPr>
          <w:rFonts w:ascii="Arial" w:hAnsi="Arial" w:cs="Arial"/>
          <w:sz w:val="20"/>
          <w:szCs w:val="20"/>
        </w:rPr>
        <w:t xml:space="preserve">. </w:t>
      </w:r>
      <w:r w:rsidR="00EE7D80" w:rsidRPr="00C03A70">
        <w:rPr>
          <w:rFonts w:ascii="Arial" w:hAnsi="Arial" w:cs="Arial"/>
          <w:sz w:val="20"/>
          <w:szCs w:val="20"/>
        </w:rPr>
        <w:t xml:space="preserve">V </w:t>
      </w:r>
      <w:r w:rsidR="00EE7D80" w:rsidRPr="00C03A70">
        <w:rPr>
          <w:rFonts w:ascii="Arial" w:hAnsi="Arial" w:cs="Arial"/>
          <w:b/>
          <w:sz w:val="20"/>
          <w:szCs w:val="20"/>
        </w:rPr>
        <w:t>telesu dopolnitvenega</w:t>
      </w:r>
      <w:r w:rsidR="00EE7D80" w:rsidRPr="00C03A70">
        <w:rPr>
          <w:rFonts w:ascii="Arial" w:hAnsi="Arial" w:cs="Arial"/>
          <w:sz w:val="20"/>
          <w:szCs w:val="20"/>
        </w:rPr>
        <w:t xml:space="preserve"> sporočila je treba vrhnji element Poročevalec (ReportingEntitiy) označiti z enakim DocRefId, kot je bil poslan prvič. </w:t>
      </w:r>
      <w:r w:rsidR="00CF6D3C" w:rsidRPr="00C03A70">
        <w:rPr>
          <w:rFonts w:ascii="Arial" w:hAnsi="Arial" w:cs="Arial"/>
          <w:sz w:val="20"/>
          <w:szCs w:val="20"/>
        </w:rPr>
        <w:t>V</w:t>
      </w:r>
      <w:r w:rsidR="005A7888" w:rsidRPr="00C03A70">
        <w:rPr>
          <w:rFonts w:ascii="Arial" w:hAnsi="Arial" w:cs="Arial"/>
          <w:sz w:val="20"/>
          <w:szCs w:val="20"/>
        </w:rPr>
        <w:t xml:space="preserve"> vrhnji element Poročevalec (ReportingEntitiy) </w:t>
      </w:r>
      <w:r w:rsidR="00EE7D80" w:rsidRPr="00C03A70">
        <w:rPr>
          <w:rFonts w:ascii="Arial" w:hAnsi="Arial" w:cs="Arial"/>
          <w:sz w:val="20"/>
          <w:szCs w:val="20"/>
        </w:rPr>
        <w:t xml:space="preserve">se </w:t>
      </w:r>
      <w:r w:rsidR="005A7888" w:rsidRPr="00C03A70">
        <w:rPr>
          <w:rFonts w:ascii="Arial" w:hAnsi="Arial" w:cs="Arial"/>
          <w:sz w:val="20"/>
          <w:szCs w:val="20"/>
        </w:rPr>
        <w:t xml:space="preserve">v </w:t>
      </w:r>
      <w:r w:rsidR="00CF6D3C" w:rsidRPr="00C03A70">
        <w:rPr>
          <w:rFonts w:ascii="Arial" w:hAnsi="Arial" w:cs="Arial"/>
          <w:sz w:val="20"/>
          <w:szCs w:val="20"/>
        </w:rPr>
        <w:t xml:space="preserve">element </w:t>
      </w:r>
      <w:r w:rsidR="00A47556" w:rsidRPr="00C03A70">
        <w:rPr>
          <w:rFonts w:ascii="Arial" w:hAnsi="Arial" w:cs="Arial"/>
          <w:sz w:val="20"/>
          <w:szCs w:val="20"/>
        </w:rPr>
        <w:t>DocTypeIndic</w:t>
      </w:r>
      <w:r w:rsidR="00710419" w:rsidRPr="00C03A70">
        <w:rPr>
          <w:rFonts w:ascii="Arial" w:hAnsi="Arial" w:cs="Arial"/>
          <w:sz w:val="20"/>
          <w:szCs w:val="20"/>
        </w:rPr>
        <w:t xml:space="preserve"> vpiše</w:t>
      </w:r>
      <w:r w:rsidR="005A7888" w:rsidRPr="00C03A70">
        <w:rPr>
          <w:rFonts w:ascii="Arial" w:hAnsi="Arial" w:cs="Arial"/>
          <w:sz w:val="20"/>
          <w:szCs w:val="20"/>
        </w:rPr>
        <w:t xml:space="preserve"> vrednost</w:t>
      </w:r>
      <w:r w:rsidRPr="00C03A70">
        <w:rPr>
          <w:rFonts w:ascii="Arial" w:hAnsi="Arial" w:cs="Arial"/>
          <w:sz w:val="20"/>
          <w:szCs w:val="20"/>
        </w:rPr>
        <w:t xml:space="preserve"> »</w:t>
      </w:r>
      <w:r w:rsidR="00A47556" w:rsidRPr="00C03A70">
        <w:rPr>
          <w:rFonts w:ascii="Arial" w:hAnsi="Arial" w:cs="Arial"/>
          <w:sz w:val="20"/>
          <w:szCs w:val="20"/>
        </w:rPr>
        <w:t>OECD</w:t>
      </w:r>
      <w:r w:rsidRPr="00C03A70">
        <w:rPr>
          <w:rFonts w:ascii="Arial" w:hAnsi="Arial" w:cs="Arial"/>
          <w:sz w:val="20"/>
          <w:szCs w:val="20"/>
        </w:rPr>
        <w:t>0«</w:t>
      </w:r>
      <w:r w:rsidR="007243FA" w:rsidRPr="00C03A70">
        <w:rPr>
          <w:rFonts w:ascii="Arial" w:hAnsi="Arial" w:cs="Arial"/>
          <w:sz w:val="20"/>
          <w:szCs w:val="20"/>
        </w:rPr>
        <w:t xml:space="preserve">. V </w:t>
      </w:r>
      <w:r w:rsidR="00625E31" w:rsidRPr="00C03A70">
        <w:rPr>
          <w:rFonts w:ascii="Arial" w:hAnsi="Arial" w:cs="Arial"/>
          <w:sz w:val="20"/>
          <w:szCs w:val="20"/>
        </w:rPr>
        <w:t xml:space="preserve">dopolnitvenem </w:t>
      </w:r>
      <w:r w:rsidR="007243FA" w:rsidRPr="00C03A70">
        <w:rPr>
          <w:rFonts w:ascii="Arial" w:hAnsi="Arial" w:cs="Arial"/>
          <w:sz w:val="20"/>
          <w:szCs w:val="20"/>
        </w:rPr>
        <w:t>sporočilu</w:t>
      </w:r>
      <w:r w:rsidR="006A3E26" w:rsidRPr="00C03A70">
        <w:rPr>
          <w:rFonts w:ascii="Arial" w:hAnsi="Arial" w:cs="Arial"/>
          <w:sz w:val="20"/>
          <w:szCs w:val="20"/>
        </w:rPr>
        <w:t xml:space="preserve"> se </w:t>
      </w:r>
      <w:r w:rsidR="005A7888" w:rsidRPr="00C03A70">
        <w:rPr>
          <w:rFonts w:ascii="Arial" w:hAnsi="Arial" w:cs="Arial"/>
          <w:sz w:val="20"/>
          <w:szCs w:val="20"/>
        </w:rPr>
        <w:t>doda</w:t>
      </w:r>
      <w:r w:rsidRPr="00C03A70">
        <w:rPr>
          <w:rFonts w:ascii="Arial" w:hAnsi="Arial" w:cs="Arial"/>
          <w:sz w:val="20"/>
          <w:szCs w:val="20"/>
        </w:rPr>
        <w:t xml:space="preserve"> nov </w:t>
      </w:r>
      <w:r w:rsidR="005A7888" w:rsidRPr="00C03A70">
        <w:rPr>
          <w:rFonts w:ascii="Arial" w:hAnsi="Arial" w:cs="Arial"/>
          <w:sz w:val="20"/>
          <w:szCs w:val="20"/>
        </w:rPr>
        <w:t xml:space="preserve">vrhnji element </w:t>
      </w:r>
      <w:r w:rsidRPr="00C03A70">
        <w:rPr>
          <w:rFonts w:ascii="Arial" w:hAnsi="Arial" w:cs="Arial"/>
          <w:sz w:val="20"/>
          <w:szCs w:val="20"/>
        </w:rPr>
        <w:t>CbC Poročil</w:t>
      </w:r>
      <w:r w:rsidR="005A7888" w:rsidRPr="00C03A70">
        <w:rPr>
          <w:rFonts w:ascii="Arial" w:hAnsi="Arial" w:cs="Arial"/>
          <w:sz w:val="20"/>
          <w:szCs w:val="20"/>
        </w:rPr>
        <w:t>a</w:t>
      </w:r>
      <w:r w:rsidR="00350EC5">
        <w:rPr>
          <w:rFonts w:ascii="Arial" w:hAnsi="Arial" w:cs="Arial"/>
          <w:sz w:val="20"/>
          <w:szCs w:val="20"/>
        </w:rPr>
        <w:t xml:space="preserve"> (Cbc</w:t>
      </w:r>
      <w:r w:rsidRPr="00C03A70">
        <w:rPr>
          <w:rFonts w:ascii="Arial" w:hAnsi="Arial" w:cs="Arial"/>
          <w:sz w:val="20"/>
          <w:szCs w:val="20"/>
        </w:rPr>
        <w:t>Reports).</w:t>
      </w:r>
      <w:r w:rsidR="00A47556" w:rsidRPr="00C03A70">
        <w:rPr>
          <w:rFonts w:ascii="Arial" w:hAnsi="Arial" w:cs="Arial"/>
          <w:sz w:val="20"/>
          <w:szCs w:val="20"/>
        </w:rPr>
        <w:t xml:space="preserve"> </w:t>
      </w:r>
      <w:r w:rsidR="001336B1" w:rsidRPr="00C03A70">
        <w:rPr>
          <w:rFonts w:ascii="Arial" w:hAnsi="Arial" w:cs="Arial"/>
          <w:sz w:val="20"/>
          <w:szCs w:val="20"/>
        </w:rPr>
        <w:t>Prvih dveh vrh</w:t>
      </w:r>
      <w:r w:rsidR="00350EC5">
        <w:rPr>
          <w:rFonts w:ascii="Arial" w:hAnsi="Arial" w:cs="Arial"/>
          <w:sz w:val="20"/>
          <w:szCs w:val="20"/>
        </w:rPr>
        <w:t>njih elementov CbC Poročila (Cbc</w:t>
      </w:r>
      <w:r w:rsidR="001336B1" w:rsidRPr="00C03A70">
        <w:rPr>
          <w:rFonts w:ascii="Arial" w:hAnsi="Arial" w:cs="Arial"/>
          <w:sz w:val="20"/>
          <w:szCs w:val="20"/>
        </w:rPr>
        <w:t>Reports) in</w:t>
      </w:r>
      <w:r w:rsidR="00710419" w:rsidRPr="00C03A70">
        <w:rPr>
          <w:rFonts w:ascii="Arial" w:hAnsi="Arial" w:cs="Arial"/>
          <w:sz w:val="20"/>
          <w:szCs w:val="20"/>
        </w:rPr>
        <w:t xml:space="preserve"> vrhnjega elementa </w:t>
      </w:r>
      <w:r w:rsidR="001336B1" w:rsidRPr="00C03A70">
        <w:rPr>
          <w:rFonts w:ascii="Arial" w:hAnsi="Arial" w:cs="Arial"/>
          <w:sz w:val="20"/>
          <w:szCs w:val="20"/>
        </w:rPr>
        <w:t>Dodatne informacije (AdditionalInfo) se v dopolnitveno</w:t>
      </w:r>
      <w:r w:rsidR="000B0E95" w:rsidRPr="00C03A70">
        <w:rPr>
          <w:rFonts w:ascii="Arial" w:hAnsi="Arial" w:cs="Arial"/>
          <w:sz w:val="20"/>
          <w:szCs w:val="20"/>
        </w:rPr>
        <w:t xml:space="preserve"> sp</w:t>
      </w:r>
      <w:r w:rsidR="001336B1" w:rsidRPr="00C03A70">
        <w:rPr>
          <w:rFonts w:ascii="Arial" w:hAnsi="Arial" w:cs="Arial"/>
          <w:sz w:val="20"/>
          <w:szCs w:val="20"/>
        </w:rPr>
        <w:t>oročilo n</w:t>
      </w:r>
      <w:r w:rsidR="00710419" w:rsidRPr="00C03A70">
        <w:rPr>
          <w:rFonts w:ascii="Arial" w:hAnsi="Arial" w:cs="Arial"/>
          <w:sz w:val="20"/>
          <w:szCs w:val="20"/>
        </w:rPr>
        <w:t>e vključi, saj se ne spreminjajo</w:t>
      </w:r>
      <w:r w:rsidR="00EE7D80" w:rsidRPr="00C03A70">
        <w:rPr>
          <w:rFonts w:ascii="Arial" w:hAnsi="Arial" w:cs="Arial"/>
          <w:sz w:val="20"/>
          <w:szCs w:val="20"/>
        </w:rPr>
        <w:t xml:space="preserve"> (Slika 6):</w:t>
      </w:r>
      <w:r w:rsidR="001336B1" w:rsidRPr="00C03A70">
        <w:rPr>
          <w:rFonts w:ascii="Arial" w:hAnsi="Arial" w:cs="Arial"/>
          <w:sz w:val="20"/>
          <w:szCs w:val="20"/>
        </w:rPr>
        <w:t xml:space="preserve"> </w:t>
      </w:r>
    </w:p>
    <w:p w14:paraId="6C6C17A5" w14:textId="77777777" w:rsidR="00B46EDD" w:rsidRPr="00C47BD5" w:rsidRDefault="00B46EDD" w:rsidP="005A2281">
      <w:pPr>
        <w:rPr>
          <w:rFonts w:ascii="Arial" w:hAnsi="Arial" w:cs="Arial"/>
          <w:color w:val="FF0000"/>
        </w:rPr>
      </w:pPr>
    </w:p>
    <w:p w14:paraId="488EFAC8" w14:textId="4CEE514E" w:rsidR="00B46EDD" w:rsidRPr="00C03A70" w:rsidRDefault="00FD13E2" w:rsidP="00027177">
      <w:pPr>
        <w:jc w:val="center"/>
        <w:rPr>
          <w:rFonts w:ascii="Arial" w:hAnsi="Arial" w:cs="Arial"/>
        </w:rPr>
      </w:pPr>
      <w:r>
        <w:drawing>
          <wp:inline distT="0" distB="0" distL="0" distR="0" wp14:anchorId="6DB1F539" wp14:editId="6440A406">
            <wp:extent cx="5090846" cy="4848225"/>
            <wp:effectExtent l="152400" t="152400" r="357505" b="352425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8788" cy="4855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13BB04" w14:textId="2B3DB6CD" w:rsidR="00B46EDD" w:rsidRPr="00C03A70" w:rsidRDefault="00B46EDD" w:rsidP="00B46EDD">
      <w:pPr>
        <w:jc w:val="center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Slika 6</w:t>
      </w:r>
    </w:p>
    <w:p w14:paraId="0A796EBF" w14:textId="6264989A" w:rsidR="001B62CE" w:rsidRPr="00C22B68" w:rsidRDefault="001B62CE" w:rsidP="007571F8">
      <w:pPr>
        <w:pStyle w:val="Naslov1"/>
      </w:pPr>
      <w:bookmarkStart w:id="37" w:name="_Toc57793746"/>
      <w:r w:rsidRPr="00C22B68">
        <w:lastRenderedPageBreak/>
        <w:t>Predmet in način izmenjave podatkov</w:t>
      </w:r>
      <w:bookmarkEnd w:id="22"/>
      <w:bookmarkEnd w:id="23"/>
      <w:bookmarkEnd w:id="37"/>
    </w:p>
    <w:p w14:paraId="0A796EC1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EC2" w14:textId="0E105BD9" w:rsidR="001B62CE" w:rsidRPr="00313EDD" w:rsidRDefault="0081527D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Izmenjava podatkov med </w:t>
      </w:r>
      <w:r w:rsidR="00B553F0" w:rsidRPr="00313EDD">
        <w:rPr>
          <w:rFonts w:ascii="Arial" w:hAnsi="Arial" w:cs="Arial"/>
          <w:noProof w:val="0"/>
          <w:sz w:val="20"/>
          <w:szCs w:val="20"/>
        </w:rPr>
        <w:t>poročevalci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 in FURS se izvaja prek spletnega servisa (SOAP/WS). Identifikacija uporabnikov se izvaja s kvali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ficiranim digitalnim potrdilom </w:t>
      </w:r>
      <w:r w:rsidR="004240B4" w:rsidRPr="00313EDD">
        <w:rPr>
          <w:rFonts w:ascii="Arial" w:hAnsi="Arial" w:cs="Arial"/>
          <w:sz w:val="20"/>
          <w:szCs w:val="20"/>
        </w:rPr>
        <w:t xml:space="preserve">ki ga morajo institucije pridobiti pri enem izmed pooblaščenih overiteljev (SIGOV, SIGEN, NLB CA, POSTARCA, HALCOM) in registrirati v sistemu eDavki. 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Uporabniki morajo registrirati digitalno potrdilo v sistemu 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eDavki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 (navodilo za registracijo strežniškega potrdila v sistemu 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eDavki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 je </w:t>
      </w:r>
      <w:r w:rsidR="004D39D6" w:rsidRPr="00313EDD">
        <w:rPr>
          <w:rFonts w:ascii="Arial" w:hAnsi="Arial" w:cs="Arial"/>
          <w:noProof w:val="0"/>
          <w:sz w:val="20"/>
          <w:szCs w:val="20"/>
        </w:rPr>
        <w:t xml:space="preserve">objavljeno </w:t>
      </w:r>
      <w:r w:rsidR="004D39D6" w:rsidRPr="00313EDD">
        <w:rPr>
          <w:rFonts w:ascii="Arial" w:hAnsi="Arial" w:cs="Arial"/>
          <w:sz w:val="20"/>
          <w:szCs w:val="20"/>
        </w:rPr>
        <w:t xml:space="preserve">na spletni strani FURS </w:t>
      </w:r>
      <w:hyperlink r:id="rId20" w:history="1">
        <w:r w:rsidR="00E84236" w:rsidRPr="00313EDD">
          <w:rPr>
            <w:rStyle w:val="Hiperpovezava"/>
            <w:rFonts w:ascii="Arial" w:hAnsi="Arial" w:cs="Arial"/>
            <w:color w:val="1F497D" w:themeColor="text2"/>
            <w:sz w:val="20"/>
            <w:szCs w:val="20"/>
            <w:u w:val="none"/>
          </w:rPr>
          <w:t>www.fu.gov.si/cbcr</w:t>
        </w:r>
      </w:hyperlink>
      <w:r w:rsidR="004D39D6" w:rsidRPr="00313EDD">
        <w:rPr>
          <w:rFonts w:ascii="Arial" w:hAnsi="Arial" w:cs="Arial"/>
          <w:sz w:val="20"/>
          <w:szCs w:val="20"/>
        </w:rPr>
        <w:t xml:space="preserve"> v razdelku Tehnične informacije</w:t>
      </w:r>
      <w:r w:rsidR="008776D3" w:rsidRPr="00313EDD">
        <w:rPr>
          <w:rFonts w:ascii="Arial" w:hAnsi="Arial" w:cs="Arial"/>
          <w:sz w:val="20"/>
          <w:szCs w:val="20"/>
        </w:rPr>
        <w:t>)</w:t>
      </w:r>
      <w:r w:rsidR="001B62CE" w:rsidRPr="00313EDD">
        <w:rPr>
          <w:rFonts w:ascii="Arial" w:hAnsi="Arial" w:cs="Arial"/>
          <w:noProof w:val="0"/>
          <w:sz w:val="20"/>
          <w:szCs w:val="20"/>
        </w:rPr>
        <w:t>. Spletni servis je namešče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n na portalu 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eDavki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 in ga p</w:t>
      </w:r>
      <w:r w:rsidR="001B62CE" w:rsidRPr="00313EDD">
        <w:rPr>
          <w:rFonts w:ascii="Arial" w:hAnsi="Arial" w:cs="Arial"/>
          <w:noProof w:val="0"/>
          <w:sz w:val="20"/>
          <w:szCs w:val="20"/>
        </w:rPr>
        <w:t>oročevalske FI (odjemalci) v vseh primerih kličejo iz svojih aplikacij.</w:t>
      </w:r>
      <w:r w:rsidR="0074388D" w:rsidRPr="00313EDD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76DD6706" w14:textId="77777777" w:rsidR="00952757" w:rsidRPr="00313EDD" w:rsidRDefault="00952757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0092253" w14:textId="06BA9959" w:rsidR="000841E5" w:rsidRPr="00313EDD" w:rsidRDefault="000841E5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bookmarkStart w:id="38" w:name="_Toc508887433"/>
      <w:bookmarkEnd w:id="38"/>
    </w:p>
    <w:p w14:paraId="0A796EC5" w14:textId="77777777" w:rsidR="001B62CE" w:rsidRPr="00313EDD" w:rsidRDefault="001B62CE" w:rsidP="001B62CE">
      <w:pPr>
        <w:pStyle w:val="Naslov2"/>
        <w:numPr>
          <w:ilvl w:val="1"/>
          <w:numId w:val="6"/>
        </w:numPr>
        <w:spacing w:before="0" w:line="260" w:lineRule="atLeast"/>
        <w:ind w:left="431" w:hanging="431"/>
        <w:rPr>
          <w:rFonts w:cs="Arial"/>
          <w:sz w:val="24"/>
          <w:szCs w:val="24"/>
        </w:rPr>
      </w:pPr>
      <w:bookmarkStart w:id="39" w:name="_Toc463002182"/>
      <w:bookmarkStart w:id="40" w:name="_Toc463002342"/>
      <w:bookmarkStart w:id="41" w:name="_Toc57793747"/>
      <w:r w:rsidRPr="00313EDD">
        <w:rPr>
          <w:rFonts w:cs="Arial"/>
          <w:sz w:val="24"/>
          <w:szCs w:val="24"/>
        </w:rPr>
        <w:t>Spletne storitve za izmenjavo podatkov</w:t>
      </w:r>
      <w:bookmarkEnd w:id="39"/>
      <w:bookmarkEnd w:id="40"/>
      <w:bookmarkEnd w:id="41"/>
    </w:p>
    <w:p w14:paraId="0A796EC6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0A796EC7" w14:textId="3CBDC98A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Za izmenjavo podatkov FURS zagotovi spletne storitve ZBS_B2BService (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SendPackage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ReceivePackage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AckPackage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) </w:t>
      </w:r>
      <w:r w:rsidR="00B3716D" w:rsidRPr="00313EDD">
        <w:rPr>
          <w:rFonts w:ascii="Arial" w:hAnsi="Arial" w:cs="Arial"/>
          <w:noProof w:val="0"/>
          <w:sz w:val="20"/>
          <w:szCs w:val="20"/>
        </w:rPr>
        <w:t xml:space="preserve">v vlogi ponudnika storitve </w:t>
      </w:r>
      <w:r w:rsidRPr="00313EDD">
        <w:rPr>
          <w:rFonts w:ascii="Arial" w:hAnsi="Arial" w:cs="Arial"/>
          <w:noProof w:val="0"/>
          <w:sz w:val="20"/>
          <w:szCs w:val="20"/>
        </w:rPr>
        <w:t>v skladu s komunikacijskim standardom ZBS_B2B v.2.</w:t>
      </w:r>
      <w:r w:rsidR="001B1BF3" w:rsidRPr="00313EDD">
        <w:rPr>
          <w:rFonts w:ascii="Arial" w:hAnsi="Arial" w:cs="Arial"/>
          <w:noProof w:val="0"/>
          <w:sz w:val="20"/>
          <w:szCs w:val="20"/>
        </w:rPr>
        <w:t>12</w:t>
      </w:r>
      <w:r w:rsidRPr="00313EDD">
        <w:rPr>
          <w:rFonts w:ascii="Arial" w:hAnsi="Arial" w:cs="Arial"/>
          <w:noProof w:val="0"/>
          <w:sz w:val="20"/>
          <w:szCs w:val="20"/>
        </w:rPr>
        <w:t>, katerega tehnična specifikacija je priloga tega dokumenta.</w:t>
      </w:r>
      <w:r w:rsidR="00A42CFF" w:rsidRPr="00313EDD">
        <w:rPr>
          <w:rFonts w:ascii="Arial" w:hAnsi="Arial" w:cs="Arial"/>
          <w:noProof w:val="0"/>
          <w:sz w:val="20"/>
          <w:szCs w:val="20"/>
        </w:rPr>
        <w:t xml:space="preserve"> Poročevalci</w:t>
      </w:r>
      <w:r w:rsidR="00CB122D" w:rsidRPr="00313EDD">
        <w:rPr>
          <w:rFonts w:ascii="Arial" w:hAnsi="Arial" w:cs="Arial"/>
          <w:noProof w:val="0"/>
          <w:sz w:val="20"/>
          <w:szCs w:val="20"/>
        </w:rPr>
        <w:t xml:space="preserve"> lahko dostopajo do spletne storitve ZBS_B2BService preko ZBS_B2B aplikacije ali pa v ta namen razvijejo svojo informacijsko rešitev. Za dodatne informacije glede uporabe spletne storitve ZBS_B2BService </w:t>
      </w:r>
      <w:r w:rsidR="00097052" w:rsidRPr="00313EDD">
        <w:rPr>
          <w:rFonts w:ascii="Arial" w:hAnsi="Arial" w:cs="Arial"/>
          <w:noProof w:val="0"/>
          <w:sz w:val="20"/>
          <w:szCs w:val="20"/>
        </w:rPr>
        <w:t xml:space="preserve">in ZBS_B2B aplikacije </w:t>
      </w:r>
      <w:r w:rsidR="00CB122D" w:rsidRPr="00313EDD">
        <w:rPr>
          <w:rFonts w:ascii="Arial" w:hAnsi="Arial" w:cs="Arial"/>
          <w:noProof w:val="0"/>
          <w:sz w:val="20"/>
          <w:szCs w:val="20"/>
        </w:rPr>
        <w:t xml:space="preserve">se </w:t>
      </w:r>
      <w:r w:rsidR="009F570C" w:rsidRPr="00313EDD">
        <w:rPr>
          <w:rFonts w:ascii="Arial" w:hAnsi="Arial" w:cs="Arial"/>
          <w:noProof w:val="0"/>
          <w:sz w:val="20"/>
          <w:szCs w:val="20"/>
        </w:rPr>
        <w:t>p</w:t>
      </w:r>
      <w:r w:rsidR="00CB122D" w:rsidRPr="00313EDD">
        <w:rPr>
          <w:rFonts w:ascii="Arial" w:hAnsi="Arial" w:cs="Arial"/>
          <w:noProof w:val="0"/>
          <w:sz w:val="20"/>
          <w:szCs w:val="20"/>
        </w:rPr>
        <w:t>oročeval</w:t>
      </w:r>
      <w:r w:rsidR="00A42CFF" w:rsidRPr="00313EDD">
        <w:rPr>
          <w:rFonts w:ascii="Arial" w:hAnsi="Arial" w:cs="Arial"/>
          <w:noProof w:val="0"/>
          <w:sz w:val="20"/>
          <w:szCs w:val="20"/>
        </w:rPr>
        <w:t xml:space="preserve">ci </w:t>
      </w:r>
      <w:r w:rsidR="00CB122D" w:rsidRPr="00313EDD">
        <w:rPr>
          <w:rFonts w:ascii="Arial" w:hAnsi="Arial" w:cs="Arial"/>
          <w:noProof w:val="0"/>
          <w:sz w:val="20"/>
          <w:szCs w:val="20"/>
        </w:rPr>
        <w:t>obrnejo na Združenje bank Sloven</w:t>
      </w:r>
      <w:r w:rsidR="006E5FDA" w:rsidRPr="00313EDD">
        <w:rPr>
          <w:rFonts w:ascii="Arial" w:hAnsi="Arial" w:cs="Arial"/>
          <w:noProof w:val="0"/>
          <w:sz w:val="20"/>
          <w:szCs w:val="20"/>
        </w:rPr>
        <w:t>ije.</w:t>
      </w:r>
    </w:p>
    <w:p w14:paraId="0A796EC8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EC9" w14:textId="00AD6456" w:rsidR="001B62CE" w:rsidRPr="00313EDD" w:rsidRDefault="009520ED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Ne glede na način dostopanja do spletne storitve ZBS_B2BService so </w:t>
      </w:r>
      <w:r w:rsidR="006810E2" w:rsidRPr="00313EDD">
        <w:rPr>
          <w:rFonts w:ascii="Arial" w:hAnsi="Arial" w:cs="Arial"/>
          <w:noProof w:val="0"/>
          <w:sz w:val="20"/>
          <w:szCs w:val="20"/>
        </w:rPr>
        <w:t xml:space="preserve">poročevalci </w:t>
      </w:r>
      <w:r w:rsidR="001B62CE" w:rsidRPr="00313EDD">
        <w:rPr>
          <w:rFonts w:ascii="Arial" w:hAnsi="Arial" w:cs="Arial"/>
          <w:noProof w:val="0"/>
          <w:sz w:val="20"/>
          <w:szCs w:val="20"/>
        </w:rPr>
        <w:t>v vlogi navadnega odjemalca in pošiljajo sporočila FURS-u preko metode »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SendPackage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«. Povratne informacije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(statusno sporočilo) 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pridobijo </w:t>
      </w:r>
      <w:r w:rsidR="009F570C" w:rsidRPr="00313EDD">
        <w:rPr>
          <w:rFonts w:ascii="Arial" w:hAnsi="Arial" w:cs="Arial"/>
          <w:noProof w:val="0"/>
          <w:sz w:val="20"/>
          <w:szCs w:val="20"/>
        </w:rPr>
        <w:t>p</w:t>
      </w:r>
      <w:r w:rsidR="009900E3" w:rsidRPr="00313EDD">
        <w:rPr>
          <w:rFonts w:ascii="Arial" w:hAnsi="Arial" w:cs="Arial"/>
          <w:noProof w:val="0"/>
          <w:sz w:val="20"/>
          <w:szCs w:val="20"/>
        </w:rPr>
        <w:t>oročevalci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1B62CE" w:rsidRPr="00313EDD">
        <w:rPr>
          <w:rFonts w:ascii="Arial" w:hAnsi="Arial" w:cs="Arial"/>
          <w:noProof w:val="0"/>
          <w:sz w:val="20"/>
          <w:szCs w:val="20"/>
        </w:rPr>
        <w:t>s klicem metode »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ReceivePackage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«, sprejem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pa </w:t>
      </w:r>
      <w:r w:rsidR="001B62CE" w:rsidRPr="00313EDD">
        <w:rPr>
          <w:rFonts w:ascii="Arial" w:hAnsi="Arial" w:cs="Arial"/>
          <w:noProof w:val="0"/>
          <w:sz w:val="20"/>
          <w:szCs w:val="20"/>
        </w:rPr>
        <w:t>potrdijo z metodo »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AckPackage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>«.</w:t>
      </w:r>
      <w:r w:rsidR="0074388D" w:rsidRPr="00313EDD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7EE542A5" w14:textId="77777777" w:rsidR="0074388D" w:rsidRPr="00313EDD" w:rsidRDefault="0074388D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70FEE4DE" w14:textId="061D785D" w:rsidR="00B3716D" w:rsidRPr="00313EDD" w:rsidRDefault="0074388D" w:rsidP="00B3716D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Tehnični parametri izmenjave (urnik izmenjave podatkov, velikost datoteke, prenos datoteke po delih, itd.), naslov spletnega servisa FURS</w:t>
      </w:r>
      <w:r w:rsidR="0013677A" w:rsidRPr="00313EDD">
        <w:rPr>
          <w:rFonts w:ascii="Arial" w:hAnsi="Arial" w:cs="Arial"/>
          <w:noProof w:val="0"/>
          <w:sz w:val="20"/>
          <w:szCs w:val="20"/>
        </w:rPr>
        <w:t>,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javni ključ portala 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eDavki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13677A" w:rsidRPr="00313EDD">
        <w:rPr>
          <w:rFonts w:ascii="Arial" w:hAnsi="Arial" w:cs="Arial"/>
          <w:noProof w:val="0"/>
          <w:sz w:val="20"/>
          <w:szCs w:val="20"/>
        </w:rPr>
        <w:t xml:space="preserve">in javni ključ </w:t>
      </w:r>
      <w:proofErr w:type="spellStart"/>
      <w:r w:rsidR="0013677A" w:rsidRPr="00313EDD">
        <w:rPr>
          <w:rFonts w:ascii="Arial" w:hAnsi="Arial" w:cs="Arial"/>
          <w:noProof w:val="0"/>
          <w:sz w:val="20"/>
          <w:szCs w:val="20"/>
        </w:rPr>
        <w:t>dig</w:t>
      </w:r>
      <w:proofErr w:type="spellEnd"/>
      <w:r w:rsidR="0013677A" w:rsidRPr="00313EDD">
        <w:rPr>
          <w:rFonts w:ascii="Arial" w:hAnsi="Arial" w:cs="Arial"/>
          <w:noProof w:val="0"/>
          <w:sz w:val="20"/>
          <w:szCs w:val="20"/>
        </w:rPr>
        <w:t xml:space="preserve">. potrdila za podpisovanje s strani FURS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so definirani v </w:t>
      </w:r>
      <w:r w:rsidR="00B3716D" w:rsidRPr="00313EDD">
        <w:rPr>
          <w:rFonts w:ascii="Arial" w:hAnsi="Arial" w:cs="Arial"/>
          <w:noProof w:val="0"/>
          <w:sz w:val="20"/>
          <w:szCs w:val="20"/>
        </w:rPr>
        <w:t xml:space="preserve">B2B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profilu, ki je </w:t>
      </w:r>
      <w:r w:rsidR="00B3716D" w:rsidRPr="00313EDD">
        <w:rPr>
          <w:rFonts w:ascii="Arial" w:hAnsi="Arial" w:cs="Arial"/>
          <w:noProof w:val="0"/>
          <w:sz w:val="20"/>
          <w:szCs w:val="20"/>
        </w:rPr>
        <w:t xml:space="preserve">objavljen </w:t>
      </w:r>
      <w:r w:rsidR="00B3716D" w:rsidRPr="00313EDD">
        <w:rPr>
          <w:rFonts w:ascii="Arial" w:hAnsi="Arial" w:cs="Arial"/>
          <w:sz w:val="20"/>
          <w:szCs w:val="20"/>
        </w:rPr>
        <w:t xml:space="preserve">na spletni strani FURS </w:t>
      </w:r>
      <w:hyperlink r:id="rId21" w:history="1">
        <w:r w:rsidR="0040097B" w:rsidRPr="00313EDD">
          <w:rPr>
            <w:rStyle w:val="Hiperpovezava"/>
            <w:rFonts w:ascii="Arial" w:hAnsi="Arial" w:cs="Arial"/>
            <w:color w:val="1F497D" w:themeColor="text2"/>
            <w:sz w:val="20"/>
            <w:szCs w:val="20"/>
            <w:u w:val="none"/>
          </w:rPr>
          <w:t>www.fu.gov.si/cbcr</w:t>
        </w:r>
      </w:hyperlink>
      <w:r w:rsidR="00B3716D" w:rsidRPr="00313EDD">
        <w:rPr>
          <w:rFonts w:ascii="Arial" w:hAnsi="Arial" w:cs="Arial"/>
          <w:sz w:val="20"/>
          <w:szCs w:val="20"/>
        </w:rPr>
        <w:t xml:space="preserve"> v razdelku Tehnične informacije.</w:t>
      </w:r>
    </w:p>
    <w:p w14:paraId="0A796ECA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ECB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0A796ECC" w14:textId="77777777" w:rsidR="001B62CE" w:rsidRPr="00313EDD" w:rsidRDefault="001B62CE" w:rsidP="001B62CE">
      <w:pPr>
        <w:pStyle w:val="Naslov3"/>
        <w:numPr>
          <w:ilvl w:val="2"/>
          <w:numId w:val="6"/>
        </w:numPr>
        <w:spacing w:before="0" w:line="260" w:lineRule="atLeast"/>
        <w:rPr>
          <w:rFonts w:cs="Arial"/>
          <w:szCs w:val="22"/>
        </w:rPr>
      </w:pPr>
      <w:bookmarkStart w:id="42" w:name="_Toc463002183"/>
      <w:bookmarkStart w:id="43" w:name="_Toc463002343"/>
      <w:bookmarkStart w:id="44" w:name="_Toc57793748"/>
      <w:r w:rsidRPr="00313EDD">
        <w:rPr>
          <w:rFonts w:cs="Arial"/>
          <w:szCs w:val="22"/>
        </w:rPr>
        <w:t>Metoda SendPackage</w:t>
      </w:r>
      <w:bookmarkEnd w:id="42"/>
      <w:bookmarkEnd w:id="43"/>
      <w:bookmarkEnd w:id="44"/>
    </w:p>
    <w:p w14:paraId="0A796ECD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0A796ECE" w14:textId="76D3B2E6" w:rsidR="00284F7B" w:rsidRPr="00313EDD" w:rsidRDefault="001B62CE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Metoda omogoča </w:t>
      </w:r>
      <w:r w:rsidR="00A10EFB" w:rsidRPr="00313EDD">
        <w:rPr>
          <w:rFonts w:ascii="Arial" w:hAnsi="Arial" w:cs="Arial"/>
          <w:noProof w:val="0"/>
          <w:sz w:val="20"/>
          <w:szCs w:val="20"/>
        </w:rPr>
        <w:t>poročevalcem</w:t>
      </w:r>
      <w:r w:rsidRPr="00313EDD">
        <w:rPr>
          <w:rFonts w:ascii="Arial" w:hAnsi="Arial" w:cs="Arial"/>
          <w:noProof w:val="0"/>
          <w:sz w:val="20"/>
          <w:szCs w:val="20"/>
        </w:rPr>
        <w:t>, da posredujejo predmet izmenjave tj. datoteko z XML sporočilom (dokument) v skladu z veljavno</w:t>
      </w:r>
      <w:r w:rsidR="00A10EFB" w:rsidRPr="00313EDD">
        <w:rPr>
          <w:rFonts w:ascii="Arial" w:hAnsi="Arial" w:cs="Arial"/>
          <w:noProof w:val="0"/>
          <w:sz w:val="20"/>
          <w:szCs w:val="20"/>
        </w:rPr>
        <w:t xml:space="preserve"> OECD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A10EFB" w:rsidRPr="00313EDD">
        <w:rPr>
          <w:rFonts w:ascii="Arial" w:hAnsi="Arial" w:cs="Arial"/>
          <w:noProof w:val="0"/>
          <w:sz w:val="20"/>
          <w:szCs w:val="20"/>
        </w:rPr>
        <w:t>CbCR XML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shemo in Navodilom o dostavi. </w:t>
      </w:r>
      <w:r w:rsidR="00B47B32" w:rsidRPr="00313EDD">
        <w:rPr>
          <w:rFonts w:ascii="Arial" w:hAnsi="Arial" w:cs="Arial"/>
          <w:sz w:val="20"/>
          <w:szCs w:val="20"/>
        </w:rPr>
        <w:t xml:space="preserve">Vsebina vseh XML datotek mora biti zapisana v skladu s standardom UTF-8. </w:t>
      </w:r>
      <w:r w:rsidR="009B352D" w:rsidRPr="00313EDD">
        <w:rPr>
          <w:rFonts w:ascii="Arial" w:hAnsi="Arial" w:cs="Arial"/>
          <w:noProof w:val="0"/>
          <w:sz w:val="20"/>
          <w:szCs w:val="20"/>
        </w:rPr>
        <w:t>Vrednost parametra »</w:t>
      </w:r>
      <w:proofErr w:type="spellStart"/>
      <w:r w:rsidR="009B352D" w:rsidRPr="00313EDD">
        <w:rPr>
          <w:rFonts w:ascii="Arial" w:hAnsi="Arial" w:cs="Arial"/>
          <w:noProof w:val="0"/>
          <w:sz w:val="20"/>
          <w:szCs w:val="20"/>
        </w:rPr>
        <w:t>packageType</w:t>
      </w:r>
      <w:proofErr w:type="spellEnd"/>
      <w:r w:rsidR="009B352D" w:rsidRPr="00313EDD">
        <w:rPr>
          <w:rFonts w:ascii="Arial" w:hAnsi="Arial" w:cs="Arial"/>
          <w:noProof w:val="0"/>
          <w:sz w:val="20"/>
          <w:szCs w:val="20"/>
        </w:rPr>
        <w:t>« v klicu metode »</w:t>
      </w:r>
      <w:proofErr w:type="spellStart"/>
      <w:r w:rsidR="009B352D" w:rsidRPr="00313EDD">
        <w:rPr>
          <w:rFonts w:ascii="Arial" w:hAnsi="Arial" w:cs="Arial"/>
          <w:noProof w:val="0"/>
          <w:sz w:val="20"/>
          <w:szCs w:val="20"/>
        </w:rPr>
        <w:t>SendPackage</w:t>
      </w:r>
      <w:proofErr w:type="spellEnd"/>
      <w:r w:rsidR="009B352D" w:rsidRPr="00313EDD">
        <w:rPr>
          <w:rFonts w:ascii="Arial" w:hAnsi="Arial" w:cs="Arial"/>
          <w:noProof w:val="0"/>
          <w:sz w:val="20"/>
          <w:szCs w:val="20"/>
        </w:rPr>
        <w:t>« mora biti »FURSC</w:t>
      </w:r>
      <w:r w:rsidR="006D2541" w:rsidRPr="00313EDD">
        <w:rPr>
          <w:rFonts w:ascii="Arial" w:hAnsi="Arial" w:cs="Arial"/>
          <w:noProof w:val="0"/>
          <w:sz w:val="20"/>
          <w:szCs w:val="20"/>
        </w:rPr>
        <w:t>BC</w:t>
      </w:r>
      <w:r w:rsidR="009B352D" w:rsidRPr="00313EDD">
        <w:rPr>
          <w:rFonts w:ascii="Arial" w:hAnsi="Arial" w:cs="Arial"/>
          <w:noProof w:val="0"/>
          <w:sz w:val="20"/>
          <w:szCs w:val="20"/>
        </w:rPr>
        <w:t xml:space="preserve">«.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Pri klicu metode 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SendPackage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 FURS vrača parameter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messageResult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>« z dvema elementoma in sicer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statusId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>« ter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errorMesssage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>«</w:t>
      </w:r>
      <w:r w:rsidR="009B352D" w:rsidRPr="00313EDD">
        <w:rPr>
          <w:rFonts w:ascii="Arial" w:hAnsi="Arial" w:cs="Arial"/>
          <w:noProof w:val="0"/>
          <w:sz w:val="20"/>
          <w:szCs w:val="20"/>
        </w:rPr>
        <w:t>.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Za vsak uspešno prejet dokument FURS vrne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statusId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«=OK«. V primeru nepravilnega parametra 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packageType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 FURS vrne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statusId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>«=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UnsupportedPackageType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«. V primeru napačnega poimenovanja ali kakršnekoli druge napake </w:t>
      </w:r>
      <w:r w:rsidR="000E5A9E" w:rsidRPr="00313EDD">
        <w:rPr>
          <w:rFonts w:ascii="Arial" w:hAnsi="Arial" w:cs="Arial"/>
          <w:noProof w:val="0"/>
          <w:sz w:val="20"/>
          <w:szCs w:val="20"/>
        </w:rPr>
        <w:t>pri prejemu dokumenta FURS vrne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statusId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>«=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Error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 ter opis napake v elementu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errorMesssage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«. </w:t>
      </w:r>
    </w:p>
    <w:p w14:paraId="544E035A" w14:textId="77777777" w:rsidR="000E5A9E" w:rsidRPr="00313EDD" w:rsidRDefault="000E5A9E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130004A1" w14:textId="77777777" w:rsidR="004303E8" w:rsidRPr="00313EDD" w:rsidRDefault="004303E8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A260789" w14:textId="77777777" w:rsidR="00313CB9" w:rsidRPr="00313EDD" w:rsidRDefault="00313CB9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FFBFD05" w14:textId="77777777" w:rsidR="00313CB9" w:rsidRDefault="00313CB9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6700192" w14:textId="77777777" w:rsidR="00DB19EC" w:rsidRPr="00313EDD" w:rsidRDefault="00DB19EC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71267205" w14:textId="77777777" w:rsidR="00313CB9" w:rsidRPr="00313EDD" w:rsidRDefault="00313CB9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3FE0B6B" w14:textId="77777777" w:rsidR="00170E04" w:rsidRPr="00313EDD" w:rsidRDefault="00170E04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CE08D32" w14:textId="77777777" w:rsidR="00495580" w:rsidRPr="00313EDD" w:rsidRDefault="00495580" w:rsidP="009B352D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5A5B82A" w14:textId="42DE4519" w:rsidR="009729CF" w:rsidRPr="00313EDD" w:rsidRDefault="00FB5E44" w:rsidP="000E5A9E">
      <w:pPr>
        <w:spacing w:line="260" w:lineRule="atLeast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313EDD">
        <w:rPr>
          <w:rFonts w:ascii="Arial" w:hAnsi="Arial" w:cs="Arial"/>
          <w:b/>
          <w:noProof w:val="0"/>
          <w:sz w:val="22"/>
          <w:szCs w:val="22"/>
        </w:rPr>
        <w:lastRenderedPageBreak/>
        <w:t>Podpis datoteke</w:t>
      </w:r>
    </w:p>
    <w:p w14:paraId="5E92DABC" w14:textId="0EEDC09D" w:rsidR="00FB5E44" w:rsidRPr="00313EDD" w:rsidRDefault="00FB5E44" w:rsidP="000E5A9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D6245B5" w14:textId="731C411D" w:rsidR="00FB07D0" w:rsidRPr="00313EDD" w:rsidRDefault="009729CF" w:rsidP="009729C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Vsaka izmenjana </w:t>
      </w:r>
      <w:r w:rsidRPr="00313EDD">
        <w:rPr>
          <w:rFonts w:ascii="Arial" w:hAnsi="Arial" w:cs="Arial"/>
          <w:noProof w:val="0"/>
          <w:sz w:val="20"/>
          <w:szCs w:val="20"/>
        </w:rPr>
        <w:t>d</w:t>
      </w:r>
      <w:r w:rsidR="007159F2" w:rsidRPr="00313EDD">
        <w:rPr>
          <w:rFonts w:ascii="Arial" w:hAnsi="Arial" w:cs="Arial"/>
          <w:noProof w:val="0"/>
          <w:sz w:val="20"/>
          <w:szCs w:val="20"/>
        </w:rPr>
        <w:t xml:space="preserve">atoteka mora biti </w:t>
      </w:r>
      <w:r w:rsidR="001B74C7" w:rsidRPr="00313EDD">
        <w:rPr>
          <w:rFonts w:ascii="Arial" w:hAnsi="Arial" w:cs="Arial"/>
          <w:noProof w:val="0"/>
          <w:sz w:val="20"/>
          <w:szCs w:val="20"/>
        </w:rPr>
        <w:t>elektronsko podpisana</w:t>
      </w:r>
      <w:r w:rsidR="000E5A9E"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7159F2" w:rsidRPr="00313EDD">
        <w:rPr>
          <w:rFonts w:ascii="Arial" w:hAnsi="Arial" w:cs="Arial"/>
          <w:sz w:val="20"/>
          <w:szCs w:val="20"/>
        </w:rPr>
        <w:t xml:space="preserve">in </w:t>
      </w:r>
      <w:r w:rsidR="004550B5" w:rsidRPr="00313EDD">
        <w:rPr>
          <w:rFonts w:ascii="Arial" w:hAnsi="Arial" w:cs="Arial"/>
          <w:sz w:val="20"/>
          <w:szCs w:val="20"/>
        </w:rPr>
        <w:t>kompresirana s pomočjo PKZIP algoritma.</w:t>
      </w:r>
      <w:r w:rsidR="00413BD4"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1B74C7" w:rsidRPr="00313EDD">
        <w:rPr>
          <w:rFonts w:ascii="Arial" w:hAnsi="Arial" w:cs="Arial"/>
          <w:sz w:val="20"/>
          <w:szCs w:val="20"/>
        </w:rPr>
        <w:t>Digitalen podpis je implementiran v vmesniku ZBSB2B (parameter signedFileHashSHA1RSA).</w:t>
      </w:r>
      <w:r w:rsidR="00635DF2" w:rsidRPr="00313EDD">
        <w:rPr>
          <w:rFonts w:ascii="Arial" w:hAnsi="Arial" w:cs="Arial"/>
          <w:sz w:val="20"/>
          <w:szCs w:val="20"/>
        </w:rPr>
        <w:t xml:space="preserve"> </w:t>
      </w:r>
      <w:r w:rsidR="001B74C7" w:rsidRPr="00313EDD">
        <w:rPr>
          <w:rFonts w:ascii="Arial" w:hAnsi="Arial" w:cs="Arial"/>
          <w:sz w:val="20"/>
          <w:szCs w:val="20"/>
        </w:rPr>
        <w:t>V pr</w:t>
      </w:r>
      <w:r w:rsidR="00044A5B" w:rsidRPr="00313EDD">
        <w:rPr>
          <w:rFonts w:ascii="Arial" w:hAnsi="Arial" w:cs="Arial"/>
          <w:sz w:val="20"/>
          <w:szCs w:val="20"/>
        </w:rPr>
        <w:t xml:space="preserve">imeru uporabe ZBSB2B aplikacije </w:t>
      </w:r>
      <w:r w:rsidR="001B74C7" w:rsidRPr="00313EDD">
        <w:rPr>
          <w:rFonts w:ascii="Arial" w:hAnsi="Arial" w:cs="Arial"/>
          <w:sz w:val="20"/>
          <w:szCs w:val="20"/>
        </w:rPr>
        <w:t>je potrebno aplikacijo nadgraditi na verzijo 2.12 (ali višjo)</w:t>
      </w:r>
      <w:r w:rsidR="00906CC1" w:rsidRPr="00313EDD">
        <w:rPr>
          <w:rFonts w:ascii="Arial" w:hAnsi="Arial" w:cs="Arial"/>
          <w:sz w:val="20"/>
          <w:szCs w:val="20"/>
        </w:rPr>
        <w:t xml:space="preserve"> </w:t>
      </w:r>
      <w:r w:rsidR="001B74C7" w:rsidRPr="00313EDD">
        <w:rPr>
          <w:rFonts w:ascii="Arial" w:hAnsi="Arial" w:cs="Arial"/>
          <w:sz w:val="20"/>
          <w:szCs w:val="20"/>
        </w:rPr>
        <w:t>in vklopiti digitalen podpis (podrobnosti so opisane v uporabniških navodilih aplikacije</w:t>
      </w:r>
      <w:r w:rsidR="000E5A9E" w:rsidRPr="00313EDD">
        <w:rPr>
          <w:rFonts w:ascii="Arial" w:hAnsi="Arial" w:cs="Arial"/>
          <w:sz w:val="20"/>
          <w:szCs w:val="20"/>
        </w:rPr>
        <w:t xml:space="preserve"> na spletni strani</w:t>
      </w:r>
      <w:r w:rsidR="00FB07D0" w:rsidRPr="00313EDD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FB07D0" w:rsidRPr="00313EDD">
          <w:rPr>
            <w:rStyle w:val="Hiperpovezava"/>
            <w:rFonts w:ascii="Arial" w:hAnsi="Arial" w:cs="Arial"/>
            <w:color w:val="1F497D" w:themeColor="text2"/>
            <w:sz w:val="20"/>
            <w:szCs w:val="20"/>
            <w:u w:val="none"/>
          </w:rPr>
          <w:t>http://www.zbs-giz.si/zdruzenje-bank.asp?StructureId=1200</w:t>
        </w:r>
      </w:hyperlink>
      <w:r w:rsidR="001B74C7" w:rsidRPr="00313EDD">
        <w:rPr>
          <w:rFonts w:ascii="Arial" w:hAnsi="Arial" w:cs="Arial"/>
          <w:sz w:val="20"/>
          <w:szCs w:val="20"/>
        </w:rPr>
        <w:t>).</w:t>
      </w:r>
      <w:r w:rsidR="00FB07D0" w:rsidRPr="00313EDD">
        <w:rPr>
          <w:rFonts w:ascii="Arial" w:hAnsi="Arial" w:cs="Arial"/>
          <w:sz w:val="20"/>
          <w:szCs w:val="20"/>
        </w:rPr>
        <w:t xml:space="preserve"> </w:t>
      </w:r>
      <w:r w:rsidR="001B74C7" w:rsidRPr="00313EDD">
        <w:rPr>
          <w:rFonts w:ascii="Arial" w:hAnsi="Arial" w:cs="Arial"/>
          <w:sz w:val="20"/>
          <w:szCs w:val="20"/>
        </w:rPr>
        <w:t>Povratna sporočila</w:t>
      </w:r>
      <w:r w:rsidR="00DF7647" w:rsidRPr="00313EDD">
        <w:rPr>
          <w:rFonts w:ascii="Arial" w:hAnsi="Arial" w:cs="Arial"/>
          <w:sz w:val="20"/>
          <w:szCs w:val="20"/>
        </w:rPr>
        <w:t xml:space="preserve"> (statusna sporočila)</w:t>
      </w:r>
      <w:r w:rsidR="001B74C7" w:rsidRPr="00313EDD">
        <w:rPr>
          <w:rFonts w:ascii="Arial" w:hAnsi="Arial" w:cs="Arial"/>
          <w:sz w:val="20"/>
          <w:szCs w:val="20"/>
        </w:rPr>
        <w:t xml:space="preserve"> </w:t>
      </w:r>
      <w:r w:rsidR="00FB07D0" w:rsidRPr="00313EDD">
        <w:rPr>
          <w:rFonts w:ascii="Arial" w:hAnsi="Arial" w:cs="Arial"/>
          <w:sz w:val="20"/>
          <w:szCs w:val="20"/>
        </w:rPr>
        <w:t>so</w:t>
      </w:r>
      <w:r w:rsidR="001B74C7" w:rsidRPr="00313EDD">
        <w:rPr>
          <w:rFonts w:ascii="Arial" w:hAnsi="Arial" w:cs="Arial"/>
          <w:sz w:val="20"/>
          <w:szCs w:val="20"/>
        </w:rPr>
        <w:t xml:space="preserve"> podpisana s certifikatom FURS. </w:t>
      </w:r>
    </w:p>
    <w:p w14:paraId="1A63CA9B" w14:textId="7D60B406" w:rsidR="00562081" w:rsidRPr="00313EDD" w:rsidRDefault="001B74C7" w:rsidP="009729C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Podpisovanje sporočil mora biti v skladu s tehnično specifikacijo ZBS_B2B komunikacijskega standarda. Potrdila za podpisovanje (javni ključ</w:t>
      </w:r>
      <w:r w:rsidR="00FB07D0" w:rsidRPr="00313EDD">
        <w:rPr>
          <w:rFonts w:ascii="Arial" w:hAnsi="Arial" w:cs="Arial"/>
          <w:sz w:val="20"/>
          <w:szCs w:val="20"/>
        </w:rPr>
        <w:t>i</w:t>
      </w:r>
      <w:r w:rsidRPr="00313EDD">
        <w:rPr>
          <w:rFonts w:ascii="Arial" w:hAnsi="Arial" w:cs="Arial"/>
          <w:sz w:val="20"/>
          <w:szCs w:val="20"/>
        </w:rPr>
        <w:t>) se izmenjajo preko profilov (element profila je SignatureCertificate).</w:t>
      </w:r>
      <w:r w:rsidR="000A1944" w:rsidRPr="00313EDD">
        <w:rPr>
          <w:rFonts w:ascii="Arial" w:hAnsi="Arial" w:cs="Arial"/>
          <w:sz w:val="20"/>
          <w:szCs w:val="20"/>
        </w:rPr>
        <w:br/>
      </w:r>
    </w:p>
    <w:p w14:paraId="6D8AE6FC" w14:textId="77777777" w:rsidR="00562081" w:rsidRPr="00313EDD" w:rsidRDefault="00562081" w:rsidP="0056208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04CC49BC" wp14:editId="36A9D51F">
                <wp:simplePos x="0" y="0"/>
                <wp:positionH relativeFrom="margin">
                  <wp:posOffset>5715</wp:posOffset>
                </wp:positionH>
                <wp:positionV relativeFrom="paragraph">
                  <wp:posOffset>5715</wp:posOffset>
                </wp:positionV>
                <wp:extent cx="5434330" cy="619125"/>
                <wp:effectExtent l="0" t="0" r="13970" b="28575"/>
                <wp:wrapNone/>
                <wp:docPr id="69" name="Polje z besedilo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33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54668" w14:textId="109D0524" w:rsidR="001D6B9E" w:rsidRDefault="001D6B9E" w:rsidP="00E7269F">
                            <w:pPr>
                              <w:spacing w:line="260" w:lineRule="atLeas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 xml:space="preserve">Poročevalci morajo v svojem ZBSB2B profilu v elementu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SignatureCertifikat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 xml:space="preserve"> navesti digitalni certifikat (javni ključ) s katerim podpisujejo datoteke. V nasprotnem primeru bo FURS vrnil napako.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49BC" id="_x0000_t202" coordsize="21600,21600" o:spt="202" path="m,l,21600r21600,l21600,xe">
                <v:stroke joinstyle="miter"/>
                <v:path gradientshapeok="t" o:connecttype="rect"/>
              </v:shapetype>
              <v:shape id="Polje z besedilom 69" o:spid="_x0000_s1026" type="#_x0000_t202" style="position:absolute;left:0;text-align:left;margin-left:.45pt;margin-top:.45pt;width:427.9pt;height:48.75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" fillcolor="white [3201]" strokecolor="black [3200]" strokeweight="2pt">
                <v:textbox>
                  <w:txbxContent>
                    <w:p w14:paraId="66A54668" w14:textId="109D0524" w:rsidR="001D6B9E" w:rsidRDefault="001D6B9E" w:rsidP="00E7269F">
                      <w:pPr>
                        <w:spacing w:line="260" w:lineRule="atLeast"/>
                        <w:jc w:val="both"/>
                      </w:pPr>
                      <w:r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 xml:space="preserve">Poročevalci morajo v svojem ZBSB2B profilu v elementu </w:t>
                      </w:r>
                      <w:proofErr w:type="spellStart"/>
                      <w:r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SignatureCertifikat</w:t>
                      </w:r>
                      <w:proofErr w:type="spellEnd"/>
                      <w:r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 xml:space="preserve"> navesti digitalni certifikat (javni ključ) s katerim podpisujejo datoteke. V nasprotnem primeru bo FURS vrnil napako.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EF3002" w14:textId="7D08ED49" w:rsidR="001B74C7" w:rsidRPr="00313EDD" w:rsidRDefault="000A1944" w:rsidP="009729C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br/>
      </w:r>
    </w:p>
    <w:p w14:paraId="1FB747BF" w14:textId="77777777" w:rsidR="000A1944" w:rsidRPr="00313EDD" w:rsidRDefault="000A1944" w:rsidP="009729C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EDBC8D9" w14:textId="256B82FB" w:rsidR="000A1944" w:rsidRPr="00313EDD" w:rsidRDefault="000A1944" w:rsidP="00413BD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B265E39" w14:textId="6217BEC2" w:rsidR="008E3129" w:rsidRPr="00313EDD" w:rsidRDefault="008E3129" w:rsidP="00413BD4">
      <w:pPr>
        <w:spacing w:line="260" w:lineRule="atLeast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313EDD">
        <w:rPr>
          <w:rFonts w:ascii="Arial" w:hAnsi="Arial" w:cs="Arial"/>
          <w:b/>
          <w:noProof w:val="0"/>
          <w:sz w:val="22"/>
          <w:szCs w:val="22"/>
        </w:rPr>
        <w:t>Poimenovanje datoteke</w:t>
      </w:r>
    </w:p>
    <w:p w14:paraId="06BF5AFF" w14:textId="77777777" w:rsidR="00FB5E44" w:rsidRPr="00313EDD" w:rsidRDefault="00FB5E44" w:rsidP="00413BD4">
      <w:pPr>
        <w:spacing w:line="260" w:lineRule="atLeast"/>
        <w:jc w:val="both"/>
        <w:rPr>
          <w:rFonts w:ascii="Arial" w:hAnsi="Arial" w:cs="Arial"/>
          <w:b/>
          <w:noProof w:val="0"/>
          <w:sz w:val="20"/>
          <w:szCs w:val="20"/>
        </w:rPr>
      </w:pPr>
    </w:p>
    <w:p w14:paraId="00C53497" w14:textId="77777777" w:rsidR="009729CF" w:rsidRPr="00313EDD" w:rsidRDefault="009729CF" w:rsidP="009729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Vsaka poslana datoteka mora biti enoumno poimenovana, tudi če je bila morda predhodno poslana datoteka s strani FURS zavrnjena. </w:t>
      </w:r>
    </w:p>
    <w:p w14:paraId="287F2FA4" w14:textId="77777777" w:rsidR="009729CF" w:rsidRPr="00313EDD" w:rsidRDefault="009729CF" w:rsidP="009729CF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59B7D43" w14:textId="07C78441" w:rsidR="00642BBB" w:rsidRPr="00313EDD" w:rsidRDefault="00382E90" w:rsidP="00C70988">
      <w:pPr>
        <w:pStyle w:val="Odstavekseznama"/>
        <w:numPr>
          <w:ilvl w:val="0"/>
          <w:numId w:val="20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Ime datoteke </w:t>
      </w:r>
      <w:r w:rsidR="00C9589A" w:rsidRPr="00313EDD">
        <w:rPr>
          <w:rFonts w:ascii="Arial" w:hAnsi="Arial" w:cs="Arial"/>
          <w:noProof w:val="0"/>
          <w:sz w:val="20"/>
          <w:szCs w:val="20"/>
        </w:rPr>
        <w:t xml:space="preserve">mora biti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v primeru uporabe spletne storitve ZBS_B2BService </w:t>
      </w:r>
      <w:r w:rsidRPr="00313EDD">
        <w:rPr>
          <w:rFonts w:ascii="Arial" w:hAnsi="Arial" w:cs="Arial"/>
          <w:b/>
          <w:noProof w:val="0"/>
          <w:sz w:val="20"/>
          <w:szCs w:val="20"/>
        </w:rPr>
        <w:t>z lastno informacijsko rešitvijo</w:t>
      </w:r>
      <w:r w:rsidR="00FC7B78" w:rsidRPr="00313EDD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1B1BF3" w:rsidRPr="00313EDD">
        <w:rPr>
          <w:rFonts w:ascii="Arial" w:hAnsi="Arial" w:cs="Arial"/>
          <w:noProof w:val="0"/>
          <w:sz w:val="20"/>
          <w:szCs w:val="20"/>
        </w:rPr>
        <w:t xml:space="preserve">sestavljeno 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iz </w:t>
      </w:r>
      <w:r w:rsidR="001D752E" w:rsidRPr="00313EDD">
        <w:rPr>
          <w:rFonts w:ascii="Arial" w:hAnsi="Arial" w:cs="Arial"/>
          <w:noProof w:val="0"/>
          <w:sz w:val="20"/>
          <w:szCs w:val="20"/>
        </w:rPr>
        <w:t xml:space="preserve">treh </w:t>
      </w:r>
      <w:r w:rsidR="001B62CE" w:rsidRPr="00313EDD">
        <w:rPr>
          <w:rFonts w:ascii="Arial" w:hAnsi="Arial" w:cs="Arial"/>
          <w:noProof w:val="0"/>
          <w:sz w:val="20"/>
          <w:szCs w:val="20"/>
        </w:rPr>
        <w:t>elementov</w:t>
      </w:r>
      <w:r w:rsidR="00782788" w:rsidRPr="00313EDD">
        <w:rPr>
          <w:rFonts w:ascii="Arial" w:hAnsi="Arial" w:cs="Arial"/>
          <w:noProof w:val="0"/>
          <w:sz w:val="20"/>
          <w:szCs w:val="20"/>
        </w:rPr>
        <w:t xml:space="preserve"> parametra</w:t>
      </w:r>
      <w:r w:rsidR="00ED0C9B" w:rsidRPr="00313EDD">
        <w:rPr>
          <w:rFonts w:ascii="Arial" w:hAnsi="Arial" w:cs="Arial"/>
          <w:noProof w:val="0"/>
          <w:sz w:val="20"/>
          <w:szCs w:val="20"/>
        </w:rPr>
        <w:t xml:space="preserve"> »</w:t>
      </w:r>
      <w:proofErr w:type="spellStart"/>
      <w:r w:rsidR="00ED0C9B" w:rsidRPr="00313EDD">
        <w:rPr>
          <w:rFonts w:ascii="Arial" w:hAnsi="Arial" w:cs="Arial"/>
          <w:noProof w:val="0"/>
          <w:sz w:val="20"/>
          <w:szCs w:val="20"/>
        </w:rPr>
        <w:t>packageId</w:t>
      </w:r>
      <w:proofErr w:type="spellEnd"/>
      <w:r w:rsidR="00ED0C9B" w:rsidRPr="00313EDD">
        <w:rPr>
          <w:rFonts w:ascii="Arial" w:hAnsi="Arial" w:cs="Arial"/>
          <w:noProof w:val="0"/>
          <w:sz w:val="20"/>
          <w:szCs w:val="20"/>
        </w:rPr>
        <w:t>«</w:t>
      </w:r>
      <w:r w:rsidR="005612C9" w:rsidRPr="00313EDD">
        <w:rPr>
          <w:rFonts w:ascii="Arial" w:hAnsi="Arial" w:cs="Arial"/>
          <w:noProof w:val="0"/>
          <w:sz w:val="20"/>
          <w:szCs w:val="20"/>
        </w:rPr>
        <w:t>. L</w:t>
      </w:r>
      <w:r w:rsidR="00642BBB" w:rsidRPr="00313EDD">
        <w:rPr>
          <w:rFonts w:ascii="Arial" w:hAnsi="Arial" w:cs="Arial"/>
          <w:noProof w:val="0"/>
          <w:sz w:val="20"/>
          <w:szCs w:val="20"/>
        </w:rPr>
        <w:t xml:space="preserve">očilo med elementi </w:t>
      </w:r>
      <w:r w:rsidR="000247DE" w:rsidRPr="00313EDD">
        <w:rPr>
          <w:rFonts w:ascii="Arial" w:hAnsi="Arial" w:cs="Arial"/>
          <w:sz w:val="20"/>
          <w:szCs w:val="20"/>
        </w:rPr>
        <w:t xml:space="preserve">je znak </w:t>
      </w:r>
      <w:r w:rsidR="007A21CD" w:rsidRPr="00313EDD">
        <w:rPr>
          <w:rFonts w:ascii="Arial" w:hAnsi="Arial" w:cs="Arial"/>
          <w:sz w:val="20"/>
          <w:szCs w:val="20"/>
        </w:rPr>
        <w:t xml:space="preserve">za vezaj </w:t>
      </w:r>
      <w:r w:rsidR="000247DE" w:rsidRPr="00313EDD">
        <w:rPr>
          <w:rFonts w:ascii="Arial" w:hAnsi="Arial" w:cs="Arial"/>
          <w:sz w:val="20"/>
          <w:szCs w:val="20"/>
        </w:rPr>
        <w:t>»-«:</w:t>
      </w:r>
    </w:p>
    <w:p w14:paraId="5F06BB0F" w14:textId="77777777" w:rsidR="00147829" w:rsidRPr="00313EDD" w:rsidRDefault="00147829" w:rsidP="00EA5066">
      <w:pPr>
        <w:pStyle w:val="Odstavekseznama"/>
        <w:jc w:val="both"/>
        <w:rPr>
          <w:rFonts w:ascii="Arial" w:hAnsi="Arial" w:cs="Arial"/>
          <w:noProof w:val="0"/>
          <w:sz w:val="10"/>
          <w:szCs w:val="10"/>
        </w:rPr>
      </w:pPr>
    </w:p>
    <w:p w14:paraId="16086822" w14:textId="78147969" w:rsidR="000247DE" w:rsidRPr="00313EDD" w:rsidRDefault="000247DE" w:rsidP="00147829">
      <w:pPr>
        <w:jc w:val="both"/>
        <w:rPr>
          <w:rFonts w:ascii="Arial" w:hAnsi="Arial" w:cs="Arial"/>
          <w:noProof w:val="0"/>
          <w:sz w:val="10"/>
          <w:szCs w:val="10"/>
        </w:rPr>
      </w:pPr>
    </w:p>
    <w:tbl>
      <w:tblPr>
        <w:tblW w:w="8363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862"/>
        <w:gridCol w:w="3489"/>
      </w:tblGrid>
      <w:tr w:rsidR="00F65D99" w:rsidRPr="00313EDD" w14:paraId="0A796ED6" w14:textId="77777777" w:rsidTr="004B2AA1">
        <w:trPr>
          <w:trHeight w:val="302"/>
        </w:trPr>
        <w:tc>
          <w:tcPr>
            <w:tcW w:w="3012" w:type="dxa"/>
            <w:shd w:val="clear" w:color="auto" w:fill="D9D9D9"/>
          </w:tcPr>
          <w:p w14:paraId="0A796ED3" w14:textId="0C41A395" w:rsidR="001B62CE" w:rsidRPr="00313EDD" w:rsidRDefault="001B62CE" w:rsidP="0052430A">
            <w:pPr>
              <w:tabs>
                <w:tab w:val="center" w:pos="1370"/>
              </w:tabs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Element</w:t>
            </w:r>
            <w:r w:rsidR="0052430A" w:rsidRPr="00313EDD">
              <w:rPr>
                <w:rFonts w:ascii="Arial" w:hAnsi="Arial" w:cs="Arial"/>
                <w:noProof w:val="0"/>
                <w:sz w:val="19"/>
                <w:szCs w:val="19"/>
              </w:rPr>
              <w:tab/>
            </w:r>
          </w:p>
        </w:tc>
        <w:tc>
          <w:tcPr>
            <w:tcW w:w="1862" w:type="dxa"/>
            <w:shd w:val="clear" w:color="auto" w:fill="D9D9D9"/>
          </w:tcPr>
          <w:p w14:paraId="0A796ED4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Število mest</w:t>
            </w:r>
          </w:p>
        </w:tc>
        <w:tc>
          <w:tcPr>
            <w:tcW w:w="3489" w:type="dxa"/>
            <w:shd w:val="clear" w:color="auto" w:fill="D9D9D9"/>
          </w:tcPr>
          <w:p w14:paraId="0A796ED5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Vsebina</w:t>
            </w:r>
          </w:p>
        </w:tc>
      </w:tr>
      <w:tr w:rsidR="00F65D99" w:rsidRPr="00313EDD" w14:paraId="0A796EDA" w14:textId="77777777" w:rsidTr="004B2AA1">
        <w:trPr>
          <w:trHeight w:val="302"/>
        </w:trPr>
        <w:tc>
          <w:tcPr>
            <w:tcW w:w="3012" w:type="dxa"/>
            <w:shd w:val="clear" w:color="auto" w:fill="auto"/>
          </w:tcPr>
          <w:p w14:paraId="0A796ED7" w14:textId="77777777" w:rsidR="001B62CE" w:rsidRPr="00313EDD" w:rsidRDefault="001B62CE" w:rsidP="002F64CC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Področje izmenjave</w:t>
            </w:r>
          </w:p>
        </w:tc>
        <w:tc>
          <w:tcPr>
            <w:tcW w:w="1862" w:type="dxa"/>
            <w:shd w:val="clear" w:color="auto" w:fill="auto"/>
          </w:tcPr>
          <w:p w14:paraId="0A796ED8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3</w:t>
            </w:r>
          </w:p>
        </w:tc>
        <w:tc>
          <w:tcPr>
            <w:tcW w:w="3489" w:type="dxa"/>
            <w:shd w:val="clear" w:color="auto" w:fill="auto"/>
          </w:tcPr>
          <w:p w14:paraId="0A796ED9" w14:textId="236DB588" w:rsidR="001B62CE" w:rsidRPr="00313EDD" w:rsidRDefault="004740FD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CBC</w:t>
            </w:r>
          </w:p>
        </w:tc>
      </w:tr>
      <w:tr w:rsidR="00F65D99" w:rsidRPr="00313EDD" w14:paraId="0A796EDE" w14:textId="77777777" w:rsidTr="004B2AA1">
        <w:trPr>
          <w:trHeight w:val="302"/>
        </w:trPr>
        <w:tc>
          <w:tcPr>
            <w:tcW w:w="3012" w:type="dxa"/>
            <w:shd w:val="clear" w:color="auto" w:fill="auto"/>
          </w:tcPr>
          <w:p w14:paraId="0A796EDB" w14:textId="31018A01" w:rsidR="001B62CE" w:rsidRPr="00313EDD" w:rsidRDefault="00435617" w:rsidP="00435617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Davčna številka poročevalca</w:t>
            </w:r>
          </w:p>
        </w:tc>
        <w:tc>
          <w:tcPr>
            <w:tcW w:w="1862" w:type="dxa"/>
            <w:shd w:val="clear" w:color="auto" w:fill="auto"/>
          </w:tcPr>
          <w:p w14:paraId="0A796EDC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8</w:t>
            </w:r>
          </w:p>
        </w:tc>
        <w:tc>
          <w:tcPr>
            <w:tcW w:w="3489" w:type="dxa"/>
            <w:shd w:val="clear" w:color="auto" w:fill="auto"/>
          </w:tcPr>
          <w:p w14:paraId="0A796EDD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8 mestna veljavna davčna številka</w:t>
            </w:r>
          </w:p>
        </w:tc>
      </w:tr>
      <w:tr w:rsidR="00F65D99" w:rsidRPr="00313EDD" w14:paraId="0A796EE2" w14:textId="77777777" w:rsidTr="004B2AA1">
        <w:trPr>
          <w:trHeight w:val="302"/>
        </w:trPr>
        <w:tc>
          <w:tcPr>
            <w:tcW w:w="3012" w:type="dxa"/>
            <w:shd w:val="clear" w:color="auto" w:fill="auto"/>
          </w:tcPr>
          <w:p w14:paraId="0A796EDF" w14:textId="77777777" w:rsidR="001B62CE" w:rsidRPr="00313EDD" w:rsidRDefault="001B62CE" w:rsidP="002F64CC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Datum in ura</w:t>
            </w:r>
          </w:p>
        </w:tc>
        <w:tc>
          <w:tcPr>
            <w:tcW w:w="1862" w:type="dxa"/>
            <w:shd w:val="clear" w:color="auto" w:fill="auto"/>
          </w:tcPr>
          <w:p w14:paraId="0A796EE0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17</w:t>
            </w:r>
          </w:p>
        </w:tc>
        <w:tc>
          <w:tcPr>
            <w:tcW w:w="3489" w:type="dxa"/>
            <w:shd w:val="clear" w:color="auto" w:fill="auto"/>
          </w:tcPr>
          <w:p w14:paraId="0A796EE1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proofErr w:type="spellStart"/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YYYYMMDDhhmmsssss</w:t>
            </w:r>
            <w:proofErr w:type="spellEnd"/>
          </w:p>
        </w:tc>
      </w:tr>
    </w:tbl>
    <w:p w14:paraId="0A796EE3" w14:textId="77777777" w:rsidR="001B62CE" w:rsidRPr="00313EDD" w:rsidRDefault="001B62CE" w:rsidP="001233DF">
      <w:pPr>
        <w:rPr>
          <w:rFonts w:ascii="Arial" w:hAnsi="Arial" w:cs="Arial"/>
          <w:noProof w:val="0"/>
          <w:sz w:val="10"/>
          <w:szCs w:val="10"/>
        </w:rPr>
      </w:pPr>
    </w:p>
    <w:p w14:paraId="4BE98923" w14:textId="77777777" w:rsidR="00F237D8" w:rsidRPr="00313EDD" w:rsidRDefault="00F237D8" w:rsidP="00382E90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Primer:</w:t>
      </w:r>
    </w:p>
    <w:p w14:paraId="593EDC0E" w14:textId="77777777" w:rsidR="00F237D8" w:rsidRPr="00313EDD" w:rsidRDefault="00F237D8" w:rsidP="00382E90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CBC-12345678-20171210083540125</w:t>
      </w:r>
    </w:p>
    <w:p w14:paraId="092D7A32" w14:textId="44302DC9" w:rsidR="00F237D8" w:rsidRPr="00313EDD" w:rsidRDefault="00F237D8" w:rsidP="001233DF">
      <w:pPr>
        <w:rPr>
          <w:rFonts w:ascii="Arial" w:hAnsi="Arial" w:cs="Arial"/>
          <w:noProof w:val="0"/>
          <w:sz w:val="10"/>
          <w:szCs w:val="10"/>
        </w:rPr>
      </w:pPr>
    </w:p>
    <w:p w14:paraId="0A796EE8" w14:textId="5C407184" w:rsidR="001B62CE" w:rsidRPr="00313EDD" w:rsidRDefault="001B1BF3" w:rsidP="00382E90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Vrednost param</w:t>
      </w:r>
      <w:r w:rsidR="00115260" w:rsidRPr="00313EDD">
        <w:rPr>
          <w:rFonts w:ascii="Arial" w:hAnsi="Arial" w:cs="Arial"/>
          <w:noProof w:val="0"/>
          <w:sz w:val="20"/>
          <w:szCs w:val="20"/>
        </w:rPr>
        <w:t>et</w:t>
      </w:r>
      <w:r w:rsidRPr="00313EDD">
        <w:rPr>
          <w:rFonts w:ascii="Arial" w:hAnsi="Arial" w:cs="Arial"/>
          <w:noProof w:val="0"/>
          <w:sz w:val="20"/>
          <w:szCs w:val="20"/>
        </w:rPr>
        <w:t>ra »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package</w:t>
      </w:r>
      <w:r w:rsidR="00ED0C9B" w:rsidRPr="00313EDD">
        <w:rPr>
          <w:rFonts w:ascii="Arial" w:hAnsi="Arial" w:cs="Arial"/>
          <w:noProof w:val="0"/>
          <w:sz w:val="20"/>
          <w:szCs w:val="20"/>
        </w:rPr>
        <w:t>Type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>«</w:t>
      </w:r>
      <w:r w:rsidR="00E410F8"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mora biti </w:t>
      </w:r>
      <w:r w:rsidR="00115260" w:rsidRPr="00313EDD">
        <w:rPr>
          <w:rFonts w:ascii="Arial" w:hAnsi="Arial" w:cs="Arial"/>
          <w:noProof w:val="0"/>
          <w:sz w:val="20"/>
          <w:szCs w:val="20"/>
        </w:rPr>
        <w:t>»</w:t>
      </w:r>
      <w:r w:rsidRPr="00313EDD">
        <w:rPr>
          <w:rFonts w:ascii="Arial" w:hAnsi="Arial" w:cs="Arial"/>
          <w:noProof w:val="0"/>
          <w:sz w:val="20"/>
          <w:szCs w:val="20"/>
        </w:rPr>
        <w:t>FURSC</w:t>
      </w:r>
      <w:r w:rsidR="007A739B" w:rsidRPr="00313EDD">
        <w:rPr>
          <w:rFonts w:ascii="Arial" w:hAnsi="Arial" w:cs="Arial"/>
          <w:noProof w:val="0"/>
          <w:sz w:val="20"/>
          <w:szCs w:val="20"/>
        </w:rPr>
        <w:t>BC</w:t>
      </w:r>
      <w:r w:rsidR="00115260" w:rsidRPr="00313EDD">
        <w:rPr>
          <w:rFonts w:ascii="Arial" w:hAnsi="Arial" w:cs="Arial"/>
          <w:noProof w:val="0"/>
          <w:sz w:val="20"/>
          <w:szCs w:val="20"/>
        </w:rPr>
        <w:t>«.</w:t>
      </w:r>
    </w:p>
    <w:p w14:paraId="638214A8" w14:textId="62A3F3B0" w:rsidR="00890C71" w:rsidRPr="00313EDD" w:rsidRDefault="00890C71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51626639" w14:textId="4F41CE8F" w:rsidR="00AA00CC" w:rsidRPr="00313EDD" w:rsidRDefault="00382E90" w:rsidP="00382E90">
      <w:pPr>
        <w:pStyle w:val="Odstavekseznama"/>
        <w:numPr>
          <w:ilvl w:val="0"/>
          <w:numId w:val="20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Ime datoteke </w:t>
      </w:r>
      <w:r w:rsidR="00BD4900" w:rsidRPr="00313EDD">
        <w:rPr>
          <w:rFonts w:ascii="Arial" w:hAnsi="Arial" w:cs="Arial"/>
          <w:noProof w:val="0"/>
          <w:sz w:val="20"/>
          <w:szCs w:val="20"/>
        </w:rPr>
        <w:t xml:space="preserve">(brez pripone) </w:t>
      </w:r>
      <w:r w:rsidR="00C9589A" w:rsidRPr="00313EDD">
        <w:rPr>
          <w:rFonts w:ascii="Arial" w:hAnsi="Arial" w:cs="Arial"/>
          <w:noProof w:val="0"/>
          <w:sz w:val="20"/>
          <w:szCs w:val="20"/>
        </w:rPr>
        <w:t xml:space="preserve">mora biti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v primeru </w:t>
      </w:r>
      <w:r w:rsidR="004550B5" w:rsidRPr="00313EDD">
        <w:rPr>
          <w:rFonts w:ascii="Arial" w:hAnsi="Arial" w:cs="Arial"/>
          <w:noProof w:val="0"/>
          <w:sz w:val="20"/>
          <w:szCs w:val="20"/>
        </w:rPr>
        <w:t xml:space="preserve">uporabe spletne storitve ZBS_B2BService </w:t>
      </w:r>
      <w:r w:rsidR="004550B5" w:rsidRPr="00313EDD">
        <w:rPr>
          <w:rFonts w:ascii="Arial" w:hAnsi="Arial" w:cs="Arial"/>
          <w:b/>
          <w:noProof w:val="0"/>
          <w:sz w:val="20"/>
          <w:szCs w:val="20"/>
        </w:rPr>
        <w:t>z</w:t>
      </w:r>
      <w:r w:rsidR="008E2503" w:rsidRPr="00313EDD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13677A" w:rsidRPr="00313EDD">
        <w:rPr>
          <w:rFonts w:ascii="Arial" w:hAnsi="Arial" w:cs="Arial"/>
          <w:b/>
          <w:noProof w:val="0"/>
          <w:sz w:val="20"/>
          <w:szCs w:val="20"/>
        </w:rPr>
        <w:t>ZBS</w:t>
      </w:r>
      <w:r w:rsidR="003668CA" w:rsidRPr="00313EDD">
        <w:rPr>
          <w:rFonts w:ascii="Arial" w:hAnsi="Arial" w:cs="Arial"/>
          <w:b/>
          <w:noProof w:val="0"/>
          <w:sz w:val="20"/>
          <w:szCs w:val="20"/>
        </w:rPr>
        <w:t>_</w:t>
      </w:r>
      <w:r w:rsidR="0013677A" w:rsidRPr="00313EDD">
        <w:rPr>
          <w:rFonts w:ascii="Arial" w:hAnsi="Arial" w:cs="Arial"/>
          <w:b/>
          <w:noProof w:val="0"/>
          <w:sz w:val="20"/>
          <w:szCs w:val="20"/>
        </w:rPr>
        <w:t>B2B</w:t>
      </w:r>
      <w:r w:rsidR="00C52A2B" w:rsidRPr="00313EDD">
        <w:rPr>
          <w:rFonts w:ascii="Arial" w:hAnsi="Arial" w:cs="Arial"/>
          <w:b/>
          <w:noProof w:val="0"/>
          <w:sz w:val="20"/>
          <w:szCs w:val="20"/>
        </w:rPr>
        <w:t xml:space="preserve"> aplikacijo</w:t>
      </w:r>
      <w:r w:rsidR="0013677A" w:rsidRPr="00313EDD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4550B5" w:rsidRPr="00313EDD">
        <w:rPr>
          <w:rFonts w:ascii="Arial" w:hAnsi="Arial" w:cs="Arial"/>
          <w:noProof w:val="0"/>
          <w:sz w:val="20"/>
          <w:szCs w:val="20"/>
        </w:rPr>
        <w:t>sestavljen</w:t>
      </w:r>
      <w:r w:rsidR="00ED0C9B" w:rsidRPr="00313EDD">
        <w:rPr>
          <w:rFonts w:ascii="Arial" w:hAnsi="Arial" w:cs="Arial"/>
          <w:noProof w:val="0"/>
          <w:sz w:val="20"/>
          <w:szCs w:val="20"/>
        </w:rPr>
        <w:t>o</w:t>
      </w:r>
      <w:r w:rsidR="004550B5" w:rsidRPr="00313EDD">
        <w:rPr>
          <w:rFonts w:ascii="Arial" w:hAnsi="Arial" w:cs="Arial"/>
          <w:noProof w:val="0"/>
          <w:sz w:val="20"/>
          <w:szCs w:val="20"/>
        </w:rPr>
        <w:t xml:space="preserve"> iz</w:t>
      </w:r>
      <w:r w:rsidR="00AA00CC" w:rsidRPr="00313EDD">
        <w:rPr>
          <w:rFonts w:ascii="Arial" w:hAnsi="Arial" w:cs="Arial"/>
          <w:noProof w:val="0"/>
          <w:sz w:val="20"/>
          <w:szCs w:val="20"/>
        </w:rPr>
        <w:t>:</w:t>
      </w:r>
    </w:p>
    <w:p w14:paraId="4F91374F" w14:textId="77777777" w:rsidR="00AA00CC" w:rsidRPr="00313EDD" w:rsidRDefault="00AA00CC" w:rsidP="001233DF">
      <w:pPr>
        <w:jc w:val="both"/>
        <w:rPr>
          <w:rFonts w:ascii="Arial" w:hAnsi="Arial" w:cs="Arial"/>
          <w:noProof w:val="0"/>
          <w:sz w:val="10"/>
          <w:szCs w:val="10"/>
        </w:rPr>
      </w:pPr>
    </w:p>
    <w:p w14:paraId="61D9132F" w14:textId="0BAA4913" w:rsidR="00154626" w:rsidRPr="00313EDD" w:rsidRDefault="00AA00CC" w:rsidP="00C70988">
      <w:pPr>
        <w:pStyle w:val="Odstavekseznama"/>
        <w:numPr>
          <w:ilvl w:val="0"/>
          <w:numId w:val="21"/>
        </w:numPr>
        <w:spacing w:line="260" w:lineRule="atLeast"/>
        <w:ind w:left="1077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dveh </w:t>
      </w:r>
      <w:r w:rsidR="00154626" w:rsidRPr="00313EDD">
        <w:rPr>
          <w:rFonts w:ascii="Arial" w:hAnsi="Arial" w:cs="Arial"/>
          <w:noProof w:val="0"/>
          <w:sz w:val="20"/>
          <w:szCs w:val="20"/>
        </w:rPr>
        <w:t>delov</w:t>
      </w:r>
      <w:r w:rsidR="00C9589A" w:rsidRPr="00313EDD">
        <w:rPr>
          <w:rFonts w:ascii="Arial" w:hAnsi="Arial" w:cs="Arial"/>
          <w:noProof w:val="0"/>
          <w:sz w:val="20"/>
          <w:szCs w:val="20"/>
        </w:rPr>
        <w:t xml:space="preserve"> imena datoteke</w:t>
      </w:r>
      <w:r w:rsidR="00176702" w:rsidRPr="00313EDD">
        <w:rPr>
          <w:rFonts w:ascii="Arial" w:hAnsi="Arial" w:cs="Arial"/>
          <w:noProof w:val="0"/>
          <w:sz w:val="20"/>
          <w:szCs w:val="20"/>
        </w:rPr>
        <w:t>; l</w:t>
      </w:r>
      <w:r w:rsidR="003D548D" w:rsidRPr="00313EDD">
        <w:rPr>
          <w:rFonts w:ascii="Arial" w:hAnsi="Arial" w:cs="Arial"/>
          <w:noProof w:val="0"/>
          <w:sz w:val="20"/>
          <w:szCs w:val="20"/>
        </w:rPr>
        <w:t xml:space="preserve">očilo med deli imena je </w:t>
      </w:r>
      <w:r w:rsidR="008A7595" w:rsidRPr="00313EDD">
        <w:rPr>
          <w:rFonts w:ascii="Arial" w:hAnsi="Arial" w:cs="Arial"/>
          <w:noProof w:val="0"/>
          <w:sz w:val="20"/>
          <w:szCs w:val="20"/>
        </w:rPr>
        <w:t xml:space="preserve">znak </w:t>
      </w:r>
      <w:r w:rsidR="007A21CD" w:rsidRPr="00313EDD">
        <w:rPr>
          <w:rFonts w:ascii="Arial" w:hAnsi="Arial" w:cs="Arial"/>
          <w:noProof w:val="0"/>
          <w:sz w:val="20"/>
          <w:szCs w:val="20"/>
        </w:rPr>
        <w:t xml:space="preserve">za podčrtaj </w:t>
      </w:r>
      <w:r w:rsidR="00642BBB" w:rsidRPr="00313EDD">
        <w:rPr>
          <w:rFonts w:ascii="Arial" w:hAnsi="Arial" w:cs="Arial"/>
          <w:sz w:val="20"/>
          <w:szCs w:val="20"/>
        </w:rPr>
        <w:t>»</w:t>
      </w:r>
      <w:r w:rsidR="00642BBB" w:rsidRPr="00313EDD">
        <w:rPr>
          <w:rFonts w:ascii="Arial" w:hAnsi="Arial" w:cs="Arial"/>
          <w:sz w:val="20"/>
          <w:szCs w:val="20"/>
        </w:rPr>
        <w:softHyphen/>
        <w:t>_«:</w:t>
      </w:r>
    </w:p>
    <w:p w14:paraId="02477D9B" w14:textId="77777777" w:rsidR="00147829" w:rsidRPr="00313EDD" w:rsidRDefault="00147829" w:rsidP="001233DF">
      <w:pPr>
        <w:pStyle w:val="Odstavekseznama"/>
        <w:ind w:left="1077"/>
        <w:jc w:val="both"/>
        <w:rPr>
          <w:rFonts w:ascii="Arial" w:hAnsi="Arial" w:cs="Arial"/>
          <w:sz w:val="10"/>
          <w:szCs w:val="10"/>
        </w:rPr>
      </w:pPr>
    </w:p>
    <w:tbl>
      <w:tblPr>
        <w:tblW w:w="8363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6"/>
      </w:tblGrid>
      <w:tr w:rsidR="00274323" w:rsidRPr="00313EDD" w14:paraId="4E6C4B09" w14:textId="77777777" w:rsidTr="00ED7C23">
        <w:tc>
          <w:tcPr>
            <w:tcW w:w="2977" w:type="dxa"/>
            <w:shd w:val="clear" w:color="auto" w:fill="D9D9D9"/>
          </w:tcPr>
          <w:p w14:paraId="06329DBD" w14:textId="23896B1C" w:rsidR="00274323" w:rsidRPr="00313EDD" w:rsidRDefault="00274323" w:rsidP="0052430A">
            <w:pPr>
              <w:tabs>
                <w:tab w:val="center" w:pos="1370"/>
              </w:tabs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Deli imena datoteke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D361263" w14:textId="77777777" w:rsidR="00274323" w:rsidRPr="00313EDD" w:rsidRDefault="00274323" w:rsidP="0052430A">
            <w:pPr>
              <w:tabs>
                <w:tab w:val="center" w:pos="1370"/>
              </w:tabs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Vsebina</w:t>
            </w:r>
          </w:p>
        </w:tc>
      </w:tr>
      <w:tr w:rsidR="00F65D99" w:rsidRPr="00313EDD" w14:paraId="1A7F30F4" w14:textId="77777777" w:rsidTr="00D14784">
        <w:tc>
          <w:tcPr>
            <w:tcW w:w="2977" w:type="dxa"/>
            <w:shd w:val="clear" w:color="auto" w:fill="auto"/>
          </w:tcPr>
          <w:p w14:paraId="2B8787D7" w14:textId="77777777" w:rsidR="00274323" w:rsidRPr="00313EDD" w:rsidRDefault="00274323" w:rsidP="0052430A">
            <w:pPr>
              <w:tabs>
                <w:tab w:val="center" w:pos="1370"/>
              </w:tabs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IDFURS</w:t>
            </w:r>
          </w:p>
        </w:tc>
        <w:tc>
          <w:tcPr>
            <w:tcW w:w="5386" w:type="dxa"/>
            <w:shd w:val="clear" w:color="auto" w:fill="auto"/>
          </w:tcPr>
          <w:p w14:paraId="1D13C527" w14:textId="0ECC23B8" w:rsidR="00274323" w:rsidRPr="00313EDD" w:rsidRDefault="00274323" w:rsidP="00187366">
            <w:pPr>
              <w:tabs>
                <w:tab w:val="center" w:pos="1370"/>
              </w:tabs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Enolični identifikator FURS pri </w:t>
            </w:r>
            <w:r w:rsidR="00187366" w:rsidRPr="00313EDD">
              <w:rPr>
                <w:rFonts w:ascii="Arial" w:hAnsi="Arial" w:cs="Arial"/>
                <w:noProof w:val="0"/>
                <w:sz w:val="19"/>
                <w:szCs w:val="19"/>
              </w:rPr>
              <w:t>poročevalcu</w:t>
            </w:r>
          </w:p>
        </w:tc>
      </w:tr>
      <w:tr w:rsidR="00274323" w:rsidRPr="00313EDD" w14:paraId="4A051167" w14:textId="77777777" w:rsidTr="00D14784">
        <w:tc>
          <w:tcPr>
            <w:tcW w:w="2977" w:type="dxa"/>
            <w:shd w:val="clear" w:color="auto" w:fill="auto"/>
          </w:tcPr>
          <w:p w14:paraId="1C85B492" w14:textId="59ED7C95" w:rsidR="00274323" w:rsidRPr="00313EDD" w:rsidRDefault="00274323" w:rsidP="0052430A">
            <w:pPr>
              <w:tabs>
                <w:tab w:val="center" w:pos="1370"/>
              </w:tabs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FURSC</w:t>
            </w:r>
            <w:r w:rsidR="00C337DD" w:rsidRPr="00313EDD">
              <w:rPr>
                <w:rFonts w:ascii="Arial" w:hAnsi="Arial" w:cs="Arial"/>
                <w:noProof w:val="0"/>
                <w:sz w:val="19"/>
                <w:szCs w:val="19"/>
              </w:rPr>
              <w:t>BC</w:t>
            </w:r>
          </w:p>
        </w:tc>
        <w:tc>
          <w:tcPr>
            <w:tcW w:w="5386" w:type="dxa"/>
            <w:shd w:val="clear" w:color="auto" w:fill="auto"/>
          </w:tcPr>
          <w:p w14:paraId="7ED199C5" w14:textId="77777777" w:rsidR="00274323" w:rsidRPr="00313EDD" w:rsidRDefault="00274323" w:rsidP="0052430A">
            <w:pPr>
              <w:tabs>
                <w:tab w:val="center" w:pos="1370"/>
              </w:tabs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Vrsta sporočila</w:t>
            </w:r>
          </w:p>
        </w:tc>
      </w:tr>
    </w:tbl>
    <w:p w14:paraId="7065755E" w14:textId="23483CB3" w:rsidR="00E7269F" w:rsidRPr="00313EDD" w:rsidRDefault="00E7269F" w:rsidP="00E7269F">
      <w:pPr>
        <w:jc w:val="center"/>
        <w:rPr>
          <w:rFonts w:ascii="Arial" w:hAnsi="Arial" w:cs="Arial"/>
          <w:b/>
          <w:noProof w:val="0"/>
          <w:sz w:val="10"/>
          <w:szCs w:val="10"/>
        </w:rPr>
      </w:pPr>
    </w:p>
    <w:p w14:paraId="5A0E38A8" w14:textId="20145ABA" w:rsidR="00187366" w:rsidRPr="00313EDD" w:rsidRDefault="00D4686C" w:rsidP="00D4686C">
      <w:pPr>
        <w:jc w:val="center"/>
        <w:rPr>
          <w:rFonts w:ascii="Arial" w:hAnsi="Arial" w:cs="Arial"/>
          <w:b/>
          <w:noProof w:val="0"/>
          <w:sz w:val="10"/>
          <w:szCs w:val="10"/>
        </w:rPr>
      </w:pPr>
      <w:r w:rsidRPr="00313EDD">
        <w:rPr>
          <w:rFonts w:ascii="Arial" w:hAnsi="Arial" w:cs="Arial"/>
          <w:b/>
          <w:noProof w:val="0"/>
          <w:sz w:val="20"/>
          <w:szCs w:val="20"/>
        </w:rPr>
        <w:t>t</w:t>
      </w:r>
      <w:r w:rsidR="00AA00CC" w:rsidRPr="00313EDD">
        <w:rPr>
          <w:rFonts w:ascii="Arial" w:hAnsi="Arial" w:cs="Arial"/>
          <w:b/>
          <w:noProof w:val="0"/>
          <w:sz w:val="20"/>
          <w:szCs w:val="20"/>
        </w:rPr>
        <w:t>er</w:t>
      </w:r>
    </w:p>
    <w:p w14:paraId="44738DD1" w14:textId="77777777" w:rsidR="00D4686C" w:rsidRPr="00313EDD" w:rsidRDefault="00D4686C" w:rsidP="00D4686C">
      <w:pPr>
        <w:jc w:val="center"/>
        <w:rPr>
          <w:rFonts w:ascii="Arial" w:hAnsi="Arial" w:cs="Arial"/>
          <w:b/>
          <w:noProof w:val="0"/>
          <w:sz w:val="10"/>
          <w:szCs w:val="10"/>
        </w:rPr>
      </w:pPr>
    </w:p>
    <w:p w14:paraId="38665EDA" w14:textId="5576D9CE" w:rsidR="00642BBB" w:rsidRPr="00313EDD" w:rsidRDefault="00EB4DDE" w:rsidP="00E7269F">
      <w:pPr>
        <w:pStyle w:val="Odstavekseznama"/>
        <w:numPr>
          <w:ilvl w:val="0"/>
          <w:numId w:val="2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treh elementov </w:t>
      </w:r>
      <w:r w:rsidR="00ED0C9B" w:rsidRPr="00313EDD">
        <w:rPr>
          <w:rFonts w:ascii="Arial" w:hAnsi="Arial" w:cs="Arial"/>
          <w:sz w:val="20"/>
          <w:szCs w:val="20"/>
        </w:rPr>
        <w:t xml:space="preserve">parametra </w:t>
      </w:r>
      <w:r w:rsidR="00ED0C9B" w:rsidRPr="00313EDD">
        <w:rPr>
          <w:rFonts w:ascii="Arial" w:hAnsi="Arial" w:cs="Arial"/>
          <w:noProof w:val="0"/>
          <w:sz w:val="20"/>
          <w:szCs w:val="20"/>
        </w:rPr>
        <w:t>»</w:t>
      </w:r>
      <w:proofErr w:type="spellStart"/>
      <w:r w:rsidR="00ED0C9B" w:rsidRPr="00313EDD">
        <w:rPr>
          <w:rFonts w:ascii="Arial" w:hAnsi="Arial" w:cs="Arial"/>
          <w:noProof w:val="0"/>
          <w:sz w:val="20"/>
          <w:szCs w:val="20"/>
        </w:rPr>
        <w:t>packa</w:t>
      </w:r>
      <w:r w:rsidRPr="00313EDD">
        <w:rPr>
          <w:rFonts w:ascii="Arial" w:hAnsi="Arial" w:cs="Arial"/>
          <w:noProof w:val="0"/>
          <w:sz w:val="20"/>
          <w:szCs w:val="20"/>
        </w:rPr>
        <w:t>geId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>«</w:t>
      </w:r>
      <w:r w:rsidR="00176702" w:rsidRPr="00313EDD">
        <w:rPr>
          <w:rFonts w:ascii="Arial" w:hAnsi="Arial" w:cs="Arial"/>
          <w:noProof w:val="0"/>
          <w:sz w:val="20"/>
          <w:szCs w:val="20"/>
        </w:rPr>
        <w:t>; l</w:t>
      </w:r>
      <w:r w:rsidR="00BA32BF" w:rsidRPr="00313EDD">
        <w:rPr>
          <w:rFonts w:ascii="Arial" w:hAnsi="Arial" w:cs="Arial"/>
          <w:noProof w:val="0"/>
          <w:sz w:val="20"/>
          <w:szCs w:val="20"/>
        </w:rPr>
        <w:t xml:space="preserve">očilo med elementi </w:t>
      </w:r>
      <w:r w:rsidR="00BA32BF" w:rsidRPr="00313EDD">
        <w:rPr>
          <w:rFonts w:ascii="Arial" w:hAnsi="Arial" w:cs="Arial"/>
          <w:sz w:val="20"/>
          <w:szCs w:val="20"/>
        </w:rPr>
        <w:t xml:space="preserve">je znak </w:t>
      </w:r>
      <w:r w:rsidR="0095755A" w:rsidRPr="00313EDD">
        <w:rPr>
          <w:rFonts w:ascii="Arial" w:hAnsi="Arial" w:cs="Arial"/>
          <w:sz w:val="20"/>
          <w:szCs w:val="20"/>
        </w:rPr>
        <w:t xml:space="preserve">za vezaj </w:t>
      </w:r>
      <w:r w:rsidR="00BA32BF" w:rsidRPr="00313EDD">
        <w:rPr>
          <w:rFonts w:ascii="Arial" w:hAnsi="Arial" w:cs="Arial"/>
          <w:sz w:val="20"/>
          <w:szCs w:val="20"/>
        </w:rPr>
        <w:t>»-«:</w:t>
      </w:r>
    </w:p>
    <w:p w14:paraId="4457777F" w14:textId="6ACC3DA9" w:rsidR="00274323" w:rsidRPr="00313EDD" w:rsidRDefault="00274323" w:rsidP="00EA5066">
      <w:pPr>
        <w:rPr>
          <w:rFonts w:ascii="Arial" w:hAnsi="Arial" w:cs="Arial"/>
          <w:noProof w:val="0"/>
          <w:sz w:val="10"/>
          <w:szCs w:val="10"/>
        </w:rPr>
      </w:pPr>
    </w:p>
    <w:tbl>
      <w:tblPr>
        <w:tblW w:w="8363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99"/>
        <w:gridCol w:w="4087"/>
      </w:tblGrid>
      <w:tr w:rsidR="004550B5" w:rsidRPr="00313EDD" w14:paraId="77BA86FC" w14:textId="77777777" w:rsidTr="00D14784">
        <w:tc>
          <w:tcPr>
            <w:tcW w:w="2977" w:type="dxa"/>
            <w:shd w:val="clear" w:color="auto" w:fill="D9D9D9"/>
          </w:tcPr>
          <w:p w14:paraId="315F523D" w14:textId="77777777" w:rsidR="004550B5" w:rsidRPr="00313EDD" w:rsidRDefault="004550B5" w:rsidP="008F6346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Element</w:t>
            </w:r>
          </w:p>
        </w:tc>
        <w:tc>
          <w:tcPr>
            <w:tcW w:w="1299" w:type="dxa"/>
            <w:shd w:val="clear" w:color="auto" w:fill="D9D9D9"/>
          </w:tcPr>
          <w:p w14:paraId="30E2B09F" w14:textId="77777777" w:rsidR="004550B5" w:rsidRPr="00313EDD" w:rsidRDefault="004550B5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Število mest</w:t>
            </w:r>
          </w:p>
        </w:tc>
        <w:tc>
          <w:tcPr>
            <w:tcW w:w="4087" w:type="dxa"/>
            <w:shd w:val="clear" w:color="auto" w:fill="D9D9D9"/>
          </w:tcPr>
          <w:p w14:paraId="039EA207" w14:textId="77777777" w:rsidR="004550B5" w:rsidRPr="00313EDD" w:rsidRDefault="004550B5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Vsebina</w:t>
            </w:r>
          </w:p>
        </w:tc>
      </w:tr>
      <w:tr w:rsidR="004550B5" w:rsidRPr="00313EDD" w14:paraId="1B2E600F" w14:textId="77777777" w:rsidTr="00D14784">
        <w:tc>
          <w:tcPr>
            <w:tcW w:w="2977" w:type="dxa"/>
            <w:shd w:val="clear" w:color="auto" w:fill="auto"/>
          </w:tcPr>
          <w:p w14:paraId="49D96456" w14:textId="77777777" w:rsidR="004550B5" w:rsidRPr="00313EDD" w:rsidRDefault="004550B5" w:rsidP="008F6346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Področje izmenjave</w:t>
            </w:r>
          </w:p>
        </w:tc>
        <w:tc>
          <w:tcPr>
            <w:tcW w:w="1299" w:type="dxa"/>
            <w:shd w:val="clear" w:color="auto" w:fill="auto"/>
          </w:tcPr>
          <w:p w14:paraId="33EB1B92" w14:textId="77777777" w:rsidR="004550B5" w:rsidRPr="00313EDD" w:rsidRDefault="004550B5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3</w:t>
            </w:r>
          </w:p>
        </w:tc>
        <w:tc>
          <w:tcPr>
            <w:tcW w:w="4087" w:type="dxa"/>
            <w:shd w:val="clear" w:color="auto" w:fill="auto"/>
          </w:tcPr>
          <w:p w14:paraId="5D8D9232" w14:textId="25D757AE" w:rsidR="004550B5" w:rsidRPr="00313EDD" w:rsidRDefault="00C337DD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CBC</w:t>
            </w:r>
          </w:p>
        </w:tc>
      </w:tr>
      <w:tr w:rsidR="004550B5" w:rsidRPr="00313EDD" w14:paraId="26EAD8EC" w14:textId="77777777" w:rsidTr="00D14784">
        <w:tc>
          <w:tcPr>
            <w:tcW w:w="2977" w:type="dxa"/>
            <w:shd w:val="clear" w:color="auto" w:fill="auto"/>
          </w:tcPr>
          <w:p w14:paraId="5D27D565" w14:textId="4982C64F" w:rsidR="004550B5" w:rsidRPr="00313EDD" w:rsidRDefault="004550B5" w:rsidP="00D14784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 xml:space="preserve">Davčna številka </w:t>
            </w:r>
            <w:r w:rsidR="00D14784" w:rsidRPr="00313EDD">
              <w:rPr>
                <w:rFonts w:ascii="Arial" w:hAnsi="Arial" w:cs="Arial"/>
                <w:noProof w:val="0"/>
                <w:sz w:val="19"/>
                <w:szCs w:val="19"/>
              </w:rPr>
              <w:t>poročevalca</w:t>
            </w:r>
          </w:p>
        </w:tc>
        <w:tc>
          <w:tcPr>
            <w:tcW w:w="1299" w:type="dxa"/>
            <w:shd w:val="clear" w:color="auto" w:fill="auto"/>
          </w:tcPr>
          <w:p w14:paraId="5C327B80" w14:textId="77777777" w:rsidR="004550B5" w:rsidRPr="00313EDD" w:rsidRDefault="004550B5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14:paraId="17B8C85A" w14:textId="77777777" w:rsidR="004550B5" w:rsidRPr="00313EDD" w:rsidRDefault="004550B5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8 mestna veljavna davčna številka</w:t>
            </w:r>
          </w:p>
        </w:tc>
      </w:tr>
      <w:tr w:rsidR="004550B5" w:rsidRPr="00313EDD" w14:paraId="60D0E84F" w14:textId="77777777" w:rsidTr="00D14784">
        <w:tc>
          <w:tcPr>
            <w:tcW w:w="2977" w:type="dxa"/>
            <w:shd w:val="clear" w:color="auto" w:fill="auto"/>
          </w:tcPr>
          <w:p w14:paraId="1A90A05E" w14:textId="77777777" w:rsidR="004550B5" w:rsidRPr="00313EDD" w:rsidRDefault="004550B5" w:rsidP="008F6346">
            <w:pPr>
              <w:spacing w:line="260" w:lineRule="atLeast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Datum in ura</w:t>
            </w:r>
          </w:p>
        </w:tc>
        <w:tc>
          <w:tcPr>
            <w:tcW w:w="1299" w:type="dxa"/>
            <w:shd w:val="clear" w:color="auto" w:fill="auto"/>
          </w:tcPr>
          <w:p w14:paraId="3964E654" w14:textId="77777777" w:rsidR="004550B5" w:rsidRPr="00313EDD" w:rsidRDefault="004550B5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17</w:t>
            </w:r>
          </w:p>
        </w:tc>
        <w:tc>
          <w:tcPr>
            <w:tcW w:w="4087" w:type="dxa"/>
            <w:shd w:val="clear" w:color="auto" w:fill="auto"/>
          </w:tcPr>
          <w:p w14:paraId="6EE4F67C" w14:textId="77777777" w:rsidR="004550B5" w:rsidRPr="00313EDD" w:rsidRDefault="004550B5" w:rsidP="008F6346">
            <w:pPr>
              <w:spacing w:line="260" w:lineRule="atLeast"/>
              <w:jc w:val="center"/>
              <w:rPr>
                <w:rFonts w:ascii="Arial" w:hAnsi="Arial" w:cs="Arial"/>
                <w:noProof w:val="0"/>
                <w:sz w:val="19"/>
                <w:szCs w:val="19"/>
              </w:rPr>
            </w:pPr>
            <w:proofErr w:type="spellStart"/>
            <w:r w:rsidRPr="00313EDD">
              <w:rPr>
                <w:rFonts w:ascii="Arial" w:hAnsi="Arial" w:cs="Arial"/>
                <w:noProof w:val="0"/>
                <w:sz w:val="19"/>
                <w:szCs w:val="19"/>
              </w:rPr>
              <w:t>YYYYMMDDhhmmsssss</w:t>
            </w:r>
            <w:proofErr w:type="spellEnd"/>
          </w:p>
        </w:tc>
      </w:tr>
    </w:tbl>
    <w:p w14:paraId="368DDDFB" w14:textId="77777777" w:rsidR="004550B5" w:rsidRPr="00313EDD" w:rsidRDefault="004550B5" w:rsidP="001233DF">
      <w:pPr>
        <w:rPr>
          <w:rFonts w:ascii="Arial" w:hAnsi="Arial" w:cs="Arial"/>
          <w:noProof w:val="0"/>
          <w:sz w:val="10"/>
          <w:szCs w:val="10"/>
        </w:rPr>
      </w:pPr>
    </w:p>
    <w:p w14:paraId="152AF266" w14:textId="77777777" w:rsidR="00F237D8" w:rsidRPr="00313EDD" w:rsidRDefault="00F237D8" w:rsidP="00EB4DDE">
      <w:pPr>
        <w:keepNext/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Primer:</w:t>
      </w:r>
    </w:p>
    <w:p w14:paraId="2BA1F85D" w14:textId="77777777" w:rsidR="00F237D8" w:rsidRPr="00313EDD" w:rsidRDefault="00F237D8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IDFURS_FURSCBC_CBC-12345678-20171210083540125</w:t>
      </w:r>
    </w:p>
    <w:p w14:paraId="68E5B55D" w14:textId="74BFFC48" w:rsidR="00CB01E9" w:rsidRPr="00313EDD" w:rsidRDefault="00BA1D66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B506571" wp14:editId="1BBFFA33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434330" cy="809625"/>
                <wp:effectExtent l="0" t="0" r="13970" b="28575"/>
                <wp:wrapNone/>
                <wp:docPr id="67" name="Polje z besedilo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33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FCDD7" w14:textId="3A747ABC" w:rsidR="001D6B9E" w:rsidRPr="00F65D99" w:rsidRDefault="001D6B9E" w:rsidP="00CB01E9">
                            <w:pPr>
                              <w:spacing w:line="260" w:lineRule="atLeast"/>
                              <w:jc w:val="both"/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</w:pPr>
                            <w:r w:rsidRPr="00F65D99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Če datoteka ne bo poimenovana v skladu z zgoraj navedenim, bo FURS vrnil status »</w:t>
                            </w:r>
                            <w:proofErr w:type="spellStart"/>
                            <w:r w:rsidRPr="00F65D99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statusId</w:t>
                            </w:r>
                            <w:proofErr w:type="spellEnd"/>
                            <w:r w:rsidRPr="00F65D99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«, ki je različen od OK, in smatral, da od poročevalca ni dobil ničesar oz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iroma</w:t>
                            </w:r>
                            <w:r w:rsidRPr="00F65D99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 xml:space="preserve"> bo ignoriral prejet dokument (evidentirana bo le napaka ob sprejemu). Poročevalec mora v tem primeru odpraviti napako ter ponovno poimenovati in poslati datoteko.</w:t>
                            </w:r>
                          </w:p>
                          <w:p w14:paraId="538611A0" w14:textId="77777777" w:rsidR="001D6B9E" w:rsidRDefault="001D6B9E" w:rsidP="00CB01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6571" id="Polje z besedilom 67" o:spid="_x0000_s1027" type="#_x0000_t202" style="position:absolute;left:0;text-align:left;margin-left:0;margin-top:2.75pt;width:427.9pt;height:63.75pt;z-index:-251534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" fillcolor="white [3201]" strokecolor="black [3200]" strokeweight="2pt">
                <v:textbox>
                  <w:txbxContent>
                    <w:p w14:paraId="1A7FCDD7" w14:textId="3A747ABC" w:rsidR="001D6B9E" w:rsidRPr="00F65D99" w:rsidRDefault="001D6B9E" w:rsidP="00CB01E9">
                      <w:pPr>
                        <w:spacing w:line="260" w:lineRule="atLeast"/>
                        <w:jc w:val="both"/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</w:pPr>
                      <w:r w:rsidRPr="00F65D99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Če datoteka ne bo poimenovana v skladu z zgoraj navedenim, bo FURS vrnil status »</w:t>
                      </w:r>
                      <w:proofErr w:type="spellStart"/>
                      <w:r w:rsidRPr="00F65D99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statusId</w:t>
                      </w:r>
                      <w:proofErr w:type="spellEnd"/>
                      <w:r w:rsidRPr="00F65D99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«, ki je različen od OK, in smatral, da od poročevalca ni dobil ničesar oz</w:t>
                      </w:r>
                      <w:r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iroma</w:t>
                      </w:r>
                      <w:r w:rsidRPr="00F65D99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 xml:space="preserve"> bo ignoriral prejet dokument (evidentirana bo le napaka ob sprejemu). Poročevalec mora v tem primeru odpraviti napako ter ponovno poimenovati in poslati datoteko.</w:t>
                      </w:r>
                    </w:p>
                    <w:p w14:paraId="538611A0" w14:textId="77777777" w:rsidR="001D6B9E" w:rsidRDefault="001D6B9E" w:rsidP="00CB01E9"/>
                  </w:txbxContent>
                </v:textbox>
                <w10:wrap anchorx="margin"/>
              </v:shape>
            </w:pict>
          </mc:Fallback>
        </mc:AlternateContent>
      </w:r>
    </w:p>
    <w:p w14:paraId="60CB51FF" w14:textId="288E437E" w:rsidR="00CB01E9" w:rsidRPr="00313EDD" w:rsidRDefault="00CB01E9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</w:p>
    <w:p w14:paraId="7219BB92" w14:textId="488DC9B8" w:rsidR="00B42105" w:rsidRPr="00313EDD" w:rsidRDefault="00B42105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</w:p>
    <w:p w14:paraId="7608BED4" w14:textId="77777777" w:rsidR="00B42105" w:rsidRPr="00313EDD" w:rsidRDefault="00B42105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</w:p>
    <w:p w14:paraId="2A96533E" w14:textId="77777777" w:rsidR="00B42105" w:rsidRPr="00313EDD" w:rsidRDefault="00B42105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</w:p>
    <w:p w14:paraId="073EF797" w14:textId="77777777" w:rsidR="00B42105" w:rsidRPr="00313EDD" w:rsidRDefault="00B42105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</w:p>
    <w:p w14:paraId="5E2598A9" w14:textId="77777777" w:rsidR="00B42105" w:rsidRPr="00313EDD" w:rsidRDefault="00B42105" w:rsidP="00EB4DDE">
      <w:pPr>
        <w:spacing w:line="260" w:lineRule="atLeast"/>
        <w:ind w:firstLine="720"/>
        <w:rPr>
          <w:rFonts w:ascii="Arial" w:hAnsi="Arial" w:cs="Arial"/>
          <w:noProof w:val="0"/>
          <w:sz w:val="20"/>
          <w:szCs w:val="20"/>
        </w:rPr>
      </w:pPr>
    </w:p>
    <w:p w14:paraId="0A796EF7" w14:textId="01513123" w:rsidR="001B62CE" w:rsidRPr="00313EDD" w:rsidRDefault="001B62CE" w:rsidP="00C70988">
      <w:pPr>
        <w:pStyle w:val="Naslov3"/>
        <w:numPr>
          <w:ilvl w:val="2"/>
          <w:numId w:val="6"/>
        </w:numPr>
        <w:spacing w:before="0" w:line="260" w:lineRule="atLeast"/>
        <w:rPr>
          <w:rFonts w:cs="Arial"/>
          <w:szCs w:val="22"/>
        </w:rPr>
      </w:pPr>
      <w:bookmarkStart w:id="45" w:name="_Toc463002184"/>
      <w:bookmarkStart w:id="46" w:name="_Toc463002344"/>
      <w:bookmarkStart w:id="47" w:name="_Toc57793749"/>
      <w:r w:rsidRPr="00313EDD">
        <w:rPr>
          <w:rFonts w:cs="Arial"/>
          <w:szCs w:val="22"/>
        </w:rPr>
        <w:t>Metoda ReceivePackage</w:t>
      </w:r>
      <w:bookmarkEnd w:id="45"/>
      <w:bookmarkEnd w:id="46"/>
      <w:bookmarkEnd w:id="47"/>
    </w:p>
    <w:p w14:paraId="0A796EF8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0A796EF9" w14:textId="60E095CF" w:rsidR="001B62CE" w:rsidRPr="00313EDD" w:rsidRDefault="005F2FCA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Poročevalci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 pridobijo povratno informacijo (statusno sporočilo</w:t>
      </w:r>
      <w:r w:rsidR="00AF69B0" w:rsidRPr="00313EDD">
        <w:rPr>
          <w:rFonts w:ascii="Arial" w:hAnsi="Arial" w:cs="Arial"/>
          <w:noProof w:val="0"/>
          <w:sz w:val="20"/>
          <w:szCs w:val="20"/>
        </w:rPr>
        <w:t>) od FURS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 preko metode »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ReceivePackage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>«, ki jo morajo asinhrono klicati iz svojih aplikacij. Klic metode »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ReceivePackage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>« je potre</w:t>
      </w:r>
      <w:r w:rsidR="00AF69B0" w:rsidRPr="00313EDD">
        <w:rPr>
          <w:rFonts w:ascii="Arial" w:hAnsi="Arial" w:cs="Arial"/>
          <w:noProof w:val="0"/>
          <w:sz w:val="20"/>
          <w:szCs w:val="20"/>
        </w:rPr>
        <w:t xml:space="preserve">bno ponavljati (periodično </w:t>
      </w:r>
      <w:r w:rsidR="00AF6A0A" w:rsidRPr="00313EDD">
        <w:rPr>
          <w:rFonts w:ascii="Arial" w:hAnsi="Arial" w:cs="Arial"/>
          <w:noProof w:val="0"/>
          <w:sz w:val="20"/>
          <w:szCs w:val="20"/>
        </w:rPr>
        <w:t xml:space="preserve">enkrat na dan) vse dokler </w:t>
      </w:r>
      <w:r w:rsidRPr="00313EDD">
        <w:rPr>
          <w:rFonts w:ascii="Arial" w:hAnsi="Arial" w:cs="Arial"/>
          <w:noProof w:val="0"/>
          <w:sz w:val="20"/>
          <w:szCs w:val="20"/>
        </w:rPr>
        <w:t>poročevalec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 ne dobi statusnega sporočila od FURS. Za potrditev </w:t>
      </w:r>
      <w:r w:rsidR="00FE6514" w:rsidRPr="00313EDD">
        <w:rPr>
          <w:rFonts w:ascii="Arial" w:hAnsi="Arial" w:cs="Arial"/>
          <w:noProof w:val="0"/>
          <w:sz w:val="20"/>
          <w:szCs w:val="20"/>
        </w:rPr>
        <w:t xml:space="preserve">prejema </w:t>
      </w:r>
      <w:r w:rsidR="001B62CE" w:rsidRPr="00313EDD">
        <w:rPr>
          <w:rFonts w:ascii="Arial" w:hAnsi="Arial" w:cs="Arial"/>
          <w:noProof w:val="0"/>
          <w:sz w:val="20"/>
          <w:szCs w:val="20"/>
        </w:rPr>
        <w:t>statusnega sporočila prevzetega preko metode »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ReceivePackage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>«</w:t>
      </w:r>
      <w:r w:rsidR="000A1944" w:rsidRPr="00313EDD">
        <w:rPr>
          <w:rFonts w:ascii="Arial" w:hAnsi="Arial" w:cs="Arial"/>
          <w:noProof w:val="0"/>
          <w:sz w:val="20"/>
          <w:szCs w:val="20"/>
        </w:rPr>
        <w:t xml:space="preserve">, 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mora </w:t>
      </w:r>
      <w:r w:rsidR="00AF6A0A" w:rsidRPr="00313EDD">
        <w:rPr>
          <w:rFonts w:ascii="Arial" w:hAnsi="Arial" w:cs="Arial"/>
          <w:noProof w:val="0"/>
          <w:sz w:val="20"/>
          <w:szCs w:val="20"/>
        </w:rPr>
        <w:t>p</w:t>
      </w:r>
      <w:r w:rsidRPr="00313EDD">
        <w:rPr>
          <w:rFonts w:ascii="Arial" w:hAnsi="Arial" w:cs="Arial"/>
          <w:noProof w:val="0"/>
          <w:sz w:val="20"/>
          <w:szCs w:val="20"/>
        </w:rPr>
        <w:t>oročevalec</w:t>
      </w:r>
      <w:r w:rsidR="001B62CE" w:rsidRPr="00313EDD">
        <w:rPr>
          <w:rFonts w:ascii="Arial" w:hAnsi="Arial" w:cs="Arial"/>
          <w:noProof w:val="0"/>
          <w:sz w:val="20"/>
          <w:szCs w:val="20"/>
        </w:rPr>
        <w:t xml:space="preserve"> klicati še metodo »</w:t>
      </w:r>
      <w:proofErr w:type="spellStart"/>
      <w:r w:rsidR="001B62CE" w:rsidRPr="00313EDD">
        <w:rPr>
          <w:rFonts w:ascii="Arial" w:hAnsi="Arial" w:cs="Arial"/>
          <w:noProof w:val="0"/>
          <w:sz w:val="20"/>
          <w:szCs w:val="20"/>
        </w:rPr>
        <w:t>AckPackage</w:t>
      </w:r>
      <w:proofErr w:type="spellEnd"/>
      <w:r w:rsidR="001B62CE" w:rsidRPr="00313EDD">
        <w:rPr>
          <w:rFonts w:ascii="Arial" w:hAnsi="Arial" w:cs="Arial"/>
          <w:noProof w:val="0"/>
          <w:sz w:val="20"/>
          <w:szCs w:val="20"/>
        </w:rPr>
        <w:t>«.</w:t>
      </w:r>
    </w:p>
    <w:p w14:paraId="5D205C3D" w14:textId="040D15C5" w:rsidR="002C0F48" w:rsidRPr="00313EDD" w:rsidRDefault="002C0F48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880E8A3" w14:textId="1A6A981F" w:rsidR="00B42105" w:rsidRPr="00313EDD" w:rsidRDefault="00B42105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bookmarkStart w:id="48" w:name="_Toc508887437"/>
      <w:bookmarkEnd w:id="48"/>
    </w:p>
    <w:p w14:paraId="0A796EFC" w14:textId="77777777" w:rsidR="001B62CE" w:rsidRPr="00313EDD" w:rsidRDefault="001B62CE" w:rsidP="001B62CE">
      <w:pPr>
        <w:pStyle w:val="Naslov2"/>
        <w:numPr>
          <w:ilvl w:val="1"/>
          <w:numId w:val="6"/>
        </w:numPr>
        <w:spacing w:before="0" w:line="260" w:lineRule="atLeast"/>
        <w:rPr>
          <w:rFonts w:cs="Arial"/>
          <w:sz w:val="24"/>
          <w:szCs w:val="24"/>
        </w:rPr>
      </w:pPr>
      <w:bookmarkStart w:id="49" w:name="_Toc463002185"/>
      <w:bookmarkStart w:id="50" w:name="_Toc463002345"/>
      <w:bookmarkStart w:id="51" w:name="_Toc57793750"/>
      <w:r w:rsidRPr="00313EDD">
        <w:rPr>
          <w:rFonts w:cs="Arial"/>
          <w:sz w:val="24"/>
          <w:szCs w:val="24"/>
        </w:rPr>
        <w:t>Povratna informacija od FURS</w:t>
      </w:r>
      <w:bookmarkEnd w:id="49"/>
      <w:bookmarkEnd w:id="50"/>
      <w:bookmarkEnd w:id="51"/>
    </w:p>
    <w:p w14:paraId="0A796EFD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0A796EFE" w14:textId="48C90081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Po uspešnem prevzemu datoteke </w:t>
      </w:r>
      <w:r w:rsidR="00536EFF" w:rsidRPr="00313EDD">
        <w:rPr>
          <w:rFonts w:ascii="Arial" w:hAnsi="Arial" w:cs="Arial"/>
          <w:noProof w:val="0"/>
          <w:sz w:val="20"/>
          <w:szCs w:val="20"/>
        </w:rPr>
        <w:t>od poročevalcev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bo FURS </w:t>
      </w:r>
      <w:proofErr w:type="spellStart"/>
      <w:r w:rsidRPr="00313EDD">
        <w:rPr>
          <w:rFonts w:ascii="Arial" w:hAnsi="Arial" w:cs="Arial"/>
          <w:noProof w:val="0"/>
          <w:sz w:val="20"/>
          <w:szCs w:val="20"/>
        </w:rPr>
        <w:t>validiral</w:t>
      </w:r>
      <w:proofErr w:type="spellEnd"/>
      <w:r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2C0F48" w:rsidRPr="00313EDD">
        <w:rPr>
          <w:rFonts w:ascii="Arial" w:hAnsi="Arial" w:cs="Arial"/>
          <w:noProof w:val="0"/>
          <w:sz w:val="20"/>
          <w:szCs w:val="20"/>
        </w:rPr>
        <w:t>CbC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poročila in pripravil povratno informacijo v obliki statusnega sporočila (Status MSG) v skladu </w:t>
      </w:r>
      <w:r w:rsidR="000160BE" w:rsidRPr="00313EDD">
        <w:rPr>
          <w:rFonts w:ascii="Arial" w:hAnsi="Arial" w:cs="Arial"/>
          <w:noProof w:val="0"/>
          <w:sz w:val="20"/>
          <w:szCs w:val="20"/>
        </w:rPr>
        <w:t xml:space="preserve">z OECD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0160BE" w:rsidRPr="00313EDD">
        <w:rPr>
          <w:rFonts w:ascii="Arial" w:hAnsi="Arial" w:cs="Arial"/>
          <w:noProof w:val="0"/>
          <w:sz w:val="20"/>
          <w:szCs w:val="20"/>
        </w:rPr>
        <w:t xml:space="preserve">XML </w:t>
      </w:r>
      <w:r w:rsidRPr="00313EDD">
        <w:rPr>
          <w:rFonts w:ascii="Arial" w:hAnsi="Arial" w:cs="Arial"/>
          <w:noProof w:val="0"/>
          <w:sz w:val="20"/>
          <w:szCs w:val="20"/>
        </w:rPr>
        <w:t>shemo za statusna sporočila</w:t>
      </w:r>
      <w:r w:rsidR="000160BE"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r w:rsidR="00122B0E" w:rsidRPr="00313EDD">
        <w:rPr>
          <w:rFonts w:ascii="Arial" w:hAnsi="Arial" w:cs="Arial"/>
          <w:noProof w:val="0"/>
          <w:sz w:val="20"/>
          <w:szCs w:val="20"/>
        </w:rPr>
        <w:t xml:space="preserve">in </w:t>
      </w:r>
      <w:r w:rsidR="000160BE" w:rsidRPr="00313EDD">
        <w:rPr>
          <w:rFonts w:ascii="Arial" w:hAnsi="Arial" w:cs="Arial"/>
          <w:noProof w:val="0"/>
          <w:sz w:val="20"/>
          <w:szCs w:val="20"/>
        </w:rPr>
        <w:t>OECD Vodičem k XML shemi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, ki se nahaja na </w:t>
      </w:r>
      <w:r w:rsidR="00FE6514" w:rsidRPr="00313EDD">
        <w:rPr>
          <w:rFonts w:ascii="Arial" w:hAnsi="Arial" w:cs="Arial"/>
          <w:noProof w:val="0"/>
          <w:sz w:val="20"/>
          <w:szCs w:val="20"/>
        </w:rPr>
        <w:t>spletni strani FURS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</w:t>
      </w:r>
      <w:hyperlink r:id="rId23" w:history="1">
        <w:r w:rsidR="000C212B" w:rsidRPr="00313EDD">
          <w:rPr>
            <w:rStyle w:val="Hiperpovezava"/>
            <w:rFonts w:ascii="Arial" w:hAnsi="Arial" w:cs="Arial"/>
            <w:color w:val="1F497D" w:themeColor="text2"/>
            <w:sz w:val="20"/>
            <w:szCs w:val="20"/>
            <w:u w:val="none"/>
          </w:rPr>
          <w:t>www.fu.gov.si/cbcr</w:t>
        </w:r>
      </w:hyperlink>
      <w:r w:rsidR="000C212B" w:rsidRPr="00313EDD">
        <w:rPr>
          <w:rFonts w:ascii="Arial" w:hAnsi="Arial" w:cs="Arial"/>
          <w:sz w:val="20"/>
          <w:szCs w:val="20"/>
        </w:rPr>
        <w:t xml:space="preserve"> </w:t>
      </w:r>
      <w:r w:rsidRPr="00313EDD">
        <w:rPr>
          <w:rFonts w:ascii="Arial" w:hAnsi="Arial" w:cs="Arial"/>
          <w:sz w:val="20"/>
          <w:szCs w:val="20"/>
        </w:rPr>
        <w:t>v razdelku Tehnične informacije.</w:t>
      </w:r>
    </w:p>
    <w:p w14:paraId="6D0CC7EE" w14:textId="614B9BBF" w:rsidR="000E29A7" w:rsidRPr="00313EDD" w:rsidRDefault="000E29A7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2C8ABB99" w14:textId="7C762394" w:rsidR="000E29A7" w:rsidRPr="00313EDD" w:rsidRDefault="000E29A7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4821386" wp14:editId="535D7EF7">
                <wp:simplePos x="0" y="0"/>
                <wp:positionH relativeFrom="margin">
                  <wp:posOffset>6793</wp:posOffset>
                </wp:positionH>
                <wp:positionV relativeFrom="paragraph">
                  <wp:posOffset>6482</wp:posOffset>
                </wp:positionV>
                <wp:extent cx="5434330" cy="785004"/>
                <wp:effectExtent l="0" t="0" r="13970" b="15240"/>
                <wp:wrapNone/>
                <wp:docPr id="66" name="Polje z besedilo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330" cy="7850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4DC77" w14:textId="20406044" w:rsidR="001D6B9E" w:rsidRPr="00503DB2" w:rsidRDefault="001D6B9E" w:rsidP="000E29A7">
                            <w:pPr>
                              <w:spacing w:line="260" w:lineRule="atLeast"/>
                              <w:jc w:val="both"/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</w:pPr>
                            <w:r w:rsidRPr="00503DB2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 xml:space="preserve">Statusno sporočilo mora 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poročevalec</w:t>
                            </w:r>
                            <w:r w:rsidRPr="00503DB2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 xml:space="preserve"> obvezno prevzeti od FURS z uporabo metode </w:t>
                            </w:r>
                            <w:proofErr w:type="spellStart"/>
                            <w:r w:rsidRPr="00503DB2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ReceivePackage</w:t>
                            </w:r>
                            <w:proofErr w:type="spellEnd"/>
                            <w:r w:rsidRPr="00503DB2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503DB2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>AckPackage</w:t>
                            </w:r>
                            <w:proofErr w:type="spellEnd"/>
                            <w:r w:rsidRPr="00503DB2">
                              <w:rPr>
                                <w:rFonts w:ascii="Arial" w:hAnsi="Arial" w:cs="Arial"/>
                                <w:noProof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03DB2"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Za potrditev prejema tega statusnega sporočila p</w:t>
                            </w:r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 xml:space="preserve">revzetega preko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ReceivePackage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 xml:space="preserve"> poročevalec</w:t>
                            </w:r>
                            <w:r w:rsidRPr="00503DB2"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 xml:space="preserve"> obvezno kliče met</w:t>
                            </w:r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 xml:space="preserve">odo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AckPackage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>. Na ta način bo poročevalec potrdil</w:t>
                            </w:r>
                            <w:r w:rsidRPr="00503DB2">
                              <w:rPr>
                                <w:rFonts w:ascii="Arial" w:hAnsi="Arial"/>
                                <w:noProof w:val="0"/>
                                <w:sz w:val="20"/>
                                <w:szCs w:val="20"/>
                              </w:rPr>
                              <w:t xml:space="preserve"> prejem statusnega sporočila.  </w:t>
                            </w:r>
                          </w:p>
                          <w:p w14:paraId="7C8F21CC" w14:textId="77777777" w:rsidR="001D6B9E" w:rsidRDefault="001D6B9E" w:rsidP="000E2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1386" id="Polje z besedilom 66" o:spid="_x0000_s1028" type="#_x0000_t202" style="position:absolute;left:0;text-align:left;margin-left:.55pt;margin-top:.5pt;width:427.9pt;height:61.8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" fillcolor="white [3201]" strokecolor="black [3200]" strokeweight="2pt">
                <v:textbox>
                  <w:txbxContent>
                    <w:p w14:paraId="1E74DC77" w14:textId="20406044" w:rsidR="001D6B9E" w:rsidRPr="00503DB2" w:rsidRDefault="001D6B9E" w:rsidP="000E29A7">
                      <w:pPr>
                        <w:spacing w:line="260" w:lineRule="atLeast"/>
                        <w:jc w:val="both"/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</w:pPr>
                      <w:r w:rsidRPr="00503DB2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 xml:space="preserve">Statusno sporočilo mora </w:t>
                      </w:r>
                      <w:r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poročevalec</w:t>
                      </w:r>
                      <w:r w:rsidRPr="00503DB2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 xml:space="preserve"> obvezno prevzeti od FURS z uporabo metode </w:t>
                      </w:r>
                      <w:proofErr w:type="spellStart"/>
                      <w:r w:rsidRPr="00503DB2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ReceivePackage</w:t>
                      </w:r>
                      <w:proofErr w:type="spellEnd"/>
                      <w:r w:rsidRPr="00503DB2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503DB2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>AckPackage</w:t>
                      </w:r>
                      <w:proofErr w:type="spellEnd"/>
                      <w:r w:rsidRPr="00503DB2">
                        <w:rPr>
                          <w:rFonts w:ascii="Arial" w:hAnsi="Arial" w:cs="Arial"/>
                          <w:noProof w:val="0"/>
                          <w:sz w:val="20"/>
                          <w:szCs w:val="20"/>
                        </w:rPr>
                        <w:t xml:space="preserve">. </w:t>
                      </w:r>
                      <w:r w:rsidRPr="00503DB2"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Za potrditev prejema tega statusnega sporočila p</w:t>
                      </w:r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 xml:space="preserve">revzetega preko </w:t>
                      </w:r>
                      <w:proofErr w:type="spellStart"/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ReceivePackage</w:t>
                      </w:r>
                      <w:proofErr w:type="spellEnd"/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 xml:space="preserve"> poročevalec</w:t>
                      </w:r>
                      <w:r w:rsidRPr="00503DB2"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 xml:space="preserve"> obvezno kliče met</w:t>
                      </w:r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 xml:space="preserve">odo </w:t>
                      </w:r>
                      <w:proofErr w:type="spellStart"/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AckPackage</w:t>
                      </w:r>
                      <w:proofErr w:type="spellEnd"/>
                      <w:r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>. Na ta način bo poročevalec potrdil</w:t>
                      </w:r>
                      <w:r w:rsidRPr="00503DB2">
                        <w:rPr>
                          <w:rFonts w:ascii="Arial" w:hAnsi="Arial"/>
                          <w:noProof w:val="0"/>
                          <w:sz w:val="20"/>
                          <w:szCs w:val="20"/>
                        </w:rPr>
                        <w:t xml:space="preserve"> prejem statusnega sporočila.  </w:t>
                      </w:r>
                    </w:p>
                    <w:p w14:paraId="7C8F21CC" w14:textId="77777777" w:rsidR="001D6B9E" w:rsidRDefault="001D6B9E" w:rsidP="000E29A7"/>
                  </w:txbxContent>
                </v:textbox>
                <w10:wrap anchorx="margin"/>
              </v:shape>
            </w:pict>
          </mc:Fallback>
        </mc:AlternateContent>
      </w:r>
    </w:p>
    <w:p w14:paraId="715E3181" w14:textId="7D1DD4B5" w:rsidR="000E29A7" w:rsidRPr="00313EDD" w:rsidRDefault="000E29A7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0FACE93" w14:textId="1774989E" w:rsidR="000E29A7" w:rsidRPr="00313EDD" w:rsidRDefault="000E29A7" w:rsidP="001B62C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A796F00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4B7CEFB0" w14:textId="04710FDC" w:rsidR="000E29A7" w:rsidRPr="00313EDD" w:rsidRDefault="000E29A7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73B1BB73" w14:textId="77777777" w:rsidR="000E29A7" w:rsidRPr="00313EDD" w:rsidRDefault="000E29A7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F03" w14:textId="2C4D2C94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Statusno sporočilo bo vsebovalo potrditev ali za</w:t>
      </w:r>
      <w:r w:rsidR="00AF6A0A" w:rsidRPr="00313EDD">
        <w:rPr>
          <w:rFonts w:ascii="Arial" w:hAnsi="Arial" w:cs="Arial"/>
          <w:noProof w:val="0"/>
          <w:sz w:val="20"/>
          <w:szCs w:val="20"/>
        </w:rPr>
        <w:t xml:space="preserve">vrnitev prejetega sporočila od </w:t>
      </w:r>
      <w:r w:rsidR="001F7E34" w:rsidRPr="00313EDD">
        <w:rPr>
          <w:rFonts w:ascii="Arial" w:hAnsi="Arial" w:cs="Arial"/>
          <w:noProof w:val="0"/>
          <w:sz w:val="20"/>
          <w:szCs w:val="20"/>
        </w:rPr>
        <w:t>poročevalca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s strani FURS. </w:t>
      </w:r>
      <w:r w:rsidR="00AF6A0A" w:rsidRPr="00313EDD">
        <w:rPr>
          <w:rFonts w:ascii="Arial" w:hAnsi="Arial" w:cs="Arial"/>
          <w:noProof w:val="0"/>
          <w:sz w:val="20"/>
          <w:szCs w:val="20"/>
        </w:rPr>
        <w:t xml:space="preserve">V primeru, da bo FURS </w:t>
      </w:r>
      <w:r w:rsidR="001F7E34" w:rsidRPr="00313EDD">
        <w:rPr>
          <w:rFonts w:ascii="Arial" w:hAnsi="Arial" w:cs="Arial"/>
          <w:noProof w:val="0"/>
          <w:sz w:val="20"/>
          <w:szCs w:val="20"/>
        </w:rPr>
        <w:t>poročevalcu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poslal potrditveno sta</w:t>
      </w:r>
      <w:r w:rsidR="00AF6A0A" w:rsidRPr="00313EDD">
        <w:rPr>
          <w:rFonts w:ascii="Arial" w:hAnsi="Arial" w:cs="Arial"/>
          <w:noProof w:val="0"/>
          <w:sz w:val="20"/>
          <w:szCs w:val="20"/>
        </w:rPr>
        <w:t xml:space="preserve">tusno sporočilo, pomeni, da je </w:t>
      </w:r>
      <w:r w:rsidR="00620D53" w:rsidRPr="00313EDD">
        <w:rPr>
          <w:rFonts w:ascii="Arial" w:hAnsi="Arial" w:cs="Arial"/>
          <w:noProof w:val="0"/>
          <w:sz w:val="20"/>
          <w:szCs w:val="20"/>
        </w:rPr>
        <w:t>poročevalec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poročal v skladu z Navodili o dostavi. </w:t>
      </w:r>
    </w:p>
    <w:p w14:paraId="125CC331" w14:textId="77777777" w:rsidR="002725E7" w:rsidRPr="00313EDD" w:rsidRDefault="002725E7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F05" w14:textId="6619E5F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Zavrnitev sporočila</w:t>
      </w:r>
      <w:r w:rsidR="00AF6A0A" w:rsidRPr="00313EDD">
        <w:rPr>
          <w:rFonts w:ascii="Arial" w:hAnsi="Arial" w:cs="Arial"/>
          <w:noProof w:val="0"/>
          <w:sz w:val="20"/>
          <w:szCs w:val="20"/>
        </w:rPr>
        <w:t xml:space="preserve"> s strani FURS pomeni, da mora po</w:t>
      </w:r>
      <w:r w:rsidR="00F30C04" w:rsidRPr="00313EDD">
        <w:rPr>
          <w:rFonts w:ascii="Arial" w:hAnsi="Arial" w:cs="Arial"/>
          <w:noProof w:val="0"/>
          <w:sz w:val="20"/>
          <w:szCs w:val="20"/>
        </w:rPr>
        <w:t>ročevalec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odpraviti vse napake, ki jih navaja zavrnitveno statusno sporočilo ter kreirati in poslati novo </w:t>
      </w:r>
      <w:r w:rsidR="00F30C04" w:rsidRPr="00313EDD">
        <w:rPr>
          <w:rFonts w:ascii="Arial" w:hAnsi="Arial" w:cs="Arial"/>
          <w:noProof w:val="0"/>
          <w:sz w:val="20"/>
          <w:szCs w:val="20"/>
        </w:rPr>
        <w:t xml:space="preserve">CbC 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poročilo s podatki, sicer bo FURS smatral, da </w:t>
      </w:r>
      <w:r w:rsidR="00F30C04" w:rsidRPr="00313EDD">
        <w:rPr>
          <w:rFonts w:ascii="Arial" w:hAnsi="Arial" w:cs="Arial"/>
          <w:noProof w:val="0"/>
          <w:sz w:val="20"/>
          <w:szCs w:val="20"/>
        </w:rPr>
        <w:t>poročevalec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ni poročal</w:t>
      </w:r>
      <w:r w:rsidR="005A11D1" w:rsidRPr="00313EDD">
        <w:rPr>
          <w:rFonts w:ascii="Arial" w:hAnsi="Arial" w:cs="Arial"/>
          <w:noProof w:val="0"/>
          <w:sz w:val="20"/>
          <w:szCs w:val="20"/>
        </w:rPr>
        <w:t xml:space="preserve"> oziroma</w:t>
      </w:r>
      <w:r w:rsidR="00F30C04" w:rsidRPr="00313EDD">
        <w:rPr>
          <w:rFonts w:ascii="Arial" w:hAnsi="Arial" w:cs="Arial"/>
          <w:noProof w:val="0"/>
          <w:sz w:val="20"/>
          <w:szCs w:val="20"/>
        </w:rPr>
        <w:t xml:space="preserve"> ni v celoti izpolnil</w:t>
      </w:r>
      <w:r w:rsidR="00082E34" w:rsidRPr="00313EDD">
        <w:rPr>
          <w:rFonts w:ascii="Arial" w:hAnsi="Arial" w:cs="Arial"/>
          <w:noProof w:val="0"/>
          <w:sz w:val="20"/>
          <w:szCs w:val="20"/>
        </w:rPr>
        <w:t xml:space="preserve"> svojih obveznosti v skladu s III.B poglavjem </w:t>
      </w:r>
      <w:r w:rsidRPr="00313EDD">
        <w:rPr>
          <w:rFonts w:ascii="Arial" w:hAnsi="Arial" w:cs="Arial"/>
          <w:noProof w:val="0"/>
          <w:sz w:val="20"/>
          <w:szCs w:val="20"/>
        </w:rPr>
        <w:t>ZDavP-2. Razlogi, zaradi katerih lahko FURS zavrne</w:t>
      </w:r>
      <w:r w:rsidR="00F30C04" w:rsidRPr="00313EDD">
        <w:rPr>
          <w:rFonts w:ascii="Arial" w:hAnsi="Arial" w:cs="Arial"/>
          <w:noProof w:val="0"/>
          <w:sz w:val="20"/>
          <w:szCs w:val="20"/>
        </w:rPr>
        <w:t xml:space="preserve"> prejeto sporočilo od poročevalca</w:t>
      </w:r>
      <w:r w:rsidRPr="00313EDD">
        <w:rPr>
          <w:rFonts w:ascii="Arial" w:hAnsi="Arial" w:cs="Arial"/>
          <w:noProof w:val="0"/>
          <w:sz w:val="20"/>
          <w:szCs w:val="20"/>
        </w:rPr>
        <w:t>, so naslednji:</w:t>
      </w:r>
    </w:p>
    <w:p w14:paraId="0A796F06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F07" w14:textId="77777777" w:rsidR="001B62CE" w:rsidRPr="00313EDD" w:rsidRDefault="001B62CE" w:rsidP="001B62CE">
      <w:pPr>
        <w:pStyle w:val="Odstavekseznama"/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prejeto sporočilo ni v skladu z veljavno shemo,</w:t>
      </w:r>
    </w:p>
    <w:p w14:paraId="0A796F08" w14:textId="77777777" w:rsidR="001B62CE" w:rsidRPr="00313EDD" w:rsidRDefault="001B62CE" w:rsidP="001B62CE">
      <w:pPr>
        <w:pStyle w:val="Odstavekseznama"/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prejeto sporočilo ni v skladu z Navodilom o dostavi,</w:t>
      </w:r>
    </w:p>
    <w:p w14:paraId="3B824B93" w14:textId="1C1DEA72" w:rsidR="005611DC" w:rsidRPr="00313EDD" w:rsidRDefault="005611DC" w:rsidP="005611DC">
      <w:pPr>
        <w:pStyle w:val="Odstavekseznama"/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prejeto sporočilo ni v skladu s Tehničnim protokolom,</w:t>
      </w:r>
    </w:p>
    <w:p w14:paraId="0A796F09" w14:textId="77777777" w:rsidR="001B62CE" w:rsidRPr="00313EDD" w:rsidRDefault="001B62CE" w:rsidP="001B62CE">
      <w:pPr>
        <w:pStyle w:val="Odstavekseznama"/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vsebina prejetega sporočila ni v skladu s poslovnimi pravili,</w:t>
      </w:r>
    </w:p>
    <w:p w14:paraId="0A796F0A" w14:textId="0408256F" w:rsidR="001B62CE" w:rsidRPr="00313EDD" w:rsidRDefault="001B62CE" w:rsidP="001B62CE">
      <w:pPr>
        <w:pStyle w:val="Odstavekseznama"/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prejeto sporočilo ni v skladu s poslovnim tokom izmenjave podatkov (sporočilo s popravki prejeto brez predhodnega prejema sporočila z </w:t>
      </w:r>
      <w:r w:rsidR="00AF6A0A" w:rsidRPr="00313EDD">
        <w:rPr>
          <w:rFonts w:ascii="Arial" w:hAnsi="Arial" w:cs="Arial"/>
          <w:noProof w:val="0"/>
          <w:sz w:val="20"/>
          <w:szCs w:val="20"/>
        </w:rPr>
        <w:t>začetnimi</w:t>
      </w:r>
      <w:r w:rsidRPr="00313EDD">
        <w:rPr>
          <w:rFonts w:ascii="Arial" w:hAnsi="Arial" w:cs="Arial"/>
          <w:noProof w:val="0"/>
          <w:sz w:val="20"/>
          <w:szCs w:val="20"/>
        </w:rPr>
        <w:t xml:space="preserve"> podatki ipd.).</w:t>
      </w:r>
    </w:p>
    <w:p w14:paraId="0A796F0B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2924A81C" w14:textId="77777777" w:rsidR="00BC02B5" w:rsidRDefault="001B62CE" w:rsidP="00FE6514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 xml:space="preserve">V primeru zavrnitve prejetega sporočila bo zavrnitveno statusno sporočilo vsebovalo seznam kod </w:t>
      </w:r>
      <w:r w:rsidR="000160BE" w:rsidRPr="00313EDD">
        <w:rPr>
          <w:rFonts w:ascii="Arial" w:hAnsi="Arial" w:cs="Arial"/>
          <w:noProof w:val="0"/>
          <w:sz w:val="20"/>
          <w:szCs w:val="20"/>
        </w:rPr>
        <w:t xml:space="preserve">napak ter opis posameznih napak v skladu z OECD XML shemo in Vodičem k XML shemi za statusna sporočila, ki sta </w:t>
      </w:r>
      <w:r w:rsidR="00441F6F" w:rsidRPr="00313EDD">
        <w:rPr>
          <w:rFonts w:ascii="Arial" w:hAnsi="Arial" w:cs="Arial"/>
          <w:noProof w:val="0"/>
          <w:sz w:val="20"/>
          <w:szCs w:val="20"/>
        </w:rPr>
        <w:t xml:space="preserve">objavljeni na spletni strani FURS </w:t>
      </w:r>
      <w:hyperlink r:id="rId24" w:history="1">
        <w:r w:rsidR="007A57CA" w:rsidRPr="00313EDD">
          <w:rPr>
            <w:rStyle w:val="Hiperpovezava"/>
            <w:rFonts w:ascii="Arial" w:hAnsi="Arial" w:cs="Arial"/>
            <w:color w:val="1F497D" w:themeColor="text2"/>
            <w:sz w:val="20"/>
            <w:szCs w:val="20"/>
            <w:u w:val="none"/>
          </w:rPr>
          <w:t>www.fu.gov.si/cbcr</w:t>
        </w:r>
      </w:hyperlink>
      <w:r w:rsidR="00441F6F" w:rsidRPr="00313EDD">
        <w:rPr>
          <w:rFonts w:ascii="Arial" w:hAnsi="Arial" w:cs="Arial"/>
          <w:sz w:val="20"/>
          <w:szCs w:val="20"/>
        </w:rPr>
        <w:t xml:space="preserve"> v razdelku Tehnične informacije</w:t>
      </w:r>
      <w:r w:rsidR="000160BE" w:rsidRPr="00313EDD">
        <w:rPr>
          <w:rFonts w:ascii="Arial" w:hAnsi="Arial" w:cs="Arial"/>
          <w:noProof w:val="0"/>
          <w:sz w:val="20"/>
          <w:szCs w:val="20"/>
        </w:rPr>
        <w:t>.</w:t>
      </w:r>
    </w:p>
    <w:p w14:paraId="4790B99D" w14:textId="77777777" w:rsidR="00F71693" w:rsidRDefault="00F71693" w:rsidP="00FE6514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6616252B" w14:textId="77777777" w:rsidR="007058AC" w:rsidRPr="00313EDD" w:rsidRDefault="007058AC" w:rsidP="00FE6514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</w:p>
    <w:p w14:paraId="0A796F10" w14:textId="1C05AFB5" w:rsidR="001B62CE" w:rsidRPr="00A714DA" w:rsidRDefault="001B62CE" w:rsidP="00BC02B5">
      <w:pPr>
        <w:pStyle w:val="Naslov2"/>
        <w:numPr>
          <w:ilvl w:val="1"/>
          <w:numId w:val="6"/>
        </w:numPr>
        <w:spacing w:before="0" w:line="260" w:lineRule="atLeast"/>
        <w:rPr>
          <w:rFonts w:cs="Arial"/>
          <w:sz w:val="24"/>
          <w:szCs w:val="24"/>
        </w:rPr>
      </w:pPr>
      <w:bookmarkStart w:id="52" w:name="_Toc463002186"/>
      <w:bookmarkStart w:id="53" w:name="_Toc463002346"/>
      <w:bookmarkStart w:id="54" w:name="_Toc57793751"/>
      <w:r w:rsidRPr="00A714DA">
        <w:rPr>
          <w:rFonts w:cs="Arial"/>
          <w:sz w:val="24"/>
          <w:szCs w:val="24"/>
        </w:rPr>
        <w:lastRenderedPageBreak/>
        <w:t>Primeri scenarijev izmenjave C</w:t>
      </w:r>
      <w:r w:rsidR="00712743" w:rsidRPr="00A714DA">
        <w:rPr>
          <w:rFonts w:cs="Arial"/>
          <w:sz w:val="24"/>
          <w:szCs w:val="24"/>
        </w:rPr>
        <w:t>b</w:t>
      </w:r>
      <w:r w:rsidR="00EF1D42" w:rsidRPr="00A714DA">
        <w:rPr>
          <w:rFonts w:cs="Arial"/>
          <w:sz w:val="24"/>
          <w:szCs w:val="24"/>
        </w:rPr>
        <w:t>C</w:t>
      </w:r>
      <w:r w:rsidRPr="00A714DA">
        <w:rPr>
          <w:rFonts w:cs="Arial"/>
          <w:sz w:val="24"/>
          <w:szCs w:val="24"/>
        </w:rPr>
        <w:t xml:space="preserve"> sporočil</w:t>
      </w:r>
      <w:bookmarkEnd w:id="52"/>
      <w:bookmarkEnd w:id="53"/>
      <w:bookmarkEnd w:id="54"/>
    </w:p>
    <w:p w14:paraId="4B49DA16" w14:textId="77777777" w:rsidR="00BC02B5" w:rsidRPr="00313EDD" w:rsidRDefault="00BC02B5" w:rsidP="005528C9">
      <w:pPr>
        <w:rPr>
          <w:rFonts w:ascii="Arial" w:hAnsi="Arial" w:cs="Arial"/>
        </w:rPr>
      </w:pPr>
    </w:p>
    <w:p w14:paraId="0A796F13" w14:textId="68530212" w:rsidR="001B62CE" w:rsidRPr="00313EDD" w:rsidRDefault="000638E2" w:rsidP="001B62CE">
      <w:pPr>
        <w:pStyle w:val="Naslov3"/>
        <w:numPr>
          <w:ilvl w:val="2"/>
          <w:numId w:val="6"/>
        </w:numPr>
        <w:spacing w:before="0" w:line="260" w:lineRule="atLeast"/>
        <w:rPr>
          <w:rFonts w:cs="Arial"/>
          <w:szCs w:val="22"/>
        </w:rPr>
      </w:pPr>
      <w:bookmarkStart w:id="55" w:name="_Toc463002187"/>
      <w:bookmarkStart w:id="56" w:name="_Toc463002347"/>
      <w:bookmarkStart w:id="57" w:name="_Toc57793752"/>
      <w:r w:rsidRPr="00313EDD">
        <w:rPr>
          <w:rFonts w:cs="Arial"/>
          <w:szCs w:val="22"/>
        </w:rPr>
        <w:t>Pošiljanje začetnih</w:t>
      </w:r>
      <w:r w:rsidR="001B62CE" w:rsidRPr="00313EDD">
        <w:rPr>
          <w:rFonts w:cs="Arial"/>
          <w:szCs w:val="22"/>
        </w:rPr>
        <w:t xml:space="preserve"> podatkov</w:t>
      </w:r>
      <w:bookmarkEnd w:id="55"/>
      <w:bookmarkEnd w:id="56"/>
      <w:bookmarkEnd w:id="57"/>
    </w:p>
    <w:p w14:paraId="0A796F15" w14:textId="77777777" w:rsidR="001B62CE" w:rsidRPr="00313EDD" w:rsidRDefault="001B62CE" w:rsidP="001B62CE">
      <w:pPr>
        <w:spacing w:line="260" w:lineRule="atLeast"/>
        <w:rPr>
          <w:rFonts w:ascii="Arial" w:eastAsiaTheme="majorEastAsia" w:hAnsi="Arial" w:cs="Arial"/>
          <w:b/>
          <w:bCs/>
          <w:sz w:val="22"/>
          <w:szCs w:val="22"/>
        </w:rPr>
      </w:pPr>
    </w:p>
    <w:tbl>
      <w:tblPr>
        <w:tblStyle w:val="Tabelamre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88"/>
      </w:tblGrid>
      <w:tr w:rsidR="001B62CE" w:rsidRPr="00313EDD" w14:paraId="0A796F17" w14:textId="77777777" w:rsidTr="002F64CC">
        <w:trPr>
          <w:trHeight w:val="34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0A796F16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313EDD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Brez napak</w:t>
            </w:r>
          </w:p>
        </w:tc>
      </w:tr>
    </w:tbl>
    <w:p w14:paraId="0A796F18" w14:textId="77777777" w:rsidR="001B62CE" w:rsidRPr="00313EDD" w:rsidRDefault="001B62CE" w:rsidP="001B62CE">
      <w:pPr>
        <w:spacing w:line="260" w:lineRule="atLeast"/>
        <w:rPr>
          <w:rFonts w:ascii="Arial" w:eastAsiaTheme="majorEastAsia" w:hAnsi="Arial" w:cs="Arial"/>
          <w:b/>
          <w:bCs/>
          <w:sz w:val="22"/>
          <w:szCs w:val="22"/>
        </w:rPr>
      </w:pPr>
    </w:p>
    <w:p w14:paraId="0A796F1A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796F8A" wp14:editId="0A796F8B">
                <wp:simplePos x="0" y="0"/>
                <wp:positionH relativeFrom="column">
                  <wp:posOffset>3879850</wp:posOffset>
                </wp:positionH>
                <wp:positionV relativeFrom="paragraph">
                  <wp:posOffset>92544</wp:posOffset>
                </wp:positionV>
                <wp:extent cx="1412875" cy="237490"/>
                <wp:effectExtent l="0" t="0" r="15875" b="10160"/>
                <wp:wrapNone/>
                <wp:docPr id="64" name="Polje z besedilo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2A" w14:textId="77777777" w:rsidR="001D6B9E" w:rsidRPr="001B656B" w:rsidRDefault="001D6B9E" w:rsidP="001B6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65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6F8A" id="Polje z besedilom 64" o:spid="_x0000_s1029" type="#_x0000_t202" style="position:absolute;margin-left:305.5pt;margin-top:7.3pt;width:111.25pt;height:18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" filled="f" strokeweight=".5pt">
                <v:textbox>
                  <w:txbxContent>
                    <w:p w14:paraId="0A79702A" w14:textId="77777777" w:rsidR="001D6B9E" w:rsidRPr="001B656B" w:rsidRDefault="001D6B9E" w:rsidP="001B6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656B">
                        <w:rPr>
                          <w:rFonts w:ascii="Arial" w:hAnsi="Arial" w:cs="Arial"/>
                          <w:sz w:val="20"/>
                          <w:szCs w:val="20"/>
                        </w:rPr>
                        <w:t>FURS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796F8C" wp14:editId="0A796F8D">
                <wp:simplePos x="0" y="0"/>
                <wp:positionH relativeFrom="column">
                  <wp:posOffset>-71755</wp:posOffset>
                </wp:positionH>
                <wp:positionV relativeFrom="paragraph">
                  <wp:posOffset>95250</wp:posOffset>
                </wp:positionV>
                <wp:extent cx="1412875" cy="237490"/>
                <wp:effectExtent l="0" t="0" r="15875" b="10160"/>
                <wp:wrapNone/>
                <wp:docPr id="63" name="Polje z besedilo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2B" w14:textId="641CBB76" w:rsidR="001D6B9E" w:rsidRPr="001B656B" w:rsidRDefault="001D6B9E" w:rsidP="001B6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65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Poročeval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6F8C" id="Polje z besedilom 63" o:spid="_x0000_s1030" type="#_x0000_t202" style="position:absolute;margin-left:-5.65pt;margin-top:7.5pt;width:111.25pt;height:18.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" filled="f" strokeweight=".5pt">
                <v:textbox>
                  <w:txbxContent>
                    <w:p w14:paraId="0A79702B" w14:textId="641CBB76" w:rsidR="001D6B9E" w:rsidRPr="001B656B" w:rsidRDefault="001D6B9E" w:rsidP="001B6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656B">
                        <w:rPr>
                          <w:rFonts w:ascii="Arial" w:hAnsi="Arial" w:cs="Arial"/>
                          <w:sz w:val="20"/>
                          <w:szCs w:val="20"/>
                        </w:rPr>
                        <w:t>Poročeval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1B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</w:p>
    <w:p w14:paraId="0A796F1C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A796F8E" wp14:editId="0A796F8F">
                <wp:simplePos x="0" y="0"/>
                <wp:positionH relativeFrom="column">
                  <wp:posOffset>1344591</wp:posOffset>
                </wp:positionH>
                <wp:positionV relativeFrom="paragraph">
                  <wp:posOffset>109418</wp:posOffset>
                </wp:positionV>
                <wp:extent cx="2600697" cy="261257"/>
                <wp:effectExtent l="0" t="0" r="0" b="571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2C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BDD">
                              <w:rPr>
                                <w:sz w:val="18"/>
                                <w:szCs w:val="18"/>
                              </w:rPr>
                              <w:t>SendPackage (InitialDataMSG)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8E" id="Polje z besedilom 2" o:spid="_x0000_s1031" type="#_x0000_t202" style="position:absolute;margin-left:105.85pt;margin-top:8.6pt;width:204.8pt;height:20.55pt;z-index:25155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" filled="f" stroked="f" strokeweight=".5pt">
                <v:textbox>
                  <w:txbxContent>
                    <w:p w14:paraId="0A79702C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2BDD">
                        <w:rPr>
                          <w:sz w:val="18"/>
                          <w:szCs w:val="18"/>
                        </w:rPr>
                        <w:t>SendPackage (InitialDataMSG)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1D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1E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0A796F90" wp14:editId="0A796F91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A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111.5pt;margin-top:8.15pt;width:194.5pt;height:0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" strokecolor="black [3213]" strokeweight="2pt">
                <v:stroke endarrow="open"/>
              </v:shape>
            </w:pict>
          </mc:Fallback>
        </mc:AlternateContent>
      </w:r>
    </w:p>
    <w:p w14:paraId="0A796F1F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21" w14:textId="7D2E147F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0A796F92" wp14:editId="0A796F93">
                <wp:simplePos x="0" y="0"/>
                <wp:positionH relativeFrom="column">
                  <wp:posOffset>1423035</wp:posOffset>
                </wp:positionH>
                <wp:positionV relativeFrom="paragraph">
                  <wp:posOffset>29845</wp:posOffset>
                </wp:positionV>
                <wp:extent cx="2469515" cy="0"/>
                <wp:effectExtent l="38100" t="76200" r="0" b="952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1261" id="Raven puščični povezovalnik 6" o:spid="_x0000_s1026" type="#_x0000_t32" style="position:absolute;margin-left:112.05pt;margin-top:2.35pt;width:194.45pt;height:0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" strokecolor="black [3213]" strokeweight="1pt">
                <v:stroke startarrow="block"/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0A796F94" wp14:editId="0A796F95">
                <wp:simplePos x="0" y="0"/>
                <wp:positionH relativeFrom="column">
                  <wp:posOffset>1344295</wp:posOffset>
                </wp:positionH>
                <wp:positionV relativeFrom="paragraph">
                  <wp:posOffset>132699</wp:posOffset>
                </wp:positionV>
                <wp:extent cx="2600697" cy="261257"/>
                <wp:effectExtent l="0" t="0" r="0" b="571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2D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ReceivePackage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94" id="Polje z besedilom 4" o:spid="_x0000_s1032" type="#_x0000_t202" style="position:absolute;margin-left:105.85pt;margin-top:10.45pt;width:204.8pt;height:20.55pt;z-index:25153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" filled="f" stroked="f" strokeweight=".5pt">
                <v:textbox>
                  <w:txbxContent>
                    <w:p w14:paraId="0A79702D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ReceivePackage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22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23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A796F96" wp14:editId="0A796F97">
                <wp:simplePos x="0" y="0"/>
                <wp:positionH relativeFrom="column">
                  <wp:posOffset>1364615</wp:posOffset>
                </wp:positionH>
                <wp:positionV relativeFrom="paragraph">
                  <wp:posOffset>148590</wp:posOffset>
                </wp:positionV>
                <wp:extent cx="2600325" cy="260985"/>
                <wp:effectExtent l="0" t="0" r="0" b="571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2E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Status MSG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Accepted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96" id="Polje z besedilom 10" o:spid="_x0000_s1033" type="#_x0000_t202" style="position:absolute;left:0;text-align:left;margin-left:107.45pt;margin-top:11.7pt;width:204.75pt;height:20.55pt;z-index: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" filled="f" stroked="f" strokeweight=".5pt">
                <v:textbox>
                  <w:txbxContent>
                    <w:p w14:paraId="0A79702E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Status MSG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Accepted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A796F98" wp14:editId="0A796F99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BC59" id="Raven puščični povezovalnik 5" o:spid="_x0000_s1026" type="#_x0000_t32" style="position:absolute;margin-left:111.5pt;margin-top:8.15pt;width:194.5pt;height:0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" strokecolor="black [3213]" strokeweight="2pt">
                <v:stroke endarrow="open"/>
              </v:shape>
            </w:pict>
          </mc:Fallback>
        </mc:AlternateContent>
      </w:r>
    </w:p>
    <w:p w14:paraId="0A796F24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25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A796F9A" wp14:editId="0A796F9B">
                <wp:simplePos x="0" y="0"/>
                <wp:positionH relativeFrom="column">
                  <wp:posOffset>1412875</wp:posOffset>
                </wp:positionH>
                <wp:positionV relativeFrom="paragraph">
                  <wp:posOffset>69850</wp:posOffset>
                </wp:positionV>
                <wp:extent cx="2469515" cy="0"/>
                <wp:effectExtent l="38100" t="76200" r="0" b="952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80DD" id="Raven puščični povezovalnik 7" o:spid="_x0000_s1026" type="#_x0000_t32" style="position:absolute;margin-left:111.25pt;margin-top:5.5pt;width:194.45pt;height:0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" strokecolor="black [3213]" strokeweight="1pt">
                <v:stroke startarrow="block"/>
              </v:shape>
            </w:pict>
          </mc:Fallback>
        </mc:AlternateContent>
      </w:r>
    </w:p>
    <w:p w14:paraId="0A796F26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A796F9C" wp14:editId="0A796F9D">
                <wp:simplePos x="0" y="0"/>
                <wp:positionH relativeFrom="column">
                  <wp:posOffset>1413510</wp:posOffset>
                </wp:positionH>
                <wp:positionV relativeFrom="paragraph">
                  <wp:posOffset>60960</wp:posOffset>
                </wp:positionV>
                <wp:extent cx="2600325" cy="260985"/>
                <wp:effectExtent l="0" t="0" r="0" b="571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2F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AckPackage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9C" id="Polje z besedilom 12" o:spid="_x0000_s1034" type="#_x0000_t202" style="position:absolute;left:0;text-align:left;margin-left:111.3pt;margin-top:4.8pt;width:204.75pt;height:20.55pt;z-index:25156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" filled="f" stroked="f" strokeweight=".5pt">
                <v:textbox>
                  <w:txbxContent>
                    <w:p w14:paraId="0A79702F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AckPackage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27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A796F9E" wp14:editId="0A796F9F">
                <wp:simplePos x="0" y="0"/>
                <wp:positionH relativeFrom="column">
                  <wp:posOffset>1472565</wp:posOffset>
                </wp:positionH>
                <wp:positionV relativeFrom="paragraph">
                  <wp:posOffset>147320</wp:posOffset>
                </wp:positionV>
                <wp:extent cx="2469515" cy="0"/>
                <wp:effectExtent l="0" t="76200" r="26035" b="11430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AA83" id="Raven puščični povezovalnik 13" o:spid="_x0000_s1026" type="#_x0000_t32" style="position:absolute;margin-left:115.95pt;margin-top:11.6pt;width:194.45pt;height:0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" strokecolor="black [3213]" strokeweight="2pt">
                <v:stroke endarrow="open"/>
              </v:shape>
            </w:pict>
          </mc:Fallback>
        </mc:AlternateContent>
      </w:r>
    </w:p>
    <w:p w14:paraId="0A796F28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1572DE09" w14:textId="77777777" w:rsidR="00AD6718" w:rsidRPr="00313EDD" w:rsidRDefault="00AD6718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tbl>
      <w:tblPr>
        <w:tblStyle w:val="Tabelamre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88"/>
      </w:tblGrid>
      <w:tr w:rsidR="001B62CE" w:rsidRPr="00313EDD" w14:paraId="0A796F2B" w14:textId="77777777" w:rsidTr="00107C1A">
        <w:trPr>
          <w:trHeight w:val="340"/>
        </w:trPr>
        <w:tc>
          <w:tcPr>
            <w:tcW w:w="8714" w:type="dxa"/>
            <w:shd w:val="clear" w:color="auto" w:fill="D9D9D9" w:themeFill="background1" w:themeFillShade="D9"/>
            <w:vAlign w:val="center"/>
          </w:tcPr>
          <w:p w14:paraId="0A796F2A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3EDD">
              <w:rPr>
                <w:rFonts w:ascii="Arial" w:hAnsi="Arial" w:cs="Arial"/>
                <w:b/>
                <w:sz w:val="22"/>
                <w:szCs w:val="22"/>
              </w:rPr>
              <w:t>Z napako</w:t>
            </w:r>
          </w:p>
        </w:tc>
      </w:tr>
    </w:tbl>
    <w:p w14:paraId="0A796F2C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</w:p>
    <w:p w14:paraId="0A796F2E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796FA0" wp14:editId="0A796FA1">
                <wp:simplePos x="0" y="0"/>
                <wp:positionH relativeFrom="column">
                  <wp:posOffset>3904615</wp:posOffset>
                </wp:positionH>
                <wp:positionV relativeFrom="paragraph">
                  <wp:posOffset>47570</wp:posOffset>
                </wp:positionV>
                <wp:extent cx="1412875" cy="237490"/>
                <wp:effectExtent l="0" t="0" r="15875" b="10160"/>
                <wp:wrapNone/>
                <wp:docPr id="62" name="Polje z besedilo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0" w14:textId="77777777" w:rsidR="001D6B9E" w:rsidRPr="001B656B" w:rsidRDefault="001D6B9E" w:rsidP="001B6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B65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6FA0" id="Polje z besedilom 62" o:spid="_x0000_s1035" type="#_x0000_t202" style="position:absolute;margin-left:307.45pt;margin-top:3.75pt;width:111.25pt;height:18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" filled="f" strokeweight=".5pt">
                <v:textbox>
                  <w:txbxContent>
                    <w:p w14:paraId="0A797030" w14:textId="77777777" w:rsidR="001D6B9E" w:rsidRPr="001B656B" w:rsidRDefault="001D6B9E" w:rsidP="001B6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B656B">
                        <w:rPr>
                          <w:rFonts w:ascii="Arial" w:hAnsi="Arial" w:cs="Arial"/>
                          <w:sz w:val="20"/>
                          <w:szCs w:val="20"/>
                        </w:rPr>
                        <w:t>FURS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96FA2" wp14:editId="0A796FA3">
                <wp:simplePos x="0" y="0"/>
                <wp:positionH relativeFrom="column">
                  <wp:posOffset>-46974</wp:posOffset>
                </wp:positionH>
                <wp:positionV relativeFrom="paragraph">
                  <wp:posOffset>41753</wp:posOffset>
                </wp:positionV>
                <wp:extent cx="1413164" cy="237507"/>
                <wp:effectExtent l="0" t="0" r="15875" b="10160"/>
                <wp:wrapNone/>
                <wp:docPr id="61" name="Polje z besedil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2375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1" w14:textId="538E869B" w:rsidR="001D6B9E" w:rsidRPr="001B656B" w:rsidRDefault="001D6B9E" w:rsidP="001B6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Poročevalec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6FA2" id="Polje z besedilom 61" o:spid="_x0000_s1036" type="#_x0000_t202" style="position:absolute;margin-left:-3.7pt;margin-top:3.3pt;width:111.25pt;height:18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" filled="f" strokeweight=".5pt">
                <v:textbox>
                  <w:txbxContent>
                    <w:p w14:paraId="0A797031" w14:textId="538E869B" w:rsidR="001D6B9E" w:rsidRPr="001B656B" w:rsidRDefault="001D6B9E" w:rsidP="001B6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Poročevalec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2F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A796FA4" wp14:editId="0A796FA5">
                <wp:simplePos x="0" y="0"/>
                <wp:positionH relativeFrom="column">
                  <wp:posOffset>1344591</wp:posOffset>
                </wp:positionH>
                <wp:positionV relativeFrom="paragraph">
                  <wp:posOffset>109418</wp:posOffset>
                </wp:positionV>
                <wp:extent cx="2600697" cy="261257"/>
                <wp:effectExtent l="0" t="0" r="0" b="571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2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BDD">
                              <w:rPr>
                                <w:sz w:val="18"/>
                                <w:szCs w:val="18"/>
                              </w:rPr>
                              <w:t>SendPackage (InitialDataMSG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A4" id="Polje z besedilom 14" o:spid="_x0000_s1037" type="#_x0000_t202" style="position:absolute;margin-left:105.85pt;margin-top:8.6pt;width:204.8pt;height:20.55pt;z-index: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" filled="f" stroked="f" strokeweight=".5pt">
                <v:textbox>
                  <w:txbxContent>
                    <w:p w14:paraId="0A797032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2BDD">
                        <w:rPr>
                          <w:sz w:val="18"/>
                          <w:szCs w:val="18"/>
                        </w:rPr>
                        <w:t>SendPackage (InitialDataMSG</w:t>
                      </w:r>
                      <w:r>
                        <w:rPr>
                          <w:sz w:val="18"/>
                          <w:szCs w:val="18"/>
                        </w:rPr>
                        <w:t>_1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30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31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A796FA6" wp14:editId="0A796FA7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7A71" id="Raven puščični povezovalnik 15" o:spid="_x0000_s1026" type="#_x0000_t32" style="position:absolute;margin-left:111.5pt;margin-top:8.15pt;width:194.5pt;height:0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" strokecolor="black [3213]" strokeweight="2pt">
                <v:stroke endarrow="open"/>
              </v:shape>
            </w:pict>
          </mc:Fallback>
        </mc:AlternateContent>
      </w:r>
    </w:p>
    <w:p w14:paraId="0A796F32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33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A796FA8" wp14:editId="0A796FA9">
                <wp:simplePos x="0" y="0"/>
                <wp:positionH relativeFrom="column">
                  <wp:posOffset>1423035</wp:posOffset>
                </wp:positionH>
                <wp:positionV relativeFrom="paragraph">
                  <wp:posOffset>29845</wp:posOffset>
                </wp:positionV>
                <wp:extent cx="2469515" cy="0"/>
                <wp:effectExtent l="38100" t="76200" r="0" b="9525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3FA4" id="Raven puščični povezovalnik 16" o:spid="_x0000_s1026" type="#_x0000_t32" style="position:absolute;margin-left:112.05pt;margin-top:2.35pt;width:194.45pt;height:0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" strokecolor="black [3213]" strokeweight="1pt">
                <v:stroke startarrow="block"/>
              </v:shape>
            </w:pict>
          </mc:Fallback>
        </mc:AlternateContent>
      </w:r>
    </w:p>
    <w:p w14:paraId="0A796F34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A796FAA" wp14:editId="0A796FAB">
                <wp:simplePos x="0" y="0"/>
                <wp:positionH relativeFrom="column">
                  <wp:posOffset>1344295</wp:posOffset>
                </wp:positionH>
                <wp:positionV relativeFrom="paragraph">
                  <wp:posOffset>132699</wp:posOffset>
                </wp:positionV>
                <wp:extent cx="2600697" cy="261257"/>
                <wp:effectExtent l="0" t="0" r="0" b="5715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3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ReceivePackage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AA" id="Polje z besedilom 17" o:spid="_x0000_s1038" type="#_x0000_t202" style="position:absolute;margin-left:105.85pt;margin-top:10.45pt;width:204.8pt;height:20.55pt;z-index: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" filled="f" stroked="f" strokeweight=".5pt">
                <v:textbox>
                  <w:txbxContent>
                    <w:p w14:paraId="0A797033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ReceivePackage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35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36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A796FAC" wp14:editId="0A796FAD">
                <wp:simplePos x="0" y="0"/>
                <wp:positionH relativeFrom="column">
                  <wp:posOffset>1364615</wp:posOffset>
                </wp:positionH>
                <wp:positionV relativeFrom="paragraph">
                  <wp:posOffset>148590</wp:posOffset>
                </wp:positionV>
                <wp:extent cx="2600325" cy="260985"/>
                <wp:effectExtent l="0" t="0" r="0" b="5715"/>
                <wp:wrapNone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4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Status MSG_1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Rejected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AC" id="Polje z besedilom 18" o:spid="_x0000_s1039" type="#_x0000_t202" style="position:absolute;left:0;text-align:left;margin-left:107.45pt;margin-top:11.7pt;width:204.75pt;height:20.55pt;z-index: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" filled="f" stroked="f" strokeweight=".5pt">
                <v:textbox>
                  <w:txbxContent>
                    <w:p w14:paraId="0A797034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Status MSG_1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Rejected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A796FAE" wp14:editId="0A796FAF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1EDD" id="Raven puščični povezovalnik 19" o:spid="_x0000_s1026" type="#_x0000_t32" style="position:absolute;margin-left:111.5pt;margin-top:8.15pt;width:194.5pt;height:0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" strokecolor="black [3213]" strokeweight="2pt">
                <v:stroke endarrow="open"/>
              </v:shape>
            </w:pict>
          </mc:Fallback>
        </mc:AlternateContent>
      </w:r>
    </w:p>
    <w:p w14:paraId="0A796F37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38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A796FB0" wp14:editId="0A796FB1">
                <wp:simplePos x="0" y="0"/>
                <wp:positionH relativeFrom="column">
                  <wp:posOffset>1412875</wp:posOffset>
                </wp:positionH>
                <wp:positionV relativeFrom="paragraph">
                  <wp:posOffset>69850</wp:posOffset>
                </wp:positionV>
                <wp:extent cx="2469515" cy="0"/>
                <wp:effectExtent l="38100" t="76200" r="0" b="9525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FC58" id="Raven puščični povezovalnik 20" o:spid="_x0000_s1026" type="#_x0000_t32" style="position:absolute;margin-left:111.25pt;margin-top:5.5pt;width:194.45pt;height:0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" strokecolor="black [3213]" strokeweight="1pt">
                <v:stroke startarrow="block"/>
              </v:shape>
            </w:pict>
          </mc:Fallback>
        </mc:AlternateContent>
      </w:r>
    </w:p>
    <w:p w14:paraId="0A796F39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A796FB2" wp14:editId="0A796FB3">
                <wp:simplePos x="0" y="0"/>
                <wp:positionH relativeFrom="column">
                  <wp:posOffset>1413510</wp:posOffset>
                </wp:positionH>
                <wp:positionV relativeFrom="paragraph">
                  <wp:posOffset>60960</wp:posOffset>
                </wp:positionV>
                <wp:extent cx="2600325" cy="260985"/>
                <wp:effectExtent l="0" t="0" r="0" b="5715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5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AckPackage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B2" id="Polje z besedilom 21" o:spid="_x0000_s1040" type="#_x0000_t202" style="position:absolute;left:0;text-align:left;margin-left:111.3pt;margin-top:4.8pt;width:204.75pt;height:20.55p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" filled="f" stroked="f" strokeweight=".5pt">
                <v:textbox>
                  <w:txbxContent>
                    <w:p w14:paraId="0A797035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AckPackage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3A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A796FB4" wp14:editId="0A796FB5">
                <wp:simplePos x="0" y="0"/>
                <wp:positionH relativeFrom="column">
                  <wp:posOffset>1472565</wp:posOffset>
                </wp:positionH>
                <wp:positionV relativeFrom="paragraph">
                  <wp:posOffset>147320</wp:posOffset>
                </wp:positionV>
                <wp:extent cx="2469515" cy="0"/>
                <wp:effectExtent l="0" t="76200" r="26035" b="114300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0E6F" id="Raven puščični povezovalnik 22" o:spid="_x0000_s1026" type="#_x0000_t32" style="position:absolute;margin-left:115.95pt;margin-top:11.6pt;width:194.45pt;height:0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" strokecolor="black [3213]" strokeweight="2pt">
                <v:stroke endarrow="open"/>
              </v:shape>
            </w:pict>
          </mc:Fallback>
        </mc:AlternateContent>
      </w:r>
    </w:p>
    <w:p w14:paraId="0A796F3B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3D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A796FB6" wp14:editId="0A796FB7">
                <wp:simplePos x="0" y="0"/>
                <wp:positionH relativeFrom="column">
                  <wp:posOffset>1344591</wp:posOffset>
                </wp:positionH>
                <wp:positionV relativeFrom="paragraph">
                  <wp:posOffset>109418</wp:posOffset>
                </wp:positionV>
                <wp:extent cx="2600697" cy="261257"/>
                <wp:effectExtent l="0" t="0" r="0" b="5715"/>
                <wp:wrapNone/>
                <wp:docPr id="23" name="Polje z besedil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6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BDD">
                              <w:rPr>
                                <w:sz w:val="18"/>
                                <w:szCs w:val="18"/>
                              </w:rPr>
                              <w:t>SendPackage (InitialDataMSG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B6" id="Polje z besedilom 23" o:spid="_x0000_s1041" type="#_x0000_t202" style="position:absolute;margin-left:105.85pt;margin-top:8.6pt;width:204.8pt;height:20.55pt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" filled="f" stroked="f" strokeweight=".5pt">
                <v:textbox>
                  <w:txbxContent>
                    <w:p w14:paraId="0A797036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2BDD">
                        <w:rPr>
                          <w:sz w:val="18"/>
                          <w:szCs w:val="18"/>
                        </w:rPr>
                        <w:t>SendPackage (InitialDataMSG</w:t>
                      </w:r>
                      <w:r>
                        <w:rPr>
                          <w:sz w:val="18"/>
                          <w:szCs w:val="18"/>
                        </w:rPr>
                        <w:t>_2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3E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3F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A796FB8" wp14:editId="0A796FB9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5098" id="Raven puščični povezovalnik 24" o:spid="_x0000_s1026" type="#_x0000_t32" style="position:absolute;margin-left:111.5pt;margin-top:8.15pt;width:194.5pt;height: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" strokecolor="black [3213]" strokeweight="2pt">
                <v:stroke endarrow="open"/>
              </v:shape>
            </w:pict>
          </mc:Fallback>
        </mc:AlternateContent>
      </w:r>
    </w:p>
    <w:p w14:paraId="0A796F40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41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A796FBA" wp14:editId="0A796FBB">
                <wp:simplePos x="0" y="0"/>
                <wp:positionH relativeFrom="column">
                  <wp:posOffset>1423035</wp:posOffset>
                </wp:positionH>
                <wp:positionV relativeFrom="paragraph">
                  <wp:posOffset>29845</wp:posOffset>
                </wp:positionV>
                <wp:extent cx="2469515" cy="0"/>
                <wp:effectExtent l="38100" t="76200" r="0" b="9525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9784" id="Raven puščični povezovalnik 25" o:spid="_x0000_s1026" type="#_x0000_t32" style="position:absolute;margin-left:112.05pt;margin-top:2.35pt;width:194.45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" strokecolor="black [3213]" strokeweight="1pt">
                <v:stroke startarrow="block"/>
              </v:shape>
            </w:pict>
          </mc:Fallback>
        </mc:AlternateContent>
      </w:r>
    </w:p>
    <w:p w14:paraId="0A796F42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</w:p>
    <w:p w14:paraId="0A796F43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44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A796FBC" wp14:editId="0A796FBD">
                <wp:simplePos x="0" y="0"/>
                <wp:positionH relativeFrom="column">
                  <wp:posOffset>1337310</wp:posOffset>
                </wp:positionH>
                <wp:positionV relativeFrom="paragraph">
                  <wp:posOffset>-175895</wp:posOffset>
                </wp:positionV>
                <wp:extent cx="2600325" cy="260985"/>
                <wp:effectExtent l="0" t="0" r="0" b="5715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7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ReceivePackage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BC" id="Polje z besedilom 26" o:spid="_x0000_s1042" type="#_x0000_t202" style="position:absolute;left:0;text-align:left;margin-left:105.3pt;margin-top:-13.85pt;width:204.75pt;height:20.55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" filled="f" stroked="f" strokeweight=".5pt">
                <v:textbox>
                  <w:txbxContent>
                    <w:p w14:paraId="0A797037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ReceivePackage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796FBE" wp14:editId="0A796FBF">
                <wp:simplePos x="0" y="0"/>
                <wp:positionH relativeFrom="column">
                  <wp:posOffset>1364615</wp:posOffset>
                </wp:positionH>
                <wp:positionV relativeFrom="paragraph">
                  <wp:posOffset>148590</wp:posOffset>
                </wp:positionV>
                <wp:extent cx="2600325" cy="260985"/>
                <wp:effectExtent l="0" t="0" r="0" b="5715"/>
                <wp:wrapNone/>
                <wp:docPr id="27" name="Polje z besedil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8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Status MSG_2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Accepted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BE" id="Polje z besedilom 27" o:spid="_x0000_s1043" type="#_x0000_t202" style="position:absolute;left:0;text-align:left;margin-left:107.45pt;margin-top:11.7pt;width:204.75pt;height:20.5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" filled="f" stroked="f" strokeweight=".5pt">
                <v:textbox>
                  <w:txbxContent>
                    <w:p w14:paraId="0A797038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Status MSG_2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Accepted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A796FC0" wp14:editId="0A796FC1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28" name="Raven puščični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0242" id="Raven puščični povezovalnik 28" o:spid="_x0000_s1026" type="#_x0000_t32" style="position:absolute;margin-left:111.5pt;margin-top:8.15pt;width:194.5pt;height: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" strokecolor="black [3213]" strokeweight="2pt">
                <v:stroke endarrow="open"/>
              </v:shape>
            </w:pict>
          </mc:Fallback>
        </mc:AlternateContent>
      </w:r>
    </w:p>
    <w:p w14:paraId="0A796F45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46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A796FC2" wp14:editId="0A796FC3">
                <wp:simplePos x="0" y="0"/>
                <wp:positionH relativeFrom="column">
                  <wp:posOffset>1412875</wp:posOffset>
                </wp:positionH>
                <wp:positionV relativeFrom="paragraph">
                  <wp:posOffset>69850</wp:posOffset>
                </wp:positionV>
                <wp:extent cx="2469515" cy="0"/>
                <wp:effectExtent l="38100" t="76200" r="0" b="9525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C673" id="Raven puščični povezovalnik 29" o:spid="_x0000_s1026" type="#_x0000_t32" style="position:absolute;margin-left:111.25pt;margin-top:5.5pt;width:194.45pt;height: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" strokecolor="black [3213]" strokeweight="1pt">
                <v:stroke startarrow="block"/>
              </v:shape>
            </w:pict>
          </mc:Fallback>
        </mc:AlternateContent>
      </w:r>
    </w:p>
    <w:p w14:paraId="0A796F47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A796FC4" wp14:editId="0A796FC5">
                <wp:simplePos x="0" y="0"/>
                <wp:positionH relativeFrom="column">
                  <wp:posOffset>1413510</wp:posOffset>
                </wp:positionH>
                <wp:positionV relativeFrom="paragraph">
                  <wp:posOffset>60960</wp:posOffset>
                </wp:positionV>
                <wp:extent cx="2600325" cy="260985"/>
                <wp:effectExtent l="0" t="0" r="0" b="5715"/>
                <wp:wrapNone/>
                <wp:docPr id="30" name="Polje z besedil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9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AckPackage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C4" id="Polje z besedilom 30" o:spid="_x0000_s1044" type="#_x0000_t202" style="position:absolute;left:0;text-align:left;margin-left:111.3pt;margin-top:4.8pt;width:204.75pt;height:20.5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" filled="f" stroked="f" strokeweight=".5pt">
                <v:textbox>
                  <w:txbxContent>
                    <w:p w14:paraId="0A797039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AckPackage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48" w14:textId="77777777" w:rsidR="001B62CE" w:rsidRPr="00313EDD" w:rsidRDefault="001B62CE" w:rsidP="001B62CE">
      <w:pPr>
        <w:spacing w:line="260" w:lineRule="atLeast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796FC6" wp14:editId="0A796FC7">
                <wp:simplePos x="0" y="0"/>
                <wp:positionH relativeFrom="column">
                  <wp:posOffset>1472565</wp:posOffset>
                </wp:positionH>
                <wp:positionV relativeFrom="paragraph">
                  <wp:posOffset>147320</wp:posOffset>
                </wp:positionV>
                <wp:extent cx="2469515" cy="0"/>
                <wp:effectExtent l="0" t="76200" r="26035" b="114300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5E96" id="Raven puščični povezovalnik 31" o:spid="_x0000_s1026" type="#_x0000_t32" style="position:absolute;margin-left:115.95pt;margin-top:11.6pt;width:194.4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" strokecolor="black [3213]" strokeweight="2pt">
                <v:stroke endarrow="open"/>
              </v:shape>
            </w:pict>
          </mc:Fallback>
        </mc:AlternateContent>
      </w:r>
    </w:p>
    <w:p w14:paraId="0A796F4C" w14:textId="77777777" w:rsidR="001B62CE" w:rsidRPr="00313EDD" w:rsidRDefault="001B62CE" w:rsidP="001B62CE">
      <w:pPr>
        <w:pStyle w:val="Naslov3"/>
        <w:numPr>
          <w:ilvl w:val="2"/>
          <w:numId w:val="6"/>
        </w:numPr>
        <w:rPr>
          <w:rFonts w:cs="Arial"/>
          <w:szCs w:val="22"/>
        </w:rPr>
      </w:pPr>
      <w:bookmarkStart w:id="58" w:name="_Toc463002188"/>
      <w:bookmarkStart w:id="59" w:name="_Toc463002348"/>
      <w:bookmarkStart w:id="60" w:name="_Toc57793753"/>
      <w:r w:rsidRPr="00313EDD">
        <w:rPr>
          <w:rFonts w:cs="Arial"/>
          <w:szCs w:val="22"/>
        </w:rPr>
        <w:lastRenderedPageBreak/>
        <w:t>Pošiljanje popravkov</w:t>
      </w:r>
      <w:bookmarkEnd w:id="58"/>
      <w:bookmarkEnd w:id="59"/>
      <w:bookmarkEnd w:id="60"/>
    </w:p>
    <w:p w14:paraId="0A796F4D" w14:textId="77777777" w:rsidR="001B62CE" w:rsidRPr="00313EDD" w:rsidRDefault="001B62CE" w:rsidP="001B62CE">
      <w:pPr>
        <w:rPr>
          <w:rFonts w:ascii="Arial" w:hAnsi="Arial" w:cs="Arial"/>
        </w:rPr>
      </w:pPr>
    </w:p>
    <w:p w14:paraId="0A796F4E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tbl>
      <w:tblPr>
        <w:tblStyle w:val="Tabelamre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88"/>
      </w:tblGrid>
      <w:tr w:rsidR="001B62CE" w:rsidRPr="00313EDD" w14:paraId="0A796F50" w14:textId="77777777" w:rsidTr="002F64CC">
        <w:trPr>
          <w:trHeight w:val="34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0A796F4F" w14:textId="77777777" w:rsidR="001B62CE" w:rsidRPr="00313EDD" w:rsidRDefault="001B62CE" w:rsidP="002F64CC">
            <w:pPr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3EDD">
              <w:rPr>
                <w:rFonts w:ascii="Arial" w:hAnsi="Arial" w:cs="Arial"/>
                <w:b/>
                <w:sz w:val="22"/>
                <w:szCs w:val="22"/>
              </w:rPr>
              <w:t>Z vmesno napako</w:t>
            </w:r>
          </w:p>
        </w:tc>
      </w:tr>
    </w:tbl>
    <w:p w14:paraId="0A796F51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52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53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796FC8" wp14:editId="0A796FC9">
                <wp:simplePos x="0" y="0"/>
                <wp:positionH relativeFrom="column">
                  <wp:posOffset>4013449</wp:posOffset>
                </wp:positionH>
                <wp:positionV relativeFrom="paragraph">
                  <wp:posOffset>22694</wp:posOffset>
                </wp:positionV>
                <wp:extent cx="1413164" cy="237507"/>
                <wp:effectExtent l="0" t="0" r="15875" b="10160"/>
                <wp:wrapNone/>
                <wp:docPr id="60" name="Polje z besedilo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2375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A" w14:textId="77777777" w:rsidR="001D6B9E" w:rsidRPr="00C23C7C" w:rsidRDefault="001D6B9E" w:rsidP="001B6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C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6FC8" id="Polje z besedilom 60" o:spid="_x0000_s1045" type="#_x0000_t202" style="position:absolute;left:0;text-align:left;margin-left:316pt;margin-top:1.8pt;width:111.25pt;height:18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" filled="f" strokeweight=".5pt">
                <v:textbox>
                  <w:txbxContent>
                    <w:p w14:paraId="0A79703A" w14:textId="77777777" w:rsidR="001D6B9E" w:rsidRPr="00C23C7C" w:rsidRDefault="001D6B9E" w:rsidP="001B6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C7C">
                        <w:rPr>
                          <w:rFonts w:ascii="Arial" w:hAnsi="Arial" w:cs="Arial"/>
                          <w:sz w:val="20"/>
                          <w:szCs w:val="20"/>
                        </w:rPr>
                        <w:t>FURS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796FCA" wp14:editId="0A796FCB">
                <wp:simplePos x="0" y="0"/>
                <wp:positionH relativeFrom="column">
                  <wp:posOffset>62106</wp:posOffset>
                </wp:positionH>
                <wp:positionV relativeFrom="paragraph">
                  <wp:posOffset>25779</wp:posOffset>
                </wp:positionV>
                <wp:extent cx="1413164" cy="237507"/>
                <wp:effectExtent l="0" t="0" r="15875" b="10160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2375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B" w14:textId="20DE1343" w:rsidR="001D6B9E" w:rsidRPr="00C23C7C" w:rsidRDefault="001D6B9E" w:rsidP="001B6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Poročevalec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6FCA" id="Polje z besedilom 59" o:spid="_x0000_s1046" type="#_x0000_t202" style="position:absolute;left:0;text-align:left;margin-left:4.9pt;margin-top:2.05pt;width:111.25pt;height:18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" filled="f" strokeweight=".5pt">
                <v:textbox>
                  <w:txbxContent>
                    <w:p w14:paraId="0A79703B" w14:textId="20DE1343" w:rsidR="001D6B9E" w:rsidRPr="00C23C7C" w:rsidRDefault="001D6B9E" w:rsidP="001B6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Poročevalec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54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</w:p>
    <w:p w14:paraId="0A796F55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796FCC" wp14:editId="0A796FCD">
                <wp:simplePos x="0" y="0"/>
                <wp:positionH relativeFrom="column">
                  <wp:posOffset>1341755</wp:posOffset>
                </wp:positionH>
                <wp:positionV relativeFrom="paragraph">
                  <wp:posOffset>11430</wp:posOffset>
                </wp:positionV>
                <wp:extent cx="2600325" cy="260985"/>
                <wp:effectExtent l="0" t="0" r="0" b="5715"/>
                <wp:wrapNone/>
                <wp:docPr id="49" name="Polje z besedil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C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BDD">
                              <w:rPr>
                                <w:sz w:val="18"/>
                                <w:szCs w:val="18"/>
                              </w:rPr>
                              <w:t>SendPackage (InitialDataMSG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CC" id="Polje z besedilom 49" o:spid="_x0000_s1047" type="#_x0000_t202" style="position:absolute;left:0;text-align:left;margin-left:105.65pt;margin-top:.9pt;width:204.75pt;height:20.5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" filled="f" stroked="f" strokeweight=".5pt">
                <v:textbox>
                  <w:txbxContent>
                    <w:p w14:paraId="0A79703C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2BDD">
                        <w:rPr>
                          <w:sz w:val="18"/>
                          <w:szCs w:val="18"/>
                        </w:rPr>
                        <w:t>SendPackage (InitialDataMSG</w:t>
                      </w:r>
                      <w:r>
                        <w:rPr>
                          <w:sz w:val="18"/>
                          <w:szCs w:val="18"/>
                        </w:rPr>
                        <w:t>_1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56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96FCE" wp14:editId="0A796FCF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AC53" id="Raven puščični povezovalnik 32" o:spid="_x0000_s1026" type="#_x0000_t32" style="position:absolute;margin-left:111.5pt;margin-top:8.15pt;width:194.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" strokecolor="black [3213]" strokeweight="2pt">
                <v:stroke endarrow="open"/>
              </v:shape>
            </w:pict>
          </mc:Fallback>
        </mc:AlternateContent>
      </w:r>
    </w:p>
    <w:p w14:paraId="0A796F57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58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796FD0" wp14:editId="0A796FD1">
                <wp:simplePos x="0" y="0"/>
                <wp:positionH relativeFrom="column">
                  <wp:posOffset>1423035</wp:posOffset>
                </wp:positionH>
                <wp:positionV relativeFrom="paragraph">
                  <wp:posOffset>29845</wp:posOffset>
                </wp:positionV>
                <wp:extent cx="2469515" cy="0"/>
                <wp:effectExtent l="38100" t="76200" r="0" b="95250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3372" id="Raven puščični povezovalnik 33" o:spid="_x0000_s1026" type="#_x0000_t32" style="position:absolute;margin-left:112.05pt;margin-top:2.35pt;width:194.4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" strokecolor="black [3213]" strokeweight="1pt">
                <v:stroke startarrow="block"/>
              </v:shape>
            </w:pict>
          </mc:Fallback>
        </mc:AlternateContent>
      </w:r>
    </w:p>
    <w:p w14:paraId="0A796F59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796FD2" wp14:editId="0A796FD3">
                <wp:simplePos x="0" y="0"/>
                <wp:positionH relativeFrom="column">
                  <wp:posOffset>1344295</wp:posOffset>
                </wp:positionH>
                <wp:positionV relativeFrom="paragraph">
                  <wp:posOffset>132699</wp:posOffset>
                </wp:positionV>
                <wp:extent cx="2600697" cy="261257"/>
                <wp:effectExtent l="0" t="0" r="0" b="5715"/>
                <wp:wrapNone/>
                <wp:docPr id="34" name="Polje z besedilo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D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ReceivePackage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D2" id="Polje z besedilom 34" o:spid="_x0000_s1048" type="#_x0000_t202" style="position:absolute;margin-left:105.85pt;margin-top:10.45pt;width:204.8pt;height:20.5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" filled="f" stroked="f" strokeweight=".5pt">
                <v:textbox>
                  <w:txbxContent>
                    <w:p w14:paraId="0A79703D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ReceivePackage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5A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5B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96FD4" wp14:editId="0A796FD5">
                <wp:simplePos x="0" y="0"/>
                <wp:positionH relativeFrom="column">
                  <wp:posOffset>1364615</wp:posOffset>
                </wp:positionH>
                <wp:positionV relativeFrom="paragraph">
                  <wp:posOffset>148590</wp:posOffset>
                </wp:positionV>
                <wp:extent cx="2600325" cy="260985"/>
                <wp:effectExtent l="0" t="0" r="0" b="5715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E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Status MSG_1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Accepted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D4" id="Polje z besedilom 35" o:spid="_x0000_s1049" type="#_x0000_t202" style="position:absolute;left:0;text-align:left;margin-left:107.45pt;margin-top:11.7pt;width:204.75pt;height:20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" filled="f" stroked="f" strokeweight=".5pt">
                <v:textbox>
                  <w:txbxContent>
                    <w:p w14:paraId="0A79703E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Status MSG_1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Accepted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796FD6" wp14:editId="0A796FD7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36" name="Raven puščični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D940" id="Raven puščični povezovalnik 36" o:spid="_x0000_s1026" type="#_x0000_t32" style="position:absolute;margin-left:111.5pt;margin-top:8.15pt;width:194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0A796F5C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5D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A796FD8" wp14:editId="0A796FD9">
                <wp:simplePos x="0" y="0"/>
                <wp:positionH relativeFrom="column">
                  <wp:posOffset>1412875</wp:posOffset>
                </wp:positionH>
                <wp:positionV relativeFrom="paragraph">
                  <wp:posOffset>69850</wp:posOffset>
                </wp:positionV>
                <wp:extent cx="2469515" cy="0"/>
                <wp:effectExtent l="38100" t="76200" r="0" b="95250"/>
                <wp:wrapNone/>
                <wp:docPr id="37" name="Raven puščični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C4A7" id="Raven puščični povezovalnik 37" o:spid="_x0000_s1026" type="#_x0000_t32" style="position:absolute;margin-left:111.25pt;margin-top:5.5pt;width:194.4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" strokecolor="black [3213]" strokeweight="1pt">
                <v:stroke startarrow="block"/>
              </v:shape>
            </w:pict>
          </mc:Fallback>
        </mc:AlternateContent>
      </w:r>
    </w:p>
    <w:p w14:paraId="0A796F5E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96FDA" wp14:editId="0A796FDB">
                <wp:simplePos x="0" y="0"/>
                <wp:positionH relativeFrom="column">
                  <wp:posOffset>1413510</wp:posOffset>
                </wp:positionH>
                <wp:positionV relativeFrom="paragraph">
                  <wp:posOffset>60960</wp:posOffset>
                </wp:positionV>
                <wp:extent cx="2600325" cy="260985"/>
                <wp:effectExtent l="0" t="0" r="0" b="5715"/>
                <wp:wrapNone/>
                <wp:docPr id="38" name="Polje z besedilo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3F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AckPackage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DA" id="Polje z besedilom 38" o:spid="_x0000_s1050" type="#_x0000_t202" style="position:absolute;left:0;text-align:left;margin-left:111.3pt;margin-top:4.8pt;width:204.75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" filled="f" stroked="f" strokeweight=".5pt">
                <v:textbox>
                  <w:txbxContent>
                    <w:p w14:paraId="0A79703F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AckPackage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5F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96FDC" wp14:editId="0A796FDD">
                <wp:simplePos x="0" y="0"/>
                <wp:positionH relativeFrom="column">
                  <wp:posOffset>1472565</wp:posOffset>
                </wp:positionH>
                <wp:positionV relativeFrom="paragraph">
                  <wp:posOffset>147320</wp:posOffset>
                </wp:positionV>
                <wp:extent cx="2469515" cy="0"/>
                <wp:effectExtent l="0" t="76200" r="26035" b="114300"/>
                <wp:wrapNone/>
                <wp:docPr id="39" name="Raven puščični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7BD4" id="Raven puščični povezovalnik 39" o:spid="_x0000_s1026" type="#_x0000_t32" style="position:absolute;margin-left:115.95pt;margin-top:11.6pt;width:194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" strokecolor="black [3213]" strokeweight="2pt">
                <v:stroke endarrow="open"/>
              </v:shape>
            </w:pict>
          </mc:Fallback>
        </mc:AlternateContent>
      </w:r>
    </w:p>
    <w:p w14:paraId="0A796F60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61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63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796FDE" wp14:editId="0A796FDF">
                <wp:simplePos x="0" y="0"/>
                <wp:positionH relativeFrom="column">
                  <wp:posOffset>1344591</wp:posOffset>
                </wp:positionH>
                <wp:positionV relativeFrom="paragraph">
                  <wp:posOffset>109418</wp:posOffset>
                </wp:positionV>
                <wp:extent cx="2600697" cy="261257"/>
                <wp:effectExtent l="0" t="0" r="0" b="5715"/>
                <wp:wrapNone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0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BDD">
                              <w:rPr>
                                <w:sz w:val="18"/>
                                <w:szCs w:val="18"/>
                              </w:rPr>
                              <w:t>SendPackage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Corr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lDataMSG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DE" id="Polje z besedilom 40" o:spid="_x0000_s1051" type="#_x0000_t202" style="position:absolute;margin-left:105.85pt;margin-top:8.6pt;width:204.8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" filled="f" stroked="f" strokeweight=".5pt">
                <v:textbox>
                  <w:txbxContent>
                    <w:p w14:paraId="0A797040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2BDD">
                        <w:rPr>
                          <w:sz w:val="18"/>
                          <w:szCs w:val="18"/>
                        </w:rPr>
                        <w:t>SendPackage (</w:t>
                      </w:r>
                      <w:r>
                        <w:rPr>
                          <w:sz w:val="18"/>
                          <w:szCs w:val="18"/>
                        </w:rPr>
                        <w:t>Corr</w:t>
                      </w:r>
                      <w:r w:rsidRPr="00D02BDD">
                        <w:rPr>
                          <w:sz w:val="18"/>
                          <w:szCs w:val="18"/>
                        </w:rPr>
                        <w:t>lDataMSG</w:t>
                      </w:r>
                      <w:r>
                        <w:rPr>
                          <w:sz w:val="18"/>
                          <w:szCs w:val="18"/>
                        </w:rPr>
                        <w:t>_2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64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65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96FE0" wp14:editId="0A796FE1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41" name="Raven puščični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DAAA" id="Raven puščični povezovalnik 41" o:spid="_x0000_s1026" type="#_x0000_t32" style="position:absolute;margin-left:111.5pt;margin-top:8.15pt;width:19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" strokecolor="black [3213]" strokeweight="2pt">
                <v:stroke endarrow="open"/>
              </v:shape>
            </w:pict>
          </mc:Fallback>
        </mc:AlternateContent>
      </w:r>
    </w:p>
    <w:p w14:paraId="0A796F66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67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96FE2" wp14:editId="0A796FE3">
                <wp:simplePos x="0" y="0"/>
                <wp:positionH relativeFrom="column">
                  <wp:posOffset>1423035</wp:posOffset>
                </wp:positionH>
                <wp:positionV relativeFrom="paragraph">
                  <wp:posOffset>29845</wp:posOffset>
                </wp:positionV>
                <wp:extent cx="2469515" cy="0"/>
                <wp:effectExtent l="38100" t="76200" r="0" b="95250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43D" id="Raven puščični povezovalnik 42" o:spid="_x0000_s1026" type="#_x0000_t32" style="position:absolute;margin-left:112.05pt;margin-top:2.35pt;width:194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" strokecolor="black [3213]" strokeweight="1pt">
                <v:stroke startarrow="block"/>
              </v:shape>
            </w:pict>
          </mc:Fallback>
        </mc:AlternateContent>
      </w:r>
    </w:p>
    <w:p w14:paraId="0A796F68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96FE4" wp14:editId="0A796FE5">
                <wp:simplePos x="0" y="0"/>
                <wp:positionH relativeFrom="column">
                  <wp:posOffset>1344295</wp:posOffset>
                </wp:positionH>
                <wp:positionV relativeFrom="paragraph">
                  <wp:posOffset>132699</wp:posOffset>
                </wp:positionV>
                <wp:extent cx="2600697" cy="261257"/>
                <wp:effectExtent l="0" t="0" r="0" b="5715"/>
                <wp:wrapNone/>
                <wp:docPr id="43" name="Polje z besedilo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1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ReceivePackage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E4" id="Polje z besedilom 43" o:spid="_x0000_s1052" type="#_x0000_t202" style="position:absolute;margin-left:105.85pt;margin-top:10.45pt;width:204.8pt;height:20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" filled="f" stroked="f" strokeweight=".5pt">
                <v:textbox>
                  <w:txbxContent>
                    <w:p w14:paraId="0A797041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ReceivePackage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69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6A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796FE6" wp14:editId="0A796FE7">
                <wp:simplePos x="0" y="0"/>
                <wp:positionH relativeFrom="column">
                  <wp:posOffset>1364615</wp:posOffset>
                </wp:positionH>
                <wp:positionV relativeFrom="paragraph">
                  <wp:posOffset>148590</wp:posOffset>
                </wp:positionV>
                <wp:extent cx="2600325" cy="260985"/>
                <wp:effectExtent l="0" t="0" r="0" b="5715"/>
                <wp:wrapNone/>
                <wp:docPr id="44" name="Polje z besedilo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2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Status MSG_2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Rejected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E6" id="Polje z besedilom 44" o:spid="_x0000_s1053" type="#_x0000_t202" style="position:absolute;left:0;text-align:left;margin-left:107.45pt;margin-top:11.7pt;width:204.75pt;height:20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" filled="f" stroked="f" strokeweight=".5pt">
                <v:textbox>
                  <w:txbxContent>
                    <w:p w14:paraId="0A797042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Status MSG_2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Rejected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96FE8" wp14:editId="0A796FE9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45" name="Raven puščični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DE69" id="Raven puščični povezovalnik 45" o:spid="_x0000_s1026" type="#_x0000_t32" style="position:absolute;margin-left:111.5pt;margin-top:8.15pt;width:19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0A796F6B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6C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96FEA" wp14:editId="0A796FEB">
                <wp:simplePos x="0" y="0"/>
                <wp:positionH relativeFrom="column">
                  <wp:posOffset>1412875</wp:posOffset>
                </wp:positionH>
                <wp:positionV relativeFrom="paragraph">
                  <wp:posOffset>69850</wp:posOffset>
                </wp:positionV>
                <wp:extent cx="2469515" cy="0"/>
                <wp:effectExtent l="38100" t="76200" r="0" b="95250"/>
                <wp:wrapNone/>
                <wp:docPr id="46" name="Raven puščični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5D7A" id="Raven puščični povezovalnik 46" o:spid="_x0000_s1026" type="#_x0000_t32" style="position:absolute;margin-left:111.25pt;margin-top:5.5pt;width:194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" strokecolor="black [3213]" strokeweight="1pt">
                <v:stroke startarrow="block"/>
              </v:shape>
            </w:pict>
          </mc:Fallback>
        </mc:AlternateContent>
      </w:r>
    </w:p>
    <w:p w14:paraId="0A796F6D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796FEC" wp14:editId="0A796FED">
                <wp:simplePos x="0" y="0"/>
                <wp:positionH relativeFrom="column">
                  <wp:posOffset>1413510</wp:posOffset>
                </wp:positionH>
                <wp:positionV relativeFrom="paragraph">
                  <wp:posOffset>60960</wp:posOffset>
                </wp:positionV>
                <wp:extent cx="2600325" cy="260985"/>
                <wp:effectExtent l="0" t="0" r="0" b="5715"/>
                <wp:wrapNone/>
                <wp:docPr id="47" name="Polje z besedilo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3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AckPackage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EC" id="Polje z besedilom 47" o:spid="_x0000_s1054" type="#_x0000_t202" style="position:absolute;left:0;text-align:left;margin-left:111.3pt;margin-top:4.8pt;width:204.75pt;height:20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" filled="f" stroked="f" strokeweight=".5pt">
                <v:textbox>
                  <w:txbxContent>
                    <w:p w14:paraId="0A797043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AckPackage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6E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796FEE" wp14:editId="0A796FEF">
                <wp:simplePos x="0" y="0"/>
                <wp:positionH relativeFrom="column">
                  <wp:posOffset>1472565</wp:posOffset>
                </wp:positionH>
                <wp:positionV relativeFrom="paragraph">
                  <wp:posOffset>147320</wp:posOffset>
                </wp:positionV>
                <wp:extent cx="2469515" cy="0"/>
                <wp:effectExtent l="0" t="76200" r="26035" b="114300"/>
                <wp:wrapNone/>
                <wp:docPr id="48" name="Raven puščični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7A51" id="Raven puščični povezovalnik 48" o:spid="_x0000_s1026" type="#_x0000_t32" style="position:absolute;margin-left:115.95pt;margin-top:11.6pt;width:194.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" strokecolor="black [3213]" strokeweight="2pt">
                <v:stroke endarrow="open"/>
              </v:shape>
            </w:pict>
          </mc:Fallback>
        </mc:AlternateContent>
      </w:r>
    </w:p>
    <w:p w14:paraId="0A796F6F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70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72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796FF0" wp14:editId="0A796FF1">
                <wp:simplePos x="0" y="0"/>
                <wp:positionH relativeFrom="column">
                  <wp:posOffset>1344591</wp:posOffset>
                </wp:positionH>
                <wp:positionV relativeFrom="paragraph">
                  <wp:posOffset>109418</wp:posOffset>
                </wp:positionV>
                <wp:extent cx="2600697" cy="261257"/>
                <wp:effectExtent l="0" t="0" r="0" b="5715"/>
                <wp:wrapNone/>
                <wp:docPr id="50" name="Polje z besedilo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4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BDD">
                              <w:rPr>
                                <w:sz w:val="18"/>
                                <w:szCs w:val="18"/>
                              </w:rPr>
                              <w:t>SendPackage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Corr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lDataMSG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_3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F0" id="Polje z besedilom 50" o:spid="_x0000_s1055" type="#_x0000_t202" style="position:absolute;margin-left:105.85pt;margin-top:8.6pt;width:204.8pt;height:20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" filled="f" stroked="f" strokeweight=".5pt">
                <v:textbox>
                  <w:txbxContent>
                    <w:p w14:paraId="0A797044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02BDD">
                        <w:rPr>
                          <w:sz w:val="18"/>
                          <w:szCs w:val="18"/>
                        </w:rPr>
                        <w:t>SendPackage (</w:t>
                      </w:r>
                      <w:r>
                        <w:rPr>
                          <w:sz w:val="18"/>
                          <w:szCs w:val="18"/>
                        </w:rPr>
                        <w:t>Corr</w:t>
                      </w:r>
                      <w:r w:rsidRPr="00D02BDD">
                        <w:rPr>
                          <w:sz w:val="18"/>
                          <w:szCs w:val="18"/>
                        </w:rPr>
                        <w:t>lDataMSG</w:t>
                      </w:r>
                      <w:r>
                        <w:rPr>
                          <w:sz w:val="18"/>
                          <w:szCs w:val="18"/>
                        </w:rPr>
                        <w:t>_3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73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74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796FF2" wp14:editId="0A796FF3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51" name="Raven puščični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4BA8" id="Raven puščični povezovalnik 51" o:spid="_x0000_s1026" type="#_x0000_t32" style="position:absolute;margin-left:111.5pt;margin-top:8.15pt;width:194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" strokecolor="black [3213]" strokeweight="2pt">
                <v:stroke endarrow="open"/>
              </v:shape>
            </w:pict>
          </mc:Fallback>
        </mc:AlternateContent>
      </w:r>
    </w:p>
    <w:p w14:paraId="0A796F75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76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96FF4" wp14:editId="0A796FF5">
                <wp:simplePos x="0" y="0"/>
                <wp:positionH relativeFrom="column">
                  <wp:posOffset>1423035</wp:posOffset>
                </wp:positionH>
                <wp:positionV relativeFrom="paragraph">
                  <wp:posOffset>29845</wp:posOffset>
                </wp:positionV>
                <wp:extent cx="2469515" cy="0"/>
                <wp:effectExtent l="38100" t="76200" r="0" b="95250"/>
                <wp:wrapNone/>
                <wp:docPr id="52" name="Raven puščični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1F26" id="Raven puščični povezovalnik 52" o:spid="_x0000_s1026" type="#_x0000_t32" style="position:absolute;margin-left:112.05pt;margin-top:2.35pt;width:194.4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" strokecolor="black [3213]" strokeweight="1pt">
                <v:stroke startarrow="block"/>
              </v:shape>
            </w:pict>
          </mc:Fallback>
        </mc:AlternateContent>
      </w:r>
    </w:p>
    <w:p w14:paraId="0A796F77" w14:textId="77777777" w:rsidR="001B62CE" w:rsidRPr="00313EDD" w:rsidRDefault="001B62CE" w:rsidP="001B62CE">
      <w:pPr>
        <w:spacing w:line="260" w:lineRule="atLeast"/>
        <w:rPr>
          <w:rFonts w:ascii="Arial" w:hAnsi="Arial" w:cs="Arial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796FF6" wp14:editId="0A796FF7">
                <wp:simplePos x="0" y="0"/>
                <wp:positionH relativeFrom="column">
                  <wp:posOffset>1344295</wp:posOffset>
                </wp:positionH>
                <wp:positionV relativeFrom="paragraph">
                  <wp:posOffset>132699</wp:posOffset>
                </wp:positionV>
                <wp:extent cx="2600697" cy="261257"/>
                <wp:effectExtent l="0" t="0" r="0" b="5715"/>
                <wp:wrapNone/>
                <wp:docPr id="53" name="Polje z besedilo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7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5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ReceivePackage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F6" id="Polje z besedilom 53" o:spid="_x0000_s1056" type="#_x0000_t202" style="position:absolute;margin-left:105.85pt;margin-top:10.45pt;width:204.8pt;height:20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" filled="f" stroked="f" strokeweight=".5pt">
                <v:textbox>
                  <w:txbxContent>
                    <w:p w14:paraId="0A797045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ReceivePackage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78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79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796FF8" wp14:editId="0A796FF9">
                <wp:simplePos x="0" y="0"/>
                <wp:positionH relativeFrom="column">
                  <wp:posOffset>1364615</wp:posOffset>
                </wp:positionH>
                <wp:positionV relativeFrom="paragraph">
                  <wp:posOffset>148590</wp:posOffset>
                </wp:positionV>
                <wp:extent cx="2600325" cy="260985"/>
                <wp:effectExtent l="0" t="0" r="0" b="5715"/>
                <wp:wrapNone/>
                <wp:docPr id="54" name="Polje z besedilo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6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Status MSG_3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Accepted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F8" id="Polje z besedilom 54" o:spid="_x0000_s1057" type="#_x0000_t202" style="position:absolute;left:0;text-align:left;margin-left:107.45pt;margin-top:11.7pt;width:204.75pt;height:20.5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" filled="f" stroked="f" strokeweight=".5pt">
                <v:textbox>
                  <w:txbxContent>
                    <w:p w14:paraId="0A797046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Status MSG_3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Accepted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796FFA" wp14:editId="0A796FFB">
                <wp:simplePos x="0" y="0"/>
                <wp:positionH relativeFrom="column">
                  <wp:posOffset>1415893</wp:posOffset>
                </wp:positionH>
                <wp:positionV relativeFrom="paragraph">
                  <wp:posOffset>103406</wp:posOffset>
                </wp:positionV>
                <wp:extent cx="2470068" cy="0"/>
                <wp:effectExtent l="0" t="76200" r="26035" b="114300"/>
                <wp:wrapNone/>
                <wp:docPr id="55" name="Raven puščični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06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5AF6" id="Raven puščični povezovalnik 55" o:spid="_x0000_s1026" type="#_x0000_t32" style="position:absolute;margin-left:111.5pt;margin-top:8.15pt;width:194.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0A796F7A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7B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796FFC" wp14:editId="0A796FFD">
                <wp:simplePos x="0" y="0"/>
                <wp:positionH relativeFrom="column">
                  <wp:posOffset>1412875</wp:posOffset>
                </wp:positionH>
                <wp:positionV relativeFrom="paragraph">
                  <wp:posOffset>69850</wp:posOffset>
                </wp:positionV>
                <wp:extent cx="2469515" cy="0"/>
                <wp:effectExtent l="38100" t="76200" r="0" b="95250"/>
                <wp:wrapNone/>
                <wp:docPr id="56" name="Raven puščični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BE30" id="Raven puščični povezovalnik 56" o:spid="_x0000_s1026" type="#_x0000_t32" style="position:absolute;margin-left:111.25pt;margin-top:5.5pt;width:194.4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" strokecolor="black [3213]" strokeweight="1pt">
                <v:stroke startarrow="block"/>
              </v:shape>
            </w:pict>
          </mc:Fallback>
        </mc:AlternateContent>
      </w:r>
    </w:p>
    <w:p w14:paraId="0A796F7C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796FFE" wp14:editId="0A796FFF">
                <wp:simplePos x="0" y="0"/>
                <wp:positionH relativeFrom="column">
                  <wp:posOffset>1413510</wp:posOffset>
                </wp:positionH>
                <wp:positionV relativeFrom="paragraph">
                  <wp:posOffset>60960</wp:posOffset>
                </wp:positionV>
                <wp:extent cx="2600325" cy="260985"/>
                <wp:effectExtent l="0" t="0" r="0" b="5715"/>
                <wp:wrapNone/>
                <wp:docPr id="57" name="Polje z besedilo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97047" w14:textId="77777777" w:rsidR="001D6B9E" w:rsidRPr="00D02BDD" w:rsidRDefault="001D6B9E" w:rsidP="001B62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AckPackage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02BD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6FFE" id="Polje z besedilom 57" o:spid="_x0000_s1058" type="#_x0000_t202" style="position:absolute;left:0;text-align:left;margin-left:111.3pt;margin-top:4.8pt;width:204.75pt;height:20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" filled="f" stroked="f" strokeweight=".5pt">
                <v:textbox>
                  <w:txbxContent>
                    <w:p w14:paraId="0A797047" w14:textId="77777777" w:rsidR="001D6B9E" w:rsidRPr="00D02BDD" w:rsidRDefault="001D6B9E" w:rsidP="001B62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AckPackage</w:t>
                      </w:r>
                      <w:r w:rsidRPr="00D02BDD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D02BDD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796F7D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  <w:r w:rsidRPr="00313ED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797000" wp14:editId="0A797001">
                <wp:simplePos x="0" y="0"/>
                <wp:positionH relativeFrom="column">
                  <wp:posOffset>1472565</wp:posOffset>
                </wp:positionH>
                <wp:positionV relativeFrom="paragraph">
                  <wp:posOffset>147320</wp:posOffset>
                </wp:positionV>
                <wp:extent cx="2469515" cy="0"/>
                <wp:effectExtent l="0" t="76200" r="26035" b="114300"/>
                <wp:wrapNone/>
                <wp:docPr id="58" name="Raven puščični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5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F9A84" id="Raven puščični povezovalnik 58" o:spid="_x0000_s1026" type="#_x0000_t32" style="position:absolute;margin-left:115.95pt;margin-top:11.6pt;width:194.4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" strokecolor="black [3213]" strokeweight="2pt">
                <v:stroke endarrow="open"/>
              </v:shape>
            </w:pict>
          </mc:Fallback>
        </mc:AlternateContent>
      </w:r>
    </w:p>
    <w:p w14:paraId="0A796F7E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A796F7F" w14:textId="77777777" w:rsidR="001B62CE" w:rsidRPr="00313EDD" w:rsidRDefault="001B62CE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04CD5FB7" w14:textId="77777777" w:rsidR="009815A2" w:rsidRPr="00313EDD" w:rsidRDefault="009815A2" w:rsidP="001B62CE">
      <w:pPr>
        <w:spacing w:line="260" w:lineRule="atLeast"/>
        <w:jc w:val="both"/>
        <w:rPr>
          <w:rFonts w:ascii="Arial" w:hAnsi="Arial" w:cs="Arial"/>
          <w:noProof w:val="0"/>
        </w:rPr>
      </w:pPr>
    </w:p>
    <w:p w14:paraId="2EAB5B21" w14:textId="156BF5DD" w:rsidR="00747BEA" w:rsidRPr="00A714DA" w:rsidRDefault="00747BEA" w:rsidP="007571F8">
      <w:pPr>
        <w:pStyle w:val="Naslov1"/>
      </w:pPr>
      <w:bookmarkStart w:id="61" w:name="_Toc463002189"/>
      <w:bookmarkStart w:id="62" w:name="_Toc463002349"/>
      <w:bookmarkStart w:id="63" w:name="_Toc57793754"/>
      <w:r w:rsidRPr="00A714DA">
        <w:lastRenderedPageBreak/>
        <w:t>Tretje osebe kot ponudniki storitev</w:t>
      </w:r>
      <w:bookmarkEnd w:id="63"/>
    </w:p>
    <w:p w14:paraId="0D34DDD4" w14:textId="77777777" w:rsidR="00747BEA" w:rsidRPr="00313EDD" w:rsidRDefault="00747BEA" w:rsidP="00747BEA">
      <w:pPr>
        <w:rPr>
          <w:rFonts w:ascii="Arial" w:hAnsi="Arial" w:cs="Arial"/>
        </w:rPr>
      </w:pPr>
    </w:p>
    <w:p w14:paraId="5C65D495" w14:textId="7D6064B5" w:rsidR="00747BEA" w:rsidRPr="00313EDD" w:rsidRDefault="008E12FF" w:rsidP="00A27C9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Poročevalci lahko uporabijo storitve tretjih oseb kot ponudnikov storitev pri izpolnjevanju obveznosti iz III.B poglavja četrtega dela ZDavP-2, pri čemer morajo poročevalci o tem predhodno obvestiti </w:t>
      </w:r>
      <w:r w:rsidR="001171DC" w:rsidRPr="00313EDD">
        <w:rPr>
          <w:rFonts w:ascii="Arial" w:hAnsi="Arial" w:cs="Arial"/>
          <w:sz w:val="20"/>
          <w:szCs w:val="20"/>
        </w:rPr>
        <w:t>FURS</w:t>
      </w:r>
      <w:r w:rsidRPr="00313EDD">
        <w:rPr>
          <w:rFonts w:ascii="Arial" w:hAnsi="Arial" w:cs="Arial"/>
          <w:sz w:val="20"/>
          <w:szCs w:val="20"/>
        </w:rPr>
        <w:t>.</w:t>
      </w:r>
    </w:p>
    <w:p w14:paraId="190B2792" w14:textId="77777777" w:rsidR="008E12FF" w:rsidRPr="00313EDD" w:rsidRDefault="008E12FF" w:rsidP="008E12FF">
      <w:pPr>
        <w:jc w:val="both"/>
        <w:rPr>
          <w:rFonts w:ascii="Arial" w:hAnsi="Arial" w:cs="Arial"/>
          <w:sz w:val="20"/>
          <w:szCs w:val="20"/>
        </w:rPr>
      </w:pPr>
    </w:p>
    <w:p w14:paraId="13298337" w14:textId="77777777" w:rsidR="00427E4D" w:rsidRPr="00313EDD" w:rsidRDefault="00427E4D" w:rsidP="008E12FF">
      <w:pPr>
        <w:jc w:val="both"/>
        <w:rPr>
          <w:rFonts w:ascii="Arial" w:hAnsi="Arial" w:cs="Arial"/>
          <w:sz w:val="20"/>
          <w:szCs w:val="20"/>
        </w:rPr>
      </w:pPr>
    </w:p>
    <w:p w14:paraId="42D3D456" w14:textId="77777777" w:rsidR="003F63B1" w:rsidRPr="00313EDD" w:rsidRDefault="003F63B1" w:rsidP="00747BEA">
      <w:pPr>
        <w:rPr>
          <w:rFonts w:ascii="Arial" w:hAnsi="Arial" w:cs="Arial"/>
        </w:rPr>
      </w:pPr>
    </w:p>
    <w:p w14:paraId="7E160F78" w14:textId="1B21E926" w:rsidR="003F63B1" w:rsidRPr="00313EDD" w:rsidRDefault="003F63B1" w:rsidP="007571F8">
      <w:pPr>
        <w:pStyle w:val="Naslov1"/>
      </w:pPr>
      <w:bookmarkStart w:id="64" w:name="_Toc57793755"/>
      <w:r w:rsidRPr="00313EDD">
        <w:t>Pridobitev digitalnega in strežniškega potrdila</w:t>
      </w:r>
      <w:bookmarkEnd w:id="64"/>
    </w:p>
    <w:p w14:paraId="0BDD3EB6" w14:textId="77777777" w:rsidR="003F63B1" w:rsidRPr="00313EDD" w:rsidRDefault="003F63B1" w:rsidP="00747BEA">
      <w:pPr>
        <w:rPr>
          <w:rFonts w:ascii="Arial" w:hAnsi="Arial" w:cs="Arial"/>
        </w:rPr>
      </w:pPr>
    </w:p>
    <w:p w14:paraId="119DE24A" w14:textId="162D8EE9" w:rsidR="00F9576C" w:rsidRPr="00313EDD" w:rsidRDefault="00280B59" w:rsidP="00F9576C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V primeru, da C</w:t>
      </w:r>
      <w:r w:rsidR="007E5E0A" w:rsidRPr="00313EDD">
        <w:rPr>
          <w:rFonts w:ascii="Arial" w:hAnsi="Arial" w:cs="Arial"/>
          <w:sz w:val="20"/>
          <w:szCs w:val="20"/>
        </w:rPr>
        <w:t>bC</w:t>
      </w:r>
      <w:r w:rsidRPr="00313EDD">
        <w:rPr>
          <w:rFonts w:ascii="Arial" w:hAnsi="Arial" w:cs="Arial"/>
          <w:sz w:val="20"/>
          <w:szCs w:val="20"/>
        </w:rPr>
        <w:t xml:space="preserve"> </w:t>
      </w:r>
      <w:r w:rsidR="005D4474" w:rsidRPr="00313EDD">
        <w:rPr>
          <w:rFonts w:ascii="Arial" w:hAnsi="Arial" w:cs="Arial"/>
          <w:sz w:val="20"/>
          <w:szCs w:val="20"/>
        </w:rPr>
        <w:t>s</w:t>
      </w:r>
      <w:r w:rsidRPr="00313EDD">
        <w:rPr>
          <w:rFonts w:ascii="Arial" w:hAnsi="Arial" w:cs="Arial"/>
          <w:sz w:val="20"/>
          <w:szCs w:val="20"/>
        </w:rPr>
        <w:t xml:space="preserve">poročilo odda v imenu </w:t>
      </w:r>
      <w:r w:rsidR="007E5E0A" w:rsidRPr="00313EDD">
        <w:rPr>
          <w:rFonts w:ascii="Arial" w:hAnsi="Arial" w:cs="Arial"/>
          <w:sz w:val="20"/>
          <w:szCs w:val="20"/>
        </w:rPr>
        <w:t>poročevalca</w:t>
      </w:r>
      <w:r w:rsidRPr="00313EDD">
        <w:rPr>
          <w:rFonts w:ascii="Arial" w:hAnsi="Arial" w:cs="Arial"/>
          <w:sz w:val="20"/>
          <w:szCs w:val="20"/>
        </w:rPr>
        <w:t xml:space="preserve"> tretja oseba, mora </w:t>
      </w:r>
      <w:r w:rsidR="00756BD2" w:rsidRPr="00313EDD">
        <w:rPr>
          <w:rFonts w:ascii="Arial" w:hAnsi="Arial" w:cs="Arial"/>
          <w:sz w:val="20"/>
          <w:szCs w:val="20"/>
        </w:rPr>
        <w:t xml:space="preserve">ta oseba </w:t>
      </w:r>
      <w:r w:rsidRPr="00313EDD">
        <w:rPr>
          <w:rFonts w:ascii="Arial" w:hAnsi="Arial" w:cs="Arial"/>
          <w:sz w:val="20"/>
          <w:szCs w:val="20"/>
        </w:rPr>
        <w:t xml:space="preserve">pridobiti digitalno potrdilo za dostopanje do eDavkov, prav tako pa tudi strežniško potrdilo. </w:t>
      </w:r>
      <w:r w:rsidR="007E5E0A" w:rsidRPr="00313EDD">
        <w:rPr>
          <w:rFonts w:ascii="Arial" w:hAnsi="Arial" w:cs="Arial"/>
          <w:sz w:val="20"/>
          <w:szCs w:val="20"/>
        </w:rPr>
        <w:t>Poročevalec</w:t>
      </w:r>
      <w:r w:rsidRPr="00313EDD">
        <w:rPr>
          <w:rFonts w:ascii="Arial" w:hAnsi="Arial" w:cs="Arial"/>
          <w:sz w:val="20"/>
          <w:szCs w:val="20"/>
        </w:rPr>
        <w:t xml:space="preserve"> (</w:t>
      </w:r>
      <w:r w:rsidR="009B2891" w:rsidRPr="00313EDD">
        <w:rPr>
          <w:rFonts w:ascii="Arial" w:hAnsi="Arial" w:cs="Arial"/>
          <w:sz w:val="20"/>
          <w:szCs w:val="20"/>
        </w:rPr>
        <w:t xml:space="preserve">t.j. </w:t>
      </w:r>
      <w:r w:rsidRPr="00313EDD">
        <w:rPr>
          <w:rFonts w:ascii="Arial" w:hAnsi="Arial" w:cs="Arial"/>
          <w:sz w:val="20"/>
          <w:szCs w:val="20"/>
        </w:rPr>
        <w:t>pooblastitelj) mora o tem, kdo bo v njenem imenu oddajal C</w:t>
      </w:r>
      <w:r w:rsidR="007E5E0A" w:rsidRPr="00313EDD">
        <w:rPr>
          <w:rFonts w:ascii="Arial" w:hAnsi="Arial" w:cs="Arial"/>
          <w:sz w:val="20"/>
          <w:szCs w:val="20"/>
        </w:rPr>
        <w:t>bC</w:t>
      </w:r>
      <w:r w:rsidRPr="00313EDD">
        <w:rPr>
          <w:rFonts w:ascii="Arial" w:hAnsi="Arial" w:cs="Arial"/>
          <w:sz w:val="20"/>
          <w:szCs w:val="20"/>
        </w:rPr>
        <w:t xml:space="preserve"> poročilo, obvestiti FURS na obrazcu, ki </w:t>
      </w:r>
      <w:r w:rsidR="0074434D" w:rsidRPr="00313EDD">
        <w:rPr>
          <w:rFonts w:ascii="Arial" w:hAnsi="Arial" w:cs="Arial"/>
          <w:sz w:val="20"/>
          <w:szCs w:val="20"/>
        </w:rPr>
        <w:t xml:space="preserve">je objavljen na spletni strani FURS </w:t>
      </w:r>
      <w:hyperlink r:id="rId25" w:history="1">
        <w:r w:rsidR="00DC0505" w:rsidRPr="00313EDD">
          <w:rPr>
            <w:rStyle w:val="Hiperpovezava"/>
            <w:rFonts w:ascii="Arial" w:hAnsi="Arial" w:cs="Arial"/>
            <w:color w:val="1F497D" w:themeColor="text2"/>
            <w:sz w:val="20"/>
            <w:szCs w:val="20"/>
            <w:u w:val="none"/>
          </w:rPr>
          <w:t>www.fu.gov.si/cbcr</w:t>
        </w:r>
      </w:hyperlink>
      <w:r w:rsidR="0074434D" w:rsidRPr="00313EDD">
        <w:rPr>
          <w:rFonts w:ascii="Arial" w:hAnsi="Arial" w:cs="Arial"/>
          <w:sz w:val="20"/>
          <w:szCs w:val="20"/>
        </w:rPr>
        <w:t xml:space="preserve"> v razdelku Tehnične informacije</w:t>
      </w:r>
      <w:r w:rsidR="00F9576C" w:rsidRPr="00313EDD">
        <w:rPr>
          <w:rFonts w:ascii="Arial" w:hAnsi="Arial" w:cs="Arial"/>
          <w:sz w:val="20"/>
          <w:szCs w:val="20"/>
        </w:rPr>
        <w:t xml:space="preserve"> (»Obrazec za dodelitev in preklic zunanjih pooblastil v zvezi </w:t>
      </w:r>
      <w:r w:rsidR="00E665CC" w:rsidRPr="00313EDD">
        <w:rPr>
          <w:rFonts w:ascii="Arial" w:hAnsi="Arial" w:cs="Arial"/>
          <w:sz w:val="20"/>
          <w:szCs w:val="20"/>
        </w:rPr>
        <w:t xml:space="preserve">s predložitvijo </w:t>
      </w:r>
      <w:r w:rsidR="00F9576C" w:rsidRPr="00313EDD">
        <w:rPr>
          <w:rFonts w:ascii="Arial" w:hAnsi="Arial" w:cs="Arial"/>
          <w:sz w:val="20"/>
          <w:szCs w:val="20"/>
        </w:rPr>
        <w:t>poročil</w:t>
      </w:r>
      <w:r w:rsidR="00E665CC" w:rsidRPr="00313EDD">
        <w:rPr>
          <w:rFonts w:ascii="Arial" w:hAnsi="Arial" w:cs="Arial"/>
          <w:sz w:val="20"/>
          <w:szCs w:val="20"/>
        </w:rPr>
        <w:t>a</w:t>
      </w:r>
      <w:r w:rsidR="00F9576C" w:rsidRPr="00313EDD">
        <w:rPr>
          <w:rFonts w:ascii="Arial" w:hAnsi="Arial" w:cs="Arial"/>
          <w:sz w:val="20"/>
          <w:szCs w:val="20"/>
        </w:rPr>
        <w:t xml:space="preserve"> po državah«).</w:t>
      </w:r>
    </w:p>
    <w:p w14:paraId="438DE647" w14:textId="1B67F993" w:rsidR="009B2891" w:rsidRPr="00313EDD" w:rsidRDefault="00280B59" w:rsidP="00280B5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 </w:t>
      </w:r>
    </w:p>
    <w:p w14:paraId="027DCD3E" w14:textId="77777777" w:rsidR="00427E4D" w:rsidRPr="00313EDD" w:rsidRDefault="00427E4D" w:rsidP="00280B5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0C22CBB" w14:textId="77777777" w:rsidR="00280B59" w:rsidRPr="00313EDD" w:rsidRDefault="00280B59" w:rsidP="00280B59">
      <w:pPr>
        <w:rPr>
          <w:rFonts w:ascii="Arial" w:hAnsi="Arial" w:cs="Arial"/>
        </w:rPr>
      </w:pPr>
    </w:p>
    <w:p w14:paraId="2CA684FE" w14:textId="1C6A6099" w:rsidR="009B2891" w:rsidRPr="00313EDD" w:rsidRDefault="00F2545B" w:rsidP="007571F8">
      <w:pPr>
        <w:pStyle w:val="Naslov1"/>
      </w:pPr>
      <w:bookmarkStart w:id="65" w:name="_Toc57793756"/>
      <w:r w:rsidRPr="00313EDD">
        <w:t>Način oddaje O</w:t>
      </w:r>
      <w:r w:rsidR="009B2891" w:rsidRPr="00313EDD">
        <w:t xml:space="preserve">brazca </w:t>
      </w:r>
      <w:r w:rsidR="005467C2" w:rsidRPr="00313EDD">
        <w:t>za dodelitev in preklic zunanjih pooblastil v zvezi z dostavo poročil po državah</w:t>
      </w:r>
      <w:bookmarkEnd w:id="65"/>
    </w:p>
    <w:p w14:paraId="770DA453" w14:textId="77777777" w:rsidR="00577C64" w:rsidRPr="00313EDD" w:rsidRDefault="00577C64" w:rsidP="00577C64">
      <w:pPr>
        <w:rPr>
          <w:rFonts w:ascii="Arial" w:hAnsi="Arial" w:cs="Arial"/>
        </w:rPr>
      </w:pPr>
    </w:p>
    <w:p w14:paraId="7850BD78" w14:textId="56E305F1" w:rsidR="002B0BEF" w:rsidRPr="00313EDD" w:rsidRDefault="00DC0505" w:rsidP="00D7015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>Poročevalec</w:t>
      </w:r>
      <w:r w:rsidR="00577C64" w:rsidRPr="00313EDD">
        <w:rPr>
          <w:rFonts w:ascii="Arial" w:hAnsi="Arial" w:cs="Arial"/>
          <w:sz w:val="20"/>
          <w:szCs w:val="20"/>
        </w:rPr>
        <w:t xml:space="preserve"> (pooblastitelj) mora FURS obvestiti o osebi (pooblaščencu), ki bo v njenem imenu oddala C</w:t>
      </w:r>
      <w:r w:rsidRPr="00313EDD">
        <w:rPr>
          <w:rFonts w:ascii="Arial" w:hAnsi="Arial" w:cs="Arial"/>
          <w:sz w:val="20"/>
          <w:szCs w:val="20"/>
        </w:rPr>
        <w:t>bC</w:t>
      </w:r>
      <w:r w:rsidR="00577C64" w:rsidRPr="00313EDD">
        <w:rPr>
          <w:rFonts w:ascii="Arial" w:hAnsi="Arial" w:cs="Arial"/>
          <w:sz w:val="20"/>
          <w:szCs w:val="20"/>
        </w:rPr>
        <w:t xml:space="preserve"> poročilo. </w:t>
      </w:r>
      <w:r w:rsidR="00D7015E" w:rsidRPr="00313EDD">
        <w:rPr>
          <w:rFonts w:ascii="Arial" w:hAnsi="Arial" w:cs="Arial"/>
          <w:sz w:val="20"/>
          <w:szCs w:val="20"/>
        </w:rPr>
        <w:t xml:space="preserve">V ta namen mora izpolniti </w:t>
      </w:r>
      <w:r w:rsidR="002B0BEF" w:rsidRPr="00313EDD">
        <w:rPr>
          <w:rFonts w:ascii="Arial" w:hAnsi="Arial" w:cs="Arial"/>
          <w:sz w:val="20"/>
          <w:szCs w:val="20"/>
        </w:rPr>
        <w:t>»O</w:t>
      </w:r>
      <w:r w:rsidR="00D7015E" w:rsidRPr="00313EDD">
        <w:rPr>
          <w:rFonts w:ascii="Arial" w:hAnsi="Arial" w:cs="Arial"/>
          <w:sz w:val="20"/>
          <w:szCs w:val="20"/>
        </w:rPr>
        <w:t>brazec</w:t>
      </w:r>
      <w:r w:rsidR="002B0BEF" w:rsidRPr="00313EDD">
        <w:rPr>
          <w:rFonts w:ascii="Arial" w:hAnsi="Arial" w:cs="Arial"/>
          <w:sz w:val="20"/>
          <w:szCs w:val="20"/>
        </w:rPr>
        <w:t xml:space="preserve"> za dodelitev in preklic zunanjih pooblastil v zvezi </w:t>
      </w:r>
      <w:r w:rsidR="00E665CC" w:rsidRPr="00313EDD">
        <w:rPr>
          <w:rFonts w:ascii="Arial" w:hAnsi="Arial" w:cs="Arial"/>
          <w:sz w:val="20"/>
          <w:szCs w:val="20"/>
        </w:rPr>
        <w:t xml:space="preserve">s </w:t>
      </w:r>
      <w:r w:rsidR="0014347D" w:rsidRPr="00313EDD">
        <w:rPr>
          <w:rFonts w:ascii="Arial" w:hAnsi="Arial" w:cs="Arial"/>
          <w:sz w:val="20"/>
          <w:szCs w:val="20"/>
        </w:rPr>
        <w:t xml:space="preserve">predložitvijo </w:t>
      </w:r>
      <w:r w:rsidR="00D903A3" w:rsidRPr="00313EDD">
        <w:rPr>
          <w:rFonts w:ascii="Arial" w:hAnsi="Arial" w:cs="Arial"/>
          <w:sz w:val="20"/>
          <w:szCs w:val="20"/>
        </w:rPr>
        <w:t>poročil</w:t>
      </w:r>
      <w:r w:rsidR="0014347D" w:rsidRPr="00313EDD">
        <w:rPr>
          <w:rFonts w:ascii="Arial" w:hAnsi="Arial" w:cs="Arial"/>
          <w:sz w:val="20"/>
          <w:szCs w:val="20"/>
        </w:rPr>
        <w:t>a</w:t>
      </w:r>
      <w:r w:rsidR="00D903A3" w:rsidRPr="00313EDD">
        <w:rPr>
          <w:rFonts w:ascii="Arial" w:hAnsi="Arial" w:cs="Arial"/>
          <w:sz w:val="20"/>
          <w:szCs w:val="20"/>
        </w:rPr>
        <w:t xml:space="preserve"> po državah</w:t>
      </w:r>
      <w:r w:rsidR="00FA5A53" w:rsidRPr="00313EDD">
        <w:rPr>
          <w:rFonts w:ascii="Arial" w:hAnsi="Arial" w:cs="Arial"/>
          <w:sz w:val="20"/>
          <w:szCs w:val="20"/>
        </w:rPr>
        <w:t>«.</w:t>
      </w:r>
    </w:p>
    <w:p w14:paraId="234BA710" w14:textId="77777777" w:rsidR="002B0BEF" w:rsidRPr="00313EDD" w:rsidRDefault="002B0BEF" w:rsidP="00D7015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3FD5281" w14:textId="69EE0DA5" w:rsidR="00577C64" w:rsidRPr="00313EDD" w:rsidRDefault="002B0BEF" w:rsidP="00D7015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Obrazec mora </w:t>
      </w:r>
      <w:r w:rsidR="00830B21" w:rsidRPr="00313EDD">
        <w:rPr>
          <w:rFonts w:ascii="Arial" w:hAnsi="Arial" w:cs="Arial"/>
          <w:sz w:val="20"/>
          <w:szCs w:val="20"/>
        </w:rPr>
        <w:t>poročevalec</w:t>
      </w:r>
      <w:r w:rsidRPr="00313EDD">
        <w:rPr>
          <w:rFonts w:ascii="Arial" w:hAnsi="Arial" w:cs="Arial"/>
          <w:sz w:val="20"/>
          <w:szCs w:val="20"/>
        </w:rPr>
        <w:t xml:space="preserve"> </w:t>
      </w:r>
      <w:r w:rsidR="00D7015E" w:rsidRPr="00313EDD">
        <w:rPr>
          <w:rFonts w:ascii="Arial" w:hAnsi="Arial" w:cs="Arial"/>
          <w:sz w:val="20"/>
          <w:szCs w:val="20"/>
        </w:rPr>
        <w:t xml:space="preserve">poslati na elektronski naslov </w:t>
      </w:r>
      <w:hyperlink r:id="rId26" w:history="1">
        <w:r w:rsidR="0033252B" w:rsidRPr="00313EDD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cbcr.fu@gov.si</w:t>
        </w:r>
      </w:hyperlink>
      <w:r w:rsidR="00917E7F" w:rsidRPr="00313EDD">
        <w:rPr>
          <w:rFonts w:ascii="Arial" w:hAnsi="Arial" w:cs="Arial"/>
          <w:sz w:val="20"/>
          <w:szCs w:val="20"/>
        </w:rPr>
        <w:t>.</w:t>
      </w:r>
      <w:r w:rsidR="00833591" w:rsidRPr="00313EDD">
        <w:rPr>
          <w:rFonts w:ascii="Arial" w:hAnsi="Arial" w:cs="Arial"/>
          <w:sz w:val="20"/>
          <w:szCs w:val="20"/>
        </w:rPr>
        <w:t xml:space="preserve"> Pooblastilo velja do preklica s strani </w:t>
      </w:r>
      <w:r w:rsidR="00830B21" w:rsidRPr="00313EDD">
        <w:rPr>
          <w:rFonts w:ascii="Arial" w:hAnsi="Arial" w:cs="Arial"/>
          <w:sz w:val="20"/>
          <w:szCs w:val="20"/>
        </w:rPr>
        <w:t>poročevalca</w:t>
      </w:r>
      <w:r w:rsidR="00833591" w:rsidRPr="00313EDD">
        <w:rPr>
          <w:rFonts w:ascii="Arial" w:hAnsi="Arial" w:cs="Arial"/>
          <w:sz w:val="20"/>
          <w:szCs w:val="20"/>
        </w:rPr>
        <w:t>, ki nastopa v vlogi pooblastitelja.</w:t>
      </w:r>
    </w:p>
    <w:p w14:paraId="3E88947E" w14:textId="77777777" w:rsidR="00D7015E" w:rsidRPr="00313EDD" w:rsidRDefault="00D7015E" w:rsidP="00747BEA">
      <w:pPr>
        <w:rPr>
          <w:rFonts w:ascii="Arial" w:hAnsi="Arial" w:cs="Arial"/>
          <w:sz w:val="20"/>
          <w:szCs w:val="20"/>
        </w:rPr>
      </w:pPr>
    </w:p>
    <w:p w14:paraId="44DD3F87" w14:textId="5639DE3E" w:rsidR="009B2891" w:rsidRPr="00313EDD" w:rsidRDefault="00917E7F" w:rsidP="00917E7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13EDD">
        <w:rPr>
          <w:rFonts w:ascii="Arial" w:hAnsi="Arial" w:cs="Arial"/>
          <w:sz w:val="20"/>
          <w:szCs w:val="20"/>
        </w:rPr>
        <w:t xml:space="preserve">V primeru, da </w:t>
      </w:r>
      <w:r w:rsidR="00DC0505" w:rsidRPr="00313EDD">
        <w:rPr>
          <w:rFonts w:ascii="Arial" w:hAnsi="Arial" w:cs="Arial"/>
          <w:sz w:val="20"/>
          <w:szCs w:val="20"/>
        </w:rPr>
        <w:t>CbC poročilo</w:t>
      </w:r>
      <w:r w:rsidRPr="00313EDD">
        <w:rPr>
          <w:rFonts w:ascii="Arial" w:hAnsi="Arial" w:cs="Arial"/>
          <w:sz w:val="20"/>
          <w:szCs w:val="20"/>
        </w:rPr>
        <w:t xml:space="preserve"> odda </w:t>
      </w:r>
      <w:r w:rsidR="00ED0F10" w:rsidRPr="00313EDD">
        <w:rPr>
          <w:rFonts w:ascii="Arial" w:hAnsi="Arial" w:cs="Arial"/>
          <w:sz w:val="20"/>
          <w:szCs w:val="20"/>
        </w:rPr>
        <w:t xml:space="preserve">tretja </w:t>
      </w:r>
      <w:r w:rsidRPr="00313EDD">
        <w:rPr>
          <w:rFonts w:ascii="Arial" w:hAnsi="Arial" w:cs="Arial"/>
          <w:sz w:val="20"/>
          <w:szCs w:val="20"/>
        </w:rPr>
        <w:t xml:space="preserve">oseba, </w:t>
      </w:r>
      <w:r w:rsidR="00ED0F10" w:rsidRPr="00313EDD">
        <w:rPr>
          <w:rFonts w:ascii="Arial" w:hAnsi="Arial" w:cs="Arial"/>
          <w:sz w:val="20"/>
          <w:szCs w:val="20"/>
        </w:rPr>
        <w:t xml:space="preserve">za katero ni bilo oddanega pooblastila, bo </w:t>
      </w:r>
      <w:r w:rsidRPr="00313EDD">
        <w:rPr>
          <w:rFonts w:ascii="Arial" w:hAnsi="Arial" w:cs="Arial"/>
          <w:sz w:val="20"/>
          <w:szCs w:val="20"/>
        </w:rPr>
        <w:t xml:space="preserve">FURS takšno sporočilo zavrnil.   </w:t>
      </w:r>
    </w:p>
    <w:p w14:paraId="37D5EB26" w14:textId="459BDAC7" w:rsidR="00F16486" w:rsidRPr="00313EDD" w:rsidRDefault="00F16486" w:rsidP="00747BEA">
      <w:pPr>
        <w:rPr>
          <w:rFonts w:ascii="Arial" w:hAnsi="Arial" w:cs="Arial"/>
        </w:rPr>
      </w:pPr>
    </w:p>
    <w:p w14:paraId="493306E2" w14:textId="77777777" w:rsidR="00F16486" w:rsidRPr="00313EDD" w:rsidRDefault="00F16486" w:rsidP="00747BEA">
      <w:pPr>
        <w:rPr>
          <w:rFonts w:ascii="Arial" w:hAnsi="Arial" w:cs="Arial"/>
        </w:rPr>
      </w:pPr>
    </w:p>
    <w:p w14:paraId="5BF1C782" w14:textId="77777777" w:rsidR="00F16486" w:rsidRPr="00313EDD" w:rsidRDefault="00F16486" w:rsidP="00747BEA">
      <w:pPr>
        <w:rPr>
          <w:rFonts w:ascii="Arial" w:hAnsi="Arial" w:cs="Arial"/>
        </w:rPr>
      </w:pPr>
    </w:p>
    <w:p w14:paraId="0A796F81" w14:textId="283FDF66" w:rsidR="001B62CE" w:rsidRPr="00014374" w:rsidRDefault="00E31D96" w:rsidP="007571F8">
      <w:pPr>
        <w:pStyle w:val="Naslov1"/>
      </w:pPr>
      <w:r w:rsidRPr="00014374">
        <w:t xml:space="preserve"> </w:t>
      </w:r>
      <w:bookmarkStart w:id="66" w:name="_Toc57793757"/>
      <w:bookmarkStart w:id="67" w:name="_GoBack"/>
      <w:bookmarkEnd w:id="67"/>
      <w:r w:rsidR="001B62CE" w:rsidRPr="00014374">
        <w:t>Priloge</w:t>
      </w:r>
      <w:bookmarkEnd w:id="61"/>
      <w:bookmarkEnd w:id="62"/>
      <w:bookmarkEnd w:id="66"/>
    </w:p>
    <w:p w14:paraId="0A796F82" w14:textId="77777777" w:rsidR="001B62CE" w:rsidRPr="00313EDD" w:rsidRDefault="001B62CE" w:rsidP="001B62CE">
      <w:pPr>
        <w:rPr>
          <w:rFonts w:ascii="Arial" w:hAnsi="Arial" w:cs="Arial"/>
        </w:rPr>
      </w:pPr>
    </w:p>
    <w:p w14:paraId="324E4F40" w14:textId="4038FF51" w:rsidR="00DC6F40" w:rsidRPr="00313EDD" w:rsidRDefault="00216F0E" w:rsidP="00DC6F4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N</w:t>
      </w:r>
      <w:r w:rsidR="00DC6F40" w:rsidRPr="00313EDD">
        <w:rPr>
          <w:rFonts w:ascii="Arial" w:hAnsi="Arial" w:cs="Arial"/>
          <w:noProof w:val="0"/>
          <w:sz w:val="20"/>
          <w:szCs w:val="20"/>
        </w:rPr>
        <w:t xml:space="preserve">a spletni strani FURS </w:t>
      </w:r>
      <w:hyperlink r:id="rId27" w:history="1">
        <w:r w:rsidR="00563401" w:rsidRPr="00313EDD">
          <w:rPr>
            <w:rStyle w:val="Hiperpovezava"/>
            <w:rFonts w:ascii="Arial" w:hAnsi="Arial" w:cs="Arial"/>
            <w:color w:val="1F497D" w:themeColor="text2"/>
            <w:sz w:val="20"/>
            <w:szCs w:val="20"/>
            <w:u w:val="none"/>
          </w:rPr>
          <w:t>www.fu.gov.si/cbcr</w:t>
        </w:r>
      </w:hyperlink>
      <w:r w:rsidR="00563401" w:rsidRPr="00313EDD">
        <w:rPr>
          <w:rFonts w:ascii="Arial" w:hAnsi="Arial" w:cs="Arial"/>
          <w:sz w:val="20"/>
          <w:szCs w:val="20"/>
        </w:rPr>
        <w:t xml:space="preserve"> </w:t>
      </w:r>
      <w:r w:rsidR="00DC6F40" w:rsidRPr="00313EDD">
        <w:rPr>
          <w:rFonts w:ascii="Arial" w:hAnsi="Arial" w:cs="Arial"/>
          <w:noProof w:val="0"/>
          <w:sz w:val="20"/>
          <w:szCs w:val="20"/>
        </w:rPr>
        <w:t>so v razdelku Tehnične informacije objavljeni naslednji dokumenti:</w:t>
      </w:r>
    </w:p>
    <w:p w14:paraId="4AF905B9" w14:textId="58B636C3" w:rsidR="00DC6F40" w:rsidRPr="00C03A70" w:rsidRDefault="00DC6F40" w:rsidP="001B62CE">
      <w:pPr>
        <w:spacing w:line="260" w:lineRule="atLeast"/>
        <w:jc w:val="both"/>
        <w:rPr>
          <w:rFonts w:ascii="Arial" w:hAnsi="Arial" w:cs="Arial"/>
          <w:noProof w:val="0"/>
          <w:sz w:val="22"/>
          <w:szCs w:val="22"/>
        </w:rPr>
      </w:pPr>
    </w:p>
    <w:p w14:paraId="05E0555D" w14:textId="418619A0" w:rsidR="00135F8C" w:rsidRPr="00C03A70" w:rsidRDefault="00135F8C" w:rsidP="004704AB">
      <w:pPr>
        <w:pStyle w:val="Odstavekseznama"/>
        <w:numPr>
          <w:ilvl w:val="0"/>
          <w:numId w:val="10"/>
        </w:numPr>
        <w:spacing w:line="260" w:lineRule="atLeast"/>
        <w:ind w:left="714" w:hanging="357"/>
        <w:jc w:val="both"/>
        <w:rPr>
          <w:rFonts w:ascii="Arial" w:hAnsi="Arial" w:cs="Arial"/>
          <w:noProof w:val="0"/>
          <w:sz w:val="20"/>
          <w:szCs w:val="20"/>
        </w:rPr>
      </w:pPr>
      <w:r w:rsidRPr="00C03A70">
        <w:rPr>
          <w:rFonts w:ascii="Arial" w:hAnsi="Arial" w:cs="Arial"/>
          <w:noProof w:val="0"/>
          <w:sz w:val="20"/>
          <w:szCs w:val="20"/>
        </w:rPr>
        <w:t xml:space="preserve">Navodilo za registracijo strežniškega potrdila v sistemu </w:t>
      </w:r>
      <w:proofErr w:type="spellStart"/>
      <w:r w:rsidRPr="00C03A70">
        <w:rPr>
          <w:rFonts w:ascii="Arial" w:hAnsi="Arial" w:cs="Arial"/>
          <w:noProof w:val="0"/>
          <w:sz w:val="20"/>
          <w:szCs w:val="20"/>
        </w:rPr>
        <w:t>eDavki</w:t>
      </w:r>
      <w:proofErr w:type="spellEnd"/>
      <w:r w:rsidR="0039305B" w:rsidRPr="00C03A70">
        <w:rPr>
          <w:rFonts w:ascii="Arial" w:hAnsi="Arial" w:cs="Arial"/>
          <w:noProof w:val="0"/>
          <w:sz w:val="20"/>
          <w:szCs w:val="20"/>
        </w:rPr>
        <w:t>,</w:t>
      </w:r>
      <w:r w:rsidRPr="00C03A70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0D73F86B" w14:textId="536D9163" w:rsidR="00135F8C" w:rsidRPr="00C03A70" w:rsidRDefault="00135F8C" w:rsidP="004704AB">
      <w:pPr>
        <w:pStyle w:val="Odstavekseznama"/>
        <w:numPr>
          <w:ilvl w:val="0"/>
          <w:numId w:val="10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Obrazec za dodelitev in preklic zunanjih pooblastil v zvezi </w:t>
      </w:r>
      <w:r w:rsidR="00187D1B" w:rsidRPr="00C03A70">
        <w:rPr>
          <w:rFonts w:ascii="Arial" w:hAnsi="Arial" w:cs="Arial"/>
          <w:sz w:val="20"/>
          <w:szCs w:val="20"/>
        </w:rPr>
        <w:t>s</w:t>
      </w:r>
      <w:r w:rsidR="004704AB" w:rsidRPr="00C03A70">
        <w:rPr>
          <w:rFonts w:ascii="Arial" w:hAnsi="Arial" w:cs="Arial"/>
          <w:sz w:val="20"/>
          <w:szCs w:val="20"/>
        </w:rPr>
        <w:t xml:space="preserve"> predložitvijo</w:t>
      </w:r>
      <w:r w:rsidR="00187D1B" w:rsidRPr="00C03A70">
        <w:rPr>
          <w:rFonts w:ascii="Arial" w:hAnsi="Arial" w:cs="Arial"/>
          <w:sz w:val="20"/>
          <w:szCs w:val="20"/>
        </w:rPr>
        <w:t xml:space="preserve"> </w:t>
      </w:r>
      <w:r w:rsidR="00830B21" w:rsidRPr="00C03A70">
        <w:rPr>
          <w:rFonts w:ascii="Arial" w:hAnsi="Arial" w:cs="Arial"/>
          <w:sz w:val="20"/>
          <w:szCs w:val="20"/>
        </w:rPr>
        <w:t>poročil</w:t>
      </w:r>
      <w:r w:rsidR="00187D1B" w:rsidRPr="00C03A70">
        <w:rPr>
          <w:rFonts w:ascii="Arial" w:hAnsi="Arial" w:cs="Arial"/>
          <w:sz w:val="20"/>
          <w:szCs w:val="20"/>
        </w:rPr>
        <w:t>a</w:t>
      </w:r>
      <w:r w:rsidR="00830B21" w:rsidRPr="00C03A70">
        <w:rPr>
          <w:rFonts w:ascii="Arial" w:hAnsi="Arial" w:cs="Arial"/>
          <w:sz w:val="20"/>
          <w:szCs w:val="20"/>
        </w:rPr>
        <w:t xml:space="preserve"> po državah</w:t>
      </w:r>
      <w:r w:rsidR="0039305B" w:rsidRPr="00C03A70">
        <w:rPr>
          <w:rFonts w:ascii="Arial" w:hAnsi="Arial" w:cs="Arial"/>
          <w:sz w:val="20"/>
          <w:szCs w:val="20"/>
        </w:rPr>
        <w:t>,</w:t>
      </w:r>
    </w:p>
    <w:p w14:paraId="6869709B" w14:textId="77777777" w:rsidR="00EE4D23" w:rsidRPr="00C03A70" w:rsidRDefault="00DC6F40" w:rsidP="004704AB">
      <w:pPr>
        <w:pStyle w:val="Odstavekseznama"/>
        <w:numPr>
          <w:ilvl w:val="0"/>
          <w:numId w:val="10"/>
        </w:numPr>
        <w:spacing w:line="260" w:lineRule="atLeast"/>
        <w:ind w:left="714" w:hanging="357"/>
        <w:jc w:val="both"/>
        <w:rPr>
          <w:rFonts w:ascii="Arial" w:hAnsi="Arial" w:cs="Arial"/>
          <w:noProof w:val="0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 xml:space="preserve">Tehnični parametri izmenjave - </w:t>
      </w:r>
      <w:r w:rsidR="00C21EAC" w:rsidRPr="00C03A70">
        <w:rPr>
          <w:rFonts w:ascii="Arial" w:hAnsi="Arial" w:cs="Arial"/>
          <w:sz w:val="20"/>
          <w:szCs w:val="20"/>
        </w:rPr>
        <w:t>B2B profil</w:t>
      </w:r>
      <w:r w:rsidR="00EE4D23" w:rsidRPr="00C03A70">
        <w:rPr>
          <w:rFonts w:ascii="Arial" w:hAnsi="Arial" w:cs="Arial"/>
          <w:sz w:val="20"/>
          <w:szCs w:val="20"/>
        </w:rPr>
        <w:t>,</w:t>
      </w:r>
    </w:p>
    <w:p w14:paraId="63C7EA98" w14:textId="3A5015E9" w:rsidR="007A3589" w:rsidRPr="00C03A70" w:rsidRDefault="00EE4D23" w:rsidP="004704AB">
      <w:pPr>
        <w:pStyle w:val="Odstavekseznama"/>
        <w:numPr>
          <w:ilvl w:val="0"/>
          <w:numId w:val="10"/>
        </w:numPr>
        <w:spacing w:line="260" w:lineRule="atLeast"/>
        <w:ind w:left="714" w:hanging="357"/>
        <w:jc w:val="both"/>
        <w:rPr>
          <w:rFonts w:ascii="Arial" w:hAnsi="Arial" w:cs="Arial"/>
          <w:noProof w:val="0"/>
          <w:sz w:val="20"/>
          <w:szCs w:val="20"/>
        </w:rPr>
      </w:pPr>
      <w:r w:rsidRPr="00C03A70">
        <w:rPr>
          <w:rFonts w:ascii="Arial" w:hAnsi="Arial" w:cs="Arial"/>
          <w:sz w:val="20"/>
          <w:szCs w:val="20"/>
        </w:rPr>
        <w:t>Seznam kod napak</w:t>
      </w:r>
      <w:r w:rsidR="00C82C3F" w:rsidRPr="00C03A70">
        <w:rPr>
          <w:rFonts w:ascii="Arial" w:hAnsi="Arial" w:cs="Arial"/>
          <w:sz w:val="20"/>
          <w:szCs w:val="20"/>
        </w:rPr>
        <w:t>.</w:t>
      </w:r>
    </w:p>
    <w:p w14:paraId="07E91795" w14:textId="208F7200" w:rsidR="001657D5" w:rsidRPr="00313EDD" w:rsidRDefault="001657D5" w:rsidP="00C82C3F">
      <w:pPr>
        <w:rPr>
          <w:rFonts w:ascii="Arial" w:hAnsi="Arial" w:cs="Arial"/>
          <w:sz w:val="20"/>
          <w:szCs w:val="20"/>
        </w:rPr>
      </w:pPr>
    </w:p>
    <w:p w14:paraId="623CBBC7" w14:textId="77777777" w:rsidR="00DC6F40" w:rsidRPr="00313EDD" w:rsidRDefault="00DC6F40" w:rsidP="00DC6F40">
      <w:pPr>
        <w:pStyle w:val="Odstavekseznama"/>
        <w:rPr>
          <w:rFonts w:ascii="Arial" w:hAnsi="Arial" w:cs="Arial"/>
          <w:sz w:val="20"/>
          <w:szCs w:val="20"/>
        </w:rPr>
      </w:pPr>
    </w:p>
    <w:p w14:paraId="0B8EFB8D" w14:textId="0D89E211" w:rsidR="00DC6F40" w:rsidRPr="00313EDD" w:rsidRDefault="00DC6F40" w:rsidP="00DC6F40">
      <w:pPr>
        <w:spacing w:line="260" w:lineRule="atLeast"/>
        <w:jc w:val="both"/>
        <w:rPr>
          <w:rFonts w:ascii="Arial" w:hAnsi="Arial" w:cs="Arial"/>
          <w:noProof w:val="0"/>
          <w:sz w:val="20"/>
          <w:szCs w:val="20"/>
        </w:rPr>
      </w:pPr>
      <w:r w:rsidRPr="00313EDD">
        <w:rPr>
          <w:rFonts w:ascii="Arial" w:hAnsi="Arial" w:cs="Arial"/>
          <w:noProof w:val="0"/>
          <w:sz w:val="20"/>
          <w:szCs w:val="20"/>
        </w:rPr>
        <w:t>Tehnična specifikacija komunikacijskega standarda ZBS_B2B v.2.</w:t>
      </w:r>
      <w:r w:rsidR="001B1BF3" w:rsidRPr="00313EDD">
        <w:rPr>
          <w:rFonts w:ascii="Arial" w:hAnsi="Arial" w:cs="Arial"/>
          <w:noProof w:val="0"/>
          <w:sz w:val="20"/>
          <w:szCs w:val="20"/>
        </w:rPr>
        <w:t xml:space="preserve">12 </w:t>
      </w:r>
      <w:r w:rsidRPr="00313EDD">
        <w:rPr>
          <w:rFonts w:ascii="Arial" w:hAnsi="Arial" w:cs="Arial"/>
          <w:noProof w:val="0"/>
          <w:sz w:val="20"/>
          <w:szCs w:val="20"/>
        </w:rPr>
        <w:t>je objavljena na spletni strani Združenja bank Slovenije (</w:t>
      </w:r>
      <w:hyperlink r:id="rId28" w:history="1">
        <w:r w:rsidRPr="00313EDD">
          <w:rPr>
            <w:rStyle w:val="Hiperpovezava"/>
            <w:rFonts w:ascii="Arial" w:hAnsi="Arial" w:cs="Arial"/>
            <w:noProof w:val="0"/>
            <w:color w:val="auto"/>
            <w:sz w:val="20"/>
            <w:szCs w:val="20"/>
            <w:u w:val="none"/>
          </w:rPr>
          <w:t>http://www.zbs-giz.si/zdruzenje-bank.asp?StructureId=1200</w:t>
        </w:r>
      </w:hyperlink>
      <w:r w:rsidRPr="00313EDD">
        <w:rPr>
          <w:rFonts w:ascii="Arial" w:hAnsi="Arial" w:cs="Arial"/>
          <w:noProof w:val="0"/>
          <w:sz w:val="20"/>
          <w:szCs w:val="20"/>
        </w:rPr>
        <w:t>).</w:t>
      </w:r>
    </w:p>
    <w:p w14:paraId="27FDD6CB" w14:textId="77777777" w:rsidR="00E649D6" w:rsidRPr="00313EDD" w:rsidRDefault="00E649D6" w:rsidP="002F2F1D">
      <w:pPr>
        <w:rPr>
          <w:rFonts w:ascii="Arial" w:hAnsi="Arial" w:cs="Arial"/>
        </w:rPr>
      </w:pPr>
    </w:p>
    <w:sectPr w:rsidR="00E649D6" w:rsidRPr="00313EDD" w:rsidSect="00F925A2">
      <w:headerReference w:type="default" r:id="rId29"/>
      <w:footerReference w:type="default" r:id="rId30"/>
      <w:headerReference w:type="first" r:id="rId31"/>
      <w:pgSz w:w="11900" w:h="16840" w:code="9"/>
      <w:pgMar w:top="1701" w:right="1701" w:bottom="1134" w:left="1701" w:header="96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E468" w14:textId="77777777" w:rsidR="003C34C2" w:rsidRDefault="003C34C2">
      <w:r>
        <w:separator/>
      </w:r>
    </w:p>
  </w:endnote>
  <w:endnote w:type="continuationSeparator" w:id="0">
    <w:p w14:paraId="250B06BA" w14:textId="77777777" w:rsidR="003C34C2" w:rsidRDefault="003C34C2">
      <w:r>
        <w:continuationSeparator/>
      </w:r>
    </w:p>
  </w:endnote>
  <w:endnote w:type="continuationNotice" w:id="1">
    <w:p w14:paraId="325D5367" w14:textId="77777777" w:rsidR="003C34C2" w:rsidRDefault="003C3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700B" w14:textId="77777777" w:rsidR="001D6B9E" w:rsidRPr="00797A8A" w:rsidRDefault="001D6B9E" w:rsidP="00751D38">
    <w:pPr>
      <w:pStyle w:val="Noga"/>
      <w:jc w:val="right"/>
      <w:rPr>
        <w:rFonts w:ascii="Arial" w:hAnsi="Arial" w:cs="Arial"/>
      </w:rPr>
    </w:pPr>
    <w:r w:rsidRPr="00797A8A">
      <w:rPr>
        <w:rFonts w:ascii="Arial" w:hAnsi="Arial" w:cs="Arial"/>
        <w:sz w:val="16"/>
      </w:rPr>
      <w:fldChar w:fldCharType="begin"/>
    </w:r>
    <w:r w:rsidRPr="00797A8A">
      <w:rPr>
        <w:rFonts w:ascii="Arial" w:hAnsi="Arial" w:cs="Arial"/>
        <w:sz w:val="16"/>
      </w:rPr>
      <w:instrText xml:space="preserve"> PAGE </w:instrText>
    </w:r>
    <w:r w:rsidRPr="00797A8A">
      <w:rPr>
        <w:rFonts w:ascii="Arial" w:hAnsi="Arial" w:cs="Arial"/>
        <w:sz w:val="16"/>
      </w:rPr>
      <w:fldChar w:fldCharType="separate"/>
    </w:r>
    <w:r w:rsidR="001405E0">
      <w:rPr>
        <w:rFonts w:ascii="Arial" w:hAnsi="Arial" w:cs="Arial"/>
        <w:sz w:val="16"/>
      </w:rPr>
      <w:t>18</w:t>
    </w:r>
    <w:r w:rsidRPr="00797A8A">
      <w:rPr>
        <w:rFonts w:ascii="Arial" w:hAnsi="Arial" w:cs="Arial"/>
        <w:sz w:val="16"/>
      </w:rPr>
      <w:fldChar w:fldCharType="end"/>
    </w:r>
    <w:r w:rsidRPr="00797A8A">
      <w:rPr>
        <w:rFonts w:ascii="Arial" w:hAnsi="Arial" w:cs="Arial"/>
        <w:sz w:val="16"/>
      </w:rPr>
      <w:t>/</w:t>
    </w:r>
    <w:r w:rsidRPr="00797A8A">
      <w:rPr>
        <w:rFonts w:ascii="Arial" w:hAnsi="Arial" w:cs="Arial"/>
        <w:sz w:val="16"/>
      </w:rPr>
      <w:fldChar w:fldCharType="begin"/>
    </w:r>
    <w:r w:rsidRPr="00797A8A">
      <w:rPr>
        <w:rFonts w:ascii="Arial" w:hAnsi="Arial" w:cs="Arial"/>
        <w:sz w:val="16"/>
      </w:rPr>
      <w:instrText xml:space="preserve"> NUMPAGES </w:instrText>
    </w:r>
    <w:r w:rsidRPr="00797A8A">
      <w:rPr>
        <w:rFonts w:ascii="Arial" w:hAnsi="Arial" w:cs="Arial"/>
        <w:sz w:val="16"/>
      </w:rPr>
      <w:fldChar w:fldCharType="separate"/>
    </w:r>
    <w:r w:rsidR="001405E0">
      <w:rPr>
        <w:rFonts w:ascii="Arial" w:hAnsi="Arial" w:cs="Arial"/>
        <w:sz w:val="16"/>
      </w:rPr>
      <w:t>19</w:t>
    </w:r>
    <w:r w:rsidRPr="00797A8A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D687D" w14:textId="77777777" w:rsidR="003C34C2" w:rsidRDefault="003C34C2">
      <w:r>
        <w:separator/>
      </w:r>
    </w:p>
  </w:footnote>
  <w:footnote w:type="continuationSeparator" w:id="0">
    <w:p w14:paraId="52830120" w14:textId="77777777" w:rsidR="003C34C2" w:rsidRDefault="003C34C2">
      <w:r>
        <w:continuationSeparator/>
      </w:r>
    </w:p>
  </w:footnote>
  <w:footnote w:type="continuationNotice" w:id="1">
    <w:p w14:paraId="4FC0B3D7" w14:textId="77777777" w:rsidR="003C34C2" w:rsidRDefault="003C34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700A" w14:textId="77777777" w:rsidR="001D6B9E" w:rsidRPr="00110CBD" w:rsidRDefault="001D6B9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D6B9E" w:rsidRPr="008F3500" w14:paraId="0A79701D" w14:textId="77777777">
      <w:trPr>
        <w:cantSplit/>
        <w:trHeight w:hRule="exact" w:val="847"/>
      </w:trPr>
      <w:tc>
        <w:tcPr>
          <w:tcW w:w="567" w:type="dxa"/>
        </w:tcPr>
        <w:p w14:paraId="0A79700C" w14:textId="77777777" w:rsidR="001D6B9E" w:rsidRDefault="001D6B9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A79700D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0E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0F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0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1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2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3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4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5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6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7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8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9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A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B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  <w:p w14:paraId="0A79701C" w14:textId="77777777" w:rsidR="001D6B9E" w:rsidRPr="006D42D9" w:rsidRDefault="001D6B9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A79701E" w14:textId="77777777" w:rsidR="001D6B9E" w:rsidRPr="008F3500" w:rsidRDefault="001D6B9E" w:rsidP="00924E3C">
    <w:pPr>
      <w:autoSpaceDE w:val="0"/>
      <w:autoSpaceDN w:val="0"/>
      <w:adjustRightInd w:val="0"/>
      <w:rPr>
        <w:rFonts w:ascii="Republika" w:hAnsi="Republika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A797028" wp14:editId="0A79702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F418D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0A79701F" w14:textId="77777777" w:rsidR="001D6B9E" w:rsidRPr="008F3500" w:rsidRDefault="001D6B9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0A797020" w14:textId="77777777" w:rsidR="001D6B9E" w:rsidRDefault="001D6B9E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0A797021" w14:textId="77777777" w:rsidR="001D6B9E" w:rsidRPr="00A12D5C" w:rsidRDefault="001D6B9E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14:paraId="0A797022" w14:textId="77777777" w:rsidR="001D6B9E" w:rsidRPr="008F3500" w:rsidRDefault="001D6B9E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Šmartinska cesta 55, p.p.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0A797023" w14:textId="77777777" w:rsidR="001D6B9E" w:rsidRPr="008F3500" w:rsidRDefault="001D6B9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0A797024" w14:textId="77777777" w:rsidR="001D6B9E" w:rsidRPr="008F3500" w:rsidRDefault="001D6B9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0A797025" w14:textId="77777777" w:rsidR="001D6B9E" w:rsidRPr="008F3500" w:rsidRDefault="001D6B9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0A797026" w14:textId="77777777" w:rsidR="001D6B9E" w:rsidRPr="008F3500" w:rsidRDefault="001D6B9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5FB"/>
    <w:multiLevelType w:val="multilevel"/>
    <w:tmpl w:val="9AC4FD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2A76A1"/>
    <w:multiLevelType w:val="hybridMultilevel"/>
    <w:tmpl w:val="99CA7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14F1"/>
    <w:multiLevelType w:val="hybridMultilevel"/>
    <w:tmpl w:val="4296EF06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12AAD"/>
    <w:multiLevelType w:val="hybridMultilevel"/>
    <w:tmpl w:val="AEBC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0851"/>
    <w:multiLevelType w:val="hybridMultilevel"/>
    <w:tmpl w:val="60EE0EDA"/>
    <w:lvl w:ilvl="0" w:tplc="DDB64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61AF"/>
    <w:multiLevelType w:val="hybridMultilevel"/>
    <w:tmpl w:val="8C0C16A4"/>
    <w:lvl w:ilvl="0" w:tplc="9FE24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11D"/>
    <w:multiLevelType w:val="multilevel"/>
    <w:tmpl w:val="B12452CE"/>
    <w:lvl w:ilvl="0">
      <w:start w:val="1"/>
      <w:numFmt w:val="decimal"/>
      <w:pStyle w:val="Naslov1"/>
      <w:lvlText w:val="%1."/>
      <w:lvlJc w:val="left"/>
      <w:pPr>
        <w:ind w:left="4969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413AAC"/>
    <w:multiLevelType w:val="hybridMultilevel"/>
    <w:tmpl w:val="4FCE2C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599C"/>
    <w:multiLevelType w:val="hybridMultilevel"/>
    <w:tmpl w:val="FDFA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30C1"/>
    <w:multiLevelType w:val="hybridMultilevel"/>
    <w:tmpl w:val="A08A5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B343E"/>
    <w:multiLevelType w:val="hybridMultilevel"/>
    <w:tmpl w:val="BA3E84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71DBF"/>
    <w:multiLevelType w:val="hybridMultilevel"/>
    <w:tmpl w:val="DEEEE2BA"/>
    <w:lvl w:ilvl="0" w:tplc="588EC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655E1"/>
    <w:multiLevelType w:val="hybridMultilevel"/>
    <w:tmpl w:val="3D54308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57F9"/>
    <w:multiLevelType w:val="hybridMultilevel"/>
    <w:tmpl w:val="5E2AF65A"/>
    <w:lvl w:ilvl="0" w:tplc="AA72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A6BDA"/>
    <w:multiLevelType w:val="hybridMultilevel"/>
    <w:tmpl w:val="92149662"/>
    <w:lvl w:ilvl="0" w:tplc="58B21E7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2910543"/>
    <w:multiLevelType w:val="hybridMultilevel"/>
    <w:tmpl w:val="1384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44179"/>
    <w:multiLevelType w:val="hybridMultilevel"/>
    <w:tmpl w:val="23A84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371A0"/>
    <w:multiLevelType w:val="hybridMultilevel"/>
    <w:tmpl w:val="D29C3CB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C6A12"/>
    <w:multiLevelType w:val="hybridMultilevel"/>
    <w:tmpl w:val="26F855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922F1"/>
    <w:multiLevelType w:val="hybridMultilevel"/>
    <w:tmpl w:val="34167ABA"/>
    <w:lvl w:ilvl="0" w:tplc="D598B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F53B0"/>
    <w:multiLevelType w:val="hybridMultilevel"/>
    <w:tmpl w:val="8856BA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6269FC"/>
    <w:multiLevelType w:val="hybridMultilevel"/>
    <w:tmpl w:val="3D94DA6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64210"/>
    <w:multiLevelType w:val="hybridMultilevel"/>
    <w:tmpl w:val="199265D8"/>
    <w:lvl w:ilvl="0" w:tplc="AA7256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BF0176"/>
    <w:multiLevelType w:val="hybridMultilevel"/>
    <w:tmpl w:val="2A2A0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4171C"/>
    <w:multiLevelType w:val="hybridMultilevel"/>
    <w:tmpl w:val="BA1EA1D4"/>
    <w:lvl w:ilvl="0" w:tplc="C6BA840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12" w:hanging="360"/>
      </w:pPr>
    </w:lvl>
    <w:lvl w:ilvl="2" w:tplc="0424001B" w:tentative="1">
      <w:start w:val="1"/>
      <w:numFmt w:val="lowerRoman"/>
      <w:lvlText w:val="%3."/>
      <w:lvlJc w:val="right"/>
      <w:pPr>
        <w:ind w:left="2232" w:hanging="180"/>
      </w:pPr>
    </w:lvl>
    <w:lvl w:ilvl="3" w:tplc="0424000F" w:tentative="1">
      <w:start w:val="1"/>
      <w:numFmt w:val="decimal"/>
      <w:lvlText w:val="%4."/>
      <w:lvlJc w:val="left"/>
      <w:pPr>
        <w:ind w:left="2952" w:hanging="360"/>
      </w:pPr>
    </w:lvl>
    <w:lvl w:ilvl="4" w:tplc="04240019" w:tentative="1">
      <w:start w:val="1"/>
      <w:numFmt w:val="lowerLetter"/>
      <w:lvlText w:val="%5."/>
      <w:lvlJc w:val="left"/>
      <w:pPr>
        <w:ind w:left="3672" w:hanging="360"/>
      </w:pPr>
    </w:lvl>
    <w:lvl w:ilvl="5" w:tplc="0424001B" w:tentative="1">
      <w:start w:val="1"/>
      <w:numFmt w:val="lowerRoman"/>
      <w:lvlText w:val="%6."/>
      <w:lvlJc w:val="right"/>
      <w:pPr>
        <w:ind w:left="4392" w:hanging="180"/>
      </w:pPr>
    </w:lvl>
    <w:lvl w:ilvl="6" w:tplc="0424000F" w:tentative="1">
      <w:start w:val="1"/>
      <w:numFmt w:val="decimal"/>
      <w:lvlText w:val="%7."/>
      <w:lvlJc w:val="left"/>
      <w:pPr>
        <w:ind w:left="5112" w:hanging="360"/>
      </w:pPr>
    </w:lvl>
    <w:lvl w:ilvl="7" w:tplc="04240019" w:tentative="1">
      <w:start w:val="1"/>
      <w:numFmt w:val="lowerLetter"/>
      <w:lvlText w:val="%8."/>
      <w:lvlJc w:val="left"/>
      <w:pPr>
        <w:ind w:left="5832" w:hanging="360"/>
      </w:pPr>
    </w:lvl>
    <w:lvl w:ilvl="8" w:tplc="042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7E87658B"/>
    <w:multiLevelType w:val="hybridMultilevel"/>
    <w:tmpl w:val="8222E9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C1550"/>
    <w:multiLevelType w:val="hybridMultilevel"/>
    <w:tmpl w:val="C68A4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24"/>
  </w:num>
  <w:num w:numId="8">
    <w:abstractNumId w:val="23"/>
  </w:num>
  <w:num w:numId="9">
    <w:abstractNumId w:val="13"/>
  </w:num>
  <w:num w:numId="10">
    <w:abstractNumId w:val="16"/>
  </w:num>
  <w:num w:numId="11">
    <w:abstractNumId w:val="11"/>
  </w:num>
  <w:num w:numId="12">
    <w:abstractNumId w:val="9"/>
  </w:num>
  <w:num w:numId="13">
    <w:abstractNumId w:val="22"/>
  </w:num>
  <w:num w:numId="14">
    <w:abstractNumId w:val="2"/>
  </w:num>
  <w:num w:numId="15">
    <w:abstractNumId w:val="17"/>
  </w:num>
  <w:num w:numId="16">
    <w:abstractNumId w:val="30"/>
  </w:num>
  <w:num w:numId="17">
    <w:abstractNumId w:val="5"/>
  </w:num>
  <w:num w:numId="18">
    <w:abstractNumId w:val="6"/>
  </w:num>
  <w:num w:numId="19">
    <w:abstractNumId w:val="14"/>
  </w:num>
  <w:num w:numId="20">
    <w:abstractNumId w:val="28"/>
  </w:num>
  <w:num w:numId="21">
    <w:abstractNumId w:val="27"/>
  </w:num>
  <w:num w:numId="22">
    <w:abstractNumId w:val="0"/>
  </w:num>
  <w:num w:numId="23">
    <w:abstractNumId w:val="29"/>
  </w:num>
  <w:num w:numId="24">
    <w:abstractNumId w:val="4"/>
  </w:num>
  <w:num w:numId="25">
    <w:abstractNumId w:val="18"/>
  </w:num>
  <w:num w:numId="26">
    <w:abstractNumId w:val="10"/>
  </w:num>
  <w:num w:numId="27">
    <w:abstractNumId w:val="31"/>
  </w:num>
  <w:num w:numId="28">
    <w:abstractNumId w:val="15"/>
  </w:num>
  <w:num w:numId="29">
    <w:abstractNumId w:val="26"/>
  </w:num>
  <w:num w:numId="30">
    <w:abstractNumId w:val="20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1D"/>
    <w:rsid w:val="00002FC2"/>
    <w:rsid w:val="000063FF"/>
    <w:rsid w:val="0000751F"/>
    <w:rsid w:val="00014374"/>
    <w:rsid w:val="000155F8"/>
    <w:rsid w:val="00016097"/>
    <w:rsid w:val="000160BE"/>
    <w:rsid w:val="00016B3C"/>
    <w:rsid w:val="00023A88"/>
    <w:rsid w:val="00024016"/>
    <w:rsid w:val="000247DE"/>
    <w:rsid w:val="00024860"/>
    <w:rsid w:val="00027177"/>
    <w:rsid w:val="000273F0"/>
    <w:rsid w:val="00027D80"/>
    <w:rsid w:val="00035857"/>
    <w:rsid w:val="000369B8"/>
    <w:rsid w:val="000373DC"/>
    <w:rsid w:val="00037A2F"/>
    <w:rsid w:val="00041F75"/>
    <w:rsid w:val="00044A5B"/>
    <w:rsid w:val="00046359"/>
    <w:rsid w:val="00052836"/>
    <w:rsid w:val="000638E2"/>
    <w:rsid w:val="0007085F"/>
    <w:rsid w:val="000711B0"/>
    <w:rsid w:val="000754CB"/>
    <w:rsid w:val="00076903"/>
    <w:rsid w:val="000771AB"/>
    <w:rsid w:val="00077EF4"/>
    <w:rsid w:val="00082E34"/>
    <w:rsid w:val="0008352D"/>
    <w:rsid w:val="00083F04"/>
    <w:rsid w:val="000841E5"/>
    <w:rsid w:val="00085ED6"/>
    <w:rsid w:val="00086208"/>
    <w:rsid w:val="0008690C"/>
    <w:rsid w:val="0008707F"/>
    <w:rsid w:val="00087377"/>
    <w:rsid w:val="000966D8"/>
    <w:rsid w:val="00097052"/>
    <w:rsid w:val="00097420"/>
    <w:rsid w:val="000A103E"/>
    <w:rsid w:val="000A163E"/>
    <w:rsid w:val="000A1944"/>
    <w:rsid w:val="000A2106"/>
    <w:rsid w:val="000A3253"/>
    <w:rsid w:val="000A4760"/>
    <w:rsid w:val="000A5304"/>
    <w:rsid w:val="000A55DD"/>
    <w:rsid w:val="000A7238"/>
    <w:rsid w:val="000A7431"/>
    <w:rsid w:val="000B0B21"/>
    <w:rsid w:val="000B0E95"/>
    <w:rsid w:val="000B7535"/>
    <w:rsid w:val="000C212B"/>
    <w:rsid w:val="000C2B5A"/>
    <w:rsid w:val="000C555E"/>
    <w:rsid w:val="000C7C2B"/>
    <w:rsid w:val="000C7FE0"/>
    <w:rsid w:val="000E043A"/>
    <w:rsid w:val="000E0549"/>
    <w:rsid w:val="000E05BA"/>
    <w:rsid w:val="000E1EEF"/>
    <w:rsid w:val="000E29A7"/>
    <w:rsid w:val="000E5A9E"/>
    <w:rsid w:val="000E61B0"/>
    <w:rsid w:val="000E6EDA"/>
    <w:rsid w:val="000F1B91"/>
    <w:rsid w:val="000F3C20"/>
    <w:rsid w:val="000F421C"/>
    <w:rsid w:val="000F74EB"/>
    <w:rsid w:val="000F7A07"/>
    <w:rsid w:val="00107C1A"/>
    <w:rsid w:val="00112681"/>
    <w:rsid w:val="00115260"/>
    <w:rsid w:val="0011566C"/>
    <w:rsid w:val="001164C6"/>
    <w:rsid w:val="001171DC"/>
    <w:rsid w:val="00122B0E"/>
    <w:rsid w:val="001233DF"/>
    <w:rsid w:val="0012663B"/>
    <w:rsid w:val="001336B1"/>
    <w:rsid w:val="001357B2"/>
    <w:rsid w:val="00135F8C"/>
    <w:rsid w:val="0013677A"/>
    <w:rsid w:val="001405E0"/>
    <w:rsid w:val="00140DAE"/>
    <w:rsid w:val="0014347D"/>
    <w:rsid w:val="001434A2"/>
    <w:rsid w:val="00143C10"/>
    <w:rsid w:val="00144529"/>
    <w:rsid w:val="00147829"/>
    <w:rsid w:val="001510EE"/>
    <w:rsid w:val="0015365A"/>
    <w:rsid w:val="00154626"/>
    <w:rsid w:val="00161A08"/>
    <w:rsid w:val="00162EAF"/>
    <w:rsid w:val="00164853"/>
    <w:rsid w:val="001657D5"/>
    <w:rsid w:val="00166671"/>
    <w:rsid w:val="00167DC8"/>
    <w:rsid w:val="001704F8"/>
    <w:rsid w:val="00170E04"/>
    <w:rsid w:val="00171BCC"/>
    <w:rsid w:val="001761FD"/>
    <w:rsid w:val="00176702"/>
    <w:rsid w:val="0018075F"/>
    <w:rsid w:val="00182C22"/>
    <w:rsid w:val="0018433E"/>
    <w:rsid w:val="001858DD"/>
    <w:rsid w:val="00187366"/>
    <w:rsid w:val="00187D1B"/>
    <w:rsid w:val="0019000A"/>
    <w:rsid w:val="00190AF4"/>
    <w:rsid w:val="00191098"/>
    <w:rsid w:val="001A32E8"/>
    <w:rsid w:val="001A3A05"/>
    <w:rsid w:val="001A3BA5"/>
    <w:rsid w:val="001A4BA5"/>
    <w:rsid w:val="001A4C2D"/>
    <w:rsid w:val="001B1BF3"/>
    <w:rsid w:val="001B23B0"/>
    <w:rsid w:val="001B2420"/>
    <w:rsid w:val="001B38BE"/>
    <w:rsid w:val="001B3DB0"/>
    <w:rsid w:val="001B598F"/>
    <w:rsid w:val="001B62CE"/>
    <w:rsid w:val="001B74C7"/>
    <w:rsid w:val="001B7D7E"/>
    <w:rsid w:val="001B7E4F"/>
    <w:rsid w:val="001C17A6"/>
    <w:rsid w:val="001C3A81"/>
    <w:rsid w:val="001D0401"/>
    <w:rsid w:val="001D13FB"/>
    <w:rsid w:val="001D25C5"/>
    <w:rsid w:val="001D5169"/>
    <w:rsid w:val="001D58E6"/>
    <w:rsid w:val="001D6B9E"/>
    <w:rsid w:val="001D752E"/>
    <w:rsid w:val="001E0035"/>
    <w:rsid w:val="001E0CAD"/>
    <w:rsid w:val="001E3962"/>
    <w:rsid w:val="001E7014"/>
    <w:rsid w:val="001E7F0A"/>
    <w:rsid w:val="001F0789"/>
    <w:rsid w:val="001F228C"/>
    <w:rsid w:val="001F2AC6"/>
    <w:rsid w:val="001F3E7D"/>
    <w:rsid w:val="001F4ABB"/>
    <w:rsid w:val="001F7BC0"/>
    <w:rsid w:val="001F7E34"/>
    <w:rsid w:val="00200BA7"/>
    <w:rsid w:val="00202A77"/>
    <w:rsid w:val="00204148"/>
    <w:rsid w:val="0020779D"/>
    <w:rsid w:val="0021225A"/>
    <w:rsid w:val="0021244E"/>
    <w:rsid w:val="00213E06"/>
    <w:rsid w:val="00216F0E"/>
    <w:rsid w:val="00220115"/>
    <w:rsid w:val="0022026A"/>
    <w:rsid w:val="00221387"/>
    <w:rsid w:val="002214B4"/>
    <w:rsid w:val="00221FAF"/>
    <w:rsid w:val="0022290C"/>
    <w:rsid w:val="00222E77"/>
    <w:rsid w:val="00226CEA"/>
    <w:rsid w:val="002270D1"/>
    <w:rsid w:val="002275F3"/>
    <w:rsid w:val="00232C8D"/>
    <w:rsid w:val="00234F66"/>
    <w:rsid w:val="00236C4D"/>
    <w:rsid w:val="002370FC"/>
    <w:rsid w:val="002440FF"/>
    <w:rsid w:val="00246354"/>
    <w:rsid w:val="00247BA4"/>
    <w:rsid w:val="0025120A"/>
    <w:rsid w:val="00253192"/>
    <w:rsid w:val="00253B18"/>
    <w:rsid w:val="00255D1F"/>
    <w:rsid w:val="00257B30"/>
    <w:rsid w:val="002626F6"/>
    <w:rsid w:val="00262FCC"/>
    <w:rsid w:val="00263C5A"/>
    <w:rsid w:val="002641A1"/>
    <w:rsid w:val="00265370"/>
    <w:rsid w:val="002660D3"/>
    <w:rsid w:val="002712ED"/>
    <w:rsid w:val="00271CE5"/>
    <w:rsid w:val="00272000"/>
    <w:rsid w:val="002725E7"/>
    <w:rsid w:val="00272760"/>
    <w:rsid w:val="00272F77"/>
    <w:rsid w:val="00273054"/>
    <w:rsid w:val="002733AB"/>
    <w:rsid w:val="00274323"/>
    <w:rsid w:val="00274940"/>
    <w:rsid w:val="00277D33"/>
    <w:rsid w:val="00280B59"/>
    <w:rsid w:val="00282020"/>
    <w:rsid w:val="00282F1E"/>
    <w:rsid w:val="002836DE"/>
    <w:rsid w:val="00284F7B"/>
    <w:rsid w:val="0029028E"/>
    <w:rsid w:val="00290CEB"/>
    <w:rsid w:val="00292F31"/>
    <w:rsid w:val="00292FA1"/>
    <w:rsid w:val="00293051"/>
    <w:rsid w:val="00296648"/>
    <w:rsid w:val="002A4D58"/>
    <w:rsid w:val="002A5510"/>
    <w:rsid w:val="002A5DCA"/>
    <w:rsid w:val="002B068A"/>
    <w:rsid w:val="002B0BEF"/>
    <w:rsid w:val="002B21AB"/>
    <w:rsid w:val="002C0F48"/>
    <w:rsid w:val="002C271E"/>
    <w:rsid w:val="002C33DC"/>
    <w:rsid w:val="002C4B2E"/>
    <w:rsid w:val="002C678B"/>
    <w:rsid w:val="002C7C8D"/>
    <w:rsid w:val="002D2986"/>
    <w:rsid w:val="002D3C44"/>
    <w:rsid w:val="002D5BD8"/>
    <w:rsid w:val="002D7A1E"/>
    <w:rsid w:val="002E2D9A"/>
    <w:rsid w:val="002E4FDA"/>
    <w:rsid w:val="002E6DB7"/>
    <w:rsid w:val="002E75DA"/>
    <w:rsid w:val="002F26F5"/>
    <w:rsid w:val="002F27CB"/>
    <w:rsid w:val="002F2F1D"/>
    <w:rsid w:val="002F3F0D"/>
    <w:rsid w:val="002F5235"/>
    <w:rsid w:val="002F5A20"/>
    <w:rsid w:val="002F64CC"/>
    <w:rsid w:val="00305551"/>
    <w:rsid w:val="003060EE"/>
    <w:rsid w:val="00310306"/>
    <w:rsid w:val="003134AA"/>
    <w:rsid w:val="00313CB9"/>
    <w:rsid w:val="00313EDD"/>
    <w:rsid w:val="00314232"/>
    <w:rsid w:val="00316B16"/>
    <w:rsid w:val="00321DE3"/>
    <w:rsid w:val="00321E50"/>
    <w:rsid w:val="0032236A"/>
    <w:rsid w:val="0032252F"/>
    <w:rsid w:val="003234E7"/>
    <w:rsid w:val="00324305"/>
    <w:rsid w:val="0032607F"/>
    <w:rsid w:val="003303AD"/>
    <w:rsid w:val="0033210F"/>
    <w:rsid w:val="0033252B"/>
    <w:rsid w:val="0033487C"/>
    <w:rsid w:val="00341D64"/>
    <w:rsid w:val="00347090"/>
    <w:rsid w:val="00350EC5"/>
    <w:rsid w:val="00351173"/>
    <w:rsid w:val="00355B6F"/>
    <w:rsid w:val="00357B36"/>
    <w:rsid w:val="003619CC"/>
    <w:rsid w:val="00362791"/>
    <w:rsid w:val="003636BF"/>
    <w:rsid w:val="0036685F"/>
    <w:rsid w:val="003668CA"/>
    <w:rsid w:val="003675E1"/>
    <w:rsid w:val="0036761A"/>
    <w:rsid w:val="00370061"/>
    <w:rsid w:val="00370AA7"/>
    <w:rsid w:val="00371B7D"/>
    <w:rsid w:val="0037207E"/>
    <w:rsid w:val="00373D1B"/>
    <w:rsid w:val="0037479F"/>
    <w:rsid w:val="00375D61"/>
    <w:rsid w:val="003768C9"/>
    <w:rsid w:val="00381FF5"/>
    <w:rsid w:val="00382385"/>
    <w:rsid w:val="00382CBF"/>
    <w:rsid w:val="00382E90"/>
    <w:rsid w:val="003845B4"/>
    <w:rsid w:val="0038490C"/>
    <w:rsid w:val="003860CE"/>
    <w:rsid w:val="003875EF"/>
    <w:rsid w:val="00387B1A"/>
    <w:rsid w:val="00391412"/>
    <w:rsid w:val="0039305B"/>
    <w:rsid w:val="003930BF"/>
    <w:rsid w:val="00393874"/>
    <w:rsid w:val="00397809"/>
    <w:rsid w:val="003B1291"/>
    <w:rsid w:val="003B28DD"/>
    <w:rsid w:val="003C34C2"/>
    <w:rsid w:val="003C44C8"/>
    <w:rsid w:val="003C48B2"/>
    <w:rsid w:val="003C60C8"/>
    <w:rsid w:val="003D1EA4"/>
    <w:rsid w:val="003D548D"/>
    <w:rsid w:val="003D6B04"/>
    <w:rsid w:val="003E1C74"/>
    <w:rsid w:val="003E34CB"/>
    <w:rsid w:val="003E694E"/>
    <w:rsid w:val="003E7CE9"/>
    <w:rsid w:val="003F387C"/>
    <w:rsid w:val="003F444C"/>
    <w:rsid w:val="003F6394"/>
    <w:rsid w:val="003F63B1"/>
    <w:rsid w:val="003F7862"/>
    <w:rsid w:val="003F7E9C"/>
    <w:rsid w:val="0040097B"/>
    <w:rsid w:val="004012B3"/>
    <w:rsid w:val="00402D92"/>
    <w:rsid w:val="0040318A"/>
    <w:rsid w:val="004039FD"/>
    <w:rsid w:val="00407914"/>
    <w:rsid w:val="00413BD4"/>
    <w:rsid w:val="00420CF4"/>
    <w:rsid w:val="004214B1"/>
    <w:rsid w:val="00422DE4"/>
    <w:rsid w:val="004240B4"/>
    <w:rsid w:val="00427E4D"/>
    <w:rsid w:val="004303E8"/>
    <w:rsid w:val="004321B4"/>
    <w:rsid w:val="0043373C"/>
    <w:rsid w:val="004341E4"/>
    <w:rsid w:val="00435617"/>
    <w:rsid w:val="00436F91"/>
    <w:rsid w:val="00441F6F"/>
    <w:rsid w:val="004505F3"/>
    <w:rsid w:val="0045232C"/>
    <w:rsid w:val="00453845"/>
    <w:rsid w:val="004550B5"/>
    <w:rsid w:val="0045618C"/>
    <w:rsid w:val="00463485"/>
    <w:rsid w:val="00464990"/>
    <w:rsid w:val="00465FAB"/>
    <w:rsid w:val="00466D77"/>
    <w:rsid w:val="004704AB"/>
    <w:rsid w:val="004740FD"/>
    <w:rsid w:val="0047497A"/>
    <w:rsid w:val="004757CA"/>
    <w:rsid w:val="0047707D"/>
    <w:rsid w:val="004773E3"/>
    <w:rsid w:val="0048198F"/>
    <w:rsid w:val="004830D1"/>
    <w:rsid w:val="004849BB"/>
    <w:rsid w:val="004872C9"/>
    <w:rsid w:val="0048770B"/>
    <w:rsid w:val="00490733"/>
    <w:rsid w:val="00491F49"/>
    <w:rsid w:val="004945AE"/>
    <w:rsid w:val="00494B07"/>
    <w:rsid w:val="00495580"/>
    <w:rsid w:val="004A2F20"/>
    <w:rsid w:val="004A4175"/>
    <w:rsid w:val="004A5C31"/>
    <w:rsid w:val="004A695E"/>
    <w:rsid w:val="004B0C66"/>
    <w:rsid w:val="004B2AA1"/>
    <w:rsid w:val="004B43C8"/>
    <w:rsid w:val="004B4FD1"/>
    <w:rsid w:val="004B69B3"/>
    <w:rsid w:val="004C100E"/>
    <w:rsid w:val="004C12D3"/>
    <w:rsid w:val="004C2866"/>
    <w:rsid w:val="004C3668"/>
    <w:rsid w:val="004C3951"/>
    <w:rsid w:val="004C3EC0"/>
    <w:rsid w:val="004C6942"/>
    <w:rsid w:val="004C6F55"/>
    <w:rsid w:val="004D012B"/>
    <w:rsid w:val="004D05C4"/>
    <w:rsid w:val="004D39D6"/>
    <w:rsid w:val="004D5657"/>
    <w:rsid w:val="004D6DE7"/>
    <w:rsid w:val="004E4929"/>
    <w:rsid w:val="004E4BB8"/>
    <w:rsid w:val="004E5187"/>
    <w:rsid w:val="004E5992"/>
    <w:rsid w:val="004F30E1"/>
    <w:rsid w:val="004F3B82"/>
    <w:rsid w:val="004F4323"/>
    <w:rsid w:val="004F6226"/>
    <w:rsid w:val="004F7283"/>
    <w:rsid w:val="00500311"/>
    <w:rsid w:val="00501F95"/>
    <w:rsid w:val="0050217D"/>
    <w:rsid w:val="0050477B"/>
    <w:rsid w:val="00505782"/>
    <w:rsid w:val="00506965"/>
    <w:rsid w:val="0051177F"/>
    <w:rsid w:val="00516DE7"/>
    <w:rsid w:val="0052247F"/>
    <w:rsid w:val="0052430A"/>
    <w:rsid w:val="00526246"/>
    <w:rsid w:val="0053112D"/>
    <w:rsid w:val="005336FB"/>
    <w:rsid w:val="00534EB2"/>
    <w:rsid w:val="00536EFF"/>
    <w:rsid w:val="0054135D"/>
    <w:rsid w:val="005417DE"/>
    <w:rsid w:val="00542D9F"/>
    <w:rsid w:val="0054494C"/>
    <w:rsid w:val="00545944"/>
    <w:rsid w:val="00546506"/>
    <w:rsid w:val="005467C2"/>
    <w:rsid w:val="00546E47"/>
    <w:rsid w:val="005501C4"/>
    <w:rsid w:val="00551DC0"/>
    <w:rsid w:val="005528C9"/>
    <w:rsid w:val="00554E0A"/>
    <w:rsid w:val="00555D37"/>
    <w:rsid w:val="00560C6C"/>
    <w:rsid w:val="005611DC"/>
    <w:rsid w:val="005612C9"/>
    <w:rsid w:val="00562081"/>
    <w:rsid w:val="00563129"/>
    <w:rsid w:val="00563401"/>
    <w:rsid w:val="00563CCD"/>
    <w:rsid w:val="00565E14"/>
    <w:rsid w:val="00566AA2"/>
    <w:rsid w:val="00567106"/>
    <w:rsid w:val="005673ED"/>
    <w:rsid w:val="00572281"/>
    <w:rsid w:val="005764F2"/>
    <w:rsid w:val="00576B26"/>
    <w:rsid w:val="00577C64"/>
    <w:rsid w:val="00580557"/>
    <w:rsid w:val="00586BDD"/>
    <w:rsid w:val="00590DC7"/>
    <w:rsid w:val="005913A9"/>
    <w:rsid w:val="005915E1"/>
    <w:rsid w:val="00592219"/>
    <w:rsid w:val="0059298C"/>
    <w:rsid w:val="00592BA7"/>
    <w:rsid w:val="0059345F"/>
    <w:rsid w:val="00594B29"/>
    <w:rsid w:val="00594ECB"/>
    <w:rsid w:val="00595407"/>
    <w:rsid w:val="005970B0"/>
    <w:rsid w:val="005A0887"/>
    <w:rsid w:val="005A0D2A"/>
    <w:rsid w:val="005A0D52"/>
    <w:rsid w:val="005A0F3F"/>
    <w:rsid w:val="005A11D1"/>
    <w:rsid w:val="005A2281"/>
    <w:rsid w:val="005A38EA"/>
    <w:rsid w:val="005A3E7F"/>
    <w:rsid w:val="005A45BD"/>
    <w:rsid w:val="005A48C3"/>
    <w:rsid w:val="005A7888"/>
    <w:rsid w:val="005B1070"/>
    <w:rsid w:val="005B50FA"/>
    <w:rsid w:val="005C010D"/>
    <w:rsid w:val="005C0130"/>
    <w:rsid w:val="005C53DC"/>
    <w:rsid w:val="005C722C"/>
    <w:rsid w:val="005C7C3A"/>
    <w:rsid w:val="005D098F"/>
    <w:rsid w:val="005D2879"/>
    <w:rsid w:val="005D4474"/>
    <w:rsid w:val="005D76E8"/>
    <w:rsid w:val="005E0D22"/>
    <w:rsid w:val="005E1128"/>
    <w:rsid w:val="005E1D3C"/>
    <w:rsid w:val="005E4B87"/>
    <w:rsid w:val="005E4CD4"/>
    <w:rsid w:val="005E4F86"/>
    <w:rsid w:val="005E7A2A"/>
    <w:rsid w:val="005F1544"/>
    <w:rsid w:val="005F1EE7"/>
    <w:rsid w:val="005F2FCA"/>
    <w:rsid w:val="005F4AF1"/>
    <w:rsid w:val="005F5C11"/>
    <w:rsid w:val="0060647B"/>
    <w:rsid w:val="00612F75"/>
    <w:rsid w:val="00615A2D"/>
    <w:rsid w:val="00616BEB"/>
    <w:rsid w:val="00616D84"/>
    <w:rsid w:val="006205FF"/>
    <w:rsid w:val="00620D53"/>
    <w:rsid w:val="0062173C"/>
    <w:rsid w:val="00621897"/>
    <w:rsid w:val="006227E4"/>
    <w:rsid w:val="00623F6F"/>
    <w:rsid w:val="00624930"/>
    <w:rsid w:val="00624B86"/>
    <w:rsid w:val="00625E31"/>
    <w:rsid w:val="00626206"/>
    <w:rsid w:val="00632253"/>
    <w:rsid w:val="00633B75"/>
    <w:rsid w:val="00633C9C"/>
    <w:rsid w:val="00633F90"/>
    <w:rsid w:val="00635DF2"/>
    <w:rsid w:val="00642714"/>
    <w:rsid w:val="00642BBB"/>
    <w:rsid w:val="00643383"/>
    <w:rsid w:val="00643C4E"/>
    <w:rsid w:val="006455CE"/>
    <w:rsid w:val="00645F7D"/>
    <w:rsid w:val="00647C8A"/>
    <w:rsid w:val="00651B65"/>
    <w:rsid w:val="00654171"/>
    <w:rsid w:val="00654681"/>
    <w:rsid w:val="006550BC"/>
    <w:rsid w:val="006554E9"/>
    <w:rsid w:val="00663D3D"/>
    <w:rsid w:val="00666A9C"/>
    <w:rsid w:val="0066719B"/>
    <w:rsid w:val="006709B8"/>
    <w:rsid w:val="00671359"/>
    <w:rsid w:val="00671FBB"/>
    <w:rsid w:val="00675852"/>
    <w:rsid w:val="00676625"/>
    <w:rsid w:val="00681062"/>
    <w:rsid w:val="006810E2"/>
    <w:rsid w:val="00682589"/>
    <w:rsid w:val="00683FE2"/>
    <w:rsid w:val="0068434B"/>
    <w:rsid w:val="0068593F"/>
    <w:rsid w:val="00685CB6"/>
    <w:rsid w:val="00690802"/>
    <w:rsid w:val="00695B17"/>
    <w:rsid w:val="00697EA0"/>
    <w:rsid w:val="006A175A"/>
    <w:rsid w:val="006A18B3"/>
    <w:rsid w:val="006A2308"/>
    <w:rsid w:val="006A23F3"/>
    <w:rsid w:val="006A3E26"/>
    <w:rsid w:val="006A4200"/>
    <w:rsid w:val="006A64AA"/>
    <w:rsid w:val="006A6570"/>
    <w:rsid w:val="006B308D"/>
    <w:rsid w:val="006B6E9B"/>
    <w:rsid w:val="006C0645"/>
    <w:rsid w:val="006C0B6F"/>
    <w:rsid w:val="006C1361"/>
    <w:rsid w:val="006C3374"/>
    <w:rsid w:val="006C6391"/>
    <w:rsid w:val="006C65B2"/>
    <w:rsid w:val="006D1426"/>
    <w:rsid w:val="006D2541"/>
    <w:rsid w:val="006D42D9"/>
    <w:rsid w:val="006D5B69"/>
    <w:rsid w:val="006D6820"/>
    <w:rsid w:val="006E19B3"/>
    <w:rsid w:val="006E34B0"/>
    <w:rsid w:val="006E4E82"/>
    <w:rsid w:val="006E548F"/>
    <w:rsid w:val="006E5FDA"/>
    <w:rsid w:val="006E6DC8"/>
    <w:rsid w:val="006E757F"/>
    <w:rsid w:val="006E7644"/>
    <w:rsid w:val="006F0247"/>
    <w:rsid w:val="006F3B74"/>
    <w:rsid w:val="006F7320"/>
    <w:rsid w:val="006F7E62"/>
    <w:rsid w:val="00704083"/>
    <w:rsid w:val="007058AC"/>
    <w:rsid w:val="00706CE5"/>
    <w:rsid w:val="00706E8F"/>
    <w:rsid w:val="00710419"/>
    <w:rsid w:val="007115B8"/>
    <w:rsid w:val="00712743"/>
    <w:rsid w:val="007159F2"/>
    <w:rsid w:val="00716347"/>
    <w:rsid w:val="00720836"/>
    <w:rsid w:val="007219DA"/>
    <w:rsid w:val="00723E10"/>
    <w:rsid w:val="007243FA"/>
    <w:rsid w:val="00725A11"/>
    <w:rsid w:val="00725E14"/>
    <w:rsid w:val="00726463"/>
    <w:rsid w:val="00733017"/>
    <w:rsid w:val="00733432"/>
    <w:rsid w:val="00733AA8"/>
    <w:rsid w:val="00734D01"/>
    <w:rsid w:val="00736D01"/>
    <w:rsid w:val="0074035E"/>
    <w:rsid w:val="0074187B"/>
    <w:rsid w:val="0074388D"/>
    <w:rsid w:val="0074434D"/>
    <w:rsid w:val="007471A8"/>
    <w:rsid w:val="00747BEA"/>
    <w:rsid w:val="007505AC"/>
    <w:rsid w:val="00751D38"/>
    <w:rsid w:val="00752460"/>
    <w:rsid w:val="00753BFA"/>
    <w:rsid w:val="00756193"/>
    <w:rsid w:val="00756BD2"/>
    <w:rsid w:val="007571F8"/>
    <w:rsid w:val="0076330B"/>
    <w:rsid w:val="007640D3"/>
    <w:rsid w:val="00765857"/>
    <w:rsid w:val="00765FF1"/>
    <w:rsid w:val="00767821"/>
    <w:rsid w:val="00771655"/>
    <w:rsid w:val="0077168C"/>
    <w:rsid w:val="00772A2C"/>
    <w:rsid w:val="00774281"/>
    <w:rsid w:val="00774911"/>
    <w:rsid w:val="0077510F"/>
    <w:rsid w:val="0077521A"/>
    <w:rsid w:val="007768A3"/>
    <w:rsid w:val="007769F6"/>
    <w:rsid w:val="00777902"/>
    <w:rsid w:val="00780F36"/>
    <w:rsid w:val="00782788"/>
    <w:rsid w:val="00782E95"/>
    <w:rsid w:val="00783310"/>
    <w:rsid w:val="00786866"/>
    <w:rsid w:val="0079655B"/>
    <w:rsid w:val="00796BB5"/>
    <w:rsid w:val="00796ED2"/>
    <w:rsid w:val="00797972"/>
    <w:rsid w:val="00797A8A"/>
    <w:rsid w:val="007A1DC8"/>
    <w:rsid w:val="007A21CD"/>
    <w:rsid w:val="007A3090"/>
    <w:rsid w:val="007A3589"/>
    <w:rsid w:val="007A4A55"/>
    <w:rsid w:val="007A4A6D"/>
    <w:rsid w:val="007A57CA"/>
    <w:rsid w:val="007A739B"/>
    <w:rsid w:val="007B09E5"/>
    <w:rsid w:val="007C35C0"/>
    <w:rsid w:val="007C4A68"/>
    <w:rsid w:val="007C6CFA"/>
    <w:rsid w:val="007D1BCF"/>
    <w:rsid w:val="007D3BCA"/>
    <w:rsid w:val="007D46CE"/>
    <w:rsid w:val="007D5FE8"/>
    <w:rsid w:val="007D6E19"/>
    <w:rsid w:val="007D75CF"/>
    <w:rsid w:val="007E0C36"/>
    <w:rsid w:val="007E19B6"/>
    <w:rsid w:val="007E5E0A"/>
    <w:rsid w:val="007E6DC5"/>
    <w:rsid w:val="007F624D"/>
    <w:rsid w:val="007F7CB0"/>
    <w:rsid w:val="008006E7"/>
    <w:rsid w:val="008008DE"/>
    <w:rsid w:val="008016DB"/>
    <w:rsid w:val="00803161"/>
    <w:rsid w:val="00803CEC"/>
    <w:rsid w:val="008052BC"/>
    <w:rsid w:val="008075F6"/>
    <w:rsid w:val="00810548"/>
    <w:rsid w:val="008126C0"/>
    <w:rsid w:val="0081527D"/>
    <w:rsid w:val="00816355"/>
    <w:rsid w:val="00816D35"/>
    <w:rsid w:val="00820FD3"/>
    <w:rsid w:val="00821EAA"/>
    <w:rsid w:val="00821ECC"/>
    <w:rsid w:val="008236CB"/>
    <w:rsid w:val="00827C1F"/>
    <w:rsid w:val="00827C63"/>
    <w:rsid w:val="00830293"/>
    <w:rsid w:val="0083039B"/>
    <w:rsid w:val="00830B21"/>
    <w:rsid w:val="00833591"/>
    <w:rsid w:val="00834AD2"/>
    <w:rsid w:val="00835319"/>
    <w:rsid w:val="00836209"/>
    <w:rsid w:val="00836FF6"/>
    <w:rsid w:val="008375C2"/>
    <w:rsid w:val="008376DF"/>
    <w:rsid w:val="0084008D"/>
    <w:rsid w:val="00840592"/>
    <w:rsid w:val="008425F5"/>
    <w:rsid w:val="00843F52"/>
    <w:rsid w:val="00845FC1"/>
    <w:rsid w:val="008517A1"/>
    <w:rsid w:val="00852387"/>
    <w:rsid w:val="0085389F"/>
    <w:rsid w:val="008545B1"/>
    <w:rsid w:val="00855992"/>
    <w:rsid w:val="00856B09"/>
    <w:rsid w:val="00856D4E"/>
    <w:rsid w:val="00860102"/>
    <w:rsid w:val="0086183B"/>
    <w:rsid w:val="00862066"/>
    <w:rsid w:val="00865108"/>
    <w:rsid w:val="0086626A"/>
    <w:rsid w:val="00866C50"/>
    <w:rsid w:val="00870FAC"/>
    <w:rsid w:val="00872EB2"/>
    <w:rsid w:val="00873922"/>
    <w:rsid w:val="00877381"/>
    <w:rsid w:val="008776D3"/>
    <w:rsid w:val="00877EC0"/>
    <w:rsid w:val="0088043C"/>
    <w:rsid w:val="00882A14"/>
    <w:rsid w:val="0088324C"/>
    <w:rsid w:val="008833E3"/>
    <w:rsid w:val="008840D1"/>
    <w:rsid w:val="00885258"/>
    <w:rsid w:val="008906C9"/>
    <w:rsid w:val="00890C71"/>
    <w:rsid w:val="00893B3D"/>
    <w:rsid w:val="00894D40"/>
    <w:rsid w:val="008A0894"/>
    <w:rsid w:val="008A3F21"/>
    <w:rsid w:val="008A4D81"/>
    <w:rsid w:val="008A5960"/>
    <w:rsid w:val="008A7595"/>
    <w:rsid w:val="008B13A5"/>
    <w:rsid w:val="008B4E88"/>
    <w:rsid w:val="008B57DD"/>
    <w:rsid w:val="008C0B71"/>
    <w:rsid w:val="008C3276"/>
    <w:rsid w:val="008C3623"/>
    <w:rsid w:val="008C4006"/>
    <w:rsid w:val="008C44EF"/>
    <w:rsid w:val="008C5738"/>
    <w:rsid w:val="008C6DFC"/>
    <w:rsid w:val="008C711F"/>
    <w:rsid w:val="008D04F0"/>
    <w:rsid w:val="008D2B37"/>
    <w:rsid w:val="008D3FC9"/>
    <w:rsid w:val="008D687F"/>
    <w:rsid w:val="008D7223"/>
    <w:rsid w:val="008D73FB"/>
    <w:rsid w:val="008E12FF"/>
    <w:rsid w:val="008E2503"/>
    <w:rsid w:val="008E3129"/>
    <w:rsid w:val="008E31CD"/>
    <w:rsid w:val="008E670F"/>
    <w:rsid w:val="008E6774"/>
    <w:rsid w:val="008E7D8E"/>
    <w:rsid w:val="008F3500"/>
    <w:rsid w:val="008F6346"/>
    <w:rsid w:val="008F7860"/>
    <w:rsid w:val="00902418"/>
    <w:rsid w:val="00904822"/>
    <w:rsid w:val="00904ED4"/>
    <w:rsid w:val="009059FA"/>
    <w:rsid w:val="00906CC1"/>
    <w:rsid w:val="009077F1"/>
    <w:rsid w:val="009107D8"/>
    <w:rsid w:val="00911FEE"/>
    <w:rsid w:val="009123BD"/>
    <w:rsid w:val="0091299C"/>
    <w:rsid w:val="00912D77"/>
    <w:rsid w:val="00913976"/>
    <w:rsid w:val="00915129"/>
    <w:rsid w:val="009158FE"/>
    <w:rsid w:val="0091607B"/>
    <w:rsid w:val="00917E7F"/>
    <w:rsid w:val="0092170C"/>
    <w:rsid w:val="0092312D"/>
    <w:rsid w:val="00924E3C"/>
    <w:rsid w:val="00943165"/>
    <w:rsid w:val="00945AFC"/>
    <w:rsid w:val="00946054"/>
    <w:rsid w:val="00947528"/>
    <w:rsid w:val="00950824"/>
    <w:rsid w:val="00951F2F"/>
    <w:rsid w:val="009520ED"/>
    <w:rsid w:val="00952757"/>
    <w:rsid w:val="009533ED"/>
    <w:rsid w:val="00953EB2"/>
    <w:rsid w:val="0095416B"/>
    <w:rsid w:val="009553DC"/>
    <w:rsid w:val="0095755A"/>
    <w:rsid w:val="00957A84"/>
    <w:rsid w:val="009612BB"/>
    <w:rsid w:val="00961B5E"/>
    <w:rsid w:val="0096224C"/>
    <w:rsid w:val="009649B8"/>
    <w:rsid w:val="00965A10"/>
    <w:rsid w:val="0097063C"/>
    <w:rsid w:val="009707BA"/>
    <w:rsid w:val="009729CF"/>
    <w:rsid w:val="00974C3E"/>
    <w:rsid w:val="00975D0F"/>
    <w:rsid w:val="00976098"/>
    <w:rsid w:val="00980273"/>
    <w:rsid w:val="0098142B"/>
    <w:rsid w:val="00981588"/>
    <w:rsid w:val="009815A2"/>
    <w:rsid w:val="00981E6D"/>
    <w:rsid w:val="0098318D"/>
    <w:rsid w:val="00983D67"/>
    <w:rsid w:val="009850AC"/>
    <w:rsid w:val="009900E3"/>
    <w:rsid w:val="00992CB1"/>
    <w:rsid w:val="00994825"/>
    <w:rsid w:val="009A1890"/>
    <w:rsid w:val="009A28E0"/>
    <w:rsid w:val="009A5A46"/>
    <w:rsid w:val="009A6022"/>
    <w:rsid w:val="009B01E6"/>
    <w:rsid w:val="009B031F"/>
    <w:rsid w:val="009B0B27"/>
    <w:rsid w:val="009B2891"/>
    <w:rsid w:val="009B352D"/>
    <w:rsid w:val="009B5F1A"/>
    <w:rsid w:val="009B6DD4"/>
    <w:rsid w:val="009C377F"/>
    <w:rsid w:val="009C6BB5"/>
    <w:rsid w:val="009C7E10"/>
    <w:rsid w:val="009C7F5B"/>
    <w:rsid w:val="009D0A3E"/>
    <w:rsid w:val="009D0BFA"/>
    <w:rsid w:val="009D2A5D"/>
    <w:rsid w:val="009D2C82"/>
    <w:rsid w:val="009D3300"/>
    <w:rsid w:val="009D6261"/>
    <w:rsid w:val="009D74A5"/>
    <w:rsid w:val="009E1129"/>
    <w:rsid w:val="009E22DD"/>
    <w:rsid w:val="009F07A0"/>
    <w:rsid w:val="009F13D9"/>
    <w:rsid w:val="009F1931"/>
    <w:rsid w:val="009F2495"/>
    <w:rsid w:val="009F570C"/>
    <w:rsid w:val="009F7C5F"/>
    <w:rsid w:val="00A022A4"/>
    <w:rsid w:val="00A022CF"/>
    <w:rsid w:val="00A025E5"/>
    <w:rsid w:val="00A03420"/>
    <w:rsid w:val="00A10752"/>
    <w:rsid w:val="00A10EFB"/>
    <w:rsid w:val="00A115A4"/>
    <w:rsid w:val="00A118C0"/>
    <w:rsid w:val="00A125C5"/>
    <w:rsid w:val="00A12D5C"/>
    <w:rsid w:val="00A12E4F"/>
    <w:rsid w:val="00A143D2"/>
    <w:rsid w:val="00A147FE"/>
    <w:rsid w:val="00A14D44"/>
    <w:rsid w:val="00A15F51"/>
    <w:rsid w:val="00A1785A"/>
    <w:rsid w:val="00A27A09"/>
    <w:rsid w:val="00A27C96"/>
    <w:rsid w:val="00A30608"/>
    <w:rsid w:val="00A32876"/>
    <w:rsid w:val="00A37246"/>
    <w:rsid w:val="00A409A0"/>
    <w:rsid w:val="00A41639"/>
    <w:rsid w:val="00A41FC8"/>
    <w:rsid w:val="00A42A0F"/>
    <w:rsid w:val="00A42CFF"/>
    <w:rsid w:val="00A43B7F"/>
    <w:rsid w:val="00A47556"/>
    <w:rsid w:val="00A47C93"/>
    <w:rsid w:val="00A5039D"/>
    <w:rsid w:val="00A50CAF"/>
    <w:rsid w:val="00A601F6"/>
    <w:rsid w:val="00A6288C"/>
    <w:rsid w:val="00A62A8F"/>
    <w:rsid w:val="00A64069"/>
    <w:rsid w:val="00A6434E"/>
    <w:rsid w:val="00A64750"/>
    <w:rsid w:val="00A65EE7"/>
    <w:rsid w:val="00A65F11"/>
    <w:rsid w:val="00A6664A"/>
    <w:rsid w:val="00A66C3E"/>
    <w:rsid w:val="00A675DC"/>
    <w:rsid w:val="00A67C36"/>
    <w:rsid w:val="00A70133"/>
    <w:rsid w:val="00A714DA"/>
    <w:rsid w:val="00A71DA9"/>
    <w:rsid w:val="00A75A91"/>
    <w:rsid w:val="00A763CF"/>
    <w:rsid w:val="00A773FB"/>
    <w:rsid w:val="00A856D6"/>
    <w:rsid w:val="00A85736"/>
    <w:rsid w:val="00A86486"/>
    <w:rsid w:val="00A955B1"/>
    <w:rsid w:val="00A97077"/>
    <w:rsid w:val="00AA00CC"/>
    <w:rsid w:val="00AA1127"/>
    <w:rsid w:val="00AA3B45"/>
    <w:rsid w:val="00AA6AA3"/>
    <w:rsid w:val="00AA783B"/>
    <w:rsid w:val="00AB04AF"/>
    <w:rsid w:val="00AB06D5"/>
    <w:rsid w:val="00AB1508"/>
    <w:rsid w:val="00AB42E1"/>
    <w:rsid w:val="00AB5E18"/>
    <w:rsid w:val="00AB66FD"/>
    <w:rsid w:val="00AB742D"/>
    <w:rsid w:val="00AB7FDA"/>
    <w:rsid w:val="00AC3CCD"/>
    <w:rsid w:val="00AC5843"/>
    <w:rsid w:val="00AC5C16"/>
    <w:rsid w:val="00AD0D23"/>
    <w:rsid w:val="00AD1AF8"/>
    <w:rsid w:val="00AD4A25"/>
    <w:rsid w:val="00AD5E29"/>
    <w:rsid w:val="00AD6718"/>
    <w:rsid w:val="00AE23E4"/>
    <w:rsid w:val="00AE4849"/>
    <w:rsid w:val="00AF1AA5"/>
    <w:rsid w:val="00AF6377"/>
    <w:rsid w:val="00AF69B0"/>
    <w:rsid w:val="00AF6A0A"/>
    <w:rsid w:val="00AF7A68"/>
    <w:rsid w:val="00B002A7"/>
    <w:rsid w:val="00B03092"/>
    <w:rsid w:val="00B05C59"/>
    <w:rsid w:val="00B061ED"/>
    <w:rsid w:val="00B06808"/>
    <w:rsid w:val="00B06A3E"/>
    <w:rsid w:val="00B06DC6"/>
    <w:rsid w:val="00B07C29"/>
    <w:rsid w:val="00B12124"/>
    <w:rsid w:val="00B130B2"/>
    <w:rsid w:val="00B13C21"/>
    <w:rsid w:val="00B1532A"/>
    <w:rsid w:val="00B16287"/>
    <w:rsid w:val="00B16C90"/>
    <w:rsid w:val="00B17141"/>
    <w:rsid w:val="00B24A9D"/>
    <w:rsid w:val="00B24CAD"/>
    <w:rsid w:val="00B265A4"/>
    <w:rsid w:val="00B311CE"/>
    <w:rsid w:val="00B31575"/>
    <w:rsid w:val="00B320A7"/>
    <w:rsid w:val="00B3325A"/>
    <w:rsid w:val="00B3362F"/>
    <w:rsid w:val="00B3716D"/>
    <w:rsid w:val="00B37F22"/>
    <w:rsid w:val="00B42105"/>
    <w:rsid w:val="00B42AED"/>
    <w:rsid w:val="00B43062"/>
    <w:rsid w:val="00B43798"/>
    <w:rsid w:val="00B46086"/>
    <w:rsid w:val="00B46EDD"/>
    <w:rsid w:val="00B4770F"/>
    <w:rsid w:val="00B47B32"/>
    <w:rsid w:val="00B52CA6"/>
    <w:rsid w:val="00B52E08"/>
    <w:rsid w:val="00B54252"/>
    <w:rsid w:val="00B5432C"/>
    <w:rsid w:val="00B553F0"/>
    <w:rsid w:val="00B56765"/>
    <w:rsid w:val="00B646D6"/>
    <w:rsid w:val="00B64F18"/>
    <w:rsid w:val="00B67EFA"/>
    <w:rsid w:val="00B7026A"/>
    <w:rsid w:val="00B72A69"/>
    <w:rsid w:val="00B75EFE"/>
    <w:rsid w:val="00B763E2"/>
    <w:rsid w:val="00B80582"/>
    <w:rsid w:val="00B807FB"/>
    <w:rsid w:val="00B81E13"/>
    <w:rsid w:val="00B835ED"/>
    <w:rsid w:val="00B838FF"/>
    <w:rsid w:val="00B8547D"/>
    <w:rsid w:val="00B90BD6"/>
    <w:rsid w:val="00B91EC6"/>
    <w:rsid w:val="00B96F9D"/>
    <w:rsid w:val="00BA06CB"/>
    <w:rsid w:val="00BA14AE"/>
    <w:rsid w:val="00BA1CC3"/>
    <w:rsid w:val="00BA1D66"/>
    <w:rsid w:val="00BA32BF"/>
    <w:rsid w:val="00BA5C8A"/>
    <w:rsid w:val="00BA6D88"/>
    <w:rsid w:val="00BC02B5"/>
    <w:rsid w:val="00BC10E3"/>
    <w:rsid w:val="00BC3EC8"/>
    <w:rsid w:val="00BC4450"/>
    <w:rsid w:val="00BC6F44"/>
    <w:rsid w:val="00BC7822"/>
    <w:rsid w:val="00BD04B5"/>
    <w:rsid w:val="00BD0709"/>
    <w:rsid w:val="00BD13A8"/>
    <w:rsid w:val="00BD41D6"/>
    <w:rsid w:val="00BD4900"/>
    <w:rsid w:val="00BD6DF7"/>
    <w:rsid w:val="00BE0F6E"/>
    <w:rsid w:val="00BE285A"/>
    <w:rsid w:val="00BE749B"/>
    <w:rsid w:val="00BF1101"/>
    <w:rsid w:val="00BF3156"/>
    <w:rsid w:val="00BF31B1"/>
    <w:rsid w:val="00BF6655"/>
    <w:rsid w:val="00C002F7"/>
    <w:rsid w:val="00C00735"/>
    <w:rsid w:val="00C00A60"/>
    <w:rsid w:val="00C015DA"/>
    <w:rsid w:val="00C03A70"/>
    <w:rsid w:val="00C04269"/>
    <w:rsid w:val="00C0502C"/>
    <w:rsid w:val="00C05428"/>
    <w:rsid w:val="00C11799"/>
    <w:rsid w:val="00C13384"/>
    <w:rsid w:val="00C15E9A"/>
    <w:rsid w:val="00C21EAC"/>
    <w:rsid w:val="00C22B68"/>
    <w:rsid w:val="00C24DBC"/>
    <w:rsid w:val="00C250D5"/>
    <w:rsid w:val="00C26A37"/>
    <w:rsid w:val="00C26C02"/>
    <w:rsid w:val="00C2741B"/>
    <w:rsid w:val="00C30A7E"/>
    <w:rsid w:val="00C332C7"/>
    <w:rsid w:val="00C337DD"/>
    <w:rsid w:val="00C34C6A"/>
    <w:rsid w:val="00C36EF2"/>
    <w:rsid w:val="00C40216"/>
    <w:rsid w:val="00C40B93"/>
    <w:rsid w:val="00C417F8"/>
    <w:rsid w:val="00C42A4D"/>
    <w:rsid w:val="00C43EFA"/>
    <w:rsid w:val="00C47665"/>
    <w:rsid w:val="00C47BD5"/>
    <w:rsid w:val="00C47F8D"/>
    <w:rsid w:val="00C51077"/>
    <w:rsid w:val="00C5172A"/>
    <w:rsid w:val="00C524A1"/>
    <w:rsid w:val="00C52A2B"/>
    <w:rsid w:val="00C56C51"/>
    <w:rsid w:val="00C575E8"/>
    <w:rsid w:val="00C619F9"/>
    <w:rsid w:val="00C65336"/>
    <w:rsid w:val="00C66C65"/>
    <w:rsid w:val="00C67701"/>
    <w:rsid w:val="00C67BBD"/>
    <w:rsid w:val="00C7045F"/>
    <w:rsid w:val="00C70988"/>
    <w:rsid w:val="00C70F73"/>
    <w:rsid w:val="00C7104A"/>
    <w:rsid w:val="00C71A97"/>
    <w:rsid w:val="00C73B15"/>
    <w:rsid w:val="00C74F6C"/>
    <w:rsid w:val="00C76AD1"/>
    <w:rsid w:val="00C8136C"/>
    <w:rsid w:val="00C81391"/>
    <w:rsid w:val="00C8213A"/>
    <w:rsid w:val="00C821BE"/>
    <w:rsid w:val="00C828D5"/>
    <w:rsid w:val="00C82BDF"/>
    <w:rsid w:val="00C82C3F"/>
    <w:rsid w:val="00C84E2D"/>
    <w:rsid w:val="00C860B5"/>
    <w:rsid w:val="00C86DBE"/>
    <w:rsid w:val="00C92898"/>
    <w:rsid w:val="00C92F84"/>
    <w:rsid w:val="00C9589A"/>
    <w:rsid w:val="00C96C74"/>
    <w:rsid w:val="00CA1265"/>
    <w:rsid w:val="00CA6535"/>
    <w:rsid w:val="00CB01E9"/>
    <w:rsid w:val="00CB122D"/>
    <w:rsid w:val="00CC0FFA"/>
    <w:rsid w:val="00CC2F8B"/>
    <w:rsid w:val="00CC3706"/>
    <w:rsid w:val="00CD15CE"/>
    <w:rsid w:val="00CD1731"/>
    <w:rsid w:val="00CD1E28"/>
    <w:rsid w:val="00CD3731"/>
    <w:rsid w:val="00CD4131"/>
    <w:rsid w:val="00CD4A04"/>
    <w:rsid w:val="00CD54EE"/>
    <w:rsid w:val="00CD7165"/>
    <w:rsid w:val="00CD77A3"/>
    <w:rsid w:val="00CE23FA"/>
    <w:rsid w:val="00CE5659"/>
    <w:rsid w:val="00CE744F"/>
    <w:rsid w:val="00CE7514"/>
    <w:rsid w:val="00CF14DA"/>
    <w:rsid w:val="00CF2C33"/>
    <w:rsid w:val="00CF2FA8"/>
    <w:rsid w:val="00CF3203"/>
    <w:rsid w:val="00CF6D3C"/>
    <w:rsid w:val="00D04B0B"/>
    <w:rsid w:val="00D07595"/>
    <w:rsid w:val="00D10453"/>
    <w:rsid w:val="00D14784"/>
    <w:rsid w:val="00D150A8"/>
    <w:rsid w:val="00D2046D"/>
    <w:rsid w:val="00D22E09"/>
    <w:rsid w:val="00D23596"/>
    <w:rsid w:val="00D248DE"/>
    <w:rsid w:val="00D3530F"/>
    <w:rsid w:val="00D36063"/>
    <w:rsid w:val="00D36BD6"/>
    <w:rsid w:val="00D4152B"/>
    <w:rsid w:val="00D4298C"/>
    <w:rsid w:val="00D42E59"/>
    <w:rsid w:val="00D44757"/>
    <w:rsid w:val="00D44FB3"/>
    <w:rsid w:val="00D45CE4"/>
    <w:rsid w:val="00D46399"/>
    <w:rsid w:val="00D4686C"/>
    <w:rsid w:val="00D4688A"/>
    <w:rsid w:val="00D47A15"/>
    <w:rsid w:val="00D55188"/>
    <w:rsid w:val="00D55D14"/>
    <w:rsid w:val="00D60321"/>
    <w:rsid w:val="00D677F5"/>
    <w:rsid w:val="00D67E18"/>
    <w:rsid w:val="00D7015E"/>
    <w:rsid w:val="00D70C28"/>
    <w:rsid w:val="00D72FDC"/>
    <w:rsid w:val="00D75B41"/>
    <w:rsid w:val="00D76AF0"/>
    <w:rsid w:val="00D8542D"/>
    <w:rsid w:val="00D86EAD"/>
    <w:rsid w:val="00D903A3"/>
    <w:rsid w:val="00D931D3"/>
    <w:rsid w:val="00D95AD2"/>
    <w:rsid w:val="00D95B20"/>
    <w:rsid w:val="00D95EBE"/>
    <w:rsid w:val="00D96DB8"/>
    <w:rsid w:val="00DA4614"/>
    <w:rsid w:val="00DA66B2"/>
    <w:rsid w:val="00DB0C77"/>
    <w:rsid w:val="00DB19EC"/>
    <w:rsid w:val="00DB25D9"/>
    <w:rsid w:val="00DB69B4"/>
    <w:rsid w:val="00DB7157"/>
    <w:rsid w:val="00DB72B5"/>
    <w:rsid w:val="00DB7304"/>
    <w:rsid w:val="00DB76DA"/>
    <w:rsid w:val="00DC0505"/>
    <w:rsid w:val="00DC1EA7"/>
    <w:rsid w:val="00DC286C"/>
    <w:rsid w:val="00DC42C5"/>
    <w:rsid w:val="00DC5F5E"/>
    <w:rsid w:val="00DC6A71"/>
    <w:rsid w:val="00DC6F40"/>
    <w:rsid w:val="00DD39C1"/>
    <w:rsid w:val="00DD6366"/>
    <w:rsid w:val="00DD6D79"/>
    <w:rsid w:val="00DD7552"/>
    <w:rsid w:val="00DE0ACE"/>
    <w:rsid w:val="00DE0EFC"/>
    <w:rsid w:val="00DE5B46"/>
    <w:rsid w:val="00DE7473"/>
    <w:rsid w:val="00DF33A2"/>
    <w:rsid w:val="00DF39B8"/>
    <w:rsid w:val="00DF3C18"/>
    <w:rsid w:val="00DF7647"/>
    <w:rsid w:val="00E019D6"/>
    <w:rsid w:val="00E0357D"/>
    <w:rsid w:val="00E04436"/>
    <w:rsid w:val="00E06AE9"/>
    <w:rsid w:val="00E11DEB"/>
    <w:rsid w:val="00E129BE"/>
    <w:rsid w:val="00E164E7"/>
    <w:rsid w:val="00E207F3"/>
    <w:rsid w:val="00E24EC2"/>
    <w:rsid w:val="00E25EDB"/>
    <w:rsid w:val="00E26DDC"/>
    <w:rsid w:val="00E2780E"/>
    <w:rsid w:val="00E31D96"/>
    <w:rsid w:val="00E32077"/>
    <w:rsid w:val="00E33F54"/>
    <w:rsid w:val="00E405C4"/>
    <w:rsid w:val="00E410F8"/>
    <w:rsid w:val="00E4183C"/>
    <w:rsid w:val="00E42FEB"/>
    <w:rsid w:val="00E478EC"/>
    <w:rsid w:val="00E5008A"/>
    <w:rsid w:val="00E508F1"/>
    <w:rsid w:val="00E52F3E"/>
    <w:rsid w:val="00E53043"/>
    <w:rsid w:val="00E54C8F"/>
    <w:rsid w:val="00E55B32"/>
    <w:rsid w:val="00E57509"/>
    <w:rsid w:val="00E57639"/>
    <w:rsid w:val="00E615D0"/>
    <w:rsid w:val="00E649D6"/>
    <w:rsid w:val="00E665CC"/>
    <w:rsid w:val="00E67C77"/>
    <w:rsid w:val="00E72492"/>
    <w:rsid w:val="00E7269F"/>
    <w:rsid w:val="00E73583"/>
    <w:rsid w:val="00E75EA2"/>
    <w:rsid w:val="00E7644C"/>
    <w:rsid w:val="00E809FA"/>
    <w:rsid w:val="00E81590"/>
    <w:rsid w:val="00E81B14"/>
    <w:rsid w:val="00E82474"/>
    <w:rsid w:val="00E84236"/>
    <w:rsid w:val="00E84700"/>
    <w:rsid w:val="00E90C90"/>
    <w:rsid w:val="00E9123F"/>
    <w:rsid w:val="00E9224B"/>
    <w:rsid w:val="00E9368B"/>
    <w:rsid w:val="00E974CC"/>
    <w:rsid w:val="00EA5066"/>
    <w:rsid w:val="00EB2659"/>
    <w:rsid w:val="00EB4DDE"/>
    <w:rsid w:val="00EB4E6A"/>
    <w:rsid w:val="00EB4FF3"/>
    <w:rsid w:val="00EB57BC"/>
    <w:rsid w:val="00EB5CB5"/>
    <w:rsid w:val="00EB697C"/>
    <w:rsid w:val="00EB70C3"/>
    <w:rsid w:val="00EB72EC"/>
    <w:rsid w:val="00EB7873"/>
    <w:rsid w:val="00EC008F"/>
    <w:rsid w:val="00EC3138"/>
    <w:rsid w:val="00EC38EF"/>
    <w:rsid w:val="00EC3977"/>
    <w:rsid w:val="00EC7418"/>
    <w:rsid w:val="00ED04FA"/>
    <w:rsid w:val="00ED0C9B"/>
    <w:rsid w:val="00ED0F10"/>
    <w:rsid w:val="00ED1BFE"/>
    <w:rsid w:val="00ED5911"/>
    <w:rsid w:val="00ED7119"/>
    <w:rsid w:val="00ED744D"/>
    <w:rsid w:val="00ED7C23"/>
    <w:rsid w:val="00ED7E82"/>
    <w:rsid w:val="00EE20C4"/>
    <w:rsid w:val="00EE2456"/>
    <w:rsid w:val="00EE29AC"/>
    <w:rsid w:val="00EE4972"/>
    <w:rsid w:val="00EE4D23"/>
    <w:rsid w:val="00EE67CB"/>
    <w:rsid w:val="00EE7D80"/>
    <w:rsid w:val="00EF0C73"/>
    <w:rsid w:val="00EF1689"/>
    <w:rsid w:val="00EF1D42"/>
    <w:rsid w:val="00EF4365"/>
    <w:rsid w:val="00EF5E95"/>
    <w:rsid w:val="00EF7388"/>
    <w:rsid w:val="00EF75B5"/>
    <w:rsid w:val="00F06D2C"/>
    <w:rsid w:val="00F06D30"/>
    <w:rsid w:val="00F100E2"/>
    <w:rsid w:val="00F10A68"/>
    <w:rsid w:val="00F13057"/>
    <w:rsid w:val="00F1360A"/>
    <w:rsid w:val="00F16209"/>
    <w:rsid w:val="00F16486"/>
    <w:rsid w:val="00F17E96"/>
    <w:rsid w:val="00F20065"/>
    <w:rsid w:val="00F237D8"/>
    <w:rsid w:val="00F240BB"/>
    <w:rsid w:val="00F246C8"/>
    <w:rsid w:val="00F2545B"/>
    <w:rsid w:val="00F26D36"/>
    <w:rsid w:val="00F30C04"/>
    <w:rsid w:val="00F33E88"/>
    <w:rsid w:val="00F35EC5"/>
    <w:rsid w:val="00F40A83"/>
    <w:rsid w:val="00F42922"/>
    <w:rsid w:val="00F445BC"/>
    <w:rsid w:val="00F46724"/>
    <w:rsid w:val="00F51487"/>
    <w:rsid w:val="00F537AD"/>
    <w:rsid w:val="00F56C29"/>
    <w:rsid w:val="00F57FED"/>
    <w:rsid w:val="00F62B2A"/>
    <w:rsid w:val="00F63717"/>
    <w:rsid w:val="00F65D99"/>
    <w:rsid w:val="00F66C2A"/>
    <w:rsid w:val="00F7012E"/>
    <w:rsid w:val="00F71693"/>
    <w:rsid w:val="00F7283A"/>
    <w:rsid w:val="00F733B5"/>
    <w:rsid w:val="00F77D6B"/>
    <w:rsid w:val="00F87097"/>
    <w:rsid w:val="00F877F7"/>
    <w:rsid w:val="00F9019F"/>
    <w:rsid w:val="00F907E8"/>
    <w:rsid w:val="00F92026"/>
    <w:rsid w:val="00F925A2"/>
    <w:rsid w:val="00F954BC"/>
    <w:rsid w:val="00F9576C"/>
    <w:rsid w:val="00F968D1"/>
    <w:rsid w:val="00F96EB8"/>
    <w:rsid w:val="00FA161D"/>
    <w:rsid w:val="00FA1EE9"/>
    <w:rsid w:val="00FA5A53"/>
    <w:rsid w:val="00FB07D0"/>
    <w:rsid w:val="00FB2944"/>
    <w:rsid w:val="00FB3433"/>
    <w:rsid w:val="00FB365D"/>
    <w:rsid w:val="00FB5E44"/>
    <w:rsid w:val="00FB688E"/>
    <w:rsid w:val="00FC06C9"/>
    <w:rsid w:val="00FC355F"/>
    <w:rsid w:val="00FC3706"/>
    <w:rsid w:val="00FC3BCA"/>
    <w:rsid w:val="00FC5732"/>
    <w:rsid w:val="00FC57A1"/>
    <w:rsid w:val="00FC7B78"/>
    <w:rsid w:val="00FD13E2"/>
    <w:rsid w:val="00FD52DD"/>
    <w:rsid w:val="00FD6ADB"/>
    <w:rsid w:val="00FD7406"/>
    <w:rsid w:val="00FD7C0E"/>
    <w:rsid w:val="00FE5E23"/>
    <w:rsid w:val="00FE6514"/>
    <w:rsid w:val="00FE7163"/>
    <w:rsid w:val="00FE7FD7"/>
    <w:rsid w:val="00FF14CF"/>
    <w:rsid w:val="00FF1506"/>
    <w:rsid w:val="00FF1A89"/>
    <w:rsid w:val="00FF280F"/>
    <w:rsid w:val="00FF3F76"/>
    <w:rsid w:val="00FF424D"/>
    <w:rsid w:val="00FF68BC"/>
    <w:rsid w:val="00FF6E5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A796DBB"/>
  <w15:docId w15:val="{5BC05EAE-05C5-41B6-8EA3-1E26116A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62CE"/>
    <w:rPr>
      <w:noProof/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7571F8"/>
    <w:pPr>
      <w:keepNext/>
      <w:keepLines/>
      <w:numPr>
        <w:numId w:val="6"/>
      </w:numPr>
      <w:spacing w:line="260" w:lineRule="atLeast"/>
      <w:ind w:left="432"/>
      <w:jc w:val="both"/>
      <w:outlineLvl w:val="0"/>
    </w:pPr>
    <w:rPr>
      <w:rFonts w:ascii="Arial" w:hAnsi="Arial" w:cs="Arial"/>
      <w:b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320A7"/>
    <w:pPr>
      <w:keepNext/>
      <w:keepLines/>
      <w:spacing w:before="200"/>
      <w:ind w:left="576" w:hanging="576"/>
      <w:outlineLvl w:val="1"/>
    </w:pPr>
    <w:rPr>
      <w:rFonts w:ascii="Arial" w:eastAsiaTheme="majorEastAsia" w:hAnsi="Arial" w:cstheme="majorBidi"/>
      <w:b/>
      <w:bCs/>
      <w:sz w:val="1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A1265"/>
    <w:pPr>
      <w:keepNext/>
      <w:keepLines/>
      <w:spacing w:before="200"/>
      <w:ind w:left="720" w:hanging="720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62CE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62CE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B62CE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62CE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62CE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62CE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basedOn w:val="Privzetapisavaodstavka"/>
    <w:link w:val="Naslov2"/>
    <w:uiPriority w:val="9"/>
    <w:rsid w:val="00B320A7"/>
    <w:rPr>
      <w:rFonts w:ascii="Arial" w:eastAsiaTheme="majorEastAsia" w:hAnsi="Arial" w:cstheme="majorBidi"/>
      <w:b/>
      <w:bCs/>
      <w:noProof/>
      <w:sz w:val="1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A1265"/>
    <w:rPr>
      <w:rFonts w:ascii="Arial" w:eastAsiaTheme="majorEastAsia" w:hAnsi="Arial" w:cstheme="majorBidi"/>
      <w:b/>
      <w:bCs/>
      <w:noProof/>
      <w:sz w:val="22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62C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62C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B62CE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62CE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62CE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62CE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GlavaZnak">
    <w:name w:val="Glava Znak"/>
    <w:basedOn w:val="Privzetapisavaodstavka"/>
    <w:link w:val="Glava"/>
    <w:rsid w:val="001B62CE"/>
    <w:rPr>
      <w:rFonts w:ascii="Arial" w:hAnsi="Arial"/>
      <w:szCs w:val="24"/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rsid w:val="001B62CE"/>
    <w:rPr>
      <w:noProof w:val="0"/>
    </w:rPr>
  </w:style>
  <w:style w:type="character" w:styleId="Pripombasklic">
    <w:name w:val="annotation reference"/>
    <w:uiPriority w:val="99"/>
    <w:rsid w:val="001B62C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B62CE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link w:val="Pripombabesedilo"/>
    <w:rsid w:val="001B62CE"/>
    <w:rPr>
      <w:noProof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rsid w:val="001B62CE"/>
    <w:pPr>
      <w:ind w:left="240"/>
    </w:pPr>
    <w:rPr>
      <w:rFonts w:ascii="Arial" w:hAnsi="Arial"/>
      <w:noProof w:val="0"/>
    </w:rPr>
  </w:style>
  <w:style w:type="paragraph" w:styleId="Kazalovsebine3">
    <w:name w:val="toc 3"/>
    <w:basedOn w:val="Navaden"/>
    <w:next w:val="Navaden"/>
    <w:autoRedefine/>
    <w:uiPriority w:val="39"/>
    <w:rsid w:val="00310306"/>
    <w:pPr>
      <w:tabs>
        <w:tab w:val="left" w:pos="1320"/>
        <w:tab w:val="right" w:leader="dot" w:pos="8488"/>
      </w:tabs>
      <w:ind w:left="480"/>
    </w:pPr>
    <w:rPr>
      <w:rFonts w:ascii="Arial" w:eastAsiaTheme="majorEastAsia" w:hAnsi="Arial" w:cs="Arial"/>
      <w:sz w:val="20"/>
      <w:szCs w:val="20"/>
    </w:rPr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7571F8"/>
    <w:rPr>
      <w:rFonts w:ascii="Arial" w:hAnsi="Arial" w:cs="Arial"/>
      <w:b/>
      <w:noProof/>
      <w:kern w:val="32"/>
      <w:sz w:val="28"/>
      <w:szCs w:val="32"/>
    </w:rPr>
  </w:style>
  <w:style w:type="paragraph" w:styleId="Odstavekseznama">
    <w:name w:val="List Paragraph"/>
    <w:basedOn w:val="Navaden"/>
    <w:uiPriority w:val="34"/>
    <w:qFormat/>
    <w:rsid w:val="001B62CE"/>
    <w:pPr>
      <w:ind w:left="720"/>
      <w:contextualSpacing/>
    </w:pPr>
  </w:style>
  <w:style w:type="table" w:styleId="Tabelamrea">
    <w:name w:val="Table Grid"/>
    <w:basedOn w:val="Navadnatabela"/>
    <w:uiPriority w:val="59"/>
    <w:rsid w:val="001B62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1B62CE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</w:rPr>
  </w:style>
  <w:style w:type="paragraph" w:styleId="Besedilooblaka">
    <w:name w:val="Balloon Text"/>
    <w:basedOn w:val="Navaden"/>
    <w:link w:val="BesedilooblakaZnak"/>
    <w:rsid w:val="001B62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B62CE"/>
    <w:rPr>
      <w:rFonts w:ascii="Tahoma" w:hAnsi="Tahoma" w:cs="Tahoma"/>
      <w:noProof/>
      <w:sz w:val="16"/>
      <w:szCs w:val="16"/>
    </w:rPr>
  </w:style>
  <w:style w:type="character" w:styleId="SledenaHiperpovezava">
    <w:name w:val="FollowedHyperlink"/>
    <w:basedOn w:val="Privzetapisavaodstavka"/>
    <w:semiHidden/>
    <w:unhideWhenUsed/>
    <w:rsid w:val="00856D4E"/>
    <w:rPr>
      <w:color w:val="800080" w:themeColor="followed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56D4E"/>
    <w:rPr>
      <w:b/>
      <w:bCs/>
      <w:lang w:val="sl-SI" w:eastAsia="sl-SI"/>
    </w:rPr>
  </w:style>
  <w:style w:type="character" w:customStyle="1" w:styleId="ZadevapripombeZnak">
    <w:name w:val="Zadeva pripombe Znak"/>
    <w:basedOn w:val="PripombabesediloZnak"/>
    <w:link w:val="Zadevapripombe"/>
    <w:semiHidden/>
    <w:rsid w:val="00856D4E"/>
    <w:rPr>
      <w:b/>
      <w:bCs/>
      <w:noProof/>
      <w:lang w:val="x-none" w:eastAsia="x-none"/>
    </w:rPr>
  </w:style>
  <w:style w:type="paragraph" w:customStyle="1" w:styleId="Default">
    <w:name w:val="Default"/>
    <w:rsid w:val="003F63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2B0BEF"/>
    <w:pPr>
      <w:spacing w:after="220" w:line="180" w:lineRule="atLeast"/>
      <w:jc w:val="both"/>
    </w:pPr>
    <w:rPr>
      <w:rFonts w:ascii="Arial" w:hAnsi="Arial"/>
      <w:noProof w:val="0"/>
      <w:spacing w:val="-5"/>
      <w:sz w:val="20"/>
      <w:szCs w:val="20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rsid w:val="002B0BEF"/>
    <w:rPr>
      <w:rFonts w:ascii="Arial" w:hAnsi="Arial"/>
      <w:spacing w:val="-5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763E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763E2"/>
    <w:rPr>
      <w:noProof/>
    </w:rPr>
  </w:style>
  <w:style w:type="character" w:styleId="Sprotnaopomba-sklic">
    <w:name w:val="footnote reference"/>
    <w:basedOn w:val="Privzetapisavaodstavka"/>
    <w:semiHidden/>
    <w:unhideWhenUsed/>
    <w:rsid w:val="00B763E2"/>
    <w:rPr>
      <w:vertAlign w:val="superscript"/>
    </w:rPr>
  </w:style>
  <w:style w:type="table" w:customStyle="1" w:styleId="FURS1">
    <w:name w:val="FURS1"/>
    <w:basedOn w:val="Navadnatabela"/>
    <w:uiPriority w:val="99"/>
    <w:rsid w:val="004C36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</w:rPr>
      <w:tblPr/>
      <w:tcPr>
        <w:shd w:val="clear" w:color="auto" w:fill="8DB3E2" w:themeFill="text2" w:themeFillTint="66"/>
      </w:tcPr>
    </w:tblStylePr>
  </w:style>
  <w:style w:type="paragraph" w:styleId="Brezrazmikov">
    <w:name w:val="No Spacing"/>
    <w:uiPriority w:val="1"/>
    <w:qFormat/>
    <w:rsid w:val="004D5657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ni-list.si/_pdf/2020/Ur/u2020106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cbcr.fu@gov.s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u.gov.si/cbc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radni-list.si/_pdf/2018/Ur/u2018037.pd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fu.gov.si/cbcr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fu.gov.si/cbc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_pdf/2017/Ur/u2017030.pdf" TargetMode="External"/><Relationship Id="rId24" Type="http://schemas.openxmlformats.org/officeDocument/2006/relationships/hyperlink" Target="http://www.fu.gov.si/cbcr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://www.fu.gov.si/cbcr" TargetMode="External"/><Relationship Id="rId28" Type="http://schemas.openxmlformats.org/officeDocument/2006/relationships/hyperlink" Target="http://www.zbs-giz.si/zdruzenje-bank.asp?StructureId=1200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://www.zbs-giz.si/zdruzenje-bank.asp?StructureId=1200" TargetMode="External"/><Relationship Id="rId27" Type="http://schemas.openxmlformats.org/officeDocument/2006/relationships/hyperlink" Target="http://www.fu.gov.si/cbcr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4894EDF7B1D41B709B88160EC4551" ma:contentTypeVersion="0" ma:contentTypeDescription="Ustvari nov dokument." ma:contentTypeScope="" ma:versionID="94d4b1240ea137f54cd16ce98b91d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c14c13561b5da3eb20f720290215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30C9AB-5F99-49BB-9FBF-0A6C27A2F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3C7A6-63A4-435A-BCB2-FDD3191F2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F4CC4-A744-4457-9AE3-DA9D69EE1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0B412-63A5-4584-9239-ABAE9550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GFU.dot</Template>
  <TotalTime>4</TotalTime>
  <Pages>19</Pages>
  <Words>4738</Words>
  <Characters>27012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Tehnični protokol FURS CBCR</vt:lpstr>
      <vt:lpstr>Številka:</vt:lpstr>
    </vt:vector>
  </TitlesOfParts>
  <Company>Davčna Uprava RS</Company>
  <LinksUpToDate>false</LinksUpToDate>
  <CharactersWithSpaces>31687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Tehnični protokol FURS CBCR</dc:title>
  <dc:subject/>
  <dc:creator>Jana Nagode</dc:creator>
  <cp:keywords/>
  <dc:description/>
  <cp:lastModifiedBy>Nataša Zorc Završnik</cp:lastModifiedBy>
  <cp:revision>4</cp:revision>
  <cp:lastPrinted>2018-07-17T09:12:00Z</cp:lastPrinted>
  <dcterms:created xsi:type="dcterms:W3CDTF">2020-12-01T06:05:00Z</dcterms:created>
  <dcterms:modified xsi:type="dcterms:W3CDTF">2020-12-02T08:29:00Z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0x010100DBC4894EDF7B1D41B709B88160EC4551</vt:lpwstr>
  </property>
</Properties>
</file>