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96DBB" w14:textId="77777777" w:rsidR="001B62CE" w:rsidRPr="007A070B" w:rsidRDefault="001B62CE" w:rsidP="001B62CE">
      <w:pPr>
        <w:pStyle w:val="Glava"/>
        <w:tabs>
          <w:tab w:val="left" w:pos="1260"/>
          <w:tab w:val="left" w:pos="2690"/>
          <w:tab w:val="center" w:pos="9360"/>
        </w:tabs>
        <w:spacing w:line="260" w:lineRule="atLeast"/>
        <w:ind w:right="-284"/>
        <w:jc w:val="center"/>
        <w:rPr>
          <w:noProof w:val="0"/>
        </w:rPr>
      </w:pPr>
    </w:p>
    <w:p w14:paraId="0A796DBC" w14:textId="77777777" w:rsidR="001B62CE" w:rsidRPr="007A070B" w:rsidRDefault="001B62CE" w:rsidP="001B62CE">
      <w:pPr>
        <w:pStyle w:val="Glava"/>
        <w:tabs>
          <w:tab w:val="left" w:pos="1260"/>
          <w:tab w:val="center" w:pos="9360"/>
        </w:tabs>
        <w:spacing w:line="260" w:lineRule="atLeast"/>
        <w:ind w:right="-284"/>
        <w:jc w:val="center"/>
        <w:rPr>
          <w:noProof w:val="0"/>
          <w:sz w:val="40"/>
          <w:szCs w:val="40"/>
        </w:rPr>
      </w:pPr>
    </w:p>
    <w:p w14:paraId="0A796DBD" w14:textId="77777777" w:rsidR="001B62CE" w:rsidRPr="007A070B" w:rsidRDefault="001B62CE" w:rsidP="001B62CE">
      <w:pPr>
        <w:pStyle w:val="Glava"/>
        <w:spacing w:line="260" w:lineRule="atLeast"/>
        <w:jc w:val="center"/>
        <w:rPr>
          <w:noProof w:val="0"/>
          <w:sz w:val="40"/>
          <w:szCs w:val="40"/>
        </w:rPr>
      </w:pPr>
    </w:p>
    <w:p w14:paraId="0A796DBE" w14:textId="77777777" w:rsidR="001B62CE" w:rsidRPr="007A070B" w:rsidRDefault="001B62CE" w:rsidP="001B62CE">
      <w:pPr>
        <w:spacing w:line="260" w:lineRule="atLeast"/>
        <w:jc w:val="center"/>
        <w:rPr>
          <w:noProof w:val="0"/>
          <w:sz w:val="40"/>
          <w:szCs w:val="40"/>
        </w:rPr>
      </w:pPr>
    </w:p>
    <w:p w14:paraId="0A796DBF" w14:textId="77777777" w:rsidR="001B62CE" w:rsidRPr="007A070B" w:rsidRDefault="001B62CE" w:rsidP="001B62CE">
      <w:pPr>
        <w:spacing w:line="260" w:lineRule="atLeast"/>
        <w:jc w:val="center"/>
        <w:rPr>
          <w:noProof w:val="0"/>
          <w:sz w:val="40"/>
          <w:szCs w:val="40"/>
        </w:rPr>
      </w:pPr>
    </w:p>
    <w:p w14:paraId="1D5A1F8B" w14:textId="77777777" w:rsidR="002D5BD8" w:rsidRPr="007A070B" w:rsidRDefault="002D5BD8" w:rsidP="002D5BD8">
      <w:pPr>
        <w:pStyle w:val="datumtevilka"/>
        <w:jc w:val="center"/>
        <w:rPr>
          <w:rFonts w:ascii="Arial" w:hAnsi="Arial" w:cs="Arial"/>
          <w:b/>
          <w:noProof w:val="0"/>
          <w:sz w:val="32"/>
          <w:szCs w:val="32"/>
        </w:rPr>
      </w:pPr>
      <w:r w:rsidRPr="007A070B">
        <w:rPr>
          <w:rFonts w:ascii="Arial" w:hAnsi="Arial" w:cs="Arial"/>
          <w:b/>
          <w:noProof w:val="0"/>
          <w:sz w:val="32"/>
          <w:szCs w:val="32"/>
        </w:rPr>
        <w:t>IMPLEMENTACIJA OECD STANDARDA AVTOMATIČNE IZMENJAVE INFORMACIJ O FINANČNIH RAČUNIH IN</w:t>
      </w:r>
    </w:p>
    <w:p w14:paraId="2578DAA2" w14:textId="77777777" w:rsidR="002D5BD8" w:rsidRPr="007A070B" w:rsidRDefault="002D5BD8" w:rsidP="002D5BD8">
      <w:pPr>
        <w:pStyle w:val="datumtevilka"/>
        <w:jc w:val="center"/>
        <w:rPr>
          <w:rFonts w:ascii="Arial" w:hAnsi="Arial" w:cs="Arial"/>
          <w:b/>
          <w:noProof w:val="0"/>
          <w:sz w:val="32"/>
          <w:szCs w:val="32"/>
        </w:rPr>
      </w:pPr>
      <w:r w:rsidRPr="007A070B">
        <w:rPr>
          <w:rFonts w:ascii="Arial" w:hAnsi="Arial" w:cs="Arial"/>
          <w:b/>
          <w:noProof w:val="0"/>
          <w:sz w:val="32"/>
          <w:szCs w:val="32"/>
        </w:rPr>
        <w:t>DIREKTIVE SVETA 2014/107/EU</w:t>
      </w:r>
    </w:p>
    <w:p w14:paraId="32A0A46C" w14:textId="77777777" w:rsidR="00D95EBE" w:rsidRPr="007A070B" w:rsidRDefault="00D95EBE" w:rsidP="001B62CE">
      <w:pPr>
        <w:spacing w:line="260" w:lineRule="atLeast"/>
        <w:jc w:val="center"/>
        <w:rPr>
          <w:noProof w:val="0"/>
          <w:sz w:val="40"/>
          <w:szCs w:val="40"/>
        </w:rPr>
      </w:pPr>
    </w:p>
    <w:p w14:paraId="13F43BA2" w14:textId="7EDB3304" w:rsidR="007E0C36" w:rsidRPr="007A070B" w:rsidRDefault="00F51487" w:rsidP="009D3300">
      <w:pPr>
        <w:spacing w:line="260" w:lineRule="atLeast"/>
        <w:jc w:val="center"/>
        <w:rPr>
          <w:rFonts w:ascii="Arial" w:hAnsi="Arial"/>
          <w:b/>
          <w:bCs/>
          <w:noProof w:val="0"/>
          <w:sz w:val="32"/>
          <w:szCs w:val="32"/>
        </w:rPr>
      </w:pPr>
      <w:r w:rsidRPr="007A070B">
        <w:rPr>
          <w:rFonts w:ascii="Arial" w:hAnsi="Arial"/>
          <w:b/>
          <w:bCs/>
          <w:noProof w:val="0"/>
          <w:sz w:val="32"/>
          <w:szCs w:val="32"/>
        </w:rPr>
        <w:t>Tehnično navodilo</w:t>
      </w:r>
      <w:r w:rsidR="001B62CE" w:rsidRPr="007A070B">
        <w:rPr>
          <w:rFonts w:ascii="Arial" w:hAnsi="Arial"/>
          <w:b/>
          <w:bCs/>
          <w:noProof w:val="0"/>
          <w:sz w:val="32"/>
          <w:szCs w:val="32"/>
        </w:rPr>
        <w:t xml:space="preserve"> o obliki</w:t>
      </w:r>
      <w:r w:rsidR="00ED5911" w:rsidRPr="007A070B">
        <w:rPr>
          <w:rFonts w:ascii="Arial" w:hAnsi="Arial"/>
          <w:b/>
          <w:bCs/>
          <w:noProof w:val="0"/>
          <w:sz w:val="32"/>
          <w:szCs w:val="32"/>
        </w:rPr>
        <w:t xml:space="preserve"> </w:t>
      </w:r>
      <w:r w:rsidR="001B62CE" w:rsidRPr="007A070B">
        <w:rPr>
          <w:rFonts w:ascii="Arial" w:hAnsi="Arial"/>
          <w:b/>
          <w:bCs/>
          <w:noProof w:val="0"/>
          <w:sz w:val="32"/>
          <w:szCs w:val="32"/>
        </w:rPr>
        <w:t xml:space="preserve">in načinu </w:t>
      </w:r>
    </w:p>
    <w:p w14:paraId="77912494" w14:textId="1BA080A2" w:rsidR="007E0C36" w:rsidRPr="007A070B" w:rsidRDefault="001B62CE" w:rsidP="009D3300">
      <w:pPr>
        <w:spacing w:line="260" w:lineRule="atLeast"/>
        <w:jc w:val="center"/>
        <w:rPr>
          <w:rFonts w:ascii="Arial" w:hAnsi="Arial"/>
          <w:b/>
          <w:bCs/>
          <w:noProof w:val="0"/>
          <w:sz w:val="32"/>
          <w:szCs w:val="32"/>
        </w:rPr>
      </w:pPr>
      <w:r w:rsidRPr="007A070B">
        <w:rPr>
          <w:rFonts w:ascii="Arial" w:hAnsi="Arial"/>
          <w:b/>
          <w:bCs/>
          <w:noProof w:val="0"/>
          <w:sz w:val="32"/>
          <w:szCs w:val="32"/>
        </w:rPr>
        <w:t xml:space="preserve">dostave informacij o finančnih računih </w:t>
      </w:r>
    </w:p>
    <w:p w14:paraId="0A796DC4" w14:textId="087B54F3" w:rsidR="001B62CE" w:rsidRPr="007A070B" w:rsidRDefault="000A7E80" w:rsidP="009D3300">
      <w:pPr>
        <w:spacing w:line="260" w:lineRule="atLeast"/>
        <w:jc w:val="center"/>
        <w:rPr>
          <w:rFonts w:ascii="Arial" w:hAnsi="Arial"/>
          <w:b/>
          <w:bCs/>
          <w:noProof w:val="0"/>
          <w:sz w:val="32"/>
          <w:szCs w:val="32"/>
        </w:rPr>
      </w:pPr>
      <w:r>
        <w:rPr>
          <w:rFonts w:ascii="Arial" w:hAnsi="Arial"/>
          <w:b/>
          <w:bCs/>
          <w:noProof w:val="0"/>
          <w:sz w:val="32"/>
          <w:szCs w:val="32"/>
        </w:rPr>
        <w:t>p</w:t>
      </w:r>
      <w:r w:rsidR="001B62CE" w:rsidRPr="007A070B">
        <w:rPr>
          <w:rFonts w:ascii="Arial" w:hAnsi="Arial"/>
          <w:b/>
          <w:bCs/>
          <w:noProof w:val="0"/>
          <w:sz w:val="32"/>
          <w:szCs w:val="32"/>
        </w:rPr>
        <w:t>oročevalskih finančnih institucij Finančni upravi RS</w:t>
      </w:r>
    </w:p>
    <w:p w14:paraId="0A796DC5" w14:textId="77777777" w:rsidR="001B62CE" w:rsidRPr="007A070B" w:rsidRDefault="001B62CE" w:rsidP="001B62CE">
      <w:pPr>
        <w:spacing w:line="260" w:lineRule="atLeast"/>
        <w:rPr>
          <w:rFonts w:ascii="Arial" w:hAnsi="Arial"/>
          <w:noProof w:val="0"/>
          <w:sz w:val="40"/>
          <w:szCs w:val="40"/>
        </w:rPr>
      </w:pPr>
    </w:p>
    <w:p w14:paraId="0A796DC6" w14:textId="77777777" w:rsidR="001B62CE" w:rsidRPr="007A070B" w:rsidRDefault="001B62CE" w:rsidP="001B62CE">
      <w:pPr>
        <w:spacing w:line="260" w:lineRule="atLeast"/>
        <w:rPr>
          <w:rFonts w:ascii="Arial" w:hAnsi="Arial"/>
          <w:noProof w:val="0"/>
          <w:sz w:val="40"/>
          <w:szCs w:val="40"/>
        </w:rPr>
      </w:pPr>
    </w:p>
    <w:p w14:paraId="167A2EDB" w14:textId="77777777" w:rsidR="009D3300" w:rsidRPr="007A070B" w:rsidRDefault="009D3300" w:rsidP="001B62CE">
      <w:pPr>
        <w:spacing w:line="260" w:lineRule="atLeast"/>
        <w:rPr>
          <w:rFonts w:ascii="Arial" w:hAnsi="Arial"/>
          <w:noProof w:val="0"/>
          <w:sz w:val="40"/>
          <w:szCs w:val="40"/>
        </w:rPr>
      </w:pPr>
    </w:p>
    <w:p w14:paraId="0A796DC7" w14:textId="73B5EAD2" w:rsidR="001B62CE" w:rsidRPr="007A070B" w:rsidRDefault="001B62CE" w:rsidP="001B62CE">
      <w:pPr>
        <w:spacing w:line="260" w:lineRule="atLeast"/>
        <w:jc w:val="center"/>
        <w:rPr>
          <w:rFonts w:ascii="Arial" w:hAnsi="Arial"/>
          <w:b/>
          <w:noProof w:val="0"/>
          <w:sz w:val="28"/>
          <w:szCs w:val="28"/>
        </w:rPr>
      </w:pPr>
      <w:r w:rsidRPr="007A070B">
        <w:rPr>
          <w:rFonts w:ascii="Arial" w:hAnsi="Arial"/>
          <w:b/>
          <w:noProof w:val="0"/>
          <w:sz w:val="28"/>
          <w:szCs w:val="28"/>
        </w:rPr>
        <w:t>T</w:t>
      </w:r>
      <w:r w:rsidR="00161A08" w:rsidRPr="007A070B">
        <w:rPr>
          <w:rFonts w:ascii="Arial" w:hAnsi="Arial"/>
          <w:b/>
          <w:noProof w:val="0"/>
          <w:sz w:val="28"/>
          <w:szCs w:val="28"/>
        </w:rPr>
        <w:t>ehnični protokol</w:t>
      </w:r>
    </w:p>
    <w:p w14:paraId="0A796DC8" w14:textId="77777777" w:rsidR="001B62CE" w:rsidRPr="007A070B" w:rsidRDefault="001B62CE" w:rsidP="001B62CE">
      <w:pPr>
        <w:spacing w:line="260" w:lineRule="atLeast"/>
        <w:rPr>
          <w:rFonts w:ascii="Verdana" w:hAnsi="Verdana"/>
          <w:noProof w:val="0"/>
        </w:rPr>
      </w:pPr>
    </w:p>
    <w:p w14:paraId="0A796DC9" w14:textId="77777777" w:rsidR="001B62CE" w:rsidRPr="007A070B" w:rsidRDefault="001B62CE" w:rsidP="001B62CE">
      <w:pPr>
        <w:spacing w:line="260" w:lineRule="atLeast"/>
        <w:rPr>
          <w:rFonts w:ascii="Verdana" w:hAnsi="Verdana"/>
          <w:noProof w:val="0"/>
        </w:rPr>
      </w:pPr>
    </w:p>
    <w:p w14:paraId="0A796DCA" w14:textId="77777777" w:rsidR="001B62CE" w:rsidRPr="007A070B" w:rsidRDefault="001B62CE" w:rsidP="001B62CE">
      <w:pPr>
        <w:spacing w:line="260" w:lineRule="atLeast"/>
        <w:rPr>
          <w:rFonts w:ascii="Verdana" w:hAnsi="Verdana"/>
          <w:noProof w:val="0"/>
        </w:rPr>
      </w:pPr>
    </w:p>
    <w:p w14:paraId="0A796DCB" w14:textId="77777777" w:rsidR="001B62CE" w:rsidRPr="007A070B" w:rsidRDefault="001B62CE" w:rsidP="001B62CE">
      <w:pPr>
        <w:spacing w:line="260" w:lineRule="atLeast"/>
        <w:rPr>
          <w:rFonts w:ascii="Verdana" w:hAnsi="Verdana"/>
          <w:noProof w:val="0"/>
        </w:rPr>
      </w:pPr>
    </w:p>
    <w:p w14:paraId="0A796DCC" w14:textId="77777777" w:rsidR="001B62CE" w:rsidRPr="007A070B" w:rsidRDefault="001B62CE" w:rsidP="001B62CE">
      <w:pPr>
        <w:spacing w:line="260" w:lineRule="atLeast"/>
        <w:rPr>
          <w:rFonts w:ascii="Verdana" w:hAnsi="Verdana"/>
          <w:noProof w:val="0"/>
          <w:sz w:val="22"/>
          <w:szCs w:val="22"/>
        </w:rPr>
      </w:pPr>
    </w:p>
    <w:p w14:paraId="0A796DCD" w14:textId="77777777" w:rsidR="001B62CE" w:rsidRPr="007A070B" w:rsidRDefault="001B62CE" w:rsidP="001B62CE">
      <w:pPr>
        <w:spacing w:line="260" w:lineRule="atLeast"/>
        <w:rPr>
          <w:rFonts w:ascii="Verdana" w:hAnsi="Verdana"/>
          <w:noProof w:val="0"/>
          <w:sz w:val="22"/>
          <w:szCs w:val="22"/>
        </w:rPr>
      </w:pPr>
    </w:p>
    <w:p w14:paraId="0A796DCE" w14:textId="77777777" w:rsidR="001B62CE" w:rsidRPr="007A070B" w:rsidRDefault="001B62CE" w:rsidP="001B62CE">
      <w:pPr>
        <w:spacing w:line="260" w:lineRule="atLeast"/>
        <w:rPr>
          <w:rFonts w:ascii="Verdana" w:hAnsi="Verdana"/>
          <w:noProof w:val="0"/>
          <w:sz w:val="22"/>
          <w:szCs w:val="22"/>
        </w:rPr>
      </w:pPr>
    </w:p>
    <w:p w14:paraId="0A796DCF" w14:textId="77777777" w:rsidR="001B62CE" w:rsidRPr="007A070B" w:rsidRDefault="001B62CE" w:rsidP="001B62CE">
      <w:pPr>
        <w:spacing w:line="260" w:lineRule="atLeast"/>
        <w:rPr>
          <w:rFonts w:ascii="Verdana" w:hAnsi="Verdana"/>
          <w:noProof w:val="0"/>
          <w:sz w:val="22"/>
          <w:szCs w:val="22"/>
        </w:rPr>
      </w:pPr>
    </w:p>
    <w:p w14:paraId="0A796DD0" w14:textId="77777777" w:rsidR="001B62CE" w:rsidRPr="007A070B" w:rsidRDefault="001B62CE" w:rsidP="001B62CE">
      <w:pPr>
        <w:spacing w:line="260" w:lineRule="atLeast"/>
        <w:rPr>
          <w:rFonts w:ascii="Verdana" w:hAnsi="Verdana"/>
          <w:noProof w:val="0"/>
          <w:sz w:val="22"/>
          <w:szCs w:val="22"/>
        </w:rPr>
      </w:pPr>
    </w:p>
    <w:p w14:paraId="0A796DD7" w14:textId="77777777" w:rsidR="001B62CE" w:rsidRPr="007A070B" w:rsidRDefault="001B62CE" w:rsidP="001B62CE">
      <w:pPr>
        <w:spacing w:line="260" w:lineRule="atLeast"/>
        <w:rPr>
          <w:rFonts w:ascii="Arial" w:hAnsi="Arial"/>
          <w:noProof w:val="0"/>
        </w:rPr>
      </w:pPr>
    </w:p>
    <w:p w14:paraId="0A796DD9" w14:textId="77777777" w:rsidR="001B62CE" w:rsidRPr="007A070B" w:rsidRDefault="001B62CE" w:rsidP="001B62CE">
      <w:pPr>
        <w:spacing w:line="260" w:lineRule="atLeast"/>
        <w:rPr>
          <w:rFonts w:ascii="Arial" w:hAnsi="Arial"/>
          <w:noProof w:val="0"/>
        </w:rPr>
      </w:pPr>
    </w:p>
    <w:p w14:paraId="4A5F6554" w14:textId="66EB8AA2" w:rsidR="0022290C" w:rsidRPr="007A070B" w:rsidRDefault="0022290C" w:rsidP="001B62CE">
      <w:pPr>
        <w:spacing w:line="260" w:lineRule="atLeast"/>
        <w:rPr>
          <w:rFonts w:ascii="Arial" w:hAnsi="Arial"/>
          <w:noProof w:val="0"/>
        </w:rPr>
      </w:pPr>
    </w:p>
    <w:p w14:paraId="3EE15E4D" w14:textId="77777777" w:rsidR="0022290C" w:rsidRPr="007A070B" w:rsidRDefault="0022290C" w:rsidP="001B62CE">
      <w:pPr>
        <w:spacing w:line="260" w:lineRule="atLeast"/>
        <w:rPr>
          <w:rFonts w:ascii="Arial" w:hAnsi="Arial"/>
          <w:noProof w:val="0"/>
        </w:rPr>
      </w:pPr>
    </w:p>
    <w:p w14:paraId="55FBC291" w14:textId="77777777" w:rsidR="0022290C" w:rsidRPr="007A070B" w:rsidRDefault="0022290C" w:rsidP="001B62CE">
      <w:pPr>
        <w:spacing w:line="260" w:lineRule="atLeast"/>
        <w:rPr>
          <w:rFonts w:ascii="Arial" w:hAnsi="Arial"/>
          <w:noProof w:val="0"/>
        </w:rPr>
      </w:pPr>
    </w:p>
    <w:p w14:paraId="46725D8B" w14:textId="77777777" w:rsidR="00654171" w:rsidRPr="007A070B" w:rsidRDefault="00654171" w:rsidP="001B62CE">
      <w:pPr>
        <w:spacing w:line="260" w:lineRule="atLeast"/>
        <w:rPr>
          <w:rFonts w:ascii="Arial" w:hAnsi="Arial"/>
          <w:noProof w:val="0"/>
        </w:rPr>
      </w:pPr>
    </w:p>
    <w:p w14:paraId="0A796DDA" w14:textId="77777777" w:rsidR="001B62CE" w:rsidRPr="007A070B" w:rsidRDefault="001B62CE" w:rsidP="001B62CE">
      <w:pPr>
        <w:spacing w:line="260" w:lineRule="atLeast"/>
        <w:rPr>
          <w:rFonts w:ascii="Arial" w:hAnsi="Arial"/>
          <w:noProof w:val="0"/>
        </w:rPr>
      </w:pPr>
    </w:p>
    <w:p w14:paraId="0A796DDB" w14:textId="38965647" w:rsidR="001B62CE" w:rsidRPr="007A070B" w:rsidRDefault="00775580" w:rsidP="004D39D6">
      <w:pPr>
        <w:spacing w:line="260" w:lineRule="atLeast"/>
        <w:ind w:left="360"/>
        <w:jc w:val="center"/>
        <w:rPr>
          <w:rFonts w:ascii="Arial" w:hAnsi="Arial" w:cs="Arial"/>
          <w:b/>
          <w:noProof w:val="0"/>
          <w:sz w:val="28"/>
          <w:szCs w:val="28"/>
        </w:rPr>
      </w:pPr>
      <w:r>
        <w:rPr>
          <w:rFonts w:ascii="Arial" w:hAnsi="Arial" w:cs="Arial"/>
          <w:b/>
          <w:noProof w:val="0"/>
          <w:sz w:val="28"/>
          <w:szCs w:val="28"/>
        </w:rPr>
        <w:t>OKTOBER</w:t>
      </w:r>
      <w:r w:rsidR="007B0251">
        <w:rPr>
          <w:rFonts w:ascii="Arial" w:hAnsi="Arial" w:cs="Arial"/>
          <w:b/>
          <w:noProof w:val="0"/>
          <w:sz w:val="28"/>
          <w:szCs w:val="28"/>
        </w:rPr>
        <w:t xml:space="preserve"> 2020</w:t>
      </w:r>
    </w:p>
    <w:p w14:paraId="0A796E11" w14:textId="5F905297" w:rsidR="001B62CE" w:rsidRPr="007A070B" w:rsidRDefault="001B62CE" w:rsidP="00AA6AA3">
      <w:pPr>
        <w:spacing w:line="260" w:lineRule="atLeast"/>
        <w:rPr>
          <w:rFonts w:ascii="Arial" w:hAnsi="Arial"/>
          <w:b/>
          <w:noProof w:val="0"/>
        </w:rPr>
      </w:pPr>
      <w:r w:rsidRPr="007A070B">
        <w:rPr>
          <w:rFonts w:ascii="Arial" w:hAnsi="Arial"/>
          <w:b/>
          <w:noProof w:val="0"/>
          <w:color w:val="000000"/>
        </w:rPr>
        <w:br w:type="page"/>
      </w:r>
    </w:p>
    <w:sdt>
      <w:sdtPr>
        <w:rPr>
          <w:rFonts w:ascii="Times New Roman" w:eastAsia="Times New Roman" w:hAnsi="Times New Roman" w:cs="Times New Roman"/>
          <w:b/>
          <w:noProof w:val="0"/>
          <w:color w:val="auto"/>
          <w:sz w:val="28"/>
          <w:szCs w:val="24"/>
        </w:rPr>
        <w:id w:val="577485951"/>
        <w:docPartObj>
          <w:docPartGallery w:val="Table of Contents"/>
          <w:docPartUnique/>
        </w:docPartObj>
      </w:sdtPr>
      <w:sdtEndPr>
        <w:rPr>
          <w:rFonts w:ascii="Arial" w:hAnsi="Arial" w:cs="Arial"/>
          <w:bCs/>
          <w:sz w:val="20"/>
          <w:szCs w:val="20"/>
        </w:rPr>
      </w:sdtEndPr>
      <w:sdtContent>
        <w:p w14:paraId="0A796E12" w14:textId="77777777" w:rsidR="001B62CE" w:rsidRPr="007A070B" w:rsidRDefault="001B62CE" w:rsidP="00284F7B">
          <w:pPr>
            <w:pStyle w:val="NaslovTOC"/>
            <w:spacing w:before="0" w:line="360" w:lineRule="auto"/>
            <w:rPr>
              <w:rFonts w:ascii="Arial" w:hAnsi="Arial" w:cs="Arial"/>
              <w:b/>
              <w:noProof w:val="0"/>
              <w:color w:val="auto"/>
              <w:sz w:val="28"/>
              <w:szCs w:val="28"/>
            </w:rPr>
          </w:pPr>
          <w:r w:rsidRPr="007A070B">
            <w:rPr>
              <w:rFonts w:ascii="Arial" w:hAnsi="Arial" w:cs="Arial"/>
              <w:b/>
              <w:noProof w:val="0"/>
              <w:color w:val="auto"/>
              <w:sz w:val="28"/>
              <w:szCs w:val="28"/>
            </w:rPr>
            <w:t>Vsebina</w:t>
          </w:r>
        </w:p>
        <w:p w14:paraId="0A796E13" w14:textId="756E610D" w:rsidR="001B62CE" w:rsidRPr="0090312E" w:rsidRDefault="001B62CE" w:rsidP="0090312E">
          <w:pPr>
            <w:spacing w:line="360" w:lineRule="auto"/>
            <w:rPr>
              <w:rFonts w:ascii="Arial" w:hAnsi="Arial" w:cs="Arial"/>
              <w:noProof w:val="0"/>
              <w:sz w:val="20"/>
              <w:szCs w:val="20"/>
            </w:rPr>
          </w:pPr>
        </w:p>
        <w:p w14:paraId="30CEA3A6" w14:textId="77777777" w:rsidR="0090312E" w:rsidRPr="0071592B" w:rsidRDefault="001B62CE" w:rsidP="0071592B">
          <w:pPr>
            <w:pStyle w:val="Kazalovsebine1"/>
            <w:rPr>
              <w:rFonts w:eastAsiaTheme="minorEastAsia"/>
            </w:rPr>
          </w:pPr>
          <w:r w:rsidRPr="0090312E">
            <w:fldChar w:fldCharType="begin"/>
          </w:r>
          <w:r w:rsidRPr="0090312E">
            <w:instrText xml:space="preserve"> TOC \o "1-3" \h \z \u </w:instrText>
          </w:r>
          <w:r w:rsidRPr="0090312E">
            <w:fldChar w:fldCharType="separate"/>
          </w:r>
          <w:hyperlink w:anchor="_Toc54688583" w:history="1">
            <w:r w:rsidR="0090312E" w:rsidRPr="0071592B">
              <w:rPr>
                <w:rStyle w:val="Hiperpovezava"/>
                <w:b/>
              </w:rPr>
              <w:t>1</w:t>
            </w:r>
            <w:r w:rsidR="0090312E" w:rsidRPr="0071592B">
              <w:rPr>
                <w:rFonts w:eastAsiaTheme="minorEastAsia"/>
              </w:rPr>
              <w:tab/>
            </w:r>
            <w:r w:rsidR="0090312E" w:rsidRPr="0071592B">
              <w:rPr>
                <w:rStyle w:val="Hiperpovezava"/>
                <w:b/>
              </w:rPr>
              <w:t>Uvod</w:t>
            </w:r>
            <w:r w:rsidR="0090312E" w:rsidRPr="0071592B">
              <w:rPr>
                <w:webHidden/>
              </w:rPr>
              <w:tab/>
            </w:r>
            <w:r w:rsidR="0090312E" w:rsidRPr="0071592B">
              <w:rPr>
                <w:webHidden/>
              </w:rPr>
              <w:fldChar w:fldCharType="begin"/>
            </w:r>
            <w:r w:rsidR="0090312E" w:rsidRPr="0071592B">
              <w:rPr>
                <w:webHidden/>
              </w:rPr>
              <w:instrText xml:space="preserve"> PAGEREF _Toc54688583 \h </w:instrText>
            </w:r>
            <w:r w:rsidR="0090312E" w:rsidRPr="0071592B">
              <w:rPr>
                <w:webHidden/>
              </w:rPr>
            </w:r>
            <w:r w:rsidR="0090312E" w:rsidRPr="0071592B">
              <w:rPr>
                <w:webHidden/>
              </w:rPr>
              <w:fldChar w:fldCharType="separate"/>
            </w:r>
            <w:r w:rsidR="0090312E" w:rsidRPr="0071592B">
              <w:rPr>
                <w:webHidden/>
              </w:rPr>
              <w:t>2</w:t>
            </w:r>
            <w:r w:rsidR="0090312E" w:rsidRPr="0071592B">
              <w:rPr>
                <w:webHidden/>
              </w:rPr>
              <w:fldChar w:fldCharType="end"/>
            </w:r>
          </w:hyperlink>
        </w:p>
        <w:p w14:paraId="0268EE9A" w14:textId="77777777" w:rsidR="0090312E" w:rsidRPr="0071592B" w:rsidRDefault="00453713" w:rsidP="0071592B">
          <w:pPr>
            <w:pStyle w:val="Kazalovsebine1"/>
            <w:rPr>
              <w:rFonts w:eastAsiaTheme="minorEastAsia"/>
            </w:rPr>
          </w:pPr>
          <w:hyperlink w:anchor="_Toc54688584" w:history="1">
            <w:r w:rsidR="0090312E" w:rsidRPr="0071592B">
              <w:rPr>
                <w:rStyle w:val="Hiperpovezava"/>
                <w:b/>
              </w:rPr>
              <w:t>2</w:t>
            </w:r>
            <w:r w:rsidR="0090312E" w:rsidRPr="0071592B">
              <w:rPr>
                <w:rFonts w:eastAsiaTheme="minorEastAsia"/>
              </w:rPr>
              <w:tab/>
            </w:r>
            <w:r w:rsidR="0090312E" w:rsidRPr="0071592B">
              <w:rPr>
                <w:rStyle w:val="Hiperpovezava"/>
                <w:b/>
              </w:rPr>
              <w:t>Vrste sporočil</w:t>
            </w:r>
            <w:r w:rsidR="0090312E" w:rsidRPr="0071592B">
              <w:rPr>
                <w:webHidden/>
              </w:rPr>
              <w:tab/>
            </w:r>
            <w:r w:rsidR="0090312E" w:rsidRPr="0071592B">
              <w:rPr>
                <w:webHidden/>
              </w:rPr>
              <w:fldChar w:fldCharType="begin"/>
            </w:r>
            <w:r w:rsidR="0090312E" w:rsidRPr="0071592B">
              <w:rPr>
                <w:webHidden/>
              </w:rPr>
              <w:instrText xml:space="preserve"> PAGEREF _Toc54688584 \h </w:instrText>
            </w:r>
            <w:r w:rsidR="0090312E" w:rsidRPr="0071592B">
              <w:rPr>
                <w:webHidden/>
              </w:rPr>
            </w:r>
            <w:r w:rsidR="0090312E" w:rsidRPr="0071592B">
              <w:rPr>
                <w:webHidden/>
              </w:rPr>
              <w:fldChar w:fldCharType="separate"/>
            </w:r>
            <w:r w:rsidR="0090312E" w:rsidRPr="0071592B">
              <w:rPr>
                <w:webHidden/>
              </w:rPr>
              <w:t>3</w:t>
            </w:r>
            <w:r w:rsidR="0090312E" w:rsidRPr="0071592B">
              <w:rPr>
                <w:webHidden/>
              </w:rPr>
              <w:fldChar w:fldCharType="end"/>
            </w:r>
          </w:hyperlink>
        </w:p>
        <w:p w14:paraId="0E962E83"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85" w:history="1">
            <w:r w:rsidR="0090312E" w:rsidRPr="0090312E">
              <w:rPr>
                <w:rStyle w:val="Hiperpovezava"/>
                <w:rFonts w:eastAsiaTheme="majorEastAsia" w:cs="Arial"/>
                <w:noProof/>
                <w:sz w:val="20"/>
                <w:szCs w:val="20"/>
              </w:rPr>
              <w:t>2.1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Začetno sporočilo</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_Toc54688585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3</w:t>
            </w:r>
            <w:r w:rsidR="0090312E" w:rsidRPr="0090312E">
              <w:rPr>
                <w:rFonts w:cs="Arial"/>
                <w:noProof/>
                <w:webHidden/>
                <w:sz w:val="20"/>
                <w:szCs w:val="20"/>
              </w:rPr>
              <w:fldChar w:fldCharType="end"/>
            </w:r>
          </w:hyperlink>
        </w:p>
        <w:p w14:paraId="328323A5"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86" w:history="1">
            <w:r w:rsidR="0090312E" w:rsidRPr="0090312E">
              <w:rPr>
                <w:rStyle w:val="Hiperpovezava"/>
                <w:rFonts w:eastAsiaTheme="majorEastAsia" w:cs="Arial"/>
                <w:noProof/>
                <w:sz w:val="20"/>
                <w:szCs w:val="20"/>
              </w:rPr>
              <w:t>2.2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Popravljalno sporočilo</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_Toc54688586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5</w:t>
            </w:r>
            <w:r w:rsidR="0090312E" w:rsidRPr="0090312E">
              <w:rPr>
                <w:rFonts w:cs="Arial"/>
                <w:noProof/>
                <w:webHidden/>
                <w:sz w:val="20"/>
                <w:szCs w:val="20"/>
              </w:rPr>
              <w:fldChar w:fldCharType="end"/>
            </w:r>
          </w:hyperlink>
        </w:p>
        <w:p w14:paraId="6BFB496E" w14:textId="77777777" w:rsidR="0090312E" w:rsidRPr="0090312E" w:rsidRDefault="00453713" w:rsidP="0090312E">
          <w:pPr>
            <w:pStyle w:val="Kazalovsebine3"/>
            <w:tabs>
              <w:tab w:val="left" w:pos="1320"/>
              <w:tab w:val="right" w:leader="dot" w:pos="8488"/>
            </w:tabs>
            <w:spacing w:line="360" w:lineRule="auto"/>
            <w:rPr>
              <w:rFonts w:eastAsiaTheme="minorEastAsia" w:cs="Arial"/>
              <w:noProof/>
              <w:sz w:val="20"/>
              <w:szCs w:val="20"/>
            </w:rPr>
          </w:pPr>
          <w:hyperlink w:anchor="_Toc54688587" w:history="1">
            <w:r w:rsidR="0090312E" w:rsidRPr="0090312E">
              <w:rPr>
                <w:rStyle w:val="Hiperpovezava"/>
                <w:rFonts w:eastAsiaTheme="majorEastAsia" w:cs="Arial"/>
                <w:noProof/>
                <w:sz w:val="20"/>
                <w:szCs w:val="20"/>
              </w:rPr>
              <w:t>2.2.1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Pravila pri poročanju stornacij</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_Toc54688587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5</w:t>
            </w:r>
            <w:r w:rsidR="0090312E" w:rsidRPr="0090312E">
              <w:rPr>
                <w:rFonts w:cs="Arial"/>
                <w:noProof/>
                <w:webHidden/>
                <w:sz w:val="20"/>
                <w:szCs w:val="20"/>
              </w:rPr>
              <w:fldChar w:fldCharType="end"/>
            </w:r>
          </w:hyperlink>
        </w:p>
        <w:p w14:paraId="223CEEA8"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88" w:history="1">
            <w:r w:rsidR="0090312E" w:rsidRPr="0090312E">
              <w:rPr>
                <w:rStyle w:val="Hiperpovezava"/>
                <w:rFonts w:eastAsiaTheme="majorEastAsia" w:cs="Arial"/>
                <w:noProof/>
                <w:sz w:val="20"/>
                <w:szCs w:val="20"/>
              </w:rPr>
              <w:t>2.3</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Ničelno sporočilo</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_Toc54688588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6</w:t>
            </w:r>
            <w:r w:rsidR="0090312E" w:rsidRPr="0090312E">
              <w:rPr>
                <w:rFonts w:cs="Arial"/>
                <w:noProof/>
                <w:webHidden/>
                <w:sz w:val="20"/>
                <w:szCs w:val="20"/>
              </w:rPr>
              <w:fldChar w:fldCharType="end"/>
            </w:r>
          </w:hyperlink>
        </w:p>
        <w:p w14:paraId="169C79E0" w14:textId="77777777" w:rsidR="0090312E" w:rsidRPr="0071592B" w:rsidRDefault="00453713" w:rsidP="0071592B">
          <w:pPr>
            <w:pStyle w:val="Kazalovsebine1"/>
            <w:rPr>
              <w:rFonts w:eastAsiaTheme="minorEastAsia"/>
            </w:rPr>
          </w:pPr>
          <w:hyperlink w:anchor="_Toc54688589" w:history="1">
            <w:r w:rsidR="0090312E" w:rsidRPr="0071592B">
              <w:rPr>
                <w:rStyle w:val="Hiperpovezava"/>
                <w:b/>
              </w:rPr>
              <w:t>3</w:t>
            </w:r>
            <w:r w:rsidR="0090312E" w:rsidRPr="0071592B">
              <w:rPr>
                <w:rFonts w:eastAsiaTheme="minorEastAsia"/>
              </w:rPr>
              <w:tab/>
            </w:r>
            <w:r w:rsidR="0090312E" w:rsidRPr="0071592B">
              <w:rPr>
                <w:rStyle w:val="Hiperpovezava"/>
                <w:b/>
              </w:rPr>
              <w:t>Poimenovanje elementov sporočila</w:t>
            </w:r>
            <w:r w:rsidR="0090312E" w:rsidRPr="0071592B">
              <w:rPr>
                <w:webHidden/>
              </w:rPr>
              <w:tab/>
            </w:r>
            <w:r w:rsidR="0090312E" w:rsidRPr="0071592B">
              <w:rPr>
                <w:webHidden/>
              </w:rPr>
              <w:fldChar w:fldCharType="begin"/>
            </w:r>
            <w:r w:rsidR="0090312E" w:rsidRPr="0071592B">
              <w:rPr>
                <w:webHidden/>
              </w:rPr>
              <w:instrText xml:space="preserve"> PAGEREF _Toc54688589 \h </w:instrText>
            </w:r>
            <w:r w:rsidR="0090312E" w:rsidRPr="0071592B">
              <w:rPr>
                <w:webHidden/>
              </w:rPr>
            </w:r>
            <w:r w:rsidR="0090312E" w:rsidRPr="0071592B">
              <w:rPr>
                <w:webHidden/>
              </w:rPr>
              <w:fldChar w:fldCharType="separate"/>
            </w:r>
            <w:r w:rsidR="0090312E" w:rsidRPr="0071592B">
              <w:rPr>
                <w:webHidden/>
              </w:rPr>
              <w:t>6</w:t>
            </w:r>
            <w:r w:rsidR="0090312E" w:rsidRPr="0071592B">
              <w:rPr>
                <w:webHidden/>
              </w:rPr>
              <w:fldChar w:fldCharType="end"/>
            </w:r>
          </w:hyperlink>
        </w:p>
        <w:p w14:paraId="0BFC4DDC"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90" w:history="1">
            <w:r w:rsidR="0090312E" w:rsidRPr="0090312E">
              <w:rPr>
                <w:rStyle w:val="Hiperpovezava"/>
                <w:rFonts w:eastAsiaTheme="majorEastAsia" w:cs="Arial"/>
                <w:noProof/>
                <w:sz w:val="20"/>
                <w:szCs w:val="20"/>
              </w:rPr>
              <w:t>3.1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Poimenovanje sporočila</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_Toc54688590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6</w:t>
            </w:r>
            <w:r w:rsidR="0090312E" w:rsidRPr="0090312E">
              <w:rPr>
                <w:rFonts w:cs="Arial"/>
                <w:noProof/>
                <w:webHidden/>
                <w:sz w:val="20"/>
                <w:szCs w:val="20"/>
              </w:rPr>
              <w:fldChar w:fldCharType="end"/>
            </w:r>
          </w:hyperlink>
        </w:p>
        <w:p w14:paraId="6943AF56"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91" w:history="1">
            <w:r w:rsidR="0090312E" w:rsidRPr="0090312E">
              <w:rPr>
                <w:rStyle w:val="Hiperpovezava"/>
                <w:rFonts w:eastAsiaTheme="majorEastAsia" w:cs="Arial"/>
                <w:noProof/>
                <w:sz w:val="20"/>
                <w:szCs w:val="20"/>
              </w:rPr>
              <w:t>3.2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Poimenovanje posameznih zapisov sporočila</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_Toc54688591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7</w:t>
            </w:r>
            <w:r w:rsidR="0090312E" w:rsidRPr="0090312E">
              <w:rPr>
                <w:rFonts w:cs="Arial"/>
                <w:noProof/>
                <w:webHidden/>
                <w:sz w:val="20"/>
                <w:szCs w:val="20"/>
              </w:rPr>
              <w:fldChar w:fldCharType="end"/>
            </w:r>
          </w:hyperlink>
        </w:p>
        <w:p w14:paraId="64AA5BD8" w14:textId="77777777" w:rsidR="0090312E" w:rsidRPr="0071592B" w:rsidRDefault="00453713" w:rsidP="0071592B">
          <w:pPr>
            <w:pStyle w:val="Kazalovsebine1"/>
            <w:rPr>
              <w:rFonts w:eastAsiaTheme="minorEastAsia"/>
            </w:rPr>
          </w:pPr>
          <w:hyperlink w:anchor="_Toc54688592" w:history="1">
            <w:r w:rsidR="0090312E" w:rsidRPr="0071592B">
              <w:rPr>
                <w:rStyle w:val="Hiperpovezava"/>
                <w:b/>
              </w:rPr>
              <w:t>4</w:t>
            </w:r>
            <w:r w:rsidR="0090312E" w:rsidRPr="0071592B">
              <w:rPr>
                <w:rFonts w:eastAsiaTheme="minorEastAsia"/>
              </w:rPr>
              <w:tab/>
            </w:r>
            <w:r w:rsidR="0090312E" w:rsidRPr="0071592B">
              <w:rPr>
                <w:rStyle w:val="Hiperpovezava"/>
                <w:b/>
              </w:rPr>
              <w:t>Predmet in način izmenjave podatkov</w:t>
            </w:r>
            <w:r w:rsidR="0090312E" w:rsidRPr="0071592B">
              <w:rPr>
                <w:webHidden/>
              </w:rPr>
              <w:tab/>
            </w:r>
            <w:r w:rsidR="0090312E" w:rsidRPr="0071592B">
              <w:rPr>
                <w:webHidden/>
              </w:rPr>
              <w:fldChar w:fldCharType="begin"/>
            </w:r>
            <w:r w:rsidR="0090312E" w:rsidRPr="0071592B">
              <w:rPr>
                <w:webHidden/>
              </w:rPr>
              <w:instrText xml:space="preserve"> PAGEREF _Toc54688592 \h </w:instrText>
            </w:r>
            <w:r w:rsidR="0090312E" w:rsidRPr="0071592B">
              <w:rPr>
                <w:webHidden/>
              </w:rPr>
            </w:r>
            <w:r w:rsidR="0090312E" w:rsidRPr="0071592B">
              <w:rPr>
                <w:webHidden/>
              </w:rPr>
              <w:fldChar w:fldCharType="separate"/>
            </w:r>
            <w:r w:rsidR="0090312E" w:rsidRPr="0071592B">
              <w:rPr>
                <w:webHidden/>
              </w:rPr>
              <w:t>8</w:t>
            </w:r>
            <w:r w:rsidR="0090312E" w:rsidRPr="0071592B">
              <w:rPr>
                <w:webHidden/>
              </w:rPr>
              <w:fldChar w:fldCharType="end"/>
            </w:r>
          </w:hyperlink>
        </w:p>
        <w:p w14:paraId="769252FE"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93" w:history="1">
            <w:r w:rsidR="0090312E" w:rsidRPr="0090312E">
              <w:rPr>
                <w:rStyle w:val="Hiperpovezava"/>
                <w:rFonts w:eastAsiaTheme="majorEastAsia" w:cs="Arial"/>
                <w:noProof/>
                <w:sz w:val="20"/>
                <w:szCs w:val="20"/>
              </w:rPr>
              <w:t>4.1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Spletne storitve za izmenjavo podatkov</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_Toc54688593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8</w:t>
            </w:r>
            <w:r w:rsidR="0090312E" w:rsidRPr="0090312E">
              <w:rPr>
                <w:rFonts w:cs="Arial"/>
                <w:noProof/>
                <w:webHidden/>
                <w:sz w:val="20"/>
                <w:szCs w:val="20"/>
              </w:rPr>
              <w:fldChar w:fldCharType="end"/>
            </w:r>
          </w:hyperlink>
        </w:p>
        <w:p w14:paraId="6686DF32" w14:textId="77777777" w:rsidR="0090312E" w:rsidRPr="0090312E" w:rsidRDefault="00453713" w:rsidP="0090312E">
          <w:pPr>
            <w:pStyle w:val="Kazalovsebine3"/>
            <w:tabs>
              <w:tab w:val="left" w:pos="1320"/>
              <w:tab w:val="right" w:leader="dot" w:pos="8488"/>
            </w:tabs>
            <w:spacing w:line="360" w:lineRule="auto"/>
            <w:rPr>
              <w:rFonts w:eastAsiaTheme="minorEastAsia" w:cs="Arial"/>
              <w:noProof/>
              <w:sz w:val="20"/>
              <w:szCs w:val="20"/>
            </w:rPr>
          </w:pPr>
          <w:hyperlink w:anchor="_Toc54688594" w:history="1">
            <w:r w:rsidR="0090312E" w:rsidRPr="0090312E">
              <w:rPr>
                <w:rStyle w:val="Hiperpovezava"/>
                <w:rFonts w:eastAsiaTheme="majorEastAsia" w:cs="Arial"/>
                <w:noProof/>
                <w:sz w:val="20"/>
                <w:szCs w:val="20"/>
              </w:rPr>
              <w:t>4.1.1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Metoda SendPackage</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_Toc54688594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8</w:t>
            </w:r>
            <w:r w:rsidR="0090312E" w:rsidRPr="0090312E">
              <w:rPr>
                <w:rFonts w:cs="Arial"/>
                <w:noProof/>
                <w:webHidden/>
                <w:sz w:val="20"/>
                <w:szCs w:val="20"/>
              </w:rPr>
              <w:fldChar w:fldCharType="end"/>
            </w:r>
          </w:hyperlink>
        </w:p>
        <w:p w14:paraId="5F2D63FE" w14:textId="77777777" w:rsidR="0090312E" w:rsidRPr="0090312E" w:rsidRDefault="00453713" w:rsidP="0090312E">
          <w:pPr>
            <w:pStyle w:val="Kazalovsebine3"/>
            <w:tabs>
              <w:tab w:val="left" w:pos="1320"/>
              <w:tab w:val="right" w:leader="dot" w:pos="8488"/>
            </w:tabs>
            <w:spacing w:line="360" w:lineRule="auto"/>
            <w:rPr>
              <w:rFonts w:eastAsiaTheme="minorEastAsia" w:cs="Arial"/>
              <w:noProof/>
              <w:sz w:val="20"/>
              <w:szCs w:val="20"/>
            </w:rPr>
          </w:pPr>
          <w:hyperlink w:anchor="_Toc54688595" w:history="1">
            <w:r w:rsidR="0090312E" w:rsidRPr="0090312E">
              <w:rPr>
                <w:rStyle w:val="Hiperpovezava"/>
                <w:rFonts w:eastAsiaTheme="majorEastAsia" w:cs="Arial"/>
                <w:noProof/>
                <w:sz w:val="20"/>
                <w:szCs w:val="20"/>
              </w:rPr>
              <w:t>4.1.2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Metoda ReceivePackage</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_Toc54688595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10</w:t>
            </w:r>
            <w:r w:rsidR="0090312E" w:rsidRPr="0090312E">
              <w:rPr>
                <w:rFonts w:cs="Arial"/>
                <w:noProof/>
                <w:webHidden/>
                <w:sz w:val="20"/>
                <w:szCs w:val="20"/>
              </w:rPr>
              <w:fldChar w:fldCharType="end"/>
            </w:r>
          </w:hyperlink>
        </w:p>
        <w:p w14:paraId="6B61F784"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96" w:history="1">
            <w:r w:rsidR="0090312E" w:rsidRPr="0090312E">
              <w:rPr>
                <w:rStyle w:val="Hiperpovezava"/>
                <w:rFonts w:eastAsiaTheme="majorEastAsia" w:cs="Arial"/>
                <w:noProof/>
                <w:sz w:val="20"/>
                <w:szCs w:val="20"/>
              </w:rPr>
              <w:t>4.2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Povratna informacija od FURS</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_Toc54688596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10</w:t>
            </w:r>
            <w:r w:rsidR="0090312E" w:rsidRPr="0090312E">
              <w:rPr>
                <w:rFonts w:cs="Arial"/>
                <w:noProof/>
                <w:webHidden/>
                <w:sz w:val="20"/>
                <w:szCs w:val="20"/>
              </w:rPr>
              <w:fldChar w:fldCharType="end"/>
            </w:r>
          </w:hyperlink>
        </w:p>
        <w:p w14:paraId="2861608A"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597" w:history="1">
            <w:r w:rsidR="0090312E" w:rsidRPr="0090312E">
              <w:rPr>
                <w:rStyle w:val="Hiperpovezava"/>
                <w:rFonts w:eastAsiaTheme="majorEastAsia" w:cs="Arial"/>
                <w:noProof/>
                <w:sz w:val="20"/>
                <w:szCs w:val="20"/>
              </w:rPr>
              <w:t>4.3</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Primeri scenarijev izmenjave CRS sporočil</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_Toc54688597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12</w:t>
            </w:r>
            <w:r w:rsidR="0090312E" w:rsidRPr="0090312E">
              <w:rPr>
                <w:rFonts w:cs="Arial"/>
                <w:noProof/>
                <w:webHidden/>
                <w:sz w:val="20"/>
                <w:szCs w:val="20"/>
              </w:rPr>
              <w:fldChar w:fldCharType="end"/>
            </w:r>
          </w:hyperlink>
        </w:p>
        <w:p w14:paraId="3AC16307" w14:textId="77777777" w:rsidR="0090312E" w:rsidRPr="0090312E" w:rsidRDefault="00453713" w:rsidP="0090312E">
          <w:pPr>
            <w:pStyle w:val="Kazalovsebine3"/>
            <w:tabs>
              <w:tab w:val="left" w:pos="1320"/>
              <w:tab w:val="right" w:leader="dot" w:pos="8488"/>
            </w:tabs>
            <w:spacing w:line="360" w:lineRule="auto"/>
            <w:rPr>
              <w:rFonts w:eastAsiaTheme="minorEastAsia" w:cs="Arial"/>
              <w:noProof/>
              <w:sz w:val="20"/>
              <w:szCs w:val="20"/>
            </w:rPr>
          </w:pPr>
          <w:hyperlink w:anchor="_Toc54688598" w:history="1">
            <w:r w:rsidR="0090312E" w:rsidRPr="0090312E">
              <w:rPr>
                <w:rStyle w:val="Hiperpovezava"/>
                <w:rFonts w:eastAsiaTheme="majorEastAsia" w:cs="Arial"/>
                <w:noProof/>
                <w:sz w:val="20"/>
                <w:szCs w:val="20"/>
              </w:rPr>
              <w:t>4.3.1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Pošiljanje začetnih podatkov</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_Toc54688598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12</w:t>
            </w:r>
            <w:r w:rsidR="0090312E" w:rsidRPr="0090312E">
              <w:rPr>
                <w:rFonts w:cs="Arial"/>
                <w:noProof/>
                <w:webHidden/>
                <w:sz w:val="20"/>
                <w:szCs w:val="20"/>
              </w:rPr>
              <w:fldChar w:fldCharType="end"/>
            </w:r>
          </w:hyperlink>
        </w:p>
        <w:p w14:paraId="2800D5AB" w14:textId="77777777" w:rsidR="0090312E" w:rsidRPr="0090312E" w:rsidRDefault="00453713" w:rsidP="0090312E">
          <w:pPr>
            <w:pStyle w:val="Kazalovsebine3"/>
            <w:tabs>
              <w:tab w:val="left" w:pos="1320"/>
              <w:tab w:val="right" w:leader="dot" w:pos="8488"/>
            </w:tabs>
            <w:spacing w:line="360" w:lineRule="auto"/>
            <w:rPr>
              <w:rFonts w:eastAsiaTheme="minorEastAsia" w:cs="Arial"/>
              <w:noProof/>
              <w:sz w:val="20"/>
              <w:szCs w:val="20"/>
            </w:rPr>
          </w:pPr>
          <w:hyperlink w:anchor="_Toc54688599" w:history="1">
            <w:r w:rsidR="0090312E" w:rsidRPr="0090312E">
              <w:rPr>
                <w:rStyle w:val="Hiperpovezava"/>
                <w:rFonts w:eastAsiaTheme="majorEastAsia" w:cs="Arial"/>
                <w:noProof/>
                <w:sz w:val="20"/>
                <w:szCs w:val="20"/>
              </w:rPr>
              <w:t>4.3.2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Pošiljanje popravkov</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_Toc54688599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13</w:t>
            </w:r>
            <w:r w:rsidR="0090312E" w:rsidRPr="0090312E">
              <w:rPr>
                <w:rFonts w:cs="Arial"/>
                <w:noProof/>
                <w:webHidden/>
                <w:sz w:val="20"/>
                <w:szCs w:val="20"/>
              </w:rPr>
              <w:fldChar w:fldCharType="end"/>
            </w:r>
          </w:hyperlink>
        </w:p>
        <w:p w14:paraId="4311B798" w14:textId="77777777" w:rsidR="0090312E" w:rsidRPr="0071592B" w:rsidRDefault="00453713" w:rsidP="0071592B">
          <w:pPr>
            <w:pStyle w:val="Kazalovsebine1"/>
            <w:rPr>
              <w:rFonts w:eastAsiaTheme="minorEastAsia"/>
            </w:rPr>
          </w:pPr>
          <w:hyperlink w:anchor="_Toc54688600" w:history="1">
            <w:r w:rsidR="0090312E" w:rsidRPr="0071592B">
              <w:rPr>
                <w:rStyle w:val="Hiperpovezava"/>
                <w:b/>
              </w:rPr>
              <w:t>5</w:t>
            </w:r>
            <w:r w:rsidR="0090312E" w:rsidRPr="0071592B">
              <w:rPr>
                <w:rFonts w:eastAsiaTheme="minorEastAsia"/>
              </w:rPr>
              <w:tab/>
            </w:r>
            <w:r w:rsidR="0090312E" w:rsidRPr="0071592B">
              <w:rPr>
                <w:rStyle w:val="Hiperpovezava"/>
                <w:b/>
              </w:rPr>
              <w:t>Tretje osebe kot ponudniki storitev</w:t>
            </w:r>
            <w:r w:rsidR="0090312E" w:rsidRPr="0071592B">
              <w:rPr>
                <w:webHidden/>
              </w:rPr>
              <w:tab/>
            </w:r>
            <w:r w:rsidR="0090312E" w:rsidRPr="0071592B">
              <w:rPr>
                <w:webHidden/>
              </w:rPr>
              <w:fldChar w:fldCharType="begin"/>
            </w:r>
            <w:r w:rsidR="0090312E" w:rsidRPr="0071592B">
              <w:rPr>
                <w:webHidden/>
              </w:rPr>
              <w:instrText xml:space="preserve"> PAGEREF _Toc54688600 \h </w:instrText>
            </w:r>
            <w:r w:rsidR="0090312E" w:rsidRPr="0071592B">
              <w:rPr>
                <w:webHidden/>
              </w:rPr>
            </w:r>
            <w:r w:rsidR="0090312E" w:rsidRPr="0071592B">
              <w:rPr>
                <w:webHidden/>
              </w:rPr>
              <w:fldChar w:fldCharType="separate"/>
            </w:r>
            <w:r w:rsidR="0090312E" w:rsidRPr="0071592B">
              <w:rPr>
                <w:webHidden/>
              </w:rPr>
              <w:t>14</w:t>
            </w:r>
            <w:r w:rsidR="0090312E" w:rsidRPr="0071592B">
              <w:rPr>
                <w:webHidden/>
              </w:rPr>
              <w:fldChar w:fldCharType="end"/>
            </w:r>
          </w:hyperlink>
        </w:p>
        <w:p w14:paraId="19BD1E15"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601" w:history="1">
            <w:r w:rsidR="0090312E" w:rsidRPr="0090312E">
              <w:rPr>
                <w:rStyle w:val="Hiperpovezava"/>
                <w:rFonts w:eastAsiaTheme="majorEastAsia" w:cs="Arial"/>
                <w:noProof/>
                <w:sz w:val="20"/>
                <w:szCs w:val="20"/>
              </w:rPr>
              <w:t>5.1</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Pridobitev digitalnega in strežniškega potrdila</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_Toc54688601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14</w:t>
            </w:r>
            <w:r w:rsidR="0090312E" w:rsidRPr="0090312E">
              <w:rPr>
                <w:rFonts w:cs="Arial"/>
                <w:noProof/>
                <w:webHidden/>
                <w:sz w:val="20"/>
                <w:szCs w:val="20"/>
              </w:rPr>
              <w:fldChar w:fldCharType="end"/>
            </w:r>
          </w:hyperlink>
        </w:p>
        <w:p w14:paraId="0737D9A2" w14:textId="77777777" w:rsidR="0090312E" w:rsidRPr="0090312E" w:rsidRDefault="00453713" w:rsidP="0090312E">
          <w:pPr>
            <w:pStyle w:val="Kazalovsebine2"/>
            <w:tabs>
              <w:tab w:val="left" w:pos="880"/>
              <w:tab w:val="right" w:leader="dot" w:pos="8488"/>
            </w:tabs>
            <w:spacing w:line="360" w:lineRule="auto"/>
            <w:rPr>
              <w:rFonts w:eastAsiaTheme="minorEastAsia" w:cs="Arial"/>
              <w:noProof/>
              <w:sz w:val="20"/>
              <w:szCs w:val="20"/>
            </w:rPr>
          </w:pPr>
          <w:hyperlink w:anchor="_Toc54688602" w:history="1">
            <w:r w:rsidR="0090312E" w:rsidRPr="0090312E">
              <w:rPr>
                <w:rStyle w:val="Hiperpovezava"/>
                <w:rFonts w:eastAsiaTheme="majorEastAsia" w:cs="Arial"/>
                <w:noProof/>
                <w:sz w:val="20"/>
                <w:szCs w:val="20"/>
              </w:rPr>
              <w:t>5.2</w:t>
            </w:r>
            <w:r w:rsidR="0090312E" w:rsidRPr="0090312E">
              <w:rPr>
                <w:rFonts w:eastAsiaTheme="minorEastAsia" w:cs="Arial"/>
                <w:noProof/>
                <w:sz w:val="20"/>
                <w:szCs w:val="20"/>
              </w:rPr>
              <w:tab/>
            </w:r>
            <w:r w:rsidR="0090312E" w:rsidRPr="0090312E">
              <w:rPr>
                <w:rStyle w:val="Hiperpovezava"/>
                <w:rFonts w:eastAsiaTheme="majorEastAsia" w:cs="Arial"/>
                <w:noProof/>
                <w:sz w:val="20"/>
                <w:szCs w:val="20"/>
              </w:rPr>
              <w:t>Način oddaje obrazca</w:t>
            </w:r>
            <w:r w:rsidR="0090312E" w:rsidRPr="0090312E">
              <w:rPr>
                <w:rFonts w:cs="Arial"/>
                <w:noProof/>
                <w:webHidden/>
                <w:sz w:val="20"/>
                <w:szCs w:val="20"/>
              </w:rPr>
              <w:tab/>
            </w:r>
            <w:r w:rsidR="0090312E" w:rsidRPr="0090312E">
              <w:rPr>
                <w:rFonts w:cs="Arial"/>
                <w:noProof/>
                <w:webHidden/>
                <w:sz w:val="20"/>
                <w:szCs w:val="20"/>
              </w:rPr>
              <w:fldChar w:fldCharType="begin"/>
            </w:r>
            <w:r w:rsidR="0090312E" w:rsidRPr="0090312E">
              <w:rPr>
                <w:rFonts w:cs="Arial"/>
                <w:noProof/>
                <w:webHidden/>
                <w:sz w:val="20"/>
                <w:szCs w:val="20"/>
              </w:rPr>
              <w:instrText xml:space="preserve"> PAGEREF _Toc54688602 \h </w:instrText>
            </w:r>
            <w:r w:rsidR="0090312E" w:rsidRPr="0090312E">
              <w:rPr>
                <w:rFonts w:cs="Arial"/>
                <w:noProof/>
                <w:webHidden/>
                <w:sz w:val="20"/>
                <w:szCs w:val="20"/>
              </w:rPr>
            </w:r>
            <w:r w:rsidR="0090312E" w:rsidRPr="0090312E">
              <w:rPr>
                <w:rFonts w:cs="Arial"/>
                <w:noProof/>
                <w:webHidden/>
                <w:sz w:val="20"/>
                <w:szCs w:val="20"/>
              </w:rPr>
              <w:fldChar w:fldCharType="separate"/>
            </w:r>
            <w:r w:rsidR="0090312E" w:rsidRPr="0090312E">
              <w:rPr>
                <w:rFonts w:cs="Arial"/>
                <w:noProof/>
                <w:webHidden/>
                <w:sz w:val="20"/>
                <w:szCs w:val="20"/>
              </w:rPr>
              <w:t>14</w:t>
            </w:r>
            <w:r w:rsidR="0090312E" w:rsidRPr="0090312E">
              <w:rPr>
                <w:rFonts w:cs="Arial"/>
                <w:noProof/>
                <w:webHidden/>
                <w:sz w:val="20"/>
                <w:szCs w:val="20"/>
              </w:rPr>
              <w:fldChar w:fldCharType="end"/>
            </w:r>
          </w:hyperlink>
        </w:p>
        <w:p w14:paraId="04A4D2B4" w14:textId="77777777" w:rsidR="0090312E" w:rsidRPr="0071592B" w:rsidRDefault="00453713" w:rsidP="0071592B">
          <w:pPr>
            <w:pStyle w:val="Kazalovsebine1"/>
            <w:rPr>
              <w:rFonts w:eastAsiaTheme="minorEastAsia"/>
            </w:rPr>
          </w:pPr>
          <w:hyperlink w:anchor="_Toc54688603" w:history="1">
            <w:r w:rsidR="0090312E" w:rsidRPr="0071592B">
              <w:rPr>
                <w:rStyle w:val="Hiperpovezava"/>
                <w:b/>
              </w:rPr>
              <w:t>6</w:t>
            </w:r>
            <w:r w:rsidR="0090312E" w:rsidRPr="0071592B">
              <w:rPr>
                <w:rFonts w:eastAsiaTheme="minorEastAsia"/>
              </w:rPr>
              <w:tab/>
            </w:r>
            <w:r w:rsidR="0090312E" w:rsidRPr="0071592B">
              <w:rPr>
                <w:rStyle w:val="Hiperpovezava"/>
                <w:b/>
              </w:rPr>
              <w:t>Priloge</w:t>
            </w:r>
            <w:r w:rsidR="0090312E" w:rsidRPr="0071592B">
              <w:rPr>
                <w:webHidden/>
              </w:rPr>
              <w:tab/>
            </w:r>
            <w:r w:rsidR="0090312E" w:rsidRPr="0071592B">
              <w:rPr>
                <w:webHidden/>
              </w:rPr>
              <w:fldChar w:fldCharType="begin"/>
            </w:r>
            <w:r w:rsidR="0090312E" w:rsidRPr="0071592B">
              <w:rPr>
                <w:webHidden/>
              </w:rPr>
              <w:instrText xml:space="preserve"> PAGEREF _Toc54688603 \h </w:instrText>
            </w:r>
            <w:r w:rsidR="0090312E" w:rsidRPr="0071592B">
              <w:rPr>
                <w:webHidden/>
              </w:rPr>
            </w:r>
            <w:r w:rsidR="0090312E" w:rsidRPr="0071592B">
              <w:rPr>
                <w:webHidden/>
              </w:rPr>
              <w:fldChar w:fldCharType="separate"/>
            </w:r>
            <w:r w:rsidR="0090312E" w:rsidRPr="0071592B">
              <w:rPr>
                <w:webHidden/>
              </w:rPr>
              <w:t>15</w:t>
            </w:r>
            <w:r w:rsidR="0090312E" w:rsidRPr="0071592B">
              <w:rPr>
                <w:webHidden/>
              </w:rPr>
              <w:fldChar w:fldCharType="end"/>
            </w:r>
          </w:hyperlink>
        </w:p>
        <w:p w14:paraId="0A796E26" w14:textId="35E7915A" w:rsidR="001B62CE" w:rsidRPr="00BE5EDD" w:rsidRDefault="001B62CE" w:rsidP="0090312E">
          <w:pPr>
            <w:spacing w:line="360" w:lineRule="auto"/>
            <w:rPr>
              <w:rFonts w:ascii="Arial" w:hAnsi="Arial" w:cs="Arial"/>
              <w:noProof w:val="0"/>
              <w:sz w:val="20"/>
              <w:szCs w:val="20"/>
            </w:rPr>
          </w:pPr>
          <w:r w:rsidRPr="0090312E">
            <w:rPr>
              <w:rFonts w:ascii="Arial" w:hAnsi="Arial" w:cs="Arial"/>
              <w:noProof w:val="0"/>
              <w:sz w:val="20"/>
              <w:szCs w:val="20"/>
            </w:rPr>
            <w:fldChar w:fldCharType="end"/>
          </w:r>
        </w:p>
      </w:sdtContent>
    </w:sdt>
    <w:p w14:paraId="58A4C87A" w14:textId="77777777" w:rsidR="00E3157F" w:rsidRDefault="00E3157F" w:rsidP="001B62CE">
      <w:pPr>
        <w:spacing w:line="260" w:lineRule="atLeast"/>
        <w:rPr>
          <w:rFonts w:ascii="Arial" w:hAnsi="Arial" w:cs="Arial"/>
          <w:b/>
          <w:bCs/>
          <w:noProof w:val="0"/>
          <w:sz w:val="22"/>
          <w:szCs w:val="22"/>
        </w:rPr>
      </w:pPr>
    </w:p>
    <w:p w14:paraId="57061C4D" w14:textId="77777777" w:rsidR="00272586" w:rsidRDefault="00272586" w:rsidP="00272586">
      <w:pPr>
        <w:pStyle w:val="Naslov1"/>
        <w:keepLines/>
        <w:spacing w:before="0" w:after="0" w:line="260" w:lineRule="atLeast"/>
        <w:ind w:left="432"/>
        <w:rPr>
          <w:rFonts w:ascii="Arial" w:hAnsi="Arial" w:cs="Arial"/>
          <w:noProof w:val="0"/>
        </w:rPr>
      </w:pPr>
      <w:bookmarkStart w:id="0" w:name="_Toc130184801"/>
      <w:bookmarkStart w:id="1" w:name="_Toc130184802"/>
      <w:bookmarkStart w:id="2" w:name="_Toc130184803"/>
      <w:bookmarkStart w:id="3" w:name="_Toc130184804"/>
      <w:bookmarkStart w:id="4" w:name="_Toc463002177"/>
      <w:bookmarkStart w:id="5" w:name="_Toc463002337"/>
      <w:bookmarkStart w:id="6" w:name="_GoBack"/>
      <w:bookmarkEnd w:id="0"/>
      <w:bookmarkEnd w:id="1"/>
      <w:bookmarkEnd w:id="2"/>
      <w:bookmarkEnd w:id="3"/>
      <w:bookmarkEnd w:id="6"/>
    </w:p>
    <w:p w14:paraId="717802DD" w14:textId="77777777" w:rsidR="003E2983" w:rsidRDefault="003E2983" w:rsidP="003E2983"/>
    <w:p w14:paraId="2412D172" w14:textId="77777777" w:rsidR="003E2983" w:rsidRDefault="003E2983" w:rsidP="003E2983"/>
    <w:p w14:paraId="00F9D151" w14:textId="77777777" w:rsidR="003E2983" w:rsidRDefault="003E2983" w:rsidP="003E2983"/>
    <w:p w14:paraId="0ADFCE2C" w14:textId="77777777" w:rsidR="003E2983" w:rsidRDefault="003E2983" w:rsidP="003E2983"/>
    <w:p w14:paraId="46F514E0" w14:textId="77777777" w:rsidR="003E2983" w:rsidRDefault="003E2983" w:rsidP="003E2983"/>
    <w:p w14:paraId="432E9EC4" w14:textId="77777777" w:rsidR="003E2983" w:rsidRDefault="003E2983" w:rsidP="003E2983"/>
    <w:p w14:paraId="6E8DAF00" w14:textId="77777777" w:rsidR="003E2983" w:rsidRDefault="003E2983" w:rsidP="003E2983"/>
    <w:p w14:paraId="4C7F7F1F" w14:textId="77777777" w:rsidR="003E2983" w:rsidRDefault="003E2983" w:rsidP="003E2983"/>
    <w:p w14:paraId="523CA64C" w14:textId="77777777" w:rsidR="003E2983" w:rsidRDefault="003E2983" w:rsidP="003E2983"/>
    <w:p w14:paraId="7BC489DF" w14:textId="77777777" w:rsidR="003E2983" w:rsidRDefault="003E2983" w:rsidP="003E2983"/>
    <w:p w14:paraId="02AE53FA" w14:textId="77777777" w:rsidR="00191129" w:rsidRDefault="00191129" w:rsidP="003E2983"/>
    <w:p w14:paraId="3DEA2F2A" w14:textId="77777777" w:rsidR="003E2983" w:rsidRDefault="003E2983" w:rsidP="003E2983"/>
    <w:p w14:paraId="5C204189" w14:textId="77777777" w:rsidR="003E2983" w:rsidRDefault="003E2983" w:rsidP="003E2983"/>
    <w:p w14:paraId="5C7F1875" w14:textId="77777777" w:rsidR="003E2983" w:rsidRPr="003E2983" w:rsidRDefault="003E2983" w:rsidP="003E2983"/>
    <w:p w14:paraId="5ACD340A" w14:textId="77777777" w:rsidR="00272586" w:rsidRDefault="00272586" w:rsidP="00272586"/>
    <w:p w14:paraId="5586240A" w14:textId="77777777" w:rsidR="008B1E71" w:rsidRDefault="008B1E71" w:rsidP="00272586"/>
    <w:p w14:paraId="0D523C20" w14:textId="77777777" w:rsidR="00272586" w:rsidRPr="00272586" w:rsidRDefault="00272586" w:rsidP="00272586"/>
    <w:p w14:paraId="0A796E29" w14:textId="77777777" w:rsidR="001B62CE" w:rsidRPr="007A070B" w:rsidRDefault="001B62CE" w:rsidP="001B62CE">
      <w:pPr>
        <w:pStyle w:val="Naslov1"/>
        <w:keepLines/>
        <w:numPr>
          <w:ilvl w:val="0"/>
          <w:numId w:val="6"/>
        </w:numPr>
        <w:spacing w:before="0" w:after="0" w:line="260" w:lineRule="atLeast"/>
        <w:rPr>
          <w:rFonts w:ascii="Arial" w:hAnsi="Arial" w:cs="Arial"/>
          <w:noProof w:val="0"/>
        </w:rPr>
      </w:pPr>
      <w:bookmarkStart w:id="7" w:name="_Toc54688583"/>
      <w:r w:rsidRPr="007A070B">
        <w:rPr>
          <w:rFonts w:ascii="Arial" w:hAnsi="Arial" w:cs="Arial"/>
          <w:noProof w:val="0"/>
        </w:rPr>
        <w:lastRenderedPageBreak/>
        <w:t>Uvod</w:t>
      </w:r>
      <w:bookmarkEnd w:id="4"/>
      <w:bookmarkEnd w:id="5"/>
      <w:bookmarkEnd w:id="7"/>
    </w:p>
    <w:p w14:paraId="0A796E2A" w14:textId="77777777" w:rsidR="001B62CE" w:rsidRPr="007A070B" w:rsidRDefault="001B62CE" w:rsidP="001B62CE">
      <w:pPr>
        <w:spacing w:line="260" w:lineRule="atLeast"/>
        <w:jc w:val="both"/>
        <w:rPr>
          <w:rFonts w:ascii="Arial" w:hAnsi="Arial"/>
          <w:noProof w:val="0"/>
          <w:sz w:val="22"/>
          <w:szCs w:val="22"/>
        </w:rPr>
      </w:pPr>
    </w:p>
    <w:p w14:paraId="0A796E2B" w14:textId="77777777" w:rsidR="001B62CE" w:rsidRPr="007A070B" w:rsidRDefault="001B62CE" w:rsidP="001B62CE">
      <w:pPr>
        <w:spacing w:line="260" w:lineRule="atLeast"/>
        <w:jc w:val="both"/>
        <w:rPr>
          <w:rFonts w:ascii="Arial" w:hAnsi="Arial" w:cs="Arial"/>
          <w:noProof w:val="0"/>
          <w:sz w:val="20"/>
          <w:szCs w:val="20"/>
        </w:rPr>
      </w:pPr>
    </w:p>
    <w:p w14:paraId="0A796E2C" w14:textId="7D80A580" w:rsidR="001B62CE" w:rsidRPr="007A070B" w:rsidRDefault="00AB1508" w:rsidP="000F1B91">
      <w:pPr>
        <w:spacing w:line="260" w:lineRule="atLeast"/>
        <w:jc w:val="both"/>
        <w:rPr>
          <w:rFonts w:ascii="Arial" w:hAnsi="Arial" w:cs="Arial"/>
          <w:noProof w:val="0"/>
          <w:sz w:val="22"/>
          <w:szCs w:val="22"/>
        </w:rPr>
      </w:pPr>
      <w:r w:rsidRPr="007A070B">
        <w:rPr>
          <w:rFonts w:ascii="Arial" w:hAnsi="Arial"/>
          <w:bCs/>
          <w:noProof w:val="0"/>
          <w:sz w:val="20"/>
          <w:szCs w:val="20"/>
        </w:rPr>
        <w:t>Tehnično navodilo o obliki</w:t>
      </w:r>
      <w:r w:rsidR="00ED5911" w:rsidRPr="007A070B">
        <w:rPr>
          <w:rFonts w:ascii="Arial" w:hAnsi="Arial"/>
          <w:bCs/>
          <w:noProof w:val="0"/>
          <w:sz w:val="20"/>
          <w:szCs w:val="20"/>
        </w:rPr>
        <w:t xml:space="preserve"> in </w:t>
      </w:r>
      <w:r w:rsidRPr="007A070B">
        <w:rPr>
          <w:rFonts w:ascii="Arial" w:hAnsi="Arial"/>
          <w:bCs/>
          <w:noProof w:val="0"/>
          <w:sz w:val="20"/>
          <w:szCs w:val="20"/>
        </w:rPr>
        <w:t xml:space="preserve">načinu dostave </w:t>
      </w:r>
      <w:r w:rsidR="007A070B">
        <w:rPr>
          <w:rFonts w:ascii="Arial" w:hAnsi="Arial"/>
          <w:bCs/>
          <w:noProof w:val="0"/>
          <w:sz w:val="20"/>
          <w:szCs w:val="20"/>
        </w:rPr>
        <w:t>informacij o finančnih računih p</w:t>
      </w:r>
      <w:r w:rsidRPr="007A070B">
        <w:rPr>
          <w:rFonts w:ascii="Arial" w:hAnsi="Arial"/>
          <w:bCs/>
          <w:noProof w:val="0"/>
          <w:sz w:val="20"/>
          <w:szCs w:val="20"/>
        </w:rPr>
        <w:t>oročevalskih finančnih institucij Finančni upravi RS (v nadalj</w:t>
      </w:r>
      <w:r w:rsidR="003303AD" w:rsidRPr="007A070B">
        <w:rPr>
          <w:rFonts w:ascii="Arial" w:hAnsi="Arial"/>
          <w:bCs/>
          <w:noProof w:val="0"/>
          <w:sz w:val="20"/>
          <w:szCs w:val="20"/>
        </w:rPr>
        <w:t>njem besedilu</w:t>
      </w:r>
      <w:r w:rsidR="001A4C2D" w:rsidRPr="007A070B">
        <w:rPr>
          <w:rFonts w:ascii="Arial" w:hAnsi="Arial"/>
          <w:bCs/>
          <w:noProof w:val="0"/>
          <w:sz w:val="20"/>
          <w:szCs w:val="20"/>
        </w:rPr>
        <w:t>:</w:t>
      </w:r>
      <w:r w:rsidRPr="007A070B">
        <w:rPr>
          <w:rFonts w:ascii="Arial" w:hAnsi="Arial"/>
          <w:b/>
          <w:bCs/>
          <w:noProof w:val="0"/>
          <w:sz w:val="20"/>
          <w:szCs w:val="20"/>
        </w:rPr>
        <w:t xml:space="preserve"> </w:t>
      </w:r>
      <w:r w:rsidR="001B62CE" w:rsidRPr="007A070B">
        <w:rPr>
          <w:rFonts w:ascii="Arial" w:hAnsi="Arial" w:cs="Arial"/>
          <w:noProof w:val="0"/>
          <w:sz w:val="20"/>
          <w:szCs w:val="20"/>
        </w:rPr>
        <w:t>Tehnični protokol</w:t>
      </w:r>
      <w:r w:rsidRPr="007A070B">
        <w:rPr>
          <w:rFonts w:ascii="Arial" w:hAnsi="Arial" w:cs="Arial"/>
          <w:noProof w:val="0"/>
          <w:sz w:val="20"/>
          <w:szCs w:val="20"/>
        </w:rPr>
        <w:t>)</w:t>
      </w:r>
      <w:r w:rsidR="001B62CE" w:rsidRPr="007A070B">
        <w:rPr>
          <w:rFonts w:ascii="Arial" w:hAnsi="Arial" w:cs="Arial"/>
          <w:noProof w:val="0"/>
          <w:sz w:val="20"/>
          <w:szCs w:val="20"/>
        </w:rPr>
        <w:t xml:space="preserve"> podrobneje definira obliko</w:t>
      </w:r>
      <w:r w:rsidR="00ED5911" w:rsidRPr="007A070B">
        <w:rPr>
          <w:rFonts w:ascii="Arial" w:hAnsi="Arial" w:cs="Arial"/>
          <w:noProof w:val="0"/>
          <w:sz w:val="20"/>
          <w:szCs w:val="20"/>
        </w:rPr>
        <w:t xml:space="preserve"> in </w:t>
      </w:r>
      <w:r w:rsidR="001B62CE" w:rsidRPr="007A070B">
        <w:rPr>
          <w:rFonts w:ascii="Arial" w:hAnsi="Arial" w:cs="Arial"/>
          <w:noProof w:val="0"/>
          <w:sz w:val="20"/>
          <w:szCs w:val="20"/>
        </w:rPr>
        <w:t>način dostave informacij v skladu z Navodilom o obliki</w:t>
      </w:r>
      <w:r w:rsidR="0022290C" w:rsidRPr="007A070B">
        <w:rPr>
          <w:rFonts w:ascii="Arial" w:hAnsi="Arial" w:cs="Arial"/>
          <w:noProof w:val="0"/>
          <w:sz w:val="20"/>
          <w:szCs w:val="20"/>
        </w:rPr>
        <w:t>,</w:t>
      </w:r>
      <w:r w:rsidR="007E0C36" w:rsidRPr="007A070B">
        <w:rPr>
          <w:rFonts w:ascii="Arial" w:hAnsi="Arial" w:cs="Arial"/>
          <w:noProof w:val="0"/>
          <w:sz w:val="20"/>
          <w:szCs w:val="20"/>
        </w:rPr>
        <w:t xml:space="preserve"> </w:t>
      </w:r>
      <w:r w:rsidR="001B62CE" w:rsidRPr="007A070B">
        <w:rPr>
          <w:rFonts w:ascii="Arial" w:hAnsi="Arial" w:cs="Arial"/>
          <w:noProof w:val="0"/>
          <w:sz w:val="20"/>
          <w:szCs w:val="20"/>
        </w:rPr>
        <w:t xml:space="preserve">vsebini </w:t>
      </w:r>
      <w:r w:rsidR="0022290C" w:rsidRPr="007A070B">
        <w:rPr>
          <w:rFonts w:ascii="Arial" w:hAnsi="Arial" w:cs="Arial"/>
          <w:noProof w:val="0"/>
          <w:sz w:val="20"/>
          <w:szCs w:val="20"/>
        </w:rPr>
        <w:t xml:space="preserve">in </w:t>
      </w:r>
      <w:r w:rsidR="001B62CE" w:rsidRPr="007A070B">
        <w:rPr>
          <w:rFonts w:ascii="Arial" w:hAnsi="Arial" w:cs="Arial"/>
          <w:noProof w:val="0"/>
          <w:sz w:val="20"/>
          <w:szCs w:val="20"/>
        </w:rPr>
        <w:t xml:space="preserve">načinu dostave </w:t>
      </w:r>
      <w:r w:rsidR="007A070B">
        <w:rPr>
          <w:rFonts w:ascii="Arial" w:hAnsi="Arial" w:cs="Arial"/>
          <w:noProof w:val="0"/>
          <w:sz w:val="20"/>
          <w:szCs w:val="20"/>
        </w:rPr>
        <w:t>informacij o finančnih računih p</w:t>
      </w:r>
      <w:r w:rsidR="001B62CE" w:rsidRPr="007A070B">
        <w:rPr>
          <w:rFonts w:ascii="Arial" w:hAnsi="Arial" w:cs="Arial"/>
          <w:noProof w:val="0"/>
          <w:sz w:val="20"/>
          <w:szCs w:val="20"/>
        </w:rPr>
        <w:t>oročevalskih finančnih institucij Finančni upravi Republike Slovenije (v nadalj</w:t>
      </w:r>
      <w:r w:rsidR="000F1B91" w:rsidRPr="007A070B">
        <w:rPr>
          <w:rFonts w:ascii="Arial" w:hAnsi="Arial" w:cs="Arial"/>
          <w:noProof w:val="0"/>
          <w:sz w:val="20"/>
          <w:szCs w:val="20"/>
        </w:rPr>
        <w:t>njem besedilu</w:t>
      </w:r>
      <w:r w:rsidR="001B62CE" w:rsidRPr="007A070B">
        <w:rPr>
          <w:rFonts w:ascii="Arial" w:hAnsi="Arial" w:cs="Arial"/>
          <w:noProof w:val="0"/>
          <w:sz w:val="20"/>
          <w:szCs w:val="20"/>
        </w:rPr>
        <w:t>: Navodilo o dostavi). V dokumentu so definirani obvezni formati posameznih podatkov, obvezna poimenovanja, veljavne kombinacije podatkov, veljavni scenariji dostave ter potrjevanje sprejema podatkov na strani F</w:t>
      </w:r>
      <w:r w:rsidR="00DA5F74">
        <w:rPr>
          <w:rFonts w:ascii="Arial" w:hAnsi="Arial" w:cs="Arial"/>
          <w:noProof w:val="0"/>
          <w:sz w:val="20"/>
          <w:szCs w:val="20"/>
        </w:rPr>
        <w:t>inančne uprave RS (v nadaljevanju: F</w:t>
      </w:r>
      <w:r w:rsidR="001B62CE" w:rsidRPr="007A070B">
        <w:rPr>
          <w:rFonts w:ascii="Arial" w:hAnsi="Arial" w:cs="Arial"/>
          <w:noProof w:val="0"/>
          <w:sz w:val="20"/>
          <w:szCs w:val="20"/>
        </w:rPr>
        <w:t>URS</w:t>
      </w:r>
      <w:r w:rsidR="00DA5F74">
        <w:rPr>
          <w:rFonts w:ascii="Arial" w:hAnsi="Arial" w:cs="Arial"/>
          <w:noProof w:val="0"/>
          <w:sz w:val="20"/>
          <w:szCs w:val="20"/>
        </w:rPr>
        <w:t>)</w:t>
      </w:r>
      <w:r w:rsidR="001B62CE" w:rsidRPr="007A070B">
        <w:rPr>
          <w:rFonts w:ascii="Arial" w:hAnsi="Arial" w:cs="Arial"/>
          <w:noProof w:val="0"/>
          <w:sz w:val="22"/>
          <w:szCs w:val="22"/>
        </w:rPr>
        <w:t xml:space="preserve">. </w:t>
      </w:r>
    </w:p>
    <w:p w14:paraId="0A796E2D" w14:textId="77777777" w:rsidR="001B62CE" w:rsidRPr="007A070B" w:rsidRDefault="001B62CE" w:rsidP="001B62CE">
      <w:pPr>
        <w:spacing w:line="260" w:lineRule="atLeast"/>
        <w:rPr>
          <w:rFonts w:ascii="Arial" w:hAnsi="Arial" w:cs="Arial"/>
          <w:noProof w:val="0"/>
          <w:sz w:val="20"/>
          <w:szCs w:val="20"/>
        </w:rPr>
      </w:pPr>
    </w:p>
    <w:p w14:paraId="0A796E2E" w14:textId="77777777" w:rsidR="001B62CE" w:rsidRPr="007A070B" w:rsidRDefault="001B62CE" w:rsidP="001B62CE">
      <w:pPr>
        <w:spacing w:line="260" w:lineRule="atLeast"/>
        <w:jc w:val="both"/>
        <w:rPr>
          <w:rFonts w:ascii="Arial" w:hAnsi="Arial"/>
          <w:noProof w:val="0"/>
          <w:color w:val="FF0000"/>
          <w:sz w:val="20"/>
          <w:szCs w:val="20"/>
        </w:rPr>
      </w:pPr>
    </w:p>
    <w:p w14:paraId="0A796E2F" w14:textId="77777777" w:rsidR="001B62CE" w:rsidRPr="007A070B" w:rsidRDefault="001B62CE" w:rsidP="001B62CE">
      <w:pPr>
        <w:spacing w:line="260" w:lineRule="atLeast"/>
        <w:rPr>
          <w:rFonts w:ascii="Arial" w:hAnsi="Arial"/>
          <w:noProof w:val="0"/>
          <w:sz w:val="22"/>
          <w:szCs w:val="22"/>
        </w:rPr>
      </w:pPr>
    </w:p>
    <w:p w14:paraId="0A796E30" w14:textId="77777777" w:rsidR="001B62CE" w:rsidRPr="007A070B" w:rsidRDefault="001B62CE" w:rsidP="001B62CE">
      <w:pPr>
        <w:pStyle w:val="Naslov1"/>
        <w:keepLines/>
        <w:numPr>
          <w:ilvl w:val="0"/>
          <w:numId w:val="6"/>
        </w:numPr>
        <w:spacing w:before="0" w:after="0" w:line="260" w:lineRule="atLeast"/>
        <w:rPr>
          <w:rFonts w:ascii="Arial" w:hAnsi="Arial" w:cs="Arial"/>
          <w:noProof w:val="0"/>
        </w:rPr>
      </w:pPr>
      <w:bookmarkStart w:id="8" w:name="_Toc54688584"/>
      <w:r w:rsidRPr="007A070B">
        <w:rPr>
          <w:rFonts w:ascii="Arial" w:hAnsi="Arial" w:cs="Arial"/>
          <w:noProof w:val="0"/>
        </w:rPr>
        <w:t>Vrste sporočil</w:t>
      </w:r>
      <w:bookmarkEnd w:id="8"/>
    </w:p>
    <w:p w14:paraId="0A796E31" w14:textId="77777777" w:rsidR="001B62CE" w:rsidRPr="007A070B" w:rsidRDefault="001B62CE" w:rsidP="001B62CE">
      <w:pPr>
        <w:rPr>
          <w:noProof w:val="0"/>
        </w:rPr>
      </w:pPr>
    </w:p>
    <w:p w14:paraId="0A796E32" w14:textId="77777777" w:rsidR="001B62CE" w:rsidRPr="007A070B" w:rsidRDefault="001B62CE" w:rsidP="001B62CE">
      <w:pPr>
        <w:pStyle w:val="Odstavekseznama"/>
        <w:spacing w:line="260" w:lineRule="atLeast"/>
        <w:ind w:left="0"/>
        <w:rPr>
          <w:noProof w:val="0"/>
        </w:rPr>
      </w:pPr>
    </w:p>
    <w:p w14:paraId="0A796E33" w14:textId="2C5175CD" w:rsidR="001B62CE" w:rsidRPr="007A070B" w:rsidRDefault="009B6DD4" w:rsidP="001B62CE">
      <w:pPr>
        <w:pStyle w:val="Naslov2"/>
        <w:numPr>
          <w:ilvl w:val="1"/>
          <w:numId w:val="6"/>
        </w:numPr>
        <w:spacing w:before="0" w:line="260" w:lineRule="atLeast"/>
        <w:rPr>
          <w:rFonts w:ascii="Arial" w:hAnsi="Arial" w:cs="Arial"/>
          <w:noProof w:val="0"/>
          <w:color w:val="auto"/>
          <w:sz w:val="24"/>
          <w:szCs w:val="24"/>
        </w:rPr>
      </w:pPr>
      <w:bookmarkStart w:id="9" w:name="_Toc54688585"/>
      <w:r w:rsidRPr="007A070B">
        <w:rPr>
          <w:rFonts w:ascii="Arial" w:hAnsi="Arial" w:cs="Arial"/>
          <w:noProof w:val="0"/>
          <w:color w:val="auto"/>
          <w:sz w:val="24"/>
          <w:szCs w:val="24"/>
        </w:rPr>
        <w:t>Začetno</w:t>
      </w:r>
      <w:r w:rsidR="001B62CE" w:rsidRPr="007A070B">
        <w:rPr>
          <w:rFonts w:ascii="Arial" w:hAnsi="Arial" w:cs="Arial"/>
          <w:noProof w:val="0"/>
          <w:color w:val="auto"/>
          <w:sz w:val="24"/>
          <w:szCs w:val="24"/>
        </w:rPr>
        <w:t xml:space="preserve"> sporočilo</w:t>
      </w:r>
      <w:bookmarkEnd w:id="9"/>
    </w:p>
    <w:p w14:paraId="0A796E34" w14:textId="77777777" w:rsidR="001B62CE" w:rsidRPr="007A070B" w:rsidRDefault="001B62CE" w:rsidP="001B62CE">
      <w:pPr>
        <w:spacing w:line="260" w:lineRule="atLeast"/>
        <w:rPr>
          <w:noProof w:val="0"/>
        </w:rPr>
      </w:pPr>
    </w:p>
    <w:p w14:paraId="38265E07" w14:textId="5C7C02C1" w:rsidR="00D4733F" w:rsidRDefault="009B6DD4" w:rsidP="007B0251">
      <w:pPr>
        <w:spacing w:line="260" w:lineRule="atLeast"/>
        <w:jc w:val="both"/>
        <w:rPr>
          <w:rFonts w:ascii="Arial" w:hAnsi="Arial" w:cs="Arial"/>
          <w:noProof w:val="0"/>
          <w:sz w:val="20"/>
          <w:szCs w:val="20"/>
        </w:rPr>
      </w:pPr>
      <w:r w:rsidRPr="007A070B">
        <w:rPr>
          <w:rFonts w:ascii="Arial" w:hAnsi="Arial" w:cs="Arial"/>
          <w:noProof w:val="0"/>
          <w:sz w:val="20"/>
          <w:szCs w:val="20"/>
        </w:rPr>
        <w:t>Začetno</w:t>
      </w:r>
      <w:r w:rsidR="004C100E" w:rsidRPr="007A070B">
        <w:rPr>
          <w:rFonts w:ascii="Arial" w:hAnsi="Arial" w:cs="Arial"/>
          <w:noProof w:val="0"/>
          <w:sz w:val="20"/>
          <w:szCs w:val="20"/>
        </w:rPr>
        <w:t xml:space="preserve"> sporočilo se uporablja, ko p</w:t>
      </w:r>
      <w:r w:rsidR="00055558">
        <w:rPr>
          <w:rFonts w:ascii="Arial" w:hAnsi="Arial" w:cs="Arial"/>
          <w:noProof w:val="0"/>
          <w:sz w:val="20"/>
          <w:szCs w:val="20"/>
        </w:rPr>
        <w:t>oročevalska finančna institucija (v nadaljnjem besedilu: poročevalska FI)</w:t>
      </w:r>
      <w:r w:rsidR="001B62CE" w:rsidRPr="007A070B">
        <w:rPr>
          <w:rFonts w:ascii="Arial" w:hAnsi="Arial" w:cs="Arial"/>
          <w:noProof w:val="0"/>
          <w:sz w:val="20"/>
          <w:szCs w:val="20"/>
        </w:rPr>
        <w:t xml:space="preserve"> prvič poroča podatke o finančnih računih za določeno poročevalsko obdobje.</w:t>
      </w:r>
      <w:r w:rsidR="005A0B7A">
        <w:rPr>
          <w:rFonts w:ascii="Arial" w:hAnsi="Arial" w:cs="Arial"/>
          <w:noProof w:val="0"/>
          <w:sz w:val="20"/>
          <w:szCs w:val="20"/>
        </w:rPr>
        <w:t xml:space="preserve"> </w:t>
      </w:r>
      <w:r w:rsidR="005A0B7A" w:rsidRPr="00D4733F">
        <w:rPr>
          <w:rFonts w:ascii="Arial" w:hAnsi="Arial" w:cs="Arial"/>
          <w:noProof w:val="0"/>
          <w:sz w:val="20"/>
          <w:szCs w:val="20"/>
        </w:rPr>
        <w:t xml:space="preserve">Pri tem </w:t>
      </w:r>
      <w:r w:rsidR="00D4733F">
        <w:rPr>
          <w:rFonts w:ascii="Arial" w:hAnsi="Arial" w:cs="Arial"/>
          <w:noProof w:val="0"/>
          <w:sz w:val="20"/>
          <w:szCs w:val="20"/>
        </w:rPr>
        <w:t xml:space="preserve">se </w:t>
      </w:r>
      <w:r w:rsidR="001D265F">
        <w:rPr>
          <w:rFonts w:ascii="Arial" w:hAnsi="Arial" w:cs="Arial"/>
          <w:noProof w:val="0"/>
          <w:sz w:val="20"/>
          <w:szCs w:val="20"/>
        </w:rPr>
        <w:t xml:space="preserve">mora </w:t>
      </w:r>
      <w:r w:rsidR="005A0B7A" w:rsidRPr="00D4733F">
        <w:rPr>
          <w:rFonts w:ascii="Arial" w:hAnsi="Arial" w:cs="Arial"/>
          <w:noProof w:val="0"/>
          <w:sz w:val="20"/>
          <w:szCs w:val="20"/>
        </w:rPr>
        <w:t xml:space="preserve">za oznako vrste sporočila (MessageTypeIndic) </w:t>
      </w:r>
      <w:r w:rsidR="00D4733F">
        <w:rPr>
          <w:rFonts w:ascii="Arial" w:hAnsi="Arial" w:cs="Arial"/>
          <w:noProof w:val="0"/>
          <w:sz w:val="20"/>
          <w:szCs w:val="20"/>
        </w:rPr>
        <w:t>uporabit</w:t>
      </w:r>
      <w:r w:rsidR="001D265F">
        <w:rPr>
          <w:rFonts w:ascii="Arial" w:hAnsi="Arial" w:cs="Arial"/>
          <w:noProof w:val="0"/>
          <w:sz w:val="20"/>
          <w:szCs w:val="20"/>
        </w:rPr>
        <w:t>i</w:t>
      </w:r>
      <w:r w:rsidR="00D4733F">
        <w:rPr>
          <w:rFonts w:ascii="Arial" w:hAnsi="Arial" w:cs="Arial"/>
          <w:noProof w:val="0"/>
          <w:sz w:val="20"/>
          <w:szCs w:val="20"/>
        </w:rPr>
        <w:t xml:space="preserve"> </w:t>
      </w:r>
      <w:r w:rsidR="005A0B7A" w:rsidRPr="00D4733F">
        <w:rPr>
          <w:rFonts w:ascii="Arial" w:hAnsi="Arial" w:cs="Arial"/>
          <w:noProof w:val="0"/>
          <w:sz w:val="20"/>
          <w:szCs w:val="20"/>
        </w:rPr>
        <w:t xml:space="preserve">vrednost »CRS701«. </w:t>
      </w:r>
      <w:r w:rsidR="001B62CE" w:rsidRPr="00D4733F">
        <w:rPr>
          <w:rFonts w:ascii="Arial" w:hAnsi="Arial" w:cs="Arial"/>
          <w:noProof w:val="0"/>
          <w:sz w:val="20"/>
          <w:szCs w:val="20"/>
        </w:rPr>
        <w:t xml:space="preserve">Rok za prvo poročanje </w:t>
      </w:r>
      <w:r w:rsidR="001D265F">
        <w:rPr>
          <w:rFonts w:ascii="Arial" w:hAnsi="Arial" w:cs="Arial"/>
          <w:noProof w:val="0"/>
          <w:sz w:val="20"/>
          <w:szCs w:val="20"/>
        </w:rPr>
        <w:t xml:space="preserve">za določeno poročevalsko obdobje </w:t>
      </w:r>
      <w:r w:rsidR="001B62CE" w:rsidRPr="00D4733F">
        <w:rPr>
          <w:rFonts w:ascii="Arial" w:hAnsi="Arial" w:cs="Arial"/>
          <w:noProof w:val="0"/>
          <w:sz w:val="20"/>
          <w:szCs w:val="20"/>
        </w:rPr>
        <w:t xml:space="preserve">je </w:t>
      </w:r>
      <w:r w:rsidR="00C821BE" w:rsidRPr="00D4733F">
        <w:rPr>
          <w:rFonts w:ascii="Arial" w:hAnsi="Arial" w:cs="Arial"/>
          <w:noProof w:val="0"/>
          <w:sz w:val="20"/>
          <w:szCs w:val="20"/>
        </w:rPr>
        <w:t xml:space="preserve">do </w:t>
      </w:r>
      <w:r w:rsidR="001B62CE" w:rsidRPr="00D4733F">
        <w:rPr>
          <w:rFonts w:ascii="Arial" w:hAnsi="Arial" w:cs="Arial"/>
          <w:noProof w:val="0"/>
          <w:sz w:val="20"/>
          <w:szCs w:val="20"/>
        </w:rPr>
        <w:t>3</w:t>
      </w:r>
      <w:r w:rsidR="007B0251">
        <w:rPr>
          <w:rFonts w:ascii="Arial" w:hAnsi="Arial" w:cs="Arial"/>
          <w:noProof w:val="0"/>
          <w:sz w:val="20"/>
          <w:szCs w:val="20"/>
        </w:rPr>
        <w:t>1</w:t>
      </w:r>
      <w:r w:rsidR="001B62CE" w:rsidRPr="00D4733F">
        <w:rPr>
          <w:rFonts w:ascii="Arial" w:hAnsi="Arial" w:cs="Arial"/>
          <w:noProof w:val="0"/>
          <w:sz w:val="20"/>
          <w:szCs w:val="20"/>
        </w:rPr>
        <w:t xml:space="preserve">. </w:t>
      </w:r>
      <w:r w:rsidR="007B0251">
        <w:rPr>
          <w:rFonts w:ascii="Arial" w:hAnsi="Arial" w:cs="Arial"/>
          <w:noProof w:val="0"/>
          <w:sz w:val="20"/>
          <w:szCs w:val="20"/>
        </w:rPr>
        <w:t>5</w:t>
      </w:r>
      <w:r w:rsidR="001B62CE" w:rsidRPr="00D4733F">
        <w:rPr>
          <w:rFonts w:ascii="Arial" w:hAnsi="Arial" w:cs="Arial"/>
          <w:noProof w:val="0"/>
          <w:sz w:val="20"/>
          <w:szCs w:val="20"/>
        </w:rPr>
        <w:t>.</w:t>
      </w:r>
      <w:r w:rsidR="00DA5F74">
        <w:rPr>
          <w:rStyle w:val="Sprotnaopomba-sklic"/>
          <w:rFonts w:ascii="Arial" w:hAnsi="Arial" w:cs="Arial"/>
          <w:noProof w:val="0"/>
          <w:sz w:val="20"/>
          <w:szCs w:val="20"/>
        </w:rPr>
        <w:footnoteReference w:id="2"/>
      </w:r>
      <w:r w:rsidR="00C821BE" w:rsidRPr="00D4733F">
        <w:rPr>
          <w:rFonts w:ascii="Arial" w:hAnsi="Arial" w:cs="Arial"/>
          <w:noProof w:val="0"/>
          <w:sz w:val="20"/>
          <w:szCs w:val="20"/>
        </w:rPr>
        <w:t xml:space="preserve"> tekočega leta za podatke preteklega poročevalskega </w:t>
      </w:r>
      <w:r w:rsidR="00C821BE" w:rsidRPr="007A070B">
        <w:rPr>
          <w:rFonts w:ascii="Arial" w:hAnsi="Arial" w:cs="Arial"/>
          <w:noProof w:val="0"/>
          <w:sz w:val="20"/>
          <w:szCs w:val="20"/>
        </w:rPr>
        <w:t>obdobja</w:t>
      </w:r>
      <w:r w:rsidR="001B62CE" w:rsidRPr="007A070B">
        <w:rPr>
          <w:rFonts w:ascii="Arial" w:hAnsi="Arial" w:cs="Arial"/>
          <w:noProof w:val="0"/>
          <w:sz w:val="20"/>
          <w:szCs w:val="20"/>
        </w:rPr>
        <w:t xml:space="preserve">. </w:t>
      </w:r>
      <w:r w:rsidR="004C4C8E">
        <w:rPr>
          <w:rFonts w:ascii="Arial" w:hAnsi="Arial" w:cs="Arial"/>
          <w:noProof w:val="0"/>
          <w:sz w:val="20"/>
          <w:szCs w:val="20"/>
        </w:rPr>
        <w:t xml:space="preserve">Poročevalsko obdobje je koledarsko leto, za katerega se podatki poročajo. Opisi v nadaljevanju besedila veljajo za poročanje podatkov za določeno poročevalsko obdobje, za katerega se podatki poročajo.  </w:t>
      </w:r>
    </w:p>
    <w:p w14:paraId="0964CDB4" w14:textId="77777777" w:rsidR="00D4733F" w:rsidRDefault="00D4733F" w:rsidP="00A707CB">
      <w:pPr>
        <w:spacing w:line="260" w:lineRule="atLeast"/>
        <w:jc w:val="both"/>
        <w:rPr>
          <w:rFonts w:ascii="Arial" w:hAnsi="Arial" w:cs="Arial"/>
          <w:noProof w:val="0"/>
          <w:sz w:val="20"/>
          <w:szCs w:val="20"/>
        </w:rPr>
      </w:pPr>
    </w:p>
    <w:p w14:paraId="0A796E37" w14:textId="3DB42039" w:rsidR="001B62CE" w:rsidRDefault="00734D01" w:rsidP="00A707CB">
      <w:pPr>
        <w:spacing w:line="260" w:lineRule="atLeast"/>
        <w:jc w:val="both"/>
        <w:rPr>
          <w:rFonts w:ascii="Arial" w:hAnsi="Arial" w:cs="Arial"/>
          <w:noProof w:val="0"/>
          <w:sz w:val="20"/>
          <w:szCs w:val="20"/>
        </w:rPr>
      </w:pPr>
      <w:r w:rsidRPr="007A070B">
        <w:rPr>
          <w:rFonts w:ascii="Arial" w:hAnsi="Arial" w:cs="Arial"/>
          <w:noProof w:val="0"/>
          <w:sz w:val="20"/>
          <w:szCs w:val="20"/>
        </w:rPr>
        <w:t>Telo začetnega</w:t>
      </w:r>
      <w:r w:rsidR="001B62CE" w:rsidRPr="007A070B">
        <w:rPr>
          <w:rFonts w:ascii="Arial" w:hAnsi="Arial" w:cs="Arial"/>
          <w:noProof w:val="0"/>
          <w:sz w:val="20"/>
          <w:szCs w:val="20"/>
        </w:rPr>
        <w:t xml:space="preserve"> sporočila je sestavljeno iz dveh sklopov XML elementov in sicer:</w:t>
      </w:r>
    </w:p>
    <w:p w14:paraId="3ACD0F74" w14:textId="77777777" w:rsidR="007B0251" w:rsidRDefault="007B0251" w:rsidP="00A707CB">
      <w:pPr>
        <w:spacing w:line="260" w:lineRule="atLeast"/>
        <w:jc w:val="both"/>
        <w:rPr>
          <w:rFonts w:ascii="Arial" w:hAnsi="Arial" w:cs="Arial"/>
          <w:noProof w:val="0"/>
          <w:sz w:val="20"/>
          <w:szCs w:val="20"/>
        </w:rPr>
      </w:pPr>
    </w:p>
    <w:p w14:paraId="0A4B265F" w14:textId="77777777" w:rsidR="007B0251" w:rsidRDefault="007B0251" w:rsidP="00A707CB">
      <w:pPr>
        <w:pStyle w:val="Odstavekseznama"/>
        <w:numPr>
          <w:ilvl w:val="0"/>
          <w:numId w:val="20"/>
        </w:numPr>
        <w:spacing w:line="260" w:lineRule="atLeast"/>
        <w:ind w:left="924" w:hanging="357"/>
        <w:rPr>
          <w:rFonts w:ascii="Arial" w:hAnsi="Arial" w:cs="Arial"/>
          <w:noProof w:val="0"/>
          <w:sz w:val="20"/>
          <w:szCs w:val="20"/>
        </w:rPr>
      </w:pPr>
      <w:r w:rsidRPr="004E2D83">
        <w:rPr>
          <w:rFonts w:ascii="Arial" w:hAnsi="Arial" w:cs="Arial"/>
          <w:noProof w:val="0"/>
          <w:sz w:val="20"/>
          <w:szCs w:val="20"/>
        </w:rPr>
        <w:t>ReportingFI (sklop Poročevalska FI)</w:t>
      </w:r>
    </w:p>
    <w:p w14:paraId="129DAF14" w14:textId="777DD618" w:rsidR="007B0251" w:rsidRDefault="001B62CE" w:rsidP="00A707CB">
      <w:pPr>
        <w:pStyle w:val="Odstavekseznama"/>
        <w:numPr>
          <w:ilvl w:val="0"/>
          <w:numId w:val="20"/>
        </w:numPr>
        <w:spacing w:line="260" w:lineRule="atLeast"/>
        <w:ind w:left="924" w:hanging="357"/>
        <w:rPr>
          <w:rFonts w:ascii="Arial" w:hAnsi="Arial" w:cs="Arial"/>
          <w:noProof w:val="0"/>
          <w:sz w:val="20"/>
          <w:szCs w:val="20"/>
        </w:rPr>
      </w:pPr>
      <w:r w:rsidRPr="00A707CB">
        <w:rPr>
          <w:rFonts w:ascii="Arial" w:hAnsi="Arial" w:cs="Arial"/>
          <w:noProof w:val="0"/>
          <w:sz w:val="20"/>
          <w:szCs w:val="20"/>
        </w:rPr>
        <w:t>Reporting</w:t>
      </w:r>
      <w:r w:rsidR="007B0251">
        <w:rPr>
          <w:rFonts w:ascii="Arial" w:hAnsi="Arial" w:cs="Arial"/>
          <w:noProof w:val="0"/>
          <w:sz w:val="20"/>
          <w:szCs w:val="20"/>
        </w:rPr>
        <w:t>Group (sklop Poročevalska skupina), ki jo sestavlja eno ali več poročil o računih (AccountReport)</w:t>
      </w:r>
    </w:p>
    <w:p w14:paraId="0A796E3B" w14:textId="77777777" w:rsidR="001B62CE" w:rsidRPr="00A707CB" w:rsidRDefault="001B62CE" w:rsidP="00A707CB">
      <w:pPr>
        <w:pStyle w:val="Odstavekseznama"/>
        <w:spacing w:line="260" w:lineRule="atLeast"/>
        <w:rPr>
          <w:rFonts w:ascii="Arial" w:hAnsi="Arial" w:cs="Arial"/>
          <w:noProof w:val="0"/>
          <w:sz w:val="20"/>
          <w:szCs w:val="20"/>
        </w:rPr>
      </w:pPr>
    </w:p>
    <w:p w14:paraId="0A796E3C" w14:textId="7E4597BC" w:rsidR="001B62CE" w:rsidRPr="007A070B" w:rsidRDefault="001B62CE" w:rsidP="007B0251">
      <w:pPr>
        <w:spacing w:line="260" w:lineRule="atLeast"/>
        <w:jc w:val="both"/>
        <w:rPr>
          <w:rFonts w:ascii="Arial" w:hAnsi="Arial" w:cs="Arial"/>
          <w:noProof w:val="0"/>
          <w:sz w:val="20"/>
          <w:szCs w:val="20"/>
        </w:rPr>
      </w:pPr>
      <w:r w:rsidRPr="007A070B">
        <w:rPr>
          <w:rFonts w:ascii="Arial" w:hAnsi="Arial" w:cs="Arial"/>
          <w:noProof w:val="0"/>
          <w:sz w:val="20"/>
          <w:szCs w:val="20"/>
        </w:rPr>
        <w:t>Sklop ReportingFI ima le en zapis, v kater</w:t>
      </w:r>
      <w:r w:rsidR="00382CBF" w:rsidRPr="007A070B">
        <w:rPr>
          <w:rFonts w:ascii="Arial" w:hAnsi="Arial" w:cs="Arial"/>
          <w:noProof w:val="0"/>
          <w:sz w:val="20"/>
          <w:szCs w:val="20"/>
        </w:rPr>
        <w:t>em se nahajajo matični podatki p</w:t>
      </w:r>
      <w:r w:rsidRPr="007A070B">
        <w:rPr>
          <w:rFonts w:ascii="Arial" w:hAnsi="Arial" w:cs="Arial"/>
          <w:noProof w:val="0"/>
          <w:sz w:val="20"/>
          <w:szCs w:val="20"/>
        </w:rPr>
        <w:t xml:space="preserve">oročevalske FI. </w:t>
      </w:r>
      <w:r w:rsidR="00F33672">
        <w:rPr>
          <w:rFonts w:ascii="Arial" w:hAnsi="Arial" w:cs="Arial"/>
          <w:noProof w:val="0"/>
          <w:sz w:val="20"/>
          <w:szCs w:val="20"/>
        </w:rPr>
        <w:t>ReportingGroup</w:t>
      </w:r>
      <w:r w:rsidR="00C25446">
        <w:rPr>
          <w:rFonts w:ascii="Arial" w:hAnsi="Arial" w:cs="Arial"/>
          <w:noProof w:val="0"/>
          <w:sz w:val="20"/>
          <w:szCs w:val="20"/>
        </w:rPr>
        <w:t xml:space="preserve"> pa</w:t>
      </w:r>
      <w:r w:rsidRPr="007A070B">
        <w:rPr>
          <w:rFonts w:ascii="Arial" w:hAnsi="Arial" w:cs="Arial"/>
          <w:noProof w:val="0"/>
          <w:sz w:val="20"/>
          <w:szCs w:val="20"/>
        </w:rPr>
        <w:t xml:space="preserve"> ima lahko več zapisov</w:t>
      </w:r>
      <w:r w:rsidR="00F33672">
        <w:rPr>
          <w:rFonts w:ascii="Arial" w:hAnsi="Arial" w:cs="Arial"/>
          <w:noProof w:val="0"/>
          <w:sz w:val="20"/>
          <w:szCs w:val="20"/>
        </w:rPr>
        <w:t xml:space="preserve"> </w:t>
      </w:r>
      <w:r w:rsidRPr="007A070B">
        <w:rPr>
          <w:rFonts w:ascii="Arial" w:hAnsi="Arial" w:cs="Arial"/>
          <w:noProof w:val="0"/>
          <w:sz w:val="20"/>
          <w:szCs w:val="20"/>
        </w:rPr>
        <w:t>in sicer po enega za vsak račun, o katerem</w:t>
      </w:r>
      <w:r w:rsidR="006C65B2" w:rsidRPr="007A070B">
        <w:rPr>
          <w:rFonts w:ascii="Arial" w:hAnsi="Arial" w:cs="Arial"/>
          <w:noProof w:val="0"/>
          <w:sz w:val="20"/>
          <w:szCs w:val="20"/>
        </w:rPr>
        <w:t xml:space="preserve"> se</w:t>
      </w:r>
      <w:r w:rsidRPr="007A070B">
        <w:rPr>
          <w:rFonts w:ascii="Arial" w:hAnsi="Arial" w:cs="Arial"/>
          <w:noProof w:val="0"/>
          <w:sz w:val="20"/>
          <w:szCs w:val="20"/>
        </w:rPr>
        <w:t xml:space="preserve"> poroča</w:t>
      </w:r>
      <w:r w:rsidR="004C4C8E">
        <w:rPr>
          <w:rFonts w:ascii="Arial" w:hAnsi="Arial" w:cs="Arial"/>
          <w:noProof w:val="0"/>
          <w:sz w:val="20"/>
          <w:szCs w:val="20"/>
        </w:rPr>
        <w:t xml:space="preserve"> (AccountReport)</w:t>
      </w:r>
      <w:r w:rsidRPr="007A070B">
        <w:rPr>
          <w:rFonts w:ascii="Arial" w:hAnsi="Arial" w:cs="Arial"/>
          <w:noProof w:val="0"/>
          <w:sz w:val="20"/>
          <w:szCs w:val="20"/>
        </w:rPr>
        <w:t xml:space="preserve">. </w:t>
      </w:r>
      <w:r w:rsidR="00D4733F" w:rsidRPr="007A070B">
        <w:rPr>
          <w:rFonts w:ascii="Arial" w:hAnsi="Arial" w:cs="Arial"/>
          <w:noProof w:val="0"/>
          <w:sz w:val="20"/>
          <w:szCs w:val="20"/>
        </w:rPr>
        <w:t>O istem računu poročevalska FI za določeno poročevalsko obdobje lahko poroča le v enem začetnem sporočilu.</w:t>
      </w:r>
    </w:p>
    <w:p w14:paraId="0A796E3D" w14:textId="77777777" w:rsidR="001B62CE" w:rsidRPr="007A070B" w:rsidRDefault="001B62CE" w:rsidP="00A707CB">
      <w:pPr>
        <w:spacing w:line="260" w:lineRule="atLeast"/>
        <w:jc w:val="both"/>
        <w:rPr>
          <w:rFonts w:ascii="Arial" w:hAnsi="Arial" w:cs="Arial"/>
          <w:noProof w:val="0"/>
          <w:sz w:val="20"/>
          <w:szCs w:val="20"/>
        </w:rPr>
      </w:pPr>
    </w:p>
    <w:p w14:paraId="50D3EDB7" w14:textId="59734A2B" w:rsidR="000A5E44"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Vsak zapis ima svoj enoumni identifikator (element DocRefId) ter oznako </w:t>
      </w:r>
      <w:r w:rsidR="00022399">
        <w:rPr>
          <w:rFonts w:ascii="Arial" w:hAnsi="Arial" w:cs="Arial"/>
          <w:noProof w:val="0"/>
          <w:sz w:val="20"/>
          <w:szCs w:val="20"/>
        </w:rPr>
        <w:t>vrste</w:t>
      </w:r>
      <w:r w:rsidRPr="007A070B">
        <w:rPr>
          <w:rFonts w:ascii="Arial" w:hAnsi="Arial" w:cs="Arial"/>
          <w:noProof w:val="0"/>
          <w:sz w:val="20"/>
          <w:szCs w:val="20"/>
        </w:rPr>
        <w:t xml:space="preserve"> zapisa (element </w:t>
      </w:r>
      <w:r w:rsidR="00022399" w:rsidRPr="007A070B">
        <w:rPr>
          <w:rFonts w:ascii="Arial" w:hAnsi="Arial" w:cs="Arial"/>
          <w:noProof w:val="0"/>
          <w:sz w:val="20"/>
          <w:szCs w:val="20"/>
        </w:rPr>
        <w:t>Doc</w:t>
      </w:r>
      <w:r w:rsidR="00022399">
        <w:rPr>
          <w:rFonts w:ascii="Arial" w:hAnsi="Arial" w:cs="Arial"/>
          <w:noProof w:val="0"/>
          <w:sz w:val="20"/>
          <w:szCs w:val="20"/>
        </w:rPr>
        <w:t>TypeIndic</w:t>
      </w:r>
      <w:r w:rsidRPr="007A070B">
        <w:rPr>
          <w:rFonts w:ascii="Arial" w:hAnsi="Arial" w:cs="Arial"/>
          <w:noProof w:val="0"/>
          <w:sz w:val="20"/>
          <w:szCs w:val="20"/>
        </w:rPr>
        <w:t>).</w:t>
      </w:r>
      <w:r w:rsidR="000A5E44">
        <w:rPr>
          <w:rFonts w:ascii="Arial" w:hAnsi="Arial" w:cs="Arial"/>
          <w:noProof w:val="0"/>
          <w:sz w:val="20"/>
          <w:szCs w:val="20"/>
        </w:rPr>
        <w:t xml:space="preserve"> Oznaka vrste zapisa (DocTypeIndic) </w:t>
      </w:r>
      <w:r w:rsidR="001B3951">
        <w:rPr>
          <w:rFonts w:ascii="Arial" w:hAnsi="Arial" w:cs="Arial"/>
          <w:noProof w:val="0"/>
          <w:sz w:val="20"/>
          <w:szCs w:val="20"/>
        </w:rPr>
        <w:t>v sklopu</w:t>
      </w:r>
      <w:r w:rsidR="000A5E44">
        <w:rPr>
          <w:rFonts w:ascii="Arial" w:hAnsi="Arial" w:cs="Arial"/>
          <w:noProof w:val="0"/>
          <w:sz w:val="20"/>
          <w:szCs w:val="20"/>
        </w:rPr>
        <w:t xml:space="preserve"> Poročevalsk</w:t>
      </w:r>
      <w:r w:rsidR="001B3951">
        <w:rPr>
          <w:rFonts w:ascii="Arial" w:hAnsi="Arial" w:cs="Arial"/>
          <w:noProof w:val="0"/>
          <w:sz w:val="20"/>
          <w:szCs w:val="20"/>
        </w:rPr>
        <w:t>a</w:t>
      </w:r>
      <w:r w:rsidR="000A5E44">
        <w:rPr>
          <w:rFonts w:ascii="Arial" w:hAnsi="Arial" w:cs="Arial"/>
          <w:noProof w:val="0"/>
          <w:sz w:val="20"/>
          <w:szCs w:val="20"/>
        </w:rPr>
        <w:t xml:space="preserve"> FI mora imeti pri prvem poročanju podatkov za določeno Obdobje poročanja (ReportingPeriod) vrednost »OECD1« (glej razdelek 3.2).</w:t>
      </w:r>
    </w:p>
    <w:p w14:paraId="0A796E3F" w14:textId="77777777" w:rsidR="001B62CE" w:rsidRDefault="001B62CE" w:rsidP="001B62CE">
      <w:pPr>
        <w:spacing w:line="260" w:lineRule="atLeast"/>
        <w:jc w:val="both"/>
        <w:rPr>
          <w:rFonts w:ascii="Arial" w:hAnsi="Arial" w:cs="Arial"/>
          <w:noProof w:val="0"/>
          <w:sz w:val="20"/>
          <w:szCs w:val="20"/>
        </w:rPr>
      </w:pPr>
    </w:p>
    <w:p w14:paraId="24BBB676" w14:textId="53596457" w:rsidR="00D4733F" w:rsidRDefault="00D4733F" w:rsidP="001B62CE">
      <w:pPr>
        <w:spacing w:line="260" w:lineRule="atLeast"/>
        <w:jc w:val="both"/>
        <w:rPr>
          <w:rFonts w:ascii="Arial" w:hAnsi="Arial" w:cs="Arial"/>
          <w:noProof w:val="0"/>
          <w:sz w:val="20"/>
          <w:szCs w:val="20"/>
        </w:rPr>
      </w:pPr>
      <w:r>
        <w:rPr>
          <w:rFonts w:ascii="Arial" w:hAnsi="Arial" w:cs="Arial"/>
          <w:noProof w:val="0"/>
          <w:sz w:val="20"/>
          <w:szCs w:val="20"/>
        </w:rPr>
        <w:t>Za vsako posredovano sporočilo FURS poročevalski FI vrne statusno sporočilo, ki vsebuje potrditev ali zavrnitev prejetega sporočila od poročevalske FI (glej razdelek 4.2).</w:t>
      </w:r>
      <w:r w:rsidR="00217C1B">
        <w:rPr>
          <w:rFonts w:ascii="Arial" w:hAnsi="Arial" w:cs="Arial"/>
          <w:noProof w:val="0"/>
          <w:sz w:val="20"/>
          <w:szCs w:val="20"/>
        </w:rPr>
        <w:t xml:space="preserve"> Nadaljnje poročanje </w:t>
      </w:r>
      <w:r w:rsidR="001638A2">
        <w:rPr>
          <w:rFonts w:ascii="Arial" w:hAnsi="Arial" w:cs="Arial"/>
          <w:noProof w:val="0"/>
          <w:sz w:val="20"/>
          <w:szCs w:val="20"/>
        </w:rPr>
        <w:t xml:space="preserve">vrednosti elementov </w:t>
      </w:r>
      <w:r w:rsidR="00022399">
        <w:rPr>
          <w:rFonts w:ascii="Arial" w:hAnsi="Arial" w:cs="Arial"/>
          <w:noProof w:val="0"/>
          <w:sz w:val="20"/>
          <w:szCs w:val="20"/>
        </w:rPr>
        <w:t xml:space="preserve">DocRefID in DocTypeIndic </w:t>
      </w:r>
      <w:r w:rsidR="001638A2">
        <w:rPr>
          <w:rFonts w:ascii="Arial" w:hAnsi="Arial" w:cs="Arial"/>
          <w:noProof w:val="0"/>
          <w:sz w:val="20"/>
          <w:szCs w:val="20"/>
        </w:rPr>
        <w:t>znotraj sklopa Poročevalska FI (ReportingFI)</w:t>
      </w:r>
      <w:r w:rsidR="00217C1B">
        <w:rPr>
          <w:rFonts w:ascii="Arial" w:hAnsi="Arial" w:cs="Arial"/>
          <w:noProof w:val="0"/>
          <w:sz w:val="20"/>
          <w:szCs w:val="20"/>
        </w:rPr>
        <w:t xml:space="preserve"> za določeno poročevalsko obdobje</w:t>
      </w:r>
      <w:r w:rsidR="001638A2">
        <w:rPr>
          <w:rFonts w:ascii="Arial" w:hAnsi="Arial" w:cs="Arial"/>
          <w:noProof w:val="0"/>
          <w:sz w:val="20"/>
          <w:szCs w:val="20"/>
        </w:rPr>
        <w:t xml:space="preserve"> </w:t>
      </w:r>
      <w:r w:rsidR="00217C1B">
        <w:rPr>
          <w:rFonts w:ascii="Arial" w:hAnsi="Arial" w:cs="Arial"/>
          <w:noProof w:val="0"/>
          <w:sz w:val="20"/>
          <w:szCs w:val="20"/>
        </w:rPr>
        <w:t>je odvisno od tega</w:t>
      </w:r>
      <w:r w:rsidR="00022399">
        <w:rPr>
          <w:rFonts w:ascii="Arial" w:hAnsi="Arial" w:cs="Arial"/>
          <w:noProof w:val="0"/>
          <w:sz w:val="20"/>
          <w:szCs w:val="20"/>
        </w:rPr>
        <w:t>,</w:t>
      </w:r>
      <w:r w:rsidR="00217C1B">
        <w:rPr>
          <w:rFonts w:ascii="Arial" w:hAnsi="Arial" w:cs="Arial"/>
          <w:noProof w:val="0"/>
          <w:sz w:val="20"/>
          <w:szCs w:val="20"/>
        </w:rPr>
        <w:t xml:space="preserve"> ali </w:t>
      </w:r>
      <w:r w:rsidR="001638A2">
        <w:rPr>
          <w:rFonts w:ascii="Arial" w:hAnsi="Arial" w:cs="Arial"/>
          <w:noProof w:val="0"/>
          <w:sz w:val="20"/>
          <w:szCs w:val="20"/>
        </w:rPr>
        <w:t>poročevalska FI</w:t>
      </w:r>
      <w:r w:rsidR="00217C1B">
        <w:rPr>
          <w:rFonts w:ascii="Arial" w:hAnsi="Arial" w:cs="Arial"/>
          <w:noProof w:val="0"/>
          <w:sz w:val="20"/>
          <w:szCs w:val="20"/>
        </w:rPr>
        <w:t xml:space="preserve"> </w:t>
      </w:r>
      <w:r w:rsidR="00F33672">
        <w:rPr>
          <w:rFonts w:ascii="Arial" w:hAnsi="Arial" w:cs="Arial"/>
          <w:noProof w:val="0"/>
          <w:sz w:val="20"/>
          <w:szCs w:val="20"/>
        </w:rPr>
        <w:t xml:space="preserve">s strani FURS </w:t>
      </w:r>
      <w:r w:rsidR="00217C1B">
        <w:rPr>
          <w:rFonts w:ascii="Arial" w:hAnsi="Arial" w:cs="Arial"/>
          <w:noProof w:val="0"/>
          <w:sz w:val="20"/>
          <w:szCs w:val="20"/>
        </w:rPr>
        <w:t>prejme potrditveno ali zavrnit</w:t>
      </w:r>
      <w:r w:rsidR="000B3141">
        <w:rPr>
          <w:rFonts w:ascii="Arial" w:hAnsi="Arial" w:cs="Arial"/>
          <w:noProof w:val="0"/>
          <w:sz w:val="20"/>
          <w:szCs w:val="20"/>
        </w:rPr>
        <w:t>veno statusno sporočilo:</w:t>
      </w:r>
    </w:p>
    <w:p w14:paraId="55A6E73C" w14:textId="77777777" w:rsidR="000B3141" w:rsidRDefault="000B3141" w:rsidP="001B62CE">
      <w:pPr>
        <w:spacing w:line="260" w:lineRule="atLeast"/>
        <w:jc w:val="both"/>
        <w:rPr>
          <w:rFonts w:ascii="Arial" w:hAnsi="Arial" w:cs="Arial"/>
          <w:noProof w:val="0"/>
          <w:sz w:val="20"/>
          <w:szCs w:val="20"/>
        </w:rPr>
      </w:pPr>
    </w:p>
    <w:p w14:paraId="368DDBB1" w14:textId="77777777" w:rsidR="0090312E" w:rsidRDefault="0090312E" w:rsidP="001B62CE">
      <w:pPr>
        <w:spacing w:line="260" w:lineRule="atLeast"/>
        <w:jc w:val="both"/>
        <w:rPr>
          <w:rFonts w:ascii="Arial" w:hAnsi="Arial" w:cs="Arial"/>
          <w:noProof w:val="0"/>
          <w:sz w:val="20"/>
          <w:szCs w:val="20"/>
        </w:rPr>
      </w:pPr>
    </w:p>
    <w:p w14:paraId="026C4F31" w14:textId="77777777" w:rsidR="000B3141" w:rsidRDefault="000B3141" w:rsidP="001B62CE">
      <w:pPr>
        <w:spacing w:line="260" w:lineRule="atLeast"/>
        <w:jc w:val="both"/>
        <w:rPr>
          <w:rFonts w:ascii="Arial" w:hAnsi="Arial" w:cs="Arial"/>
          <w:noProof w:val="0"/>
          <w:sz w:val="20"/>
          <w:szCs w:val="20"/>
        </w:rPr>
      </w:pPr>
    </w:p>
    <w:p w14:paraId="52EEF098" w14:textId="2ACB5901" w:rsidR="00217C1B" w:rsidRPr="00A707CB" w:rsidRDefault="00217C1B" w:rsidP="00217C1B">
      <w:pPr>
        <w:pStyle w:val="Odstavekseznama"/>
        <w:numPr>
          <w:ilvl w:val="0"/>
          <w:numId w:val="17"/>
        </w:numPr>
        <w:spacing w:line="260" w:lineRule="atLeast"/>
        <w:jc w:val="both"/>
        <w:rPr>
          <w:rFonts w:ascii="Arial" w:hAnsi="Arial" w:cs="Arial"/>
          <w:b/>
          <w:noProof w:val="0"/>
          <w:sz w:val="20"/>
          <w:szCs w:val="20"/>
        </w:rPr>
      </w:pPr>
      <w:r w:rsidRPr="00A707CB">
        <w:rPr>
          <w:rFonts w:ascii="Arial" w:hAnsi="Arial" w:cs="Arial"/>
          <w:b/>
          <w:noProof w:val="0"/>
          <w:sz w:val="20"/>
          <w:szCs w:val="20"/>
        </w:rPr>
        <w:lastRenderedPageBreak/>
        <w:t xml:space="preserve">Prejem potrditvenega statusnega sporočila na posredovano </w:t>
      </w:r>
      <w:r w:rsidR="006F58EB" w:rsidRPr="00A707CB">
        <w:rPr>
          <w:rFonts w:ascii="Arial" w:hAnsi="Arial" w:cs="Arial"/>
          <w:b/>
          <w:noProof w:val="0"/>
          <w:sz w:val="20"/>
          <w:szCs w:val="20"/>
        </w:rPr>
        <w:t xml:space="preserve">začetno </w:t>
      </w:r>
      <w:r w:rsidRPr="00A707CB">
        <w:rPr>
          <w:rFonts w:ascii="Arial" w:hAnsi="Arial" w:cs="Arial"/>
          <w:b/>
          <w:noProof w:val="0"/>
          <w:sz w:val="20"/>
          <w:szCs w:val="20"/>
        </w:rPr>
        <w:t>sporočilo</w:t>
      </w:r>
    </w:p>
    <w:p w14:paraId="0EA57F37" w14:textId="77777777" w:rsidR="00217C1B" w:rsidRPr="00217C1B" w:rsidRDefault="00217C1B" w:rsidP="00217C1B">
      <w:pPr>
        <w:spacing w:line="260" w:lineRule="atLeast"/>
        <w:jc w:val="both"/>
        <w:rPr>
          <w:rFonts w:ascii="Arial" w:hAnsi="Arial" w:cs="Arial"/>
          <w:noProof w:val="0"/>
          <w:sz w:val="20"/>
          <w:szCs w:val="20"/>
        </w:rPr>
      </w:pPr>
    </w:p>
    <w:p w14:paraId="6AD2C2DA" w14:textId="152D48CF" w:rsidR="00217C1B" w:rsidRDefault="00E41A46" w:rsidP="00ED15A9">
      <w:pPr>
        <w:spacing w:line="260" w:lineRule="atLeast"/>
        <w:ind w:left="360"/>
        <w:jc w:val="both"/>
        <w:rPr>
          <w:rFonts w:ascii="Arial" w:hAnsi="Arial" w:cs="Arial"/>
          <w:noProof w:val="0"/>
          <w:sz w:val="20"/>
          <w:szCs w:val="20"/>
        </w:rPr>
      </w:pPr>
      <w:r>
        <w:rPr>
          <w:rFonts w:ascii="Arial" w:hAnsi="Arial" w:cs="Arial"/>
          <w:noProof w:val="0"/>
          <w:sz w:val="20"/>
          <w:szCs w:val="20"/>
        </w:rPr>
        <w:t>V kolikor je poročevalska FI uspešno poročala (</w:t>
      </w:r>
      <w:r w:rsidR="00CB1F79">
        <w:rPr>
          <w:rFonts w:ascii="Arial" w:hAnsi="Arial" w:cs="Arial"/>
          <w:noProof w:val="0"/>
          <w:sz w:val="20"/>
          <w:szCs w:val="20"/>
        </w:rPr>
        <w:t>v skladu s CRS</w:t>
      </w:r>
      <w:r>
        <w:rPr>
          <w:rFonts w:ascii="Arial" w:hAnsi="Arial" w:cs="Arial"/>
          <w:noProof w:val="0"/>
          <w:sz w:val="20"/>
          <w:szCs w:val="20"/>
        </w:rPr>
        <w:t xml:space="preserve"> XML shemo) svoje matične podatke ter podatke o finančnih računih, bo s strani FURS prejela potrditveno statusno sporočilo. </w:t>
      </w:r>
    </w:p>
    <w:p w14:paraId="1601E624" w14:textId="77777777" w:rsidR="00A13453" w:rsidRDefault="00A13453" w:rsidP="00ED15A9">
      <w:pPr>
        <w:spacing w:line="260" w:lineRule="atLeast"/>
        <w:ind w:left="360"/>
        <w:jc w:val="both"/>
        <w:rPr>
          <w:rFonts w:ascii="Arial" w:hAnsi="Arial" w:cs="Arial"/>
          <w:noProof w:val="0"/>
          <w:sz w:val="20"/>
          <w:szCs w:val="20"/>
        </w:rPr>
      </w:pPr>
    </w:p>
    <w:p w14:paraId="02A5469C" w14:textId="61CEFE46" w:rsidR="00E41A46" w:rsidRDefault="00E41A46" w:rsidP="00ED15A9">
      <w:pPr>
        <w:spacing w:line="260" w:lineRule="atLeast"/>
        <w:ind w:left="360"/>
        <w:jc w:val="both"/>
        <w:rPr>
          <w:rFonts w:ascii="Arial" w:hAnsi="Arial" w:cs="Arial"/>
          <w:noProof w:val="0"/>
          <w:sz w:val="20"/>
          <w:szCs w:val="20"/>
        </w:rPr>
      </w:pPr>
      <w:r>
        <w:rPr>
          <w:rFonts w:ascii="Arial" w:hAnsi="Arial" w:cs="Arial"/>
          <w:noProof w:val="0"/>
          <w:sz w:val="20"/>
          <w:szCs w:val="20"/>
        </w:rPr>
        <w:t>V kolikor poročevalska FI naknadno, po prejemu potrditvenega statusnega sporočila</w:t>
      </w:r>
      <w:r w:rsidR="00C51ACC">
        <w:rPr>
          <w:rFonts w:ascii="Arial" w:hAnsi="Arial" w:cs="Arial"/>
          <w:noProof w:val="0"/>
          <w:sz w:val="20"/>
          <w:szCs w:val="20"/>
        </w:rPr>
        <w:t xml:space="preserve"> s strani FURS</w:t>
      </w:r>
      <w:r w:rsidR="006E112F">
        <w:rPr>
          <w:rFonts w:ascii="Arial" w:hAnsi="Arial" w:cs="Arial"/>
          <w:noProof w:val="0"/>
          <w:sz w:val="20"/>
          <w:szCs w:val="20"/>
        </w:rPr>
        <w:t>,</w:t>
      </w:r>
      <w:r>
        <w:rPr>
          <w:rFonts w:ascii="Arial" w:hAnsi="Arial" w:cs="Arial"/>
          <w:noProof w:val="0"/>
          <w:sz w:val="20"/>
          <w:szCs w:val="20"/>
        </w:rPr>
        <w:t xml:space="preserve"> ugotovi, da nekaterih podatkov o finančnih računih ni poročala, te podatke poroča v novem začetnem sporočilu. Pri tem se mora </w:t>
      </w:r>
      <w:r w:rsidR="00C51ACC">
        <w:rPr>
          <w:rFonts w:ascii="Arial" w:hAnsi="Arial" w:cs="Arial"/>
          <w:noProof w:val="0"/>
          <w:sz w:val="20"/>
          <w:szCs w:val="20"/>
        </w:rPr>
        <w:t>za oznako V</w:t>
      </w:r>
      <w:r>
        <w:rPr>
          <w:rFonts w:ascii="Arial" w:hAnsi="Arial" w:cs="Arial"/>
          <w:noProof w:val="0"/>
          <w:sz w:val="20"/>
          <w:szCs w:val="20"/>
        </w:rPr>
        <w:t>rste sporočila (MessageTypeIndic) uporabiti »CRS701«</w:t>
      </w:r>
      <w:r w:rsidR="00C51ACC">
        <w:rPr>
          <w:rFonts w:ascii="Arial" w:hAnsi="Arial" w:cs="Arial"/>
          <w:noProof w:val="0"/>
          <w:sz w:val="20"/>
          <w:szCs w:val="20"/>
        </w:rPr>
        <w:t xml:space="preserve">, za oznako Vrste zapisa (DocTypeIndic) v sklopu Poročevalska FI (ReportingFI) pa se mora uporabiti vrednost »OECD0«. Pri identifikaciji zapisa (DocRefID) se mora uporabiti ista vrednost, kot jo je poročevalska FI uporabila v že posredovanem začetnem sporočilu, za katerega je s strani FURS prejela potrditveno statusno sporočilo. Navedeno velja ob pogoju, da se matični podatki o poročevalski FI niso spremenili in se ne popravljajo. </w:t>
      </w:r>
    </w:p>
    <w:p w14:paraId="068643B9" w14:textId="77777777" w:rsidR="00286593" w:rsidRDefault="00286593" w:rsidP="00ED15A9">
      <w:pPr>
        <w:spacing w:line="260" w:lineRule="atLeast"/>
        <w:ind w:left="360"/>
        <w:jc w:val="both"/>
        <w:rPr>
          <w:rFonts w:ascii="Arial" w:hAnsi="Arial" w:cs="Arial"/>
          <w:noProof w:val="0"/>
          <w:sz w:val="20"/>
          <w:szCs w:val="20"/>
        </w:rPr>
      </w:pPr>
    </w:p>
    <w:p w14:paraId="67E0BE5C" w14:textId="44E55E50" w:rsidR="00286593" w:rsidRDefault="00286593" w:rsidP="00ED15A9">
      <w:pPr>
        <w:spacing w:line="260" w:lineRule="atLeast"/>
        <w:ind w:left="360"/>
        <w:jc w:val="both"/>
        <w:rPr>
          <w:rFonts w:ascii="Arial" w:hAnsi="Arial" w:cs="Arial"/>
          <w:noProof w:val="0"/>
          <w:sz w:val="20"/>
          <w:szCs w:val="20"/>
        </w:rPr>
      </w:pPr>
      <w:r>
        <w:rPr>
          <w:rFonts w:ascii="Arial" w:hAnsi="Arial" w:cs="Arial"/>
          <w:noProof w:val="0"/>
          <w:sz w:val="20"/>
          <w:szCs w:val="20"/>
        </w:rPr>
        <w:t xml:space="preserve">V primeru, da poročevalska FI po prejemu potrditvenega statusnega sporočila s strani FURS ugotovi, da je v posredovanem začetnem sporočilu poročala napačne </w:t>
      </w:r>
      <w:r w:rsidR="0079407A">
        <w:rPr>
          <w:rFonts w:ascii="Arial" w:hAnsi="Arial" w:cs="Arial"/>
          <w:noProof w:val="0"/>
          <w:sz w:val="20"/>
          <w:szCs w:val="20"/>
        </w:rPr>
        <w:t xml:space="preserve">ali nepopolne </w:t>
      </w:r>
      <w:r>
        <w:rPr>
          <w:rFonts w:ascii="Arial" w:hAnsi="Arial" w:cs="Arial"/>
          <w:noProof w:val="0"/>
          <w:sz w:val="20"/>
          <w:szCs w:val="20"/>
        </w:rPr>
        <w:t>podatke</w:t>
      </w:r>
      <w:r w:rsidR="0079407A">
        <w:rPr>
          <w:rFonts w:ascii="Arial" w:hAnsi="Arial" w:cs="Arial"/>
          <w:noProof w:val="0"/>
          <w:sz w:val="20"/>
          <w:szCs w:val="20"/>
        </w:rPr>
        <w:t xml:space="preserve"> </w:t>
      </w:r>
      <w:r>
        <w:rPr>
          <w:rFonts w:ascii="Arial" w:hAnsi="Arial" w:cs="Arial"/>
          <w:noProof w:val="0"/>
          <w:sz w:val="20"/>
          <w:szCs w:val="20"/>
        </w:rPr>
        <w:t>in jih želi popraviti</w:t>
      </w:r>
      <w:r w:rsidR="006E112F">
        <w:rPr>
          <w:rFonts w:ascii="Arial" w:hAnsi="Arial" w:cs="Arial"/>
          <w:noProof w:val="0"/>
          <w:sz w:val="20"/>
          <w:szCs w:val="20"/>
        </w:rPr>
        <w:t>,</w:t>
      </w:r>
      <w:r w:rsidR="00B65FA2">
        <w:rPr>
          <w:rFonts w:ascii="Arial" w:hAnsi="Arial" w:cs="Arial"/>
          <w:noProof w:val="0"/>
          <w:sz w:val="20"/>
          <w:szCs w:val="20"/>
        </w:rPr>
        <w:t xml:space="preserve"> mora postopati</w:t>
      </w:r>
      <w:r w:rsidR="006E112F">
        <w:rPr>
          <w:rFonts w:ascii="Arial" w:hAnsi="Arial" w:cs="Arial"/>
          <w:noProof w:val="0"/>
          <w:sz w:val="20"/>
          <w:szCs w:val="20"/>
        </w:rPr>
        <w:t>,</w:t>
      </w:r>
      <w:r w:rsidR="00B65FA2">
        <w:rPr>
          <w:rFonts w:ascii="Arial" w:hAnsi="Arial" w:cs="Arial"/>
          <w:noProof w:val="0"/>
          <w:sz w:val="20"/>
          <w:szCs w:val="20"/>
        </w:rPr>
        <w:t xml:space="preserve"> kot je opisano v poglavju 2.2.</w:t>
      </w:r>
    </w:p>
    <w:p w14:paraId="276B3C64" w14:textId="77777777" w:rsidR="000B3141" w:rsidRDefault="000B3141" w:rsidP="00ED15A9">
      <w:pPr>
        <w:spacing w:line="260" w:lineRule="atLeast"/>
        <w:ind w:left="360"/>
        <w:jc w:val="both"/>
        <w:rPr>
          <w:rFonts w:ascii="Arial" w:hAnsi="Arial" w:cs="Arial"/>
          <w:noProof w:val="0"/>
          <w:sz w:val="20"/>
          <w:szCs w:val="20"/>
        </w:rPr>
      </w:pPr>
    </w:p>
    <w:p w14:paraId="0A09A102" w14:textId="77777777" w:rsidR="000C2EA4" w:rsidRDefault="000C2EA4" w:rsidP="001B62CE">
      <w:pPr>
        <w:spacing w:line="260" w:lineRule="atLeast"/>
        <w:jc w:val="both"/>
        <w:rPr>
          <w:rFonts w:ascii="Arial" w:hAnsi="Arial" w:cs="Arial"/>
          <w:noProof w:val="0"/>
          <w:sz w:val="20"/>
          <w:szCs w:val="20"/>
        </w:rPr>
      </w:pPr>
    </w:p>
    <w:p w14:paraId="2E728572" w14:textId="4DEF774B" w:rsidR="000C2EA4" w:rsidRPr="00A707CB" w:rsidRDefault="000C2EA4" w:rsidP="000C2EA4">
      <w:pPr>
        <w:pStyle w:val="Odstavekseznama"/>
        <w:numPr>
          <w:ilvl w:val="0"/>
          <w:numId w:val="17"/>
        </w:numPr>
        <w:spacing w:line="260" w:lineRule="atLeast"/>
        <w:jc w:val="both"/>
        <w:rPr>
          <w:rFonts w:ascii="Arial" w:hAnsi="Arial" w:cs="Arial"/>
          <w:b/>
          <w:noProof w:val="0"/>
          <w:sz w:val="20"/>
          <w:szCs w:val="20"/>
        </w:rPr>
      </w:pPr>
      <w:r w:rsidRPr="00A707CB">
        <w:rPr>
          <w:rFonts w:ascii="Arial" w:hAnsi="Arial" w:cs="Arial"/>
          <w:b/>
          <w:noProof w:val="0"/>
          <w:sz w:val="20"/>
          <w:szCs w:val="20"/>
        </w:rPr>
        <w:t>Prejem zavrnitvenega statusnega sporočila na posredovano</w:t>
      </w:r>
      <w:r w:rsidR="006F58EB" w:rsidRPr="00A707CB">
        <w:rPr>
          <w:rFonts w:ascii="Arial" w:hAnsi="Arial" w:cs="Arial"/>
          <w:b/>
          <w:noProof w:val="0"/>
          <w:sz w:val="20"/>
          <w:szCs w:val="20"/>
        </w:rPr>
        <w:t xml:space="preserve"> začetno</w:t>
      </w:r>
      <w:r w:rsidRPr="00A707CB">
        <w:rPr>
          <w:rFonts w:ascii="Arial" w:hAnsi="Arial" w:cs="Arial"/>
          <w:b/>
          <w:noProof w:val="0"/>
          <w:sz w:val="20"/>
          <w:szCs w:val="20"/>
        </w:rPr>
        <w:t xml:space="preserve"> sporočilo</w:t>
      </w:r>
    </w:p>
    <w:p w14:paraId="4C5DFA50" w14:textId="77777777" w:rsidR="000C2EA4" w:rsidRDefault="000C2EA4" w:rsidP="00A707CB">
      <w:pPr>
        <w:spacing w:line="260" w:lineRule="atLeast"/>
        <w:ind w:left="360"/>
        <w:jc w:val="both"/>
        <w:rPr>
          <w:rFonts w:ascii="Arial" w:hAnsi="Arial" w:cs="Arial"/>
          <w:noProof w:val="0"/>
          <w:sz w:val="20"/>
          <w:szCs w:val="20"/>
        </w:rPr>
      </w:pPr>
    </w:p>
    <w:p w14:paraId="3497C195" w14:textId="162A2E57" w:rsidR="00CB1F79" w:rsidRDefault="00CB1F79" w:rsidP="00A707CB">
      <w:pPr>
        <w:spacing w:line="260" w:lineRule="atLeast"/>
        <w:ind w:left="360"/>
        <w:jc w:val="both"/>
        <w:rPr>
          <w:rFonts w:ascii="Arial" w:hAnsi="Arial" w:cs="Arial"/>
          <w:noProof w:val="0"/>
          <w:sz w:val="20"/>
          <w:szCs w:val="20"/>
        </w:rPr>
      </w:pPr>
      <w:r>
        <w:rPr>
          <w:rFonts w:ascii="Arial" w:hAnsi="Arial" w:cs="Arial"/>
          <w:noProof w:val="0"/>
          <w:sz w:val="20"/>
          <w:szCs w:val="20"/>
        </w:rPr>
        <w:t>V primeru zavrnitvenega statusnega sporočila</w:t>
      </w:r>
      <w:r w:rsidR="006E112F">
        <w:rPr>
          <w:rFonts w:ascii="Arial" w:hAnsi="Arial" w:cs="Arial"/>
          <w:noProof w:val="0"/>
          <w:sz w:val="20"/>
          <w:szCs w:val="20"/>
        </w:rPr>
        <w:t>,</w:t>
      </w:r>
      <w:r>
        <w:rPr>
          <w:rFonts w:ascii="Arial" w:hAnsi="Arial" w:cs="Arial"/>
          <w:noProof w:val="0"/>
          <w:sz w:val="20"/>
          <w:szCs w:val="20"/>
        </w:rPr>
        <w:t xml:space="preserve"> je potrebno ločiti dve situaciji:</w:t>
      </w:r>
    </w:p>
    <w:p w14:paraId="2937E8A9" w14:textId="77777777" w:rsidR="006E112F" w:rsidRDefault="006E112F" w:rsidP="00A707CB">
      <w:pPr>
        <w:spacing w:line="260" w:lineRule="atLeast"/>
        <w:ind w:left="360"/>
        <w:jc w:val="both"/>
        <w:rPr>
          <w:rFonts w:ascii="Arial" w:hAnsi="Arial" w:cs="Arial"/>
          <w:noProof w:val="0"/>
          <w:sz w:val="20"/>
          <w:szCs w:val="20"/>
        </w:rPr>
      </w:pPr>
    </w:p>
    <w:p w14:paraId="5C687514" w14:textId="77777777" w:rsidR="00CB1F79" w:rsidRPr="008C0BDA" w:rsidRDefault="00CB1F79" w:rsidP="00A707CB">
      <w:pPr>
        <w:pStyle w:val="Odstavekseznama"/>
        <w:numPr>
          <w:ilvl w:val="0"/>
          <w:numId w:val="18"/>
        </w:numPr>
        <w:spacing w:line="260" w:lineRule="atLeast"/>
        <w:jc w:val="both"/>
        <w:rPr>
          <w:rFonts w:ascii="Arial" w:hAnsi="Arial" w:cs="Arial"/>
          <w:i/>
          <w:noProof w:val="0"/>
          <w:sz w:val="20"/>
          <w:szCs w:val="20"/>
        </w:rPr>
      </w:pPr>
      <w:r w:rsidRPr="008C0BDA">
        <w:rPr>
          <w:rFonts w:ascii="Arial" w:hAnsi="Arial" w:cs="Arial"/>
          <w:i/>
          <w:noProof w:val="0"/>
          <w:sz w:val="20"/>
          <w:szCs w:val="20"/>
        </w:rPr>
        <w:t xml:space="preserve">prejem zavrnitvenega statusnega sporočila na posredovano začetno sporočilo </w:t>
      </w:r>
    </w:p>
    <w:p w14:paraId="2E2D30DD" w14:textId="77777777" w:rsidR="004F46ED" w:rsidRDefault="004F46ED" w:rsidP="00A707CB">
      <w:pPr>
        <w:pStyle w:val="Odstavekseznama"/>
        <w:spacing w:line="260" w:lineRule="atLeast"/>
        <w:jc w:val="both"/>
        <w:rPr>
          <w:rFonts w:ascii="Arial" w:hAnsi="Arial" w:cs="Arial"/>
          <w:noProof w:val="0"/>
          <w:sz w:val="20"/>
          <w:szCs w:val="20"/>
        </w:rPr>
      </w:pPr>
    </w:p>
    <w:p w14:paraId="44504E3E" w14:textId="2E600239" w:rsidR="00CB1F79" w:rsidRDefault="00CB1F79" w:rsidP="00A707CB">
      <w:pPr>
        <w:pStyle w:val="Odstavekseznama"/>
        <w:spacing w:line="260" w:lineRule="atLeast"/>
        <w:jc w:val="both"/>
        <w:rPr>
          <w:rFonts w:ascii="Arial" w:hAnsi="Arial" w:cs="Arial"/>
          <w:noProof w:val="0"/>
          <w:sz w:val="20"/>
          <w:szCs w:val="20"/>
        </w:rPr>
      </w:pPr>
      <w:r>
        <w:rPr>
          <w:rFonts w:ascii="Arial" w:hAnsi="Arial" w:cs="Arial"/>
          <w:noProof w:val="0"/>
          <w:sz w:val="20"/>
          <w:szCs w:val="20"/>
        </w:rPr>
        <w:t>V kolikor poročevalska FI ni uspešno poročala (v skladu s CRS XML shemo) svojih matičnih podatkov ter podatkov o finančnih računih, bo s strani FURS</w:t>
      </w:r>
      <w:r w:rsidR="004F46ED">
        <w:rPr>
          <w:rFonts w:ascii="Arial" w:hAnsi="Arial" w:cs="Arial"/>
          <w:noProof w:val="0"/>
          <w:sz w:val="20"/>
          <w:szCs w:val="20"/>
        </w:rPr>
        <w:t xml:space="preserve"> prejela zavrnitveno sporočilo, ki bo vsebovalo seznam in opis kod napak. Poročevalska FI mora napake odpraviti in ponovno oddati začetno sporočilo, v katerem se mora za oznako Vrste sporočila (MessageTypeIndic) uporabiti vrednost »CRS701«, pri oznaki Vrsta zapisa (DocTypeIndic) pa se mora uporabiti vrednost »OECD1«. Pri identifikaciji zapisa (DocRefID) se lahko uporabi poljubna enolična oznaka zapisa, ki je lahko enaka vrednosti posredovani v predhodno posredovanem sporočilu, saj poročevalska FI še ni uspešno poročala svojih matičnih podatkov</w:t>
      </w:r>
      <w:r w:rsidR="006E112F">
        <w:rPr>
          <w:rFonts w:ascii="Arial" w:hAnsi="Arial" w:cs="Arial"/>
          <w:noProof w:val="0"/>
          <w:sz w:val="20"/>
          <w:szCs w:val="20"/>
        </w:rPr>
        <w:t>.</w:t>
      </w:r>
      <w:r w:rsidR="004F46ED">
        <w:rPr>
          <w:rFonts w:ascii="Arial" w:hAnsi="Arial" w:cs="Arial"/>
          <w:noProof w:val="0"/>
          <w:sz w:val="20"/>
          <w:szCs w:val="20"/>
        </w:rPr>
        <w:t xml:space="preserve"> Navedeno postopanje velja vse do trenutka</w:t>
      </w:r>
      <w:r w:rsidR="006E112F">
        <w:rPr>
          <w:rFonts w:ascii="Arial" w:hAnsi="Arial" w:cs="Arial"/>
          <w:noProof w:val="0"/>
          <w:sz w:val="20"/>
          <w:szCs w:val="20"/>
        </w:rPr>
        <w:t>,</w:t>
      </w:r>
      <w:r w:rsidR="004F46ED">
        <w:rPr>
          <w:rFonts w:ascii="Arial" w:hAnsi="Arial" w:cs="Arial"/>
          <w:noProof w:val="0"/>
          <w:sz w:val="20"/>
          <w:szCs w:val="20"/>
        </w:rPr>
        <w:t xml:space="preserve"> dokler poročevalska FI ne prejme potrditvenega statusnega sporočila s strani FURS. </w:t>
      </w:r>
      <w:r w:rsidR="006E112F">
        <w:rPr>
          <w:rFonts w:ascii="Arial" w:hAnsi="Arial" w:cs="Arial"/>
          <w:noProof w:val="0"/>
          <w:sz w:val="20"/>
          <w:szCs w:val="20"/>
        </w:rPr>
        <w:t>Ne glede na navedeno se mora pri vsakem pošiljanju sporočila na FURS uporabiti novo enolično oznako sporočila (MessageRefID).</w:t>
      </w:r>
    </w:p>
    <w:p w14:paraId="3CEA3098" w14:textId="2E606D5D" w:rsidR="00CB1F79" w:rsidRPr="00A707CB" w:rsidRDefault="00CB1F79" w:rsidP="00A707CB">
      <w:pPr>
        <w:pStyle w:val="Odstavekseznama"/>
        <w:spacing w:line="260" w:lineRule="atLeast"/>
        <w:jc w:val="both"/>
        <w:rPr>
          <w:rFonts w:ascii="Arial" w:hAnsi="Arial" w:cs="Arial"/>
          <w:noProof w:val="0"/>
          <w:sz w:val="20"/>
          <w:szCs w:val="20"/>
        </w:rPr>
      </w:pPr>
      <w:r w:rsidRPr="00A707CB">
        <w:rPr>
          <w:rFonts w:ascii="Arial" w:hAnsi="Arial" w:cs="Arial"/>
          <w:noProof w:val="0"/>
          <w:sz w:val="20"/>
          <w:szCs w:val="20"/>
        </w:rPr>
        <w:t xml:space="preserve"> </w:t>
      </w:r>
    </w:p>
    <w:p w14:paraId="54DEF855" w14:textId="48DD1C8F" w:rsidR="00CB1F79" w:rsidRPr="008C0BDA" w:rsidRDefault="00CB1F79" w:rsidP="00A707CB">
      <w:pPr>
        <w:pStyle w:val="Odstavekseznama"/>
        <w:numPr>
          <w:ilvl w:val="0"/>
          <w:numId w:val="18"/>
        </w:numPr>
        <w:spacing w:line="260" w:lineRule="atLeast"/>
        <w:jc w:val="both"/>
        <w:rPr>
          <w:rFonts w:ascii="Arial" w:hAnsi="Arial" w:cs="Arial"/>
          <w:i/>
          <w:noProof w:val="0"/>
          <w:sz w:val="20"/>
          <w:szCs w:val="20"/>
        </w:rPr>
      </w:pPr>
      <w:r w:rsidRPr="008C0BDA">
        <w:rPr>
          <w:rFonts w:ascii="Arial" w:hAnsi="Arial" w:cs="Arial"/>
          <w:i/>
          <w:noProof w:val="0"/>
          <w:sz w:val="20"/>
          <w:szCs w:val="20"/>
        </w:rPr>
        <w:t>prejem zavrnitvenega statusnega sporočila v primeru, ko je poročevalska FI s strani FURS na določeno posredovano začetno sporočilo predhodno že prejela potrditveno statusno sporočilo</w:t>
      </w:r>
    </w:p>
    <w:p w14:paraId="6260947B" w14:textId="77777777" w:rsidR="004F46ED" w:rsidRDefault="004F46ED" w:rsidP="004F46ED">
      <w:pPr>
        <w:pStyle w:val="Odstavekseznama"/>
        <w:spacing w:line="260" w:lineRule="atLeast"/>
        <w:jc w:val="both"/>
        <w:rPr>
          <w:rFonts w:ascii="Arial" w:hAnsi="Arial" w:cs="Arial"/>
          <w:noProof w:val="0"/>
          <w:sz w:val="20"/>
          <w:szCs w:val="20"/>
        </w:rPr>
      </w:pPr>
    </w:p>
    <w:p w14:paraId="1E50E5D7" w14:textId="1A29253F" w:rsidR="008B6115" w:rsidRDefault="008B6115" w:rsidP="004F46ED">
      <w:pPr>
        <w:pStyle w:val="Odstavekseznama"/>
        <w:spacing w:line="260" w:lineRule="atLeast"/>
        <w:jc w:val="both"/>
        <w:rPr>
          <w:rFonts w:ascii="Arial" w:hAnsi="Arial" w:cs="Arial"/>
          <w:noProof w:val="0"/>
          <w:sz w:val="20"/>
          <w:szCs w:val="20"/>
        </w:rPr>
      </w:pPr>
      <w:r>
        <w:rPr>
          <w:rFonts w:ascii="Arial" w:hAnsi="Arial" w:cs="Arial"/>
          <w:noProof w:val="0"/>
          <w:sz w:val="20"/>
          <w:szCs w:val="20"/>
        </w:rPr>
        <w:t>V primeru, da poročevalska FI s strani FURS na eno od predhodno posredovanih sporočil že prejme potrditveno statusno sporočilo, nato pa na novo (dodatno) posredovano začetno sporočilo prej</w:t>
      </w:r>
      <w:r w:rsidR="00DF2A67">
        <w:rPr>
          <w:rFonts w:ascii="Arial" w:hAnsi="Arial" w:cs="Arial"/>
          <w:noProof w:val="0"/>
          <w:sz w:val="20"/>
          <w:szCs w:val="20"/>
        </w:rPr>
        <w:t>me</w:t>
      </w:r>
      <w:r>
        <w:rPr>
          <w:rFonts w:ascii="Arial" w:hAnsi="Arial" w:cs="Arial"/>
          <w:noProof w:val="0"/>
          <w:sz w:val="20"/>
          <w:szCs w:val="20"/>
        </w:rPr>
        <w:t xml:space="preserve"> zavrnitveno sporočilo, mora prav tako odpraviti napake, ki so navedene v zavrnitvenem statusnem sporočilo ter ponovno oddati začetno sporočilo. V tem primeru mora za oznako Vrste sporočila (MessageTypeIndic) uporabiti vrednost »CRS701«</w:t>
      </w:r>
      <w:r w:rsidR="008951F1">
        <w:rPr>
          <w:rFonts w:ascii="Arial" w:hAnsi="Arial" w:cs="Arial"/>
          <w:noProof w:val="0"/>
          <w:sz w:val="20"/>
          <w:szCs w:val="20"/>
        </w:rPr>
        <w:t>, pri oznaki Vrste zapisa (DocTypeIndic) v okviru skopa Poročevalska FI pa se mora uporabiti vrednost »OECD</w:t>
      </w:r>
      <w:r w:rsidR="003D3A50">
        <w:rPr>
          <w:rFonts w:ascii="Arial" w:hAnsi="Arial" w:cs="Arial"/>
          <w:noProof w:val="0"/>
          <w:sz w:val="20"/>
          <w:szCs w:val="20"/>
        </w:rPr>
        <w:t>0</w:t>
      </w:r>
      <w:r w:rsidR="008951F1">
        <w:rPr>
          <w:rFonts w:ascii="Arial" w:hAnsi="Arial" w:cs="Arial"/>
          <w:noProof w:val="0"/>
          <w:sz w:val="20"/>
          <w:szCs w:val="20"/>
        </w:rPr>
        <w:t>«. Pri identifikaciji zapisa (DocRefID) se mora uporabiti ista vrednost zapisa, kot jo je poročevalska FI že uporabila v posredovanem začetnem sporočilu, za katerega je s strani FURS prejela potrditveno statusno sporočil</w:t>
      </w:r>
      <w:r w:rsidR="003D3A50">
        <w:rPr>
          <w:rFonts w:ascii="Arial" w:hAnsi="Arial" w:cs="Arial"/>
          <w:noProof w:val="0"/>
          <w:sz w:val="20"/>
          <w:szCs w:val="20"/>
        </w:rPr>
        <w:t>o</w:t>
      </w:r>
      <w:r w:rsidR="008951F1">
        <w:rPr>
          <w:rFonts w:ascii="Arial" w:hAnsi="Arial" w:cs="Arial"/>
          <w:noProof w:val="0"/>
          <w:sz w:val="20"/>
          <w:szCs w:val="20"/>
        </w:rPr>
        <w:t xml:space="preserve">. </w:t>
      </w:r>
      <w:r w:rsidR="008951F1">
        <w:rPr>
          <w:rFonts w:ascii="Arial" w:hAnsi="Arial" w:cs="Arial"/>
          <w:noProof w:val="0"/>
          <w:sz w:val="20"/>
          <w:szCs w:val="20"/>
        </w:rPr>
        <w:lastRenderedPageBreak/>
        <w:t>Navedeno velja ob pogoju, da se matični podatki o poročevalski FI niso spremenili in se ne popravljajo</w:t>
      </w:r>
      <w:r w:rsidR="003D3A50">
        <w:rPr>
          <w:rFonts w:ascii="Arial" w:hAnsi="Arial" w:cs="Arial"/>
          <w:noProof w:val="0"/>
          <w:sz w:val="20"/>
          <w:szCs w:val="20"/>
        </w:rPr>
        <w:t>, ter da se sporočilo nanaša na isto obdobje poročanja</w:t>
      </w:r>
      <w:r w:rsidR="008C0BDA">
        <w:rPr>
          <w:rFonts w:ascii="Arial" w:hAnsi="Arial" w:cs="Arial"/>
          <w:noProof w:val="0"/>
          <w:sz w:val="20"/>
          <w:szCs w:val="20"/>
        </w:rPr>
        <w:t xml:space="preserve"> kot sporočilo, za katerega je poročevalska FI že prejela potrditveno statusno sporočilo.</w:t>
      </w:r>
    </w:p>
    <w:p w14:paraId="736FC6A3" w14:textId="77777777" w:rsidR="00CB1F79" w:rsidRPr="00A13453" w:rsidRDefault="00CB1F79" w:rsidP="00A13453">
      <w:pPr>
        <w:spacing w:line="260" w:lineRule="atLeast"/>
        <w:ind w:left="360"/>
        <w:jc w:val="both"/>
        <w:rPr>
          <w:rFonts w:ascii="Arial" w:hAnsi="Arial" w:cs="Arial"/>
          <w:noProof w:val="0"/>
          <w:sz w:val="20"/>
          <w:szCs w:val="20"/>
        </w:rPr>
      </w:pPr>
    </w:p>
    <w:p w14:paraId="0A796E40" w14:textId="77777777" w:rsidR="001B62CE" w:rsidRPr="007A070B" w:rsidRDefault="001B62CE" w:rsidP="001B62CE">
      <w:pPr>
        <w:spacing w:line="260" w:lineRule="atLeast"/>
        <w:rPr>
          <w:noProof w:val="0"/>
        </w:rPr>
      </w:pPr>
    </w:p>
    <w:p w14:paraId="0A796E41" w14:textId="4158D5F7" w:rsidR="001B62CE" w:rsidRPr="007A070B" w:rsidRDefault="00734D01" w:rsidP="001B62CE">
      <w:pPr>
        <w:pStyle w:val="Naslov2"/>
        <w:numPr>
          <w:ilvl w:val="1"/>
          <w:numId w:val="6"/>
        </w:numPr>
        <w:spacing w:before="0" w:line="260" w:lineRule="atLeast"/>
        <w:rPr>
          <w:rFonts w:ascii="Arial" w:hAnsi="Arial" w:cs="Arial"/>
          <w:noProof w:val="0"/>
          <w:color w:val="auto"/>
          <w:sz w:val="24"/>
          <w:szCs w:val="24"/>
        </w:rPr>
      </w:pPr>
      <w:bookmarkStart w:id="10" w:name="_Toc54688586"/>
      <w:r w:rsidRPr="007A070B">
        <w:rPr>
          <w:rFonts w:ascii="Arial" w:hAnsi="Arial" w:cs="Arial"/>
          <w:noProof w:val="0"/>
          <w:color w:val="auto"/>
          <w:sz w:val="24"/>
          <w:szCs w:val="24"/>
        </w:rPr>
        <w:t>Popravljalno</w:t>
      </w:r>
      <w:r w:rsidR="001B62CE" w:rsidRPr="007A070B">
        <w:rPr>
          <w:rFonts w:ascii="Arial" w:hAnsi="Arial" w:cs="Arial"/>
          <w:noProof w:val="0"/>
          <w:color w:val="auto"/>
          <w:sz w:val="24"/>
          <w:szCs w:val="24"/>
        </w:rPr>
        <w:t xml:space="preserve"> sporočilo</w:t>
      </w:r>
      <w:bookmarkEnd w:id="10"/>
    </w:p>
    <w:p w14:paraId="0A796E42" w14:textId="77777777" w:rsidR="001B62CE" w:rsidRPr="007A070B" w:rsidRDefault="001B62CE" w:rsidP="001B62CE">
      <w:pPr>
        <w:spacing w:line="260" w:lineRule="atLeast"/>
        <w:jc w:val="both"/>
        <w:rPr>
          <w:rFonts w:ascii="Arial" w:hAnsi="Arial" w:cs="Arial"/>
          <w:noProof w:val="0"/>
          <w:sz w:val="20"/>
          <w:szCs w:val="20"/>
        </w:rPr>
      </w:pPr>
    </w:p>
    <w:p w14:paraId="0A796E43" w14:textId="2C144EB2" w:rsidR="001B62CE" w:rsidRPr="007A070B" w:rsidRDefault="00862066" w:rsidP="001B62CE">
      <w:pPr>
        <w:spacing w:line="260" w:lineRule="atLeast"/>
        <w:jc w:val="both"/>
        <w:rPr>
          <w:rFonts w:ascii="Arial" w:hAnsi="Arial" w:cs="Arial"/>
          <w:noProof w:val="0"/>
          <w:sz w:val="20"/>
          <w:szCs w:val="20"/>
        </w:rPr>
      </w:pPr>
      <w:r w:rsidRPr="007A070B">
        <w:rPr>
          <w:rFonts w:ascii="Arial" w:hAnsi="Arial" w:cs="Arial"/>
          <w:noProof w:val="0"/>
          <w:sz w:val="20"/>
          <w:szCs w:val="20"/>
        </w:rPr>
        <w:t>Popravljalno</w:t>
      </w:r>
      <w:r w:rsidR="001B62CE" w:rsidRPr="007A070B">
        <w:rPr>
          <w:rFonts w:ascii="Arial" w:hAnsi="Arial" w:cs="Arial"/>
          <w:noProof w:val="0"/>
          <w:sz w:val="20"/>
          <w:szCs w:val="20"/>
        </w:rPr>
        <w:t xml:space="preserve"> sporočilo se uporablja za popravljanje že poslanih podatkov določenega poročevalskega </w:t>
      </w:r>
      <w:r w:rsidR="001B62CE" w:rsidRPr="00D4733F">
        <w:rPr>
          <w:rFonts w:ascii="Arial" w:hAnsi="Arial" w:cs="Arial"/>
          <w:noProof w:val="0"/>
          <w:sz w:val="20"/>
          <w:szCs w:val="20"/>
        </w:rPr>
        <w:t>obdobja</w:t>
      </w:r>
      <w:r w:rsidR="000E3A92">
        <w:rPr>
          <w:rFonts w:ascii="Arial" w:hAnsi="Arial" w:cs="Arial"/>
          <w:noProof w:val="0"/>
          <w:sz w:val="20"/>
          <w:szCs w:val="20"/>
        </w:rPr>
        <w:t xml:space="preserve"> (za katere je poročevalska FI s strani FURS prejela potrditveno statusno sporočilo)</w:t>
      </w:r>
      <w:r w:rsidR="005A0B7A" w:rsidRPr="00D4733F">
        <w:rPr>
          <w:rFonts w:ascii="Arial" w:hAnsi="Arial" w:cs="Arial"/>
          <w:noProof w:val="0"/>
          <w:sz w:val="20"/>
          <w:szCs w:val="20"/>
        </w:rPr>
        <w:t xml:space="preserve">, pri čemer se za oznako vrste sporočila (MessageTypeIndic) </w:t>
      </w:r>
      <w:r w:rsidR="00507141">
        <w:rPr>
          <w:rFonts w:ascii="Arial" w:hAnsi="Arial" w:cs="Arial"/>
          <w:noProof w:val="0"/>
          <w:sz w:val="20"/>
          <w:szCs w:val="20"/>
        </w:rPr>
        <w:t xml:space="preserve">uporabi </w:t>
      </w:r>
      <w:r w:rsidR="005A0B7A" w:rsidRPr="00D4733F">
        <w:rPr>
          <w:rFonts w:ascii="Arial" w:hAnsi="Arial" w:cs="Arial"/>
          <w:noProof w:val="0"/>
          <w:sz w:val="20"/>
          <w:szCs w:val="20"/>
        </w:rPr>
        <w:t>vrednost »CRS702«</w:t>
      </w:r>
      <w:r w:rsidR="001B62CE" w:rsidRPr="00D4733F">
        <w:rPr>
          <w:rFonts w:ascii="Arial" w:hAnsi="Arial" w:cs="Arial"/>
          <w:noProof w:val="0"/>
          <w:sz w:val="20"/>
          <w:szCs w:val="20"/>
        </w:rPr>
        <w:t xml:space="preserve">. Popravki podatkov </w:t>
      </w:r>
      <w:r w:rsidR="001B62CE" w:rsidRPr="007A070B">
        <w:rPr>
          <w:rFonts w:ascii="Arial" w:hAnsi="Arial" w:cs="Arial"/>
          <w:noProof w:val="0"/>
          <w:sz w:val="20"/>
          <w:szCs w:val="20"/>
        </w:rPr>
        <w:t>se na FURS implementirajo na način, da se obstoječi podatki prepišejo s popravki oz</w:t>
      </w:r>
      <w:r w:rsidR="00382CBF" w:rsidRPr="007A070B">
        <w:rPr>
          <w:rFonts w:ascii="Arial" w:hAnsi="Arial" w:cs="Arial"/>
          <w:noProof w:val="0"/>
          <w:sz w:val="20"/>
          <w:szCs w:val="20"/>
        </w:rPr>
        <w:t>iroma</w:t>
      </w:r>
      <w:r w:rsidR="001B62CE" w:rsidRPr="007A070B">
        <w:rPr>
          <w:rFonts w:ascii="Arial" w:hAnsi="Arial" w:cs="Arial"/>
          <w:noProof w:val="0"/>
          <w:sz w:val="20"/>
          <w:szCs w:val="20"/>
        </w:rPr>
        <w:t xml:space="preserve"> se obstoječi </w:t>
      </w:r>
      <w:r w:rsidR="00382CBF" w:rsidRPr="007A070B">
        <w:rPr>
          <w:rFonts w:ascii="Arial" w:hAnsi="Arial" w:cs="Arial"/>
          <w:noProof w:val="0"/>
          <w:sz w:val="20"/>
          <w:szCs w:val="20"/>
        </w:rPr>
        <w:t xml:space="preserve">podatki </w:t>
      </w:r>
      <w:r w:rsidR="001B62CE" w:rsidRPr="007A070B">
        <w:rPr>
          <w:rFonts w:ascii="Arial" w:hAnsi="Arial" w:cs="Arial"/>
          <w:noProof w:val="0"/>
          <w:sz w:val="20"/>
          <w:szCs w:val="20"/>
        </w:rPr>
        <w:t>razveljavijo. Zato je mogoče popravljanje le zadnjih veljavnih podatkov</w:t>
      </w:r>
      <w:r w:rsidR="00A13453">
        <w:rPr>
          <w:rFonts w:ascii="Arial" w:hAnsi="Arial" w:cs="Arial"/>
          <w:noProof w:val="0"/>
          <w:sz w:val="20"/>
          <w:szCs w:val="20"/>
        </w:rPr>
        <w:t>,</w:t>
      </w:r>
      <w:r w:rsidR="00507141">
        <w:rPr>
          <w:rFonts w:ascii="Arial" w:hAnsi="Arial" w:cs="Arial"/>
          <w:noProof w:val="0"/>
          <w:sz w:val="20"/>
          <w:szCs w:val="20"/>
        </w:rPr>
        <w:t xml:space="preserve"> za katere je poročevalska FI prejela potrditveno statusno sporočilo</w:t>
      </w:r>
      <w:r w:rsidR="001B62CE" w:rsidRPr="007A070B">
        <w:rPr>
          <w:rFonts w:ascii="Arial" w:hAnsi="Arial" w:cs="Arial"/>
          <w:noProof w:val="0"/>
          <w:sz w:val="20"/>
          <w:szCs w:val="20"/>
        </w:rPr>
        <w:t>.</w:t>
      </w:r>
    </w:p>
    <w:p w14:paraId="0A796E44" w14:textId="77777777" w:rsidR="001B62CE" w:rsidRPr="007A070B" w:rsidRDefault="001B62CE" w:rsidP="001B62CE">
      <w:pPr>
        <w:spacing w:line="260" w:lineRule="atLeast"/>
        <w:jc w:val="both"/>
        <w:rPr>
          <w:rFonts w:ascii="Arial" w:hAnsi="Arial" w:cs="Arial"/>
          <w:noProof w:val="0"/>
          <w:sz w:val="20"/>
          <w:szCs w:val="20"/>
        </w:rPr>
      </w:pPr>
    </w:p>
    <w:p w14:paraId="0A796E45" w14:textId="60787081"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Telo </w:t>
      </w:r>
      <w:r w:rsidR="00862066" w:rsidRPr="007A070B">
        <w:rPr>
          <w:rFonts w:ascii="Arial" w:hAnsi="Arial" w:cs="Arial"/>
          <w:noProof w:val="0"/>
          <w:sz w:val="20"/>
          <w:szCs w:val="20"/>
        </w:rPr>
        <w:t>popravljalnega</w:t>
      </w:r>
      <w:r w:rsidRPr="007A070B">
        <w:rPr>
          <w:rFonts w:ascii="Arial" w:hAnsi="Arial" w:cs="Arial"/>
          <w:noProof w:val="0"/>
          <w:sz w:val="20"/>
          <w:szCs w:val="20"/>
        </w:rPr>
        <w:t xml:space="preserve"> sporočila je po svoji strukturi popolnoma enako </w:t>
      </w:r>
      <w:r w:rsidR="00862066" w:rsidRPr="007A070B">
        <w:rPr>
          <w:rFonts w:ascii="Arial" w:hAnsi="Arial" w:cs="Arial"/>
          <w:noProof w:val="0"/>
          <w:sz w:val="20"/>
          <w:szCs w:val="20"/>
        </w:rPr>
        <w:t>začetnemu</w:t>
      </w:r>
      <w:r w:rsidRPr="007A070B">
        <w:rPr>
          <w:rFonts w:ascii="Arial" w:hAnsi="Arial" w:cs="Arial"/>
          <w:noProof w:val="0"/>
          <w:sz w:val="20"/>
          <w:szCs w:val="20"/>
        </w:rPr>
        <w:t xml:space="preserve"> sporočilu</w:t>
      </w:r>
      <w:r w:rsidR="003F6BB4">
        <w:rPr>
          <w:rFonts w:ascii="Arial" w:hAnsi="Arial" w:cs="Arial"/>
          <w:noProof w:val="0"/>
          <w:sz w:val="20"/>
          <w:szCs w:val="20"/>
        </w:rPr>
        <w:t>.</w:t>
      </w:r>
      <w:r w:rsidRPr="007A070B">
        <w:rPr>
          <w:rFonts w:ascii="Arial" w:hAnsi="Arial" w:cs="Arial"/>
          <w:noProof w:val="0"/>
          <w:sz w:val="20"/>
          <w:szCs w:val="20"/>
        </w:rPr>
        <w:t xml:space="preserve"> </w:t>
      </w:r>
      <w:r w:rsidR="003F6BB4">
        <w:rPr>
          <w:rFonts w:ascii="Arial" w:hAnsi="Arial" w:cs="Arial"/>
          <w:noProof w:val="0"/>
          <w:sz w:val="20"/>
          <w:szCs w:val="20"/>
        </w:rPr>
        <w:t>S</w:t>
      </w:r>
      <w:r w:rsidRPr="007A070B">
        <w:rPr>
          <w:rFonts w:ascii="Arial" w:hAnsi="Arial" w:cs="Arial"/>
          <w:noProof w:val="0"/>
          <w:sz w:val="20"/>
          <w:szCs w:val="20"/>
        </w:rPr>
        <w:t xml:space="preserve">estavljeno </w:t>
      </w:r>
      <w:r w:rsidR="003F6BB4">
        <w:rPr>
          <w:rFonts w:ascii="Arial" w:hAnsi="Arial" w:cs="Arial"/>
          <w:noProof w:val="0"/>
          <w:sz w:val="20"/>
          <w:szCs w:val="20"/>
        </w:rPr>
        <w:t xml:space="preserve">je </w:t>
      </w:r>
      <w:r w:rsidRPr="007A070B">
        <w:rPr>
          <w:rFonts w:ascii="Arial" w:hAnsi="Arial" w:cs="Arial"/>
          <w:noProof w:val="0"/>
          <w:sz w:val="20"/>
          <w:szCs w:val="20"/>
        </w:rPr>
        <w:t>iz sklopov ReportingF</w:t>
      </w:r>
      <w:r w:rsidR="00C84E2D" w:rsidRPr="007A070B">
        <w:rPr>
          <w:rFonts w:ascii="Arial" w:hAnsi="Arial" w:cs="Arial"/>
          <w:noProof w:val="0"/>
          <w:sz w:val="20"/>
          <w:szCs w:val="20"/>
        </w:rPr>
        <w:t>I</w:t>
      </w:r>
      <w:r w:rsidRPr="007A070B">
        <w:rPr>
          <w:rFonts w:ascii="Arial" w:hAnsi="Arial" w:cs="Arial"/>
          <w:noProof w:val="0"/>
          <w:sz w:val="20"/>
          <w:szCs w:val="20"/>
        </w:rPr>
        <w:t xml:space="preserve"> in</w:t>
      </w:r>
      <w:r w:rsidR="003F6BB4">
        <w:rPr>
          <w:rFonts w:ascii="Arial" w:hAnsi="Arial" w:cs="Arial"/>
          <w:noProof w:val="0"/>
          <w:sz w:val="20"/>
          <w:szCs w:val="20"/>
        </w:rPr>
        <w:t xml:space="preserve"> </w:t>
      </w:r>
      <w:r w:rsidR="001B3951">
        <w:rPr>
          <w:rFonts w:ascii="Arial" w:hAnsi="Arial" w:cs="Arial"/>
          <w:noProof w:val="0"/>
          <w:sz w:val="20"/>
          <w:szCs w:val="20"/>
        </w:rPr>
        <w:t>ReportingGroup, ki vsebuje enega ali več</w:t>
      </w:r>
      <w:r w:rsidR="00F95AB2">
        <w:rPr>
          <w:rFonts w:ascii="Arial" w:hAnsi="Arial" w:cs="Arial"/>
          <w:noProof w:val="0"/>
          <w:sz w:val="20"/>
          <w:szCs w:val="20"/>
        </w:rPr>
        <w:t xml:space="preserve"> zapisov Poročilo o računu</w:t>
      </w:r>
      <w:r w:rsidR="001B3951">
        <w:rPr>
          <w:rFonts w:ascii="Arial" w:hAnsi="Arial" w:cs="Arial"/>
          <w:noProof w:val="0"/>
          <w:sz w:val="20"/>
          <w:szCs w:val="20"/>
        </w:rPr>
        <w:t xml:space="preserve"> </w:t>
      </w:r>
      <w:r w:rsidR="00F95AB2">
        <w:rPr>
          <w:rFonts w:ascii="Arial" w:hAnsi="Arial" w:cs="Arial"/>
          <w:noProof w:val="0"/>
          <w:sz w:val="20"/>
          <w:szCs w:val="20"/>
        </w:rPr>
        <w:t>(</w:t>
      </w:r>
      <w:r w:rsidRPr="007A070B">
        <w:rPr>
          <w:rFonts w:ascii="Arial" w:hAnsi="Arial" w:cs="Arial"/>
          <w:noProof w:val="0"/>
          <w:sz w:val="20"/>
          <w:szCs w:val="20"/>
        </w:rPr>
        <w:t>AccountReport). Razlika v strukturi je le v specifikaciji zapisa, kjer ima vsak zapis poleg enoumnega identifikatorja (DocRefId) in oznake zapisa (DocTypeIndic)</w:t>
      </w:r>
      <w:r w:rsidR="001C7C6E">
        <w:rPr>
          <w:rFonts w:ascii="Arial" w:hAnsi="Arial" w:cs="Arial"/>
          <w:noProof w:val="0"/>
          <w:sz w:val="20"/>
          <w:szCs w:val="20"/>
        </w:rPr>
        <w:t xml:space="preserve">, ki ima vrednost </w:t>
      </w:r>
      <w:r w:rsidR="001C7C6E" w:rsidRPr="007A070B">
        <w:rPr>
          <w:rFonts w:ascii="Arial" w:hAnsi="Arial"/>
          <w:noProof w:val="0"/>
          <w:sz w:val="20"/>
          <w:szCs w:val="20"/>
        </w:rPr>
        <w:t>»OECD3«</w:t>
      </w:r>
      <w:r w:rsidR="001C7C6E" w:rsidRPr="007A070B">
        <w:rPr>
          <w:rFonts w:ascii="Arial" w:hAnsi="Arial" w:cs="Arial"/>
          <w:noProof w:val="0"/>
          <w:sz w:val="20"/>
          <w:szCs w:val="20"/>
        </w:rPr>
        <w:t xml:space="preserve"> (oznako za storno zapis)</w:t>
      </w:r>
      <w:r w:rsidR="003F6BB4">
        <w:rPr>
          <w:rFonts w:ascii="Arial" w:hAnsi="Arial" w:cs="Arial"/>
          <w:noProof w:val="0"/>
          <w:sz w:val="20"/>
          <w:szCs w:val="20"/>
        </w:rPr>
        <w:t>,</w:t>
      </w:r>
      <w:r w:rsidRPr="007A070B">
        <w:rPr>
          <w:rFonts w:ascii="Arial" w:hAnsi="Arial" w:cs="Arial"/>
          <w:noProof w:val="0"/>
          <w:sz w:val="20"/>
          <w:szCs w:val="20"/>
        </w:rPr>
        <w:t xml:space="preserve"> še element CorrDocRefId, ki mora vsebovati DocRefId tistega zapisa, ki ga </w:t>
      </w:r>
      <w:r w:rsidR="00862066" w:rsidRPr="007A070B">
        <w:rPr>
          <w:rFonts w:ascii="Arial" w:hAnsi="Arial" w:cs="Arial"/>
          <w:noProof w:val="0"/>
          <w:sz w:val="20"/>
          <w:szCs w:val="20"/>
        </w:rPr>
        <w:t>popravljalni</w:t>
      </w:r>
      <w:r w:rsidRPr="007A070B">
        <w:rPr>
          <w:rFonts w:ascii="Arial" w:hAnsi="Arial" w:cs="Arial"/>
          <w:noProof w:val="0"/>
          <w:sz w:val="20"/>
          <w:szCs w:val="20"/>
        </w:rPr>
        <w:t xml:space="preserve"> zapis popravlja.</w:t>
      </w:r>
    </w:p>
    <w:p w14:paraId="434EC3EA" w14:textId="77777777" w:rsidR="000E3A92" w:rsidRDefault="000E3A92" w:rsidP="001B62CE">
      <w:pPr>
        <w:spacing w:line="260" w:lineRule="atLeast"/>
        <w:jc w:val="both"/>
        <w:rPr>
          <w:rFonts w:ascii="Arial" w:hAnsi="Arial" w:cs="Arial"/>
          <w:noProof w:val="0"/>
          <w:sz w:val="20"/>
          <w:szCs w:val="20"/>
        </w:rPr>
      </w:pPr>
    </w:p>
    <w:p w14:paraId="0A796E47" w14:textId="31051F01" w:rsidR="001B62CE" w:rsidRPr="007A070B" w:rsidRDefault="00382CBF" w:rsidP="001B62CE">
      <w:pPr>
        <w:spacing w:line="260" w:lineRule="atLeast"/>
        <w:jc w:val="both"/>
        <w:rPr>
          <w:rFonts w:ascii="Arial" w:hAnsi="Arial" w:cs="Arial"/>
          <w:noProof w:val="0"/>
          <w:sz w:val="20"/>
          <w:szCs w:val="20"/>
        </w:rPr>
      </w:pPr>
      <w:r w:rsidRPr="007A070B">
        <w:rPr>
          <w:rFonts w:ascii="Arial" w:hAnsi="Arial" w:cs="Arial"/>
          <w:noProof w:val="0"/>
          <w:sz w:val="20"/>
          <w:szCs w:val="20"/>
        </w:rPr>
        <w:t>Vsi popravki, ki jih želi p</w:t>
      </w:r>
      <w:r w:rsidR="001B62CE" w:rsidRPr="007A070B">
        <w:rPr>
          <w:rFonts w:ascii="Arial" w:hAnsi="Arial" w:cs="Arial"/>
          <w:noProof w:val="0"/>
          <w:sz w:val="20"/>
          <w:szCs w:val="20"/>
        </w:rPr>
        <w:t xml:space="preserve">oročevalska FI uveljaviti, morajo biti izvedeni na nivoju popravkov posameznih zapisov, ker se edino zapisi pri implementaciji popravkov prepišejo z novimi </w:t>
      </w:r>
      <w:r w:rsidR="00862066" w:rsidRPr="007A070B">
        <w:rPr>
          <w:rFonts w:ascii="Arial" w:hAnsi="Arial" w:cs="Arial"/>
          <w:noProof w:val="0"/>
          <w:sz w:val="20"/>
          <w:szCs w:val="20"/>
        </w:rPr>
        <w:t>popravljalnimi</w:t>
      </w:r>
      <w:r w:rsidR="001B62CE" w:rsidRPr="007A070B">
        <w:rPr>
          <w:rFonts w:ascii="Arial" w:hAnsi="Arial" w:cs="Arial"/>
          <w:noProof w:val="0"/>
          <w:sz w:val="20"/>
          <w:szCs w:val="20"/>
        </w:rPr>
        <w:t xml:space="preserve"> zapisi. Ni možno popravljati le delov zapisov, ker je najmanjša </w:t>
      </w:r>
      <w:r w:rsidR="000638E2" w:rsidRPr="007A070B">
        <w:rPr>
          <w:rFonts w:ascii="Arial" w:hAnsi="Arial" w:cs="Arial"/>
          <w:noProof w:val="0"/>
          <w:sz w:val="20"/>
          <w:szCs w:val="20"/>
        </w:rPr>
        <w:t>korekcijska</w:t>
      </w:r>
      <w:r w:rsidR="001B62CE" w:rsidRPr="007A070B">
        <w:rPr>
          <w:rFonts w:ascii="Arial" w:hAnsi="Arial" w:cs="Arial"/>
          <w:noProof w:val="0"/>
          <w:sz w:val="20"/>
          <w:szCs w:val="20"/>
        </w:rPr>
        <w:t xml:space="preserve"> enota en zapis.</w:t>
      </w:r>
    </w:p>
    <w:p w14:paraId="0A5C054C" w14:textId="77777777" w:rsidR="00C84E2D" w:rsidRPr="007A070B" w:rsidRDefault="00C84E2D" w:rsidP="001B62CE">
      <w:pPr>
        <w:spacing w:line="260" w:lineRule="atLeast"/>
        <w:jc w:val="both"/>
        <w:rPr>
          <w:rFonts w:ascii="Arial" w:hAnsi="Arial" w:cs="Arial"/>
          <w:noProof w:val="0"/>
          <w:sz w:val="20"/>
          <w:szCs w:val="20"/>
        </w:rPr>
      </w:pPr>
    </w:p>
    <w:p w14:paraId="0A796E48" w14:textId="74ECC632"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V </w:t>
      </w:r>
      <w:r w:rsidR="007D5FE8" w:rsidRPr="007A070B">
        <w:rPr>
          <w:rFonts w:ascii="Arial" w:hAnsi="Arial" w:cs="Arial"/>
          <w:noProof w:val="0"/>
          <w:sz w:val="20"/>
          <w:szCs w:val="20"/>
        </w:rPr>
        <w:t>popravljalnem</w:t>
      </w:r>
      <w:r w:rsidRPr="007A070B">
        <w:rPr>
          <w:rFonts w:ascii="Arial" w:hAnsi="Arial" w:cs="Arial"/>
          <w:noProof w:val="0"/>
          <w:sz w:val="20"/>
          <w:szCs w:val="20"/>
        </w:rPr>
        <w:t xml:space="preserve"> sporočilu se </w:t>
      </w:r>
      <w:r w:rsidR="00507141">
        <w:rPr>
          <w:rFonts w:ascii="Arial" w:hAnsi="Arial" w:cs="Arial"/>
          <w:noProof w:val="0"/>
          <w:sz w:val="20"/>
          <w:szCs w:val="20"/>
        </w:rPr>
        <w:t xml:space="preserve">lahko </w:t>
      </w:r>
      <w:r w:rsidRPr="007A070B">
        <w:rPr>
          <w:rFonts w:ascii="Arial" w:hAnsi="Arial" w:cs="Arial"/>
          <w:noProof w:val="0"/>
          <w:sz w:val="20"/>
          <w:szCs w:val="20"/>
        </w:rPr>
        <w:t xml:space="preserve">nahajajo le </w:t>
      </w:r>
      <w:r w:rsidR="007D5FE8" w:rsidRPr="007A070B">
        <w:rPr>
          <w:rFonts w:ascii="Arial" w:hAnsi="Arial" w:cs="Arial"/>
          <w:noProof w:val="0"/>
          <w:sz w:val="20"/>
          <w:szCs w:val="20"/>
        </w:rPr>
        <w:t>popravljalni</w:t>
      </w:r>
      <w:r w:rsidRPr="007A070B">
        <w:rPr>
          <w:rFonts w:ascii="Arial" w:hAnsi="Arial" w:cs="Arial"/>
          <w:noProof w:val="0"/>
          <w:sz w:val="20"/>
          <w:szCs w:val="20"/>
        </w:rPr>
        <w:t xml:space="preserve"> zapisi predhodno </w:t>
      </w:r>
      <w:r w:rsidR="000E3A92">
        <w:rPr>
          <w:rFonts w:ascii="Arial" w:hAnsi="Arial" w:cs="Arial"/>
          <w:noProof w:val="0"/>
          <w:sz w:val="20"/>
          <w:szCs w:val="20"/>
        </w:rPr>
        <w:t xml:space="preserve">uspešno </w:t>
      </w:r>
      <w:r w:rsidRPr="007A070B">
        <w:rPr>
          <w:rFonts w:ascii="Arial" w:hAnsi="Arial" w:cs="Arial"/>
          <w:noProof w:val="0"/>
          <w:sz w:val="20"/>
          <w:szCs w:val="20"/>
        </w:rPr>
        <w:t xml:space="preserve">poslanih zapisov. Zapisov, ki se jih ne želi popravljati, se v </w:t>
      </w:r>
      <w:r w:rsidR="007D5FE8" w:rsidRPr="007A070B">
        <w:rPr>
          <w:rFonts w:ascii="Arial" w:hAnsi="Arial" w:cs="Arial"/>
          <w:noProof w:val="0"/>
          <w:sz w:val="20"/>
          <w:szCs w:val="20"/>
        </w:rPr>
        <w:t>popravljalnem</w:t>
      </w:r>
      <w:r w:rsidRPr="007A070B">
        <w:rPr>
          <w:rFonts w:ascii="Arial" w:hAnsi="Arial" w:cs="Arial"/>
          <w:noProof w:val="0"/>
          <w:sz w:val="20"/>
          <w:szCs w:val="20"/>
        </w:rPr>
        <w:t xml:space="preserve"> sporočilu ne pošilja še enkrat. </w:t>
      </w:r>
      <w:r w:rsidR="003F6BB4">
        <w:rPr>
          <w:rFonts w:ascii="Arial" w:hAnsi="Arial" w:cs="Arial"/>
          <w:noProof w:val="0"/>
          <w:sz w:val="20"/>
          <w:szCs w:val="20"/>
        </w:rPr>
        <w:t xml:space="preserve">Edina izjema je pošiljanje sklopa </w:t>
      </w:r>
      <w:r w:rsidR="00C84E2D" w:rsidRPr="007A070B">
        <w:rPr>
          <w:rFonts w:ascii="Arial" w:hAnsi="Arial" w:cs="Arial"/>
          <w:noProof w:val="0"/>
          <w:sz w:val="20"/>
          <w:szCs w:val="20"/>
        </w:rPr>
        <w:t>ReportingFI</w:t>
      </w:r>
      <w:r w:rsidR="003F6BB4">
        <w:rPr>
          <w:rFonts w:ascii="Arial" w:hAnsi="Arial" w:cs="Arial"/>
          <w:noProof w:val="0"/>
          <w:sz w:val="20"/>
          <w:szCs w:val="20"/>
        </w:rPr>
        <w:t xml:space="preserve">, ki se ga pošlje </w:t>
      </w:r>
      <w:r w:rsidR="00C84E2D" w:rsidRPr="007A070B">
        <w:rPr>
          <w:rFonts w:ascii="Arial" w:hAnsi="Arial" w:cs="Arial"/>
          <w:noProof w:val="0"/>
          <w:sz w:val="20"/>
          <w:szCs w:val="20"/>
        </w:rPr>
        <w:t>z enakim DocRefId, kot je bil poslan prvič</w:t>
      </w:r>
      <w:r w:rsidR="00C25446">
        <w:rPr>
          <w:rFonts w:ascii="Arial" w:hAnsi="Arial" w:cs="Arial"/>
          <w:noProof w:val="0"/>
          <w:sz w:val="20"/>
          <w:szCs w:val="20"/>
        </w:rPr>
        <w:t xml:space="preserve"> oz. v začetem sporočilu</w:t>
      </w:r>
      <w:r w:rsidR="003F6BB4">
        <w:rPr>
          <w:rFonts w:ascii="Arial" w:hAnsi="Arial" w:cs="Arial"/>
          <w:noProof w:val="0"/>
          <w:sz w:val="20"/>
          <w:szCs w:val="20"/>
        </w:rPr>
        <w:t>,</w:t>
      </w:r>
      <w:r w:rsidR="00C25446">
        <w:rPr>
          <w:rFonts w:ascii="Arial" w:hAnsi="Arial" w:cs="Arial"/>
          <w:noProof w:val="0"/>
          <w:sz w:val="20"/>
          <w:szCs w:val="20"/>
        </w:rPr>
        <w:t xml:space="preserve"> za katerega je bilo s strani FURS vrnjeno potrditveno statusno sporočilo</w:t>
      </w:r>
      <w:r w:rsidR="003F6BB4">
        <w:rPr>
          <w:rFonts w:ascii="Arial" w:hAnsi="Arial" w:cs="Arial"/>
          <w:noProof w:val="0"/>
          <w:sz w:val="20"/>
          <w:szCs w:val="20"/>
        </w:rPr>
        <w:t>,</w:t>
      </w:r>
      <w:r w:rsidR="00C84E2D" w:rsidRPr="007A070B">
        <w:rPr>
          <w:rFonts w:ascii="Arial" w:hAnsi="Arial" w:cs="Arial"/>
          <w:noProof w:val="0"/>
          <w:sz w:val="20"/>
          <w:szCs w:val="20"/>
        </w:rPr>
        <w:t xml:space="preserve"> </w:t>
      </w:r>
      <w:r w:rsidR="003F6BB4">
        <w:rPr>
          <w:rFonts w:ascii="Arial" w:hAnsi="Arial" w:cs="Arial"/>
          <w:noProof w:val="0"/>
          <w:sz w:val="20"/>
          <w:szCs w:val="20"/>
        </w:rPr>
        <w:t>ter</w:t>
      </w:r>
      <w:r w:rsidR="00C84E2D" w:rsidRPr="007A070B">
        <w:rPr>
          <w:rFonts w:ascii="Arial" w:hAnsi="Arial" w:cs="Arial"/>
          <w:noProof w:val="0"/>
          <w:sz w:val="20"/>
          <w:szCs w:val="20"/>
        </w:rPr>
        <w:t xml:space="preserve"> z vrednostjo DocTypeIndic</w:t>
      </w:r>
      <w:r w:rsidR="001B3951">
        <w:rPr>
          <w:rFonts w:ascii="Arial" w:hAnsi="Arial" w:cs="Arial"/>
          <w:noProof w:val="0"/>
          <w:sz w:val="20"/>
          <w:szCs w:val="20"/>
        </w:rPr>
        <w:t xml:space="preserve"> </w:t>
      </w:r>
      <w:r w:rsidR="00C84E2D" w:rsidRPr="007A070B">
        <w:rPr>
          <w:rFonts w:ascii="Arial" w:hAnsi="Arial" w:cs="Arial"/>
          <w:noProof w:val="0"/>
          <w:sz w:val="20"/>
          <w:szCs w:val="20"/>
        </w:rPr>
        <w:t>»OECD0«</w:t>
      </w:r>
      <w:r w:rsidR="00142350">
        <w:rPr>
          <w:rFonts w:ascii="Arial" w:hAnsi="Arial" w:cs="Arial"/>
          <w:noProof w:val="0"/>
          <w:sz w:val="20"/>
          <w:szCs w:val="20"/>
        </w:rPr>
        <w:t>.</w:t>
      </w:r>
    </w:p>
    <w:p w14:paraId="0A796E49" w14:textId="77777777" w:rsidR="001B62CE" w:rsidRPr="007A070B" w:rsidRDefault="001B62CE" w:rsidP="001B62CE">
      <w:pPr>
        <w:spacing w:line="260" w:lineRule="atLeast"/>
        <w:jc w:val="both"/>
        <w:rPr>
          <w:rFonts w:ascii="Arial" w:hAnsi="Arial" w:cs="Arial"/>
          <w:noProof w:val="0"/>
          <w:sz w:val="20"/>
          <w:szCs w:val="20"/>
        </w:rPr>
      </w:pPr>
    </w:p>
    <w:p w14:paraId="0A796E4C" w14:textId="3922002A"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Popravke se pošilja v primeru:</w:t>
      </w:r>
    </w:p>
    <w:p w14:paraId="0A796E4D" w14:textId="394BA62A" w:rsidR="001B62CE" w:rsidRPr="007A070B" w:rsidRDefault="00E649D6" w:rsidP="001B62CE">
      <w:pPr>
        <w:pStyle w:val="Odstavekseznama"/>
        <w:numPr>
          <w:ilvl w:val="0"/>
          <w:numId w:val="10"/>
        </w:numPr>
        <w:spacing w:line="260" w:lineRule="atLeast"/>
        <w:jc w:val="both"/>
        <w:rPr>
          <w:rFonts w:ascii="Arial" w:hAnsi="Arial" w:cs="Arial"/>
          <w:noProof w:val="0"/>
          <w:sz w:val="20"/>
          <w:szCs w:val="20"/>
        </w:rPr>
      </w:pPr>
      <w:r w:rsidRPr="007A070B">
        <w:rPr>
          <w:rFonts w:ascii="Arial" w:hAnsi="Arial" w:cs="Arial"/>
          <w:noProof w:val="0"/>
          <w:sz w:val="20"/>
          <w:szCs w:val="20"/>
        </w:rPr>
        <w:t xml:space="preserve">ko </w:t>
      </w:r>
      <w:r w:rsidR="00382CBF" w:rsidRPr="007A070B">
        <w:rPr>
          <w:rFonts w:ascii="Arial" w:hAnsi="Arial" w:cs="Arial"/>
          <w:noProof w:val="0"/>
          <w:sz w:val="20"/>
          <w:szCs w:val="20"/>
        </w:rPr>
        <w:t xml:space="preserve">po opravljenem poročanju </w:t>
      </w:r>
      <w:r w:rsidR="00507141">
        <w:rPr>
          <w:rFonts w:ascii="Arial" w:hAnsi="Arial" w:cs="Arial"/>
          <w:noProof w:val="0"/>
          <w:sz w:val="20"/>
          <w:szCs w:val="20"/>
        </w:rPr>
        <w:t>in prejetem potrditvenem statusnem sporočil</w:t>
      </w:r>
      <w:r w:rsidR="001B3951">
        <w:rPr>
          <w:rFonts w:ascii="Arial" w:hAnsi="Arial" w:cs="Arial"/>
          <w:noProof w:val="0"/>
          <w:sz w:val="20"/>
          <w:szCs w:val="20"/>
        </w:rPr>
        <w:t>u</w:t>
      </w:r>
      <w:r w:rsidR="00507141">
        <w:rPr>
          <w:rFonts w:ascii="Arial" w:hAnsi="Arial" w:cs="Arial"/>
          <w:noProof w:val="0"/>
          <w:sz w:val="20"/>
          <w:szCs w:val="20"/>
        </w:rPr>
        <w:t xml:space="preserve">, </w:t>
      </w:r>
      <w:r w:rsidR="00382CBF" w:rsidRPr="007A070B">
        <w:rPr>
          <w:rFonts w:ascii="Arial" w:hAnsi="Arial" w:cs="Arial"/>
          <w:noProof w:val="0"/>
          <w:sz w:val="20"/>
          <w:szCs w:val="20"/>
        </w:rPr>
        <w:t>p</w:t>
      </w:r>
      <w:r w:rsidR="001B62CE" w:rsidRPr="007A070B">
        <w:rPr>
          <w:rFonts w:ascii="Arial" w:hAnsi="Arial" w:cs="Arial"/>
          <w:noProof w:val="0"/>
          <w:sz w:val="20"/>
          <w:szCs w:val="20"/>
        </w:rPr>
        <w:t>oročevalska FI ugotovi, da so bili poročani podatki pomanjkljivi oz. nepravilni</w:t>
      </w:r>
      <w:r w:rsidRPr="007A070B">
        <w:rPr>
          <w:rFonts w:ascii="Arial" w:hAnsi="Arial" w:cs="Arial"/>
          <w:noProof w:val="0"/>
          <w:sz w:val="20"/>
          <w:szCs w:val="20"/>
        </w:rPr>
        <w:t>,</w:t>
      </w:r>
    </w:p>
    <w:p w14:paraId="0A796E4E" w14:textId="1380125F" w:rsidR="001B62CE" w:rsidRPr="007A070B" w:rsidRDefault="001B62CE" w:rsidP="001B62CE">
      <w:pPr>
        <w:pStyle w:val="Odstavekseznama"/>
        <w:numPr>
          <w:ilvl w:val="0"/>
          <w:numId w:val="10"/>
        </w:numPr>
        <w:spacing w:line="260" w:lineRule="atLeast"/>
        <w:jc w:val="both"/>
        <w:rPr>
          <w:rFonts w:ascii="Arial" w:hAnsi="Arial" w:cs="Arial"/>
          <w:noProof w:val="0"/>
          <w:sz w:val="20"/>
          <w:szCs w:val="20"/>
        </w:rPr>
      </w:pPr>
      <w:r w:rsidRPr="007A070B">
        <w:rPr>
          <w:rFonts w:ascii="Arial" w:hAnsi="Arial" w:cs="Arial"/>
          <w:noProof w:val="0"/>
          <w:sz w:val="20"/>
          <w:szCs w:val="20"/>
        </w:rPr>
        <w:t>ko FURS ugotovi, da so bili poročani podatki poman</w:t>
      </w:r>
      <w:r w:rsidR="006F3B74" w:rsidRPr="007A070B">
        <w:rPr>
          <w:rFonts w:ascii="Arial" w:hAnsi="Arial" w:cs="Arial"/>
          <w:noProof w:val="0"/>
          <w:sz w:val="20"/>
          <w:szCs w:val="20"/>
        </w:rPr>
        <w:t>j</w:t>
      </w:r>
      <w:r w:rsidRPr="007A070B">
        <w:rPr>
          <w:rFonts w:ascii="Arial" w:hAnsi="Arial" w:cs="Arial"/>
          <w:noProof w:val="0"/>
          <w:sz w:val="20"/>
          <w:szCs w:val="20"/>
        </w:rPr>
        <w:t>kljivi oz. nepravilni in zahteva popravek.</w:t>
      </w:r>
    </w:p>
    <w:p w14:paraId="0A796E4F" w14:textId="77777777" w:rsidR="001B62CE" w:rsidRPr="007A070B" w:rsidRDefault="001B62CE" w:rsidP="001B62CE">
      <w:pPr>
        <w:spacing w:line="260" w:lineRule="atLeast"/>
        <w:jc w:val="both"/>
        <w:rPr>
          <w:rFonts w:ascii="Arial" w:hAnsi="Arial" w:cs="Arial"/>
          <w:noProof w:val="0"/>
          <w:sz w:val="20"/>
          <w:szCs w:val="20"/>
        </w:rPr>
      </w:pPr>
    </w:p>
    <w:p w14:paraId="0A796E50" w14:textId="0F04FD70" w:rsidR="001B62CE" w:rsidRPr="007A070B" w:rsidRDefault="003E34CB" w:rsidP="00866C50">
      <w:pPr>
        <w:spacing w:line="260" w:lineRule="atLeast"/>
        <w:jc w:val="both"/>
        <w:rPr>
          <w:rFonts w:ascii="Arial" w:hAnsi="Arial" w:cs="Arial"/>
          <w:noProof w:val="0"/>
          <w:sz w:val="20"/>
          <w:szCs w:val="20"/>
        </w:rPr>
      </w:pPr>
      <w:r w:rsidRPr="007A070B">
        <w:rPr>
          <w:rFonts w:ascii="Arial" w:hAnsi="Arial" w:cs="Arial"/>
          <w:noProof w:val="0"/>
          <w:sz w:val="20"/>
          <w:szCs w:val="20"/>
        </w:rPr>
        <w:t>Dokument s p</w:t>
      </w:r>
      <w:r w:rsidR="001B62CE" w:rsidRPr="007A070B">
        <w:rPr>
          <w:rFonts w:ascii="Arial" w:hAnsi="Arial" w:cs="Arial"/>
          <w:noProof w:val="0"/>
          <w:sz w:val="20"/>
          <w:szCs w:val="20"/>
        </w:rPr>
        <w:t xml:space="preserve">rimeri </w:t>
      </w:r>
      <w:r w:rsidR="007D5FE8" w:rsidRPr="007A070B">
        <w:rPr>
          <w:rFonts w:ascii="Arial" w:hAnsi="Arial" w:cs="Arial"/>
          <w:noProof w:val="0"/>
          <w:sz w:val="20"/>
          <w:szCs w:val="20"/>
        </w:rPr>
        <w:t>po</w:t>
      </w:r>
      <w:r w:rsidRPr="007A070B">
        <w:rPr>
          <w:rFonts w:ascii="Arial" w:hAnsi="Arial" w:cs="Arial"/>
          <w:noProof w:val="0"/>
          <w:sz w:val="20"/>
          <w:szCs w:val="20"/>
        </w:rPr>
        <w:t>ročanih sporočil je objavljen</w:t>
      </w:r>
      <w:r w:rsidR="001B62CE" w:rsidRPr="007A070B">
        <w:rPr>
          <w:rFonts w:ascii="Arial" w:hAnsi="Arial" w:cs="Arial"/>
          <w:noProof w:val="0"/>
          <w:sz w:val="20"/>
          <w:szCs w:val="20"/>
        </w:rPr>
        <w:t xml:space="preserve"> na spletni strani FURS </w:t>
      </w:r>
      <w:hyperlink r:id="rId11" w:history="1">
        <w:r w:rsidR="001B62CE" w:rsidRPr="007A070B">
          <w:rPr>
            <w:rStyle w:val="Hiperpovezava"/>
            <w:rFonts w:ascii="Arial" w:hAnsi="Arial" w:cs="Arial"/>
            <w:noProof w:val="0"/>
            <w:sz w:val="20"/>
            <w:szCs w:val="20"/>
          </w:rPr>
          <w:t>www.fu.gov.si/crs</w:t>
        </w:r>
      </w:hyperlink>
      <w:r w:rsidR="001B62CE" w:rsidRPr="007A070B">
        <w:rPr>
          <w:rFonts w:ascii="Arial" w:hAnsi="Arial" w:cs="Arial"/>
          <w:noProof w:val="0"/>
          <w:sz w:val="20"/>
          <w:szCs w:val="20"/>
        </w:rPr>
        <w:t xml:space="preserve"> v razdelku Tehnične informacije. </w:t>
      </w:r>
    </w:p>
    <w:p w14:paraId="0A796E51" w14:textId="77777777" w:rsidR="001B62CE" w:rsidRPr="007A070B" w:rsidRDefault="001B62CE" w:rsidP="00866C50">
      <w:pPr>
        <w:spacing w:line="260" w:lineRule="atLeast"/>
        <w:jc w:val="center"/>
        <w:rPr>
          <w:rFonts w:ascii="Arial" w:hAnsi="Arial" w:cs="Arial"/>
          <w:noProof w:val="0"/>
          <w:sz w:val="20"/>
          <w:szCs w:val="20"/>
        </w:rPr>
      </w:pPr>
    </w:p>
    <w:p w14:paraId="0A796E52" w14:textId="77777777" w:rsidR="001B62CE" w:rsidRPr="007A070B" w:rsidRDefault="001B62CE" w:rsidP="00866C50">
      <w:pPr>
        <w:spacing w:line="260" w:lineRule="atLeast"/>
        <w:jc w:val="center"/>
        <w:rPr>
          <w:rFonts w:ascii="Arial" w:hAnsi="Arial" w:cs="Arial"/>
          <w:noProof w:val="0"/>
          <w:sz w:val="20"/>
          <w:szCs w:val="20"/>
        </w:rPr>
      </w:pPr>
    </w:p>
    <w:p w14:paraId="0A796E53" w14:textId="77777777" w:rsidR="001B62CE" w:rsidRPr="007A070B" w:rsidRDefault="001B62CE" w:rsidP="00866C50">
      <w:pPr>
        <w:pStyle w:val="Naslov3"/>
        <w:numPr>
          <w:ilvl w:val="2"/>
          <w:numId w:val="6"/>
        </w:numPr>
        <w:spacing w:before="0" w:line="260" w:lineRule="atLeast"/>
        <w:jc w:val="both"/>
        <w:rPr>
          <w:rFonts w:ascii="Arial" w:hAnsi="Arial"/>
          <w:noProof w:val="0"/>
          <w:color w:val="auto"/>
          <w:sz w:val="22"/>
        </w:rPr>
      </w:pPr>
      <w:bookmarkStart w:id="11" w:name="_Toc54688587"/>
      <w:r w:rsidRPr="007A070B">
        <w:rPr>
          <w:rFonts w:ascii="Arial" w:hAnsi="Arial"/>
          <w:noProof w:val="0"/>
          <w:color w:val="auto"/>
          <w:sz w:val="22"/>
        </w:rPr>
        <w:t>Pravila pri poročanju stornacij</w:t>
      </w:r>
      <w:bookmarkEnd w:id="11"/>
    </w:p>
    <w:p w14:paraId="0A796E54" w14:textId="77777777" w:rsidR="001B62CE" w:rsidRPr="007A070B" w:rsidRDefault="001B62CE" w:rsidP="001B62CE">
      <w:pPr>
        <w:spacing w:line="260" w:lineRule="atLeast"/>
        <w:jc w:val="both"/>
        <w:rPr>
          <w:rFonts w:ascii="Arial" w:hAnsi="Arial" w:cs="Arial"/>
          <w:noProof w:val="0"/>
          <w:sz w:val="20"/>
          <w:szCs w:val="20"/>
        </w:rPr>
      </w:pPr>
    </w:p>
    <w:p w14:paraId="0E271A09" w14:textId="75A4944B" w:rsidR="00C45883" w:rsidRDefault="00C45883" w:rsidP="00C45883">
      <w:pPr>
        <w:spacing w:line="260" w:lineRule="atLeast"/>
        <w:jc w:val="both"/>
        <w:rPr>
          <w:rFonts w:ascii="Arial" w:hAnsi="Arial" w:cs="Arial"/>
          <w:noProof w:val="0"/>
          <w:sz w:val="20"/>
          <w:szCs w:val="20"/>
        </w:rPr>
      </w:pPr>
      <w:r w:rsidRPr="007A070B">
        <w:rPr>
          <w:rFonts w:ascii="Arial" w:hAnsi="Arial" w:cs="Arial"/>
          <w:noProof w:val="0"/>
          <w:sz w:val="20"/>
          <w:szCs w:val="20"/>
        </w:rPr>
        <w:t xml:space="preserve">Stornacije oz. razveljavitve se uporabljajo v primeru, če se želi razveljaviti že </w:t>
      </w:r>
      <w:r w:rsidR="00F95AB2">
        <w:rPr>
          <w:rFonts w:ascii="Arial" w:hAnsi="Arial" w:cs="Arial"/>
          <w:noProof w:val="0"/>
          <w:sz w:val="20"/>
          <w:szCs w:val="20"/>
        </w:rPr>
        <w:t xml:space="preserve">uspešno </w:t>
      </w:r>
      <w:r w:rsidRPr="007A070B">
        <w:rPr>
          <w:rFonts w:ascii="Arial" w:hAnsi="Arial" w:cs="Arial"/>
          <w:noProof w:val="0"/>
          <w:sz w:val="20"/>
          <w:szCs w:val="20"/>
        </w:rPr>
        <w:t xml:space="preserve">poslane podatke </w:t>
      </w:r>
      <w:r w:rsidR="00F95AB2">
        <w:rPr>
          <w:rFonts w:ascii="Arial" w:hAnsi="Arial" w:cs="Arial"/>
          <w:noProof w:val="0"/>
          <w:sz w:val="20"/>
          <w:szCs w:val="20"/>
        </w:rPr>
        <w:t xml:space="preserve">v </w:t>
      </w:r>
      <w:r w:rsidRPr="007A070B">
        <w:rPr>
          <w:rFonts w:ascii="Arial" w:hAnsi="Arial" w:cs="Arial"/>
          <w:noProof w:val="0"/>
          <w:sz w:val="20"/>
          <w:szCs w:val="20"/>
        </w:rPr>
        <w:t>sklop</w:t>
      </w:r>
      <w:r w:rsidR="00F95AB2">
        <w:rPr>
          <w:rFonts w:ascii="Arial" w:hAnsi="Arial" w:cs="Arial"/>
          <w:noProof w:val="0"/>
          <w:sz w:val="20"/>
          <w:szCs w:val="20"/>
        </w:rPr>
        <w:t>u</w:t>
      </w:r>
      <w:r w:rsidR="00507141">
        <w:rPr>
          <w:rFonts w:ascii="Arial" w:hAnsi="Arial" w:cs="Arial"/>
          <w:noProof w:val="0"/>
          <w:sz w:val="20"/>
          <w:szCs w:val="20"/>
        </w:rPr>
        <w:t xml:space="preserve"> </w:t>
      </w:r>
      <w:r w:rsidR="00F95AB2">
        <w:rPr>
          <w:rFonts w:ascii="Arial" w:hAnsi="Arial" w:cs="Arial"/>
          <w:noProof w:val="0"/>
          <w:sz w:val="20"/>
          <w:szCs w:val="20"/>
        </w:rPr>
        <w:t>Poročevalska FI (</w:t>
      </w:r>
      <w:r w:rsidRPr="007A070B">
        <w:rPr>
          <w:rFonts w:ascii="Arial" w:hAnsi="Arial" w:cs="Arial"/>
          <w:noProof w:val="0"/>
          <w:sz w:val="20"/>
          <w:szCs w:val="20"/>
        </w:rPr>
        <w:t>ReportingFI</w:t>
      </w:r>
      <w:r w:rsidR="00F95AB2">
        <w:rPr>
          <w:rFonts w:ascii="Arial" w:hAnsi="Arial" w:cs="Arial"/>
          <w:noProof w:val="0"/>
          <w:sz w:val="20"/>
          <w:szCs w:val="20"/>
        </w:rPr>
        <w:t>)</w:t>
      </w:r>
      <w:r w:rsidRPr="007A070B">
        <w:rPr>
          <w:rFonts w:ascii="Arial" w:hAnsi="Arial" w:cs="Arial"/>
          <w:noProof w:val="0"/>
          <w:sz w:val="20"/>
          <w:szCs w:val="20"/>
        </w:rPr>
        <w:t xml:space="preserve"> in</w:t>
      </w:r>
      <w:r w:rsidR="00F95AB2">
        <w:rPr>
          <w:rFonts w:ascii="Arial" w:hAnsi="Arial" w:cs="Arial"/>
          <w:noProof w:val="0"/>
          <w:sz w:val="20"/>
          <w:szCs w:val="20"/>
        </w:rPr>
        <w:t>/ali zapise Poročilo o računu</w:t>
      </w:r>
      <w:r w:rsidRPr="007A070B">
        <w:rPr>
          <w:rFonts w:ascii="Arial" w:hAnsi="Arial" w:cs="Arial"/>
          <w:noProof w:val="0"/>
          <w:sz w:val="20"/>
          <w:szCs w:val="20"/>
        </w:rPr>
        <w:t xml:space="preserve"> </w:t>
      </w:r>
      <w:r w:rsidR="00F95AB2">
        <w:rPr>
          <w:rFonts w:ascii="Arial" w:hAnsi="Arial" w:cs="Arial"/>
          <w:noProof w:val="0"/>
          <w:sz w:val="20"/>
          <w:szCs w:val="20"/>
        </w:rPr>
        <w:t>(</w:t>
      </w:r>
      <w:r w:rsidRPr="007A070B">
        <w:rPr>
          <w:rFonts w:ascii="Arial" w:hAnsi="Arial" w:cs="Arial"/>
          <w:noProof w:val="0"/>
          <w:sz w:val="20"/>
          <w:szCs w:val="20"/>
        </w:rPr>
        <w:t>AccountReport</w:t>
      </w:r>
      <w:r w:rsidR="00F95AB2">
        <w:rPr>
          <w:rFonts w:ascii="Arial" w:hAnsi="Arial" w:cs="Arial"/>
          <w:noProof w:val="0"/>
          <w:sz w:val="20"/>
          <w:szCs w:val="20"/>
        </w:rPr>
        <w:t>) znotraj sklopa Poročevalska skupina (ReportingGroup)</w:t>
      </w:r>
      <w:r w:rsidRPr="007A070B">
        <w:rPr>
          <w:rFonts w:ascii="Arial" w:hAnsi="Arial" w:cs="Arial"/>
          <w:noProof w:val="0"/>
          <w:sz w:val="20"/>
          <w:szCs w:val="20"/>
        </w:rPr>
        <w:t>.</w:t>
      </w:r>
    </w:p>
    <w:p w14:paraId="0D1E78D4" w14:textId="77777777" w:rsidR="00C45883" w:rsidRDefault="00C45883" w:rsidP="00C45883">
      <w:pPr>
        <w:spacing w:line="260" w:lineRule="atLeast"/>
        <w:jc w:val="both"/>
        <w:rPr>
          <w:rFonts w:ascii="Arial" w:hAnsi="Arial" w:cs="Arial"/>
          <w:noProof w:val="0"/>
          <w:sz w:val="20"/>
          <w:szCs w:val="20"/>
        </w:rPr>
      </w:pPr>
    </w:p>
    <w:p w14:paraId="650E2146" w14:textId="456B7994" w:rsidR="00C45883" w:rsidRDefault="00C45883" w:rsidP="00C45883">
      <w:pPr>
        <w:spacing w:line="260" w:lineRule="atLeast"/>
        <w:jc w:val="both"/>
        <w:rPr>
          <w:rFonts w:ascii="Arial" w:hAnsi="Arial" w:cs="Arial"/>
          <w:noProof w:val="0"/>
          <w:sz w:val="20"/>
          <w:szCs w:val="20"/>
        </w:rPr>
      </w:pPr>
      <w:r>
        <w:rPr>
          <w:rFonts w:ascii="Arial" w:hAnsi="Arial" w:cs="Arial"/>
          <w:noProof w:val="0"/>
          <w:sz w:val="20"/>
          <w:szCs w:val="20"/>
        </w:rPr>
        <w:t xml:space="preserve">Če Poročevalska FI želi razveljaviti nekaj že poročanih zapisov, ki se navezujejo na isto poročevalsko obdobje, pošlje popravljalno sporočilo, pri čemer </w:t>
      </w:r>
      <w:r w:rsidR="00507141">
        <w:rPr>
          <w:rFonts w:ascii="Arial" w:hAnsi="Arial" w:cs="Arial"/>
          <w:noProof w:val="0"/>
          <w:sz w:val="20"/>
          <w:szCs w:val="20"/>
        </w:rPr>
        <w:t xml:space="preserve">se </w:t>
      </w:r>
      <w:r>
        <w:rPr>
          <w:rFonts w:ascii="Arial" w:hAnsi="Arial" w:cs="Arial"/>
          <w:noProof w:val="0"/>
          <w:sz w:val="20"/>
          <w:szCs w:val="20"/>
        </w:rPr>
        <w:t>za oznako vrste sporočila (MessageTypeIndic)</w:t>
      </w:r>
      <w:r w:rsidR="00507141">
        <w:rPr>
          <w:rFonts w:ascii="Arial" w:hAnsi="Arial" w:cs="Arial"/>
          <w:noProof w:val="0"/>
          <w:sz w:val="20"/>
          <w:szCs w:val="20"/>
        </w:rPr>
        <w:t xml:space="preserve"> uporabi</w:t>
      </w:r>
      <w:r>
        <w:rPr>
          <w:rFonts w:ascii="Arial" w:hAnsi="Arial" w:cs="Arial"/>
          <w:noProof w:val="0"/>
          <w:sz w:val="20"/>
          <w:szCs w:val="20"/>
        </w:rPr>
        <w:t xml:space="preserve"> vrednost »CRS702«. Poročevalska FI v popravljalnem sporočilu ponovi Sklop Reporting FI (če se matični podatki poročevalske FI ne spremenijo</w:t>
      </w:r>
      <w:r w:rsidR="00374D04">
        <w:rPr>
          <w:rFonts w:ascii="Arial" w:hAnsi="Arial" w:cs="Arial"/>
          <w:noProof w:val="0"/>
          <w:sz w:val="20"/>
          <w:szCs w:val="20"/>
        </w:rPr>
        <w:t>, ima</w:t>
      </w:r>
      <w:r>
        <w:rPr>
          <w:rFonts w:ascii="Arial" w:hAnsi="Arial" w:cs="Arial"/>
          <w:noProof w:val="0"/>
          <w:sz w:val="20"/>
          <w:szCs w:val="20"/>
        </w:rPr>
        <w:t xml:space="preserve"> </w:t>
      </w:r>
      <w:r w:rsidR="00374D04">
        <w:rPr>
          <w:rFonts w:ascii="Arial" w:hAnsi="Arial" w:cs="Arial"/>
          <w:noProof w:val="0"/>
          <w:sz w:val="20"/>
          <w:szCs w:val="20"/>
        </w:rPr>
        <w:t>DocTypeIndic zapisa v</w:t>
      </w:r>
      <w:r>
        <w:rPr>
          <w:rFonts w:ascii="Arial" w:hAnsi="Arial" w:cs="Arial"/>
          <w:noProof w:val="0"/>
          <w:sz w:val="20"/>
          <w:szCs w:val="20"/>
        </w:rPr>
        <w:t xml:space="preserve">rednost </w:t>
      </w:r>
      <w:r w:rsidRPr="007A070B">
        <w:rPr>
          <w:rFonts w:ascii="Arial" w:hAnsi="Arial"/>
          <w:noProof w:val="0"/>
          <w:sz w:val="20"/>
          <w:szCs w:val="20"/>
        </w:rPr>
        <w:t>»OECD</w:t>
      </w:r>
      <w:r>
        <w:rPr>
          <w:rFonts w:ascii="Arial" w:hAnsi="Arial"/>
          <w:noProof w:val="0"/>
          <w:sz w:val="20"/>
          <w:szCs w:val="20"/>
        </w:rPr>
        <w:t>0</w:t>
      </w:r>
      <w:r w:rsidRPr="007A070B">
        <w:rPr>
          <w:rFonts w:ascii="Arial" w:hAnsi="Arial"/>
          <w:noProof w:val="0"/>
          <w:sz w:val="20"/>
          <w:szCs w:val="20"/>
        </w:rPr>
        <w:t>«</w:t>
      </w:r>
      <w:r w:rsidR="00F95AB2">
        <w:rPr>
          <w:rFonts w:ascii="Arial" w:hAnsi="Arial"/>
          <w:noProof w:val="0"/>
          <w:sz w:val="20"/>
          <w:szCs w:val="20"/>
        </w:rPr>
        <w:t xml:space="preserve">, vrednost DocRefId pa je enaka vrednosti DocRefId </w:t>
      </w:r>
      <w:r w:rsidR="00F95AB2">
        <w:rPr>
          <w:rFonts w:ascii="Arial" w:hAnsi="Arial"/>
          <w:noProof w:val="0"/>
          <w:sz w:val="20"/>
          <w:szCs w:val="20"/>
        </w:rPr>
        <w:lastRenderedPageBreak/>
        <w:t xml:space="preserve">poročani </w:t>
      </w:r>
      <w:r w:rsidR="00F95AB2">
        <w:rPr>
          <w:rFonts w:ascii="Arial" w:hAnsi="Arial" w:cs="Arial"/>
          <w:noProof w:val="0"/>
          <w:sz w:val="20"/>
          <w:szCs w:val="20"/>
        </w:rPr>
        <w:t>v začetem sporočilu</w:t>
      </w:r>
      <w:r w:rsidR="00734B23">
        <w:rPr>
          <w:rFonts w:ascii="Arial" w:hAnsi="Arial" w:cs="Arial"/>
          <w:noProof w:val="0"/>
          <w:sz w:val="20"/>
          <w:szCs w:val="20"/>
        </w:rPr>
        <w:t>,</w:t>
      </w:r>
      <w:r w:rsidR="00F95AB2">
        <w:rPr>
          <w:rFonts w:ascii="Arial" w:hAnsi="Arial" w:cs="Arial"/>
          <w:noProof w:val="0"/>
          <w:sz w:val="20"/>
          <w:szCs w:val="20"/>
        </w:rPr>
        <w:t xml:space="preserve"> za katerega je bilo s strani FURS vrnjeno potrditveno statusno sporočilo</w:t>
      </w:r>
      <w:r>
        <w:rPr>
          <w:rFonts w:ascii="Arial" w:hAnsi="Arial" w:cs="Arial"/>
          <w:noProof w:val="0"/>
          <w:sz w:val="20"/>
          <w:szCs w:val="20"/>
        </w:rPr>
        <w:t xml:space="preserve">). V sklopu </w:t>
      </w:r>
      <w:r w:rsidR="00F95AB2">
        <w:rPr>
          <w:rFonts w:ascii="Arial" w:hAnsi="Arial" w:cs="Arial"/>
          <w:noProof w:val="0"/>
          <w:sz w:val="20"/>
          <w:szCs w:val="20"/>
        </w:rPr>
        <w:t xml:space="preserve">ReportingGroup </w:t>
      </w:r>
      <w:r>
        <w:rPr>
          <w:rFonts w:ascii="Arial" w:hAnsi="Arial" w:cs="Arial"/>
          <w:noProof w:val="0"/>
          <w:sz w:val="20"/>
          <w:szCs w:val="20"/>
        </w:rPr>
        <w:t>pa navede vse podatke tistih zapisov</w:t>
      </w:r>
      <w:r w:rsidR="00F95AB2">
        <w:rPr>
          <w:rFonts w:ascii="Arial" w:hAnsi="Arial" w:cs="Arial"/>
          <w:noProof w:val="0"/>
          <w:sz w:val="20"/>
          <w:szCs w:val="20"/>
        </w:rPr>
        <w:t xml:space="preserve"> (AccountReport)</w:t>
      </w:r>
      <w:r>
        <w:rPr>
          <w:rFonts w:ascii="Arial" w:hAnsi="Arial" w:cs="Arial"/>
          <w:noProof w:val="0"/>
          <w:sz w:val="20"/>
          <w:szCs w:val="20"/>
        </w:rPr>
        <w:t>, ki jih želi razveljaviti, element DocTypeIndic zapisa</w:t>
      </w:r>
      <w:r w:rsidR="00F95AB2">
        <w:rPr>
          <w:rFonts w:ascii="Arial" w:hAnsi="Arial" w:cs="Arial"/>
          <w:noProof w:val="0"/>
          <w:sz w:val="20"/>
          <w:szCs w:val="20"/>
        </w:rPr>
        <w:t xml:space="preserve"> AccountReport</w:t>
      </w:r>
      <w:r>
        <w:rPr>
          <w:rFonts w:ascii="Arial" w:hAnsi="Arial" w:cs="Arial"/>
          <w:noProof w:val="0"/>
          <w:sz w:val="20"/>
          <w:szCs w:val="20"/>
        </w:rPr>
        <w:t xml:space="preserve"> ima v tem primeru vrednost </w:t>
      </w:r>
      <w:r w:rsidRPr="007A070B">
        <w:rPr>
          <w:rFonts w:ascii="Arial" w:hAnsi="Arial"/>
          <w:noProof w:val="0"/>
          <w:sz w:val="20"/>
          <w:szCs w:val="20"/>
        </w:rPr>
        <w:t>»OECD</w:t>
      </w:r>
      <w:r>
        <w:rPr>
          <w:rFonts w:ascii="Arial" w:hAnsi="Arial"/>
          <w:noProof w:val="0"/>
          <w:sz w:val="20"/>
          <w:szCs w:val="20"/>
        </w:rPr>
        <w:t>3</w:t>
      </w:r>
      <w:r w:rsidRPr="007A070B">
        <w:rPr>
          <w:rFonts w:ascii="Arial" w:hAnsi="Arial"/>
          <w:noProof w:val="0"/>
          <w:sz w:val="20"/>
          <w:szCs w:val="20"/>
        </w:rPr>
        <w:t>«</w:t>
      </w:r>
      <w:r>
        <w:rPr>
          <w:rFonts w:ascii="Arial" w:hAnsi="Arial" w:cs="Arial"/>
          <w:noProof w:val="0"/>
          <w:sz w:val="20"/>
          <w:szCs w:val="20"/>
        </w:rPr>
        <w:t>.</w:t>
      </w:r>
    </w:p>
    <w:p w14:paraId="6A1F6679" w14:textId="77777777" w:rsidR="00C45883" w:rsidRDefault="00C45883" w:rsidP="00C45883">
      <w:pPr>
        <w:spacing w:line="260" w:lineRule="atLeast"/>
        <w:jc w:val="both"/>
        <w:rPr>
          <w:rFonts w:ascii="Arial" w:hAnsi="Arial" w:cs="Arial"/>
          <w:noProof w:val="0"/>
          <w:sz w:val="20"/>
          <w:szCs w:val="20"/>
        </w:rPr>
      </w:pPr>
    </w:p>
    <w:p w14:paraId="51AB2D50" w14:textId="0780DCD5" w:rsidR="00C45883" w:rsidRDefault="00C45883" w:rsidP="00C45883">
      <w:pPr>
        <w:spacing w:line="260" w:lineRule="atLeast"/>
        <w:jc w:val="both"/>
        <w:rPr>
          <w:rFonts w:ascii="Arial" w:hAnsi="Arial" w:cs="Arial"/>
          <w:noProof w:val="0"/>
          <w:sz w:val="20"/>
          <w:szCs w:val="20"/>
        </w:rPr>
      </w:pPr>
      <w:r w:rsidRPr="007A070B">
        <w:rPr>
          <w:rFonts w:ascii="Arial" w:hAnsi="Arial" w:cs="Arial"/>
          <w:noProof w:val="0"/>
          <w:sz w:val="20"/>
          <w:szCs w:val="20"/>
        </w:rPr>
        <w:t xml:space="preserve">Stornacija sklopa ReportingFI </w:t>
      </w:r>
      <w:r w:rsidR="00734B23">
        <w:rPr>
          <w:rFonts w:ascii="Arial" w:hAnsi="Arial" w:cs="Arial"/>
          <w:noProof w:val="0"/>
          <w:sz w:val="20"/>
          <w:szCs w:val="20"/>
        </w:rPr>
        <w:t>razveljavi</w:t>
      </w:r>
      <w:r w:rsidRPr="007A070B">
        <w:rPr>
          <w:rFonts w:ascii="Arial" w:hAnsi="Arial" w:cs="Arial"/>
          <w:noProof w:val="0"/>
          <w:sz w:val="20"/>
          <w:szCs w:val="20"/>
        </w:rPr>
        <w:t xml:space="preserve"> tudi vse </w:t>
      </w:r>
      <w:r w:rsidR="00154168">
        <w:rPr>
          <w:rFonts w:ascii="Arial" w:hAnsi="Arial" w:cs="Arial"/>
          <w:noProof w:val="0"/>
          <w:sz w:val="20"/>
          <w:szCs w:val="20"/>
        </w:rPr>
        <w:t>zapise</w:t>
      </w:r>
      <w:r w:rsidR="00154168" w:rsidRPr="007A070B">
        <w:rPr>
          <w:rFonts w:ascii="Arial" w:hAnsi="Arial" w:cs="Arial"/>
          <w:noProof w:val="0"/>
          <w:sz w:val="20"/>
          <w:szCs w:val="20"/>
        </w:rPr>
        <w:t xml:space="preserve"> </w:t>
      </w:r>
      <w:r w:rsidRPr="007A070B">
        <w:rPr>
          <w:rFonts w:ascii="Arial" w:hAnsi="Arial" w:cs="Arial"/>
          <w:noProof w:val="0"/>
          <w:sz w:val="20"/>
          <w:szCs w:val="20"/>
        </w:rPr>
        <w:t>AccountReport</w:t>
      </w:r>
      <w:r w:rsidR="00154168">
        <w:rPr>
          <w:rFonts w:ascii="Arial" w:hAnsi="Arial" w:cs="Arial"/>
          <w:noProof w:val="0"/>
          <w:sz w:val="20"/>
          <w:szCs w:val="20"/>
        </w:rPr>
        <w:t xml:space="preserve"> znotraj sklopa ReportingGroup</w:t>
      </w:r>
      <w:r>
        <w:rPr>
          <w:rFonts w:ascii="Arial" w:hAnsi="Arial" w:cs="Arial"/>
          <w:noProof w:val="0"/>
          <w:sz w:val="20"/>
          <w:szCs w:val="20"/>
        </w:rPr>
        <w:t>, ki se navezujejo na isto poročevalsko obdobje (</w:t>
      </w:r>
      <w:r w:rsidR="0077296A">
        <w:rPr>
          <w:rFonts w:ascii="Arial" w:hAnsi="Arial" w:cs="Arial"/>
          <w:noProof w:val="0"/>
          <w:sz w:val="20"/>
          <w:szCs w:val="20"/>
        </w:rPr>
        <w:t>tudi tiste, ki so bili eventua</w:t>
      </w:r>
      <w:r>
        <w:rPr>
          <w:rFonts w:ascii="Arial" w:hAnsi="Arial" w:cs="Arial"/>
          <w:noProof w:val="0"/>
          <w:sz w:val="20"/>
          <w:szCs w:val="20"/>
        </w:rPr>
        <w:t xml:space="preserve">lno </w:t>
      </w:r>
      <w:r w:rsidR="00154168">
        <w:rPr>
          <w:rFonts w:ascii="Arial" w:hAnsi="Arial" w:cs="Arial"/>
          <w:noProof w:val="0"/>
          <w:sz w:val="20"/>
          <w:szCs w:val="20"/>
        </w:rPr>
        <w:t xml:space="preserve">uspešno </w:t>
      </w:r>
      <w:r>
        <w:rPr>
          <w:rFonts w:ascii="Arial" w:hAnsi="Arial" w:cs="Arial"/>
          <w:noProof w:val="0"/>
          <w:sz w:val="20"/>
          <w:szCs w:val="20"/>
        </w:rPr>
        <w:t xml:space="preserve">poslani v kakšnem prejšnjem sporočilu in se navezujejo na isto poročevalsko obdobje). Stornacije sklopa ReportingFI </w:t>
      </w:r>
      <w:r w:rsidR="00154168">
        <w:rPr>
          <w:rFonts w:ascii="Arial" w:hAnsi="Arial" w:cs="Arial"/>
          <w:noProof w:val="0"/>
          <w:sz w:val="20"/>
          <w:szCs w:val="20"/>
        </w:rPr>
        <w:t xml:space="preserve">za določeno poročevalsko obdobje </w:t>
      </w:r>
      <w:r>
        <w:rPr>
          <w:rFonts w:ascii="Arial" w:hAnsi="Arial" w:cs="Arial"/>
          <w:noProof w:val="0"/>
          <w:sz w:val="20"/>
          <w:szCs w:val="20"/>
        </w:rPr>
        <w:t xml:space="preserve">ni možno uveljaviti brez hkratne ali predhodne stornacije vseh </w:t>
      </w:r>
      <w:r w:rsidR="00154168">
        <w:rPr>
          <w:rFonts w:ascii="Arial" w:hAnsi="Arial" w:cs="Arial"/>
          <w:noProof w:val="0"/>
          <w:sz w:val="20"/>
          <w:szCs w:val="20"/>
        </w:rPr>
        <w:t xml:space="preserve">zapisov </w:t>
      </w:r>
      <w:r>
        <w:rPr>
          <w:rFonts w:ascii="Arial" w:hAnsi="Arial" w:cs="Arial"/>
          <w:noProof w:val="0"/>
          <w:sz w:val="20"/>
          <w:szCs w:val="20"/>
        </w:rPr>
        <w:t xml:space="preserve">AccountReport, ki se nanašajo na </w:t>
      </w:r>
      <w:r w:rsidR="00154168">
        <w:rPr>
          <w:rFonts w:ascii="Arial" w:hAnsi="Arial" w:cs="Arial"/>
          <w:noProof w:val="0"/>
          <w:sz w:val="20"/>
          <w:szCs w:val="20"/>
        </w:rPr>
        <w:t>isto poročevalsko obdobje.</w:t>
      </w:r>
    </w:p>
    <w:p w14:paraId="2EF62B7B" w14:textId="77777777" w:rsidR="00C45883" w:rsidRDefault="00C45883" w:rsidP="00C45883">
      <w:pPr>
        <w:spacing w:line="260" w:lineRule="atLeast"/>
        <w:jc w:val="both"/>
        <w:rPr>
          <w:rFonts w:ascii="Arial" w:hAnsi="Arial" w:cs="Arial"/>
          <w:noProof w:val="0"/>
          <w:sz w:val="20"/>
          <w:szCs w:val="20"/>
        </w:rPr>
      </w:pPr>
    </w:p>
    <w:p w14:paraId="34EEEA39" w14:textId="7C93B0F1" w:rsidR="00C45883" w:rsidRDefault="00C45883" w:rsidP="00C45883">
      <w:pPr>
        <w:spacing w:line="260" w:lineRule="atLeast"/>
        <w:jc w:val="both"/>
        <w:rPr>
          <w:rFonts w:ascii="Arial" w:hAnsi="Arial" w:cs="Arial"/>
          <w:noProof w:val="0"/>
          <w:sz w:val="20"/>
          <w:szCs w:val="20"/>
        </w:rPr>
      </w:pPr>
      <w:r w:rsidRPr="007A070B">
        <w:rPr>
          <w:rFonts w:ascii="Arial" w:hAnsi="Arial" w:cs="Arial"/>
          <w:noProof w:val="0"/>
          <w:sz w:val="20"/>
          <w:szCs w:val="20"/>
        </w:rPr>
        <w:t xml:space="preserve">Stornacije se lahko izvaja samo na zadnjem veljavnem </w:t>
      </w:r>
      <w:r w:rsidR="00507141">
        <w:rPr>
          <w:rFonts w:ascii="Arial" w:hAnsi="Arial" w:cs="Arial"/>
          <w:noProof w:val="0"/>
          <w:sz w:val="20"/>
          <w:szCs w:val="20"/>
        </w:rPr>
        <w:t xml:space="preserve">in uspešno sprejetem </w:t>
      </w:r>
      <w:r w:rsidRPr="007A070B">
        <w:rPr>
          <w:rFonts w:ascii="Arial" w:hAnsi="Arial" w:cs="Arial"/>
          <w:noProof w:val="0"/>
          <w:sz w:val="20"/>
          <w:szCs w:val="20"/>
        </w:rPr>
        <w:t>zapisu. Storno zapis</w:t>
      </w:r>
      <w:r w:rsidR="00507141">
        <w:rPr>
          <w:rFonts w:ascii="Arial" w:hAnsi="Arial" w:cs="Arial"/>
          <w:noProof w:val="0"/>
          <w:sz w:val="20"/>
          <w:szCs w:val="20"/>
        </w:rPr>
        <w:t>a</w:t>
      </w:r>
      <w:r w:rsidRPr="007A070B">
        <w:rPr>
          <w:rFonts w:ascii="Arial" w:hAnsi="Arial" w:cs="Arial"/>
          <w:noProof w:val="0"/>
          <w:sz w:val="20"/>
          <w:szCs w:val="20"/>
        </w:rPr>
        <w:t xml:space="preserve"> je podoben popravljalnemu zapisu in mora vsebovati vse podatke iz zapisa, ki se ga razveljavlja. Element DocRefId je enoumen identifikator storno zapisa. Element CorrDocRefId v tem primeru vsebuje DocRefId predhodno poslanega zapisa, ki se ga želi stornirati, element DocTypeIndic pa vsebuje vrednost </w:t>
      </w:r>
      <w:r w:rsidRPr="007A070B">
        <w:rPr>
          <w:rFonts w:ascii="Arial" w:hAnsi="Arial"/>
          <w:noProof w:val="0"/>
          <w:sz w:val="20"/>
          <w:szCs w:val="20"/>
        </w:rPr>
        <w:t>»OECD3«</w:t>
      </w:r>
      <w:r w:rsidRPr="007A070B">
        <w:rPr>
          <w:rFonts w:ascii="Arial" w:hAnsi="Arial" w:cs="Arial"/>
          <w:noProof w:val="0"/>
          <w:sz w:val="20"/>
          <w:szCs w:val="20"/>
        </w:rPr>
        <w:t xml:space="preserve"> (oznako za storno zapis).</w:t>
      </w:r>
    </w:p>
    <w:p w14:paraId="4C9C4CB2" w14:textId="77777777" w:rsidR="00C45883" w:rsidRDefault="00C45883" w:rsidP="00C45883">
      <w:pPr>
        <w:spacing w:line="260" w:lineRule="atLeast"/>
        <w:jc w:val="both"/>
        <w:rPr>
          <w:rFonts w:ascii="Arial" w:hAnsi="Arial" w:cs="Arial"/>
          <w:noProof w:val="0"/>
          <w:sz w:val="20"/>
          <w:szCs w:val="20"/>
        </w:rPr>
      </w:pPr>
    </w:p>
    <w:p w14:paraId="23372727" w14:textId="77777777" w:rsidR="00C45883" w:rsidRDefault="00C45883" w:rsidP="00C45883">
      <w:pPr>
        <w:spacing w:line="260" w:lineRule="atLeast"/>
        <w:jc w:val="both"/>
        <w:rPr>
          <w:rFonts w:ascii="Arial" w:hAnsi="Arial"/>
          <w:noProof w:val="0"/>
          <w:sz w:val="20"/>
          <w:szCs w:val="20"/>
        </w:rPr>
      </w:pPr>
      <w:r>
        <w:rPr>
          <w:rFonts w:ascii="Arial" w:hAnsi="Arial" w:cs="Arial"/>
          <w:noProof w:val="0"/>
          <w:sz w:val="20"/>
          <w:szCs w:val="20"/>
        </w:rPr>
        <w:t xml:space="preserve">Če so bili podatki za določeno poročevalsko obdobje poročani v več začetnih sporočilih, se jih lahko razveljavi tudi v več popravljalnih sporočilih, vendar je možno le v zadnjem takem sporočilu razveljaviti sklop Reporting FI (takrat bo njegov DocTypeIndic imel vrednost </w:t>
      </w:r>
      <w:r w:rsidRPr="007A070B">
        <w:rPr>
          <w:rFonts w:ascii="Arial" w:hAnsi="Arial"/>
          <w:noProof w:val="0"/>
          <w:sz w:val="20"/>
          <w:szCs w:val="20"/>
        </w:rPr>
        <w:t>»OECD3«</w:t>
      </w:r>
      <w:r>
        <w:rPr>
          <w:rFonts w:ascii="Arial" w:hAnsi="Arial"/>
          <w:noProof w:val="0"/>
          <w:sz w:val="20"/>
          <w:szCs w:val="20"/>
        </w:rPr>
        <w:t xml:space="preserve">, v vseh ostalih oz. predhodnih popravljalnih sporočilih s stornacijami sklopov Account Report, bo DocTypeIndic sklopa Reporting FI imel vrednost </w:t>
      </w:r>
      <w:r w:rsidRPr="007A070B">
        <w:rPr>
          <w:rFonts w:ascii="Arial" w:hAnsi="Arial"/>
          <w:noProof w:val="0"/>
          <w:sz w:val="20"/>
          <w:szCs w:val="20"/>
        </w:rPr>
        <w:t>»OECD</w:t>
      </w:r>
      <w:r>
        <w:rPr>
          <w:rFonts w:ascii="Arial" w:hAnsi="Arial"/>
          <w:noProof w:val="0"/>
          <w:sz w:val="20"/>
          <w:szCs w:val="20"/>
        </w:rPr>
        <w:t>0</w:t>
      </w:r>
      <w:r w:rsidRPr="007A070B">
        <w:rPr>
          <w:rFonts w:ascii="Arial" w:hAnsi="Arial"/>
          <w:noProof w:val="0"/>
          <w:sz w:val="20"/>
          <w:szCs w:val="20"/>
        </w:rPr>
        <w:t>«</w:t>
      </w:r>
      <w:r>
        <w:rPr>
          <w:rFonts w:ascii="Arial" w:hAnsi="Arial"/>
          <w:noProof w:val="0"/>
          <w:sz w:val="20"/>
          <w:szCs w:val="20"/>
        </w:rPr>
        <w:t xml:space="preserve"> oz. </w:t>
      </w:r>
      <w:r w:rsidRPr="007A070B">
        <w:rPr>
          <w:rFonts w:ascii="Arial" w:hAnsi="Arial"/>
          <w:noProof w:val="0"/>
          <w:sz w:val="20"/>
          <w:szCs w:val="20"/>
        </w:rPr>
        <w:t>»OECD</w:t>
      </w:r>
      <w:r>
        <w:rPr>
          <w:rFonts w:ascii="Arial" w:hAnsi="Arial"/>
          <w:noProof w:val="0"/>
          <w:sz w:val="20"/>
          <w:szCs w:val="20"/>
        </w:rPr>
        <w:t>2</w:t>
      </w:r>
      <w:r w:rsidRPr="007A070B">
        <w:rPr>
          <w:rFonts w:ascii="Arial" w:hAnsi="Arial"/>
          <w:noProof w:val="0"/>
          <w:sz w:val="20"/>
          <w:szCs w:val="20"/>
        </w:rPr>
        <w:t>«</w:t>
      </w:r>
      <w:r>
        <w:rPr>
          <w:rFonts w:ascii="Arial" w:hAnsi="Arial"/>
          <w:noProof w:val="0"/>
          <w:sz w:val="20"/>
          <w:szCs w:val="20"/>
        </w:rPr>
        <w:t xml:space="preserve">, če se matični podatki poročevalske FI spremenijo). </w:t>
      </w:r>
    </w:p>
    <w:p w14:paraId="45D9F4EF" w14:textId="77777777" w:rsidR="000B3141" w:rsidRDefault="000B3141" w:rsidP="00C45883">
      <w:pPr>
        <w:spacing w:line="260" w:lineRule="atLeast"/>
        <w:jc w:val="both"/>
        <w:rPr>
          <w:rFonts w:ascii="Arial" w:hAnsi="Arial"/>
          <w:noProof w:val="0"/>
          <w:sz w:val="20"/>
          <w:szCs w:val="20"/>
        </w:rPr>
      </w:pPr>
    </w:p>
    <w:p w14:paraId="74AF451A" w14:textId="77777777" w:rsidR="00507141" w:rsidRPr="007A070B" w:rsidRDefault="00507141" w:rsidP="00C45883">
      <w:pPr>
        <w:spacing w:line="260" w:lineRule="atLeast"/>
        <w:jc w:val="both"/>
        <w:rPr>
          <w:rFonts w:ascii="Arial" w:hAnsi="Arial" w:cs="Arial"/>
          <w:noProof w:val="0"/>
          <w:sz w:val="20"/>
          <w:szCs w:val="20"/>
        </w:rPr>
      </w:pPr>
    </w:p>
    <w:p w14:paraId="0A796E58" w14:textId="77777777" w:rsidR="001B62CE" w:rsidRPr="007A070B" w:rsidRDefault="001B62CE" w:rsidP="001B62CE">
      <w:pPr>
        <w:pStyle w:val="Naslov2"/>
        <w:numPr>
          <w:ilvl w:val="1"/>
          <w:numId w:val="6"/>
        </w:numPr>
        <w:spacing w:before="0" w:line="260" w:lineRule="atLeast"/>
        <w:rPr>
          <w:rFonts w:ascii="Arial" w:hAnsi="Arial"/>
          <w:noProof w:val="0"/>
          <w:color w:val="auto"/>
          <w:sz w:val="24"/>
          <w:szCs w:val="24"/>
        </w:rPr>
      </w:pPr>
      <w:bookmarkStart w:id="12" w:name="_Toc54688588"/>
      <w:r w:rsidRPr="007A070B">
        <w:rPr>
          <w:rFonts w:ascii="Arial" w:hAnsi="Arial"/>
          <w:noProof w:val="0"/>
          <w:color w:val="auto"/>
          <w:sz w:val="24"/>
          <w:szCs w:val="24"/>
        </w:rPr>
        <w:t>Ničelno sporočilo</w:t>
      </w:r>
      <w:bookmarkEnd w:id="12"/>
      <w:r w:rsidRPr="007A070B">
        <w:rPr>
          <w:rFonts w:ascii="Arial" w:hAnsi="Arial"/>
          <w:noProof w:val="0"/>
          <w:color w:val="auto"/>
          <w:sz w:val="24"/>
          <w:szCs w:val="24"/>
        </w:rPr>
        <w:t xml:space="preserve"> </w:t>
      </w:r>
    </w:p>
    <w:p w14:paraId="0A796E59" w14:textId="77777777" w:rsidR="001B62CE" w:rsidRPr="007A070B" w:rsidRDefault="001B62CE" w:rsidP="001B62CE">
      <w:pPr>
        <w:spacing w:line="260" w:lineRule="atLeast"/>
        <w:jc w:val="both"/>
        <w:rPr>
          <w:rFonts w:ascii="Arial" w:hAnsi="Arial" w:cs="Arial"/>
          <w:noProof w:val="0"/>
          <w:sz w:val="20"/>
          <w:szCs w:val="20"/>
        </w:rPr>
      </w:pPr>
    </w:p>
    <w:p w14:paraId="0A796E5A" w14:textId="751F490F" w:rsidR="001B62CE"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Če poročevalska FI za </w:t>
      </w:r>
      <w:r w:rsidR="0008690C" w:rsidRPr="007A070B">
        <w:rPr>
          <w:rFonts w:ascii="Arial" w:hAnsi="Arial" w:cs="Arial"/>
          <w:noProof w:val="0"/>
          <w:sz w:val="20"/>
          <w:szCs w:val="20"/>
        </w:rPr>
        <w:t xml:space="preserve">določeno poročevalsko </w:t>
      </w:r>
      <w:r w:rsidR="008C44EF" w:rsidRPr="007A070B">
        <w:rPr>
          <w:rFonts w:ascii="Arial" w:hAnsi="Arial" w:cs="Arial"/>
          <w:noProof w:val="0"/>
          <w:sz w:val="20"/>
          <w:szCs w:val="20"/>
        </w:rPr>
        <w:t>obdobje</w:t>
      </w:r>
      <w:r w:rsidR="00507141">
        <w:rPr>
          <w:rFonts w:ascii="Arial" w:hAnsi="Arial" w:cs="Arial"/>
          <w:noProof w:val="0"/>
          <w:sz w:val="20"/>
          <w:szCs w:val="20"/>
        </w:rPr>
        <w:t xml:space="preserve"> po izvedbi postopkov dolžne skrbnosti ni identificirala računov, o katerih se poroča</w:t>
      </w:r>
      <w:r w:rsidR="00734B23">
        <w:rPr>
          <w:rFonts w:ascii="Arial" w:hAnsi="Arial" w:cs="Arial"/>
          <w:noProof w:val="0"/>
          <w:sz w:val="20"/>
          <w:szCs w:val="20"/>
        </w:rPr>
        <w:t>,</w:t>
      </w:r>
      <w:r w:rsidR="00507141">
        <w:rPr>
          <w:rFonts w:ascii="Arial" w:hAnsi="Arial" w:cs="Arial"/>
          <w:noProof w:val="0"/>
          <w:sz w:val="20"/>
          <w:szCs w:val="20"/>
        </w:rPr>
        <w:t xml:space="preserve"> </w:t>
      </w:r>
      <w:r w:rsidRPr="007A070B">
        <w:rPr>
          <w:rFonts w:ascii="Arial" w:hAnsi="Arial" w:cs="Arial"/>
          <w:noProof w:val="0"/>
          <w:sz w:val="20"/>
          <w:szCs w:val="20"/>
        </w:rPr>
        <w:t xml:space="preserve">mora poslati ničelno sporočilo (Zero Data Message). Shema ničelnega </w:t>
      </w:r>
      <w:r w:rsidR="0008690C" w:rsidRPr="007A070B">
        <w:rPr>
          <w:rFonts w:ascii="Arial" w:hAnsi="Arial" w:cs="Arial"/>
          <w:noProof w:val="0"/>
          <w:sz w:val="20"/>
          <w:szCs w:val="20"/>
        </w:rPr>
        <w:t>s</w:t>
      </w:r>
      <w:r w:rsidRPr="007A070B">
        <w:rPr>
          <w:rFonts w:ascii="Arial" w:hAnsi="Arial" w:cs="Arial"/>
          <w:noProof w:val="0"/>
          <w:sz w:val="20"/>
          <w:szCs w:val="20"/>
        </w:rPr>
        <w:t xml:space="preserve">poročila je objavljena na spletni strani FURS </w:t>
      </w:r>
      <w:hyperlink r:id="rId12" w:history="1">
        <w:r w:rsidRPr="007A070B">
          <w:rPr>
            <w:rStyle w:val="Hiperpovezava"/>
            <w:rFonts w:ascii="Arial" w:hAnsi="Arial" w:cs="Arial"/>
            <w:noProof w:val="0"/>
            <w:sz w:val="20"/>
            <w:szCs w:val="20"/>
          </w:rPr>
          <w:t>www.fu.gov.si/crs</w:t>
        </w:r>
      </w:hyperlink>
      <w:r w:rsidRPr="007A070B">
        <w:rPr>
          <w:rFonts w:ascii="Arial" w:hAnsi="Arial" w:cs="Arial"/>
          <w:noProof w:val="0"/>
          <w:sz w:val="20"/>
          <w:szCs w:val="20"/>
        </w:rPr>
        <w:t xml:space="preserve"> v razdelku Tehnične informacije.</w:t>
      </w:r>
    </w:p>
    <w:p w14:paraId="312E5E8C" w14:textId="77777777" w:rsidR="00734B23" w:rsidRDefault="00734B23" w:rsidP="001B62CE">
      <w:pPr>
        <w:spacing w:line="260" w:lineRule="atLeast"/>
        <w:jc w:val="both"/>
        <w:rPr>
          <w:rFonts w:ascii="Arial" w:hAnsi="Arial" w:cs="Arial"/>
          <w:noProof w:val="0"/>
          <w:sz w:val="20"/>
          <w:szCs w:val="20"/>
        </w:rPr>
      </w:pPr>
    </w:p>
    <w:p w14:paraId="5AEDF00F" w14:textId="77777777" w:rsidR="00734B23" w:rsidRPr="007A070B" w:rsidRDefault="00734B23" w:rsidP="001B62CE">
      <w:pPr>
        <w:spacing w:line="260" w:lineRule="atLeast"/>
        <w:jc w:val="both"/>
        <w:rPr>
          <w:rFonts w:ascii="Arial" w:hAnsi="Arial" w:cs="Arial"/>
          <w:noProof w:val="0"/>
          <w:sz w:val="20"/>
          <w:szCs w:val="20"/>
        </w:rPr>
      </w:pPr>
    </w:p>
    <w:p w14:paraId="0A796E5D" w14:textId="77777777" w:rsidR="001B62CE" w:rsidRPr="007A070B" w:rsidRDefault="001B62CE" w:rsidP="001B62CE">
      <w:pPr>
        <w:pStyle w:val="Naslov1"/>
        <w:keepLines/>
        <w:numPr>
          <w:ilvl w:val="0"/>
          <w:numId w:val="6"/>
        </w:numPr>
        <w:spacing w:before="0" w:after="0" w:line="260" w:lineRule="atLeast"/>
        <w:rPr>
          <w:rFonts w:ascii="Arial" w:hAnsi="Arial" w:cs="Arial"/>
          <w:noProof w:val="0"/>
        </w:rPr>
      </w:pPr>
      <w:bookmarkStart w:id="13" w:name="_Toc463002179"/>
      <w:bookmarkStart w:id="14" w:name="_Toc463002339"/>
      <w:bookmarkStart w:id="15" w:name="_Toc54688589"/>
      <w:r w:rsidRPr="007A070B">
        <w:rPr>
          <w:rFonts w:ascii="Arial" w:hAnsi="Arial" w:cs="Arial"/>
          <w:noProof w:val="0"/>
        </w:rPr>
        <w:t>Poimenovanje elementov sporočila</w:t>
      </w:r>
      <w:bookmarkEnd w:id="13"/>
      <w:bookmarkEnd w:id="14"/>
      <w:bookmarkEnd w:id="15"/>
    </w:p>
    <w:p w14:paraId="0A796E5E" w14:textId="77777777" w:rsidR="001B62CE" w:rsidRPr="007A070B" w:rsidRDefault="001B62CE" w:rsidP="001B62CE">
      <w:pPr>
        <w:rPr>
          <w:noProof w:val="0"/>
        </w:rPr>
      </w:pPr>
    </w:p>
    <w:p w14:paraId="0A796E5F" w14:textId="77777777" w:rsidR="001B62CE" w:rsidRPr="007A070B" w:rsidRDefault="001B62CE" w:rsidP="001B62CE">
      <w:pPr>
        <w:spacing w:line="260" w:lineRule="atLeast"/>
        <w:jc w:val="both"/>
        <w:rPr>
          <w:rFonts w:ascii="Arial" w:hAnsi="Arial" w:cs="Arial"/>
          <w:noProof w:val="0"/>
          <w:sz w:val="20"/>
          <w:szCs w:val="20"/>
        </w:rPr>
      </w:pPr>
    </w:p>
    <w:p w14:paraId="0A796E60" w14:textId="77777777" w:rsidR="001B62CE" w:rsidRPr="007A070B" w:rsidRDefault="001B62CE" w:rsidP="001B62CE">
      <w:pPr>
        <w:pStyle w:val="Naslov2"/>
        <w:numPr>
          <w:ilvl w:val="1"/>
          <w:numId w:val="6"/>
        </w:numPr>
        <w:spacing w:before="0" w:line="260" w:lineRule="atLeast"/>
        <w:rPr>
          <w:rFonts w:ascii="Arial" w:hAnsi="Arial"/>
          <w:noProof w:val="0"/>
          <w:color w:val="auto"/>
          <w:sz w:val="24"/>
          <w:szCs w:val="24"/>
        </w:rPr>
      </w:pPr>
      <w:bookmarkStart w:id="16" w:name="_Toc54688590"/>
      <w:r w:rsidRPr="007A070B">
        <w:rPr>
          <w:rFonts w:ascii="Arial" w:hAnsi="Arial"/>
          <w:noProof w:val="0"/>
          <w:color w:val="auto"/>
          <w:sz w:val="24"/>
          <w:szCs w:val="24"/>
        </w:rPr>
        <w:t>Poimenovanje sporočila</w:t>
      </w:r>
      <w:bookmarkEnd w:id="16"/>
    </w:p>
    <w:p w14:paraId="0A796E61" w14:textId="77777777" w:rsidR="001B62CE" w:rsidRPr="007A070B" w:rsidRDefault="001B62CE" w:rsidP="001B62CE">
      <w:pPr>
        <w:spacing w:line="260" w:lineRule="atLeast"/>
        <w:jc w:val="both"/>
        <w:rPr>
          <w:rFonts w:ascii="Arial" w:hAnsi="Arial"/>
          <w:noProof w:val="0"/>
          <w:sz w:val="22"/>
          <w:szCs w:val="22"/>
        </w:rPr>
      </w:pPr>
    </w:p>
    <w:p w14:paraId="0A796E62" w14:textId="77777777"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b/>
          <w:noProof w:val="0"/>
          <w:sz w:val="20"/>
          <w:szCs w:val="20"/>
          <w:u w:val="single"/>
        </w:rPr>
        <w:t>Element MessageRefId</w:t>
      </w:r>
      <w:r w:rsidRPr="007A070B">
        <w:rPr>
          <w:rFonts w:ascii="Arial" w:hAnsi="Arial" w:cs="Arial"/>
          <w:noProof w:val="0"/>
          <w:sz w:val="20"/>
          <w:szCs w:val="20"/>
          <w:u w:val="single"/>
        </w:rPr>
        <w:t xml:space="preserve"> </w:t>
      </w:r>
      <w:r w:rsidRPr="007A070B">
        <w:rPr>
          <w:rFonts w:ascii="Arial" w:hAnsi="Arial" w:cs="Arial"/>
          <w:noProof w:val="0"/>
          <w:sz w:val="20"/>
          <w:szCs w:val="20"/>
        </w:rPr>
        <w:t xml:space="preserve"> </w:t>
      </w:r>
    </w:p>
    <w:p w14:paraId="0A796E63" w14:textId="77777777" w:rsidR="001B62CE" w:rsidRPr="007A070B" w:rsidRDefault="001B62CE" w:rsidP="001B62CE">
      <w:pPr>
        <w:spacing w:line="260" w:lineRule="atLeast"/>
        <w:jc w:val="both"/>
        <w:rPr>
          <w:rFonts w:ascii="Arial" w:hAnsi="Arial"/>
          <w:noProof w:val="0"/>
          <w:sz w:val="22"/>
          <w:szCs w:val="22"/>
        </w:rPr>
      </w:pPr>
    </w:p>
    <w:p w14:paraId="1499A9AC" w14:textId="77777777" w:rsidR="00393874"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MessageRefId mora biti sestavljen iz</w:t>
      </w:r>
      <w:r w:rsidR="00393874" w:rsidRPr="007A070B">
        <w:rPr>
          <w:rFonts w:ascii="Arial" w:hAnsi="Arial"/>
          <w:noProof w:val="0"/>
          <w:sz w:val="20"/>
          <w:szCs w:val="20"/>
        </w:rPr>
        <w:t>:</w:t>
      </w:r>
    </w:p>
    <w:p w14:paraId="26511685" w14:textId="77777777" w:rsidR="00393874" w:rsidRPr="007A070B" w:rsidRDefault="001B62CE" w:rsidP="00393874">
      <w:pPr>
        <w:pStyle w:val="Odstavekseznama"/>
        <w:numPr>
          <w:ilvl w:val="0"/>
          <w:numId w:val="14"/>
        </w:numPr>
        <w:spacing w:line="260" w:lineRule="atLeast"/>
        <w:jc w:val="both"/>
        <w:rPr>
          <w:rFonts w:ascii="Arial" w:hAnsi="Arial"/>
          <w:noProof w:val="0"/>
          <w:sz w:val="20"/>
          <w:szCs w:val="20"/>
        </w:rPr>
      </w:pPr>
      <w:r w:rsidRPr="007A070B">
        <w:rPr>
          <w:rFonts w:ascii="Arial" w:hAnsi="Arial"/>
          <w:noProof w:val="0"/>
          <w:sz w:val="20"/>
          <w:szCs w:val="20"/>
        </w:rPr>
        <w:t xml:space="preserve">davčne številke Poročevalske FI, </w:t>
      </w:r>
    </w:p>
    <w:p w14:paraId="0C5B49D0" w14:textId="5F553BF3" w:rsidR="00393874" w:rsidRPr="007A070B" w:rsidRDefault="00EC3138" w:rsidP="00393874">
      <w:pPr>
        <w:pStyle w:val="Odstavekseznama"/>
        <w:numPr>
          <w:ilvl w:val="0"/>
          <w:numId w:val="14"/>
        </w:numPr>
        <w:spacing w:line="260" w:lineRule="atLeast"/>
        <w:jc w:val="both"/>
        <w:rPr>
          <w:rFonts w:ascii="Arial" w:hAnsi="Arial"/>
          <w:noProof w:val="0"/>
          <w:sz w:val="20"/>
          <w:szCs w:val="20"/>
        </w:rPr>
      </w:pPr>
      <w:r w:rsidRPr="007A070B">
        <w:rPr>
          <w:rFonts w:ascii="Arial" w:hAnsi="Arial"/>
          <w:noProof w:val="0"/>
          <w:sz w:val="20"/>
          <w:szCs w:val="20"/>
        </w:rPr>
        <w:t>leta</w:t>
      </w:r>
      <w:r w:rsidR="00FB5E44" w:rsidRPr="007A070B">
        <w:rPr>
          <w:rFonts w:ascii="Arial" w:hAnsi="Arial"/>
          <w:noProof w:val="0"/>
          <w:sz w:val="20"/>
          <w:szCs w:val="20"/>
        </w:rPr>
        <w:t>,</w:t>
      </w:r>
      <w:r w:rsidRPr="007A070B">
        <w:rPr>
          <w:rFonts w:ascii="Arial" w:hAnsi="Arial"/>
          <w:noProof w:val="0"/>
          <w:sz w:val="20"/>
          <w:szCs w:val="20"/>
        </w:rPr>
        <w:t xml:space="preserve"> za katerega se podatki poročajo</w:t>
      </w:r>
      <w:r w:rsidR="001B62CE" w:rsidRPr="007A070B">
        <w:rPr>
          <w:rFonts w:ascii="Arial" w:hAnsi="Arial"/>
          <w:noProof w:val="0"/>
          <w:sz w:val="20"/>
          <w:szCs w:val="20"/>
        </w:rPr>
        <w:t xml:space="preserve"> ter </w:t>
      </w:r>
    </w:p>
    <w:p w14:paraId="0E3C1334" w14:textId="77777777" w:rsidR="00393874" w:rsidRPr="007A070B" w:rsidRDefault="001B62CE" w:rsidP="00393874">
      <w:pPr>
        <w:pStyle w:val="Odstavekseznama"/>
        <w:numPr>
          <w:ilvl w:val="0"/>
          <w:numId w:val="14"/>
        </w:numPr>
        <w:spacing w:line="260" w:lineRule="atLeast"/>
        <w:jc w:val="both"/>
        <w:rPr>
          <w:rFonts w:ascii="Arial" w:hAnsi="Arial"/>
          <w:noProof w:val="0"/>
          <w:sz w:val="20"/>
          <w:szCs w:val="20"/>
        </w:rPr>
      </w:pPr>
      <w:r w:rsidRPr="007A070B">
        <w:rPr>
          <w:rFonts w:ascii="Arial" w:hAnsi="Arial"/>
          <w:noProof w:val="0"/>
          <w:sz w:val="20"/>
          <w:szCs w:val="20"/>
        </w:rPr>
        <w:t xml:space="preserve">enoumne identifikacijske številke, ki jo generira Poročevalska FI. </w:t>
      </w:r>
    </w:p>
    <w:p w14:paraId="124C6B09" w14:textId="77777777" w:rsidR="00393874" w:rsidRPr="007A070B" w:rsidRDefault="00393874" w:rsidP="00393874">
      <w:pPr>
        <w:spacing w:line="260" w:lineRule="atLeast"/>
        <w:jc w:val="both"/>
        <w:rPr>
          <w:rFonts w:ascii="Arial" w:hAnsi="Arial"/>
          <w:noProof w:val="0"/>
          <w:sz w:val="20"/>
          <w:szCs w:val="20"/>
        </w:rPr>
      </w:pPr>
    </w:p>
    <w:p w14:paraId="7A05E847" w14:textId="77777777" w:rsidR="0027214E" w:rsidRDefault="0027214E" w:rsidP="00393874">
      <w:pPr>
        <w:spacing w:line="260" w:lineRule="atLeast"/>
        <w:jc w:val="both"/>
        <w:rPr>
          <w:rFonts w:ascii="Arial" w:hAnsi="Arial"/>
          <w:noProof w:val="0"/>
          <w:sz w:val="20"/>
          <w:szCs w:val="20"/>
        </w:rPr>
      </w:pPr>
    </w:p>
    <w:p w14:paraId="0A796E64" w14:textId="31B9636B" w:rsidR="001B62CE" w:rsidRPr="007A070B" w:rsidRDefault="001B62CE" w:rsidP="00393874">
      <w:pPr>
        <w:spacing w:line="260" w:lineRule="atLeast"/>
        <w:jc w:val="both"/>
        <w:rPr>
          <w:rFonts w:ascii="Arial" w:hAnsi="Arial"/>
          <w:noProof w:val="0"/>
          <w:sz w:val="20"/>
          <w:szCs w:val="20"/>
        </w:rPr>
      </w:pPr>
      <w:r w:rsidRPr="007A070B">
        <w:rPr>
          <w:rFonts w:ascii="Arial" w:hAnsi="Arial"/>
          <w:noProof w:val="0"/>
          <w:sz w:val="20"/>
          <w:szCs w:val="20"/>
        </w:rPr>
        <w:t>Posamezni deli elementa morajo biti ločeni z znakom »_« (podčrtaj).</w:t>
      </w:r>
    </w:p>
    <w:p w14:paraId="6A4B314C" w14:textId="77777777" w:rsidR="002725E7" w:rsidRPr="007A070B" w:rsidRDefault="002725E7" w:rsidP="00393874">
      <w:pPr>
        <w:spacing w:line="260" w:lineRule="atLeast"/>
        <w:jc w:val="both"/>
        <w:rPr>
          <w:rFonts w:ascii="Arial" w:hAnsi="Arial"/>
          <w:noProof w:val="0"/>
          <w:sz w:val="20"/>
          <w:szCs w:val="20"/>
        </w:rPr>
      </w:pPr>
    </w:p>
    <w:p w14:paraId="282E8B6E" w14:textId="77777777" w:rsidR="006F3B74" w:rsidRPr="007A070B" w:rsidRDefault="006F3B74" w:rsidP="00393874">
      <w:pPr>
        <w:spacing w:line="260" w:lineRule="atLeast"/>
        <w:jc w:val="both"/>
        <w:rPr>
          <w:rFonts w:ascii="Arial" w:hAnsi="Arial"/>
          <w:noProof w:val="0"/>
          <w:sz w:val="20"/>
          <w:szCs w:val="20"/>
        </w:rPr>
      </w:pPr>
    </w:p>
    <w:p w14:paraId="0A796E65" w14:textId="77777777" w:rsidR="001B62CE" w:rsidRPr="007A070B" w:rsidRDefault="001B62CE" w:rsidP="001B62CE">
      <w:pPr>
        <w:spacing w:line="260" w:lineRule="atLeast"/>
        <w:jc w:val="both"/>
        <w:rPr>
          <w:rFonts w:ascii="Arial" w:hAnsi="Arial"/>
          <w:noProof w:val="0"/>
          <w:sz w:val="20"/>
          <w:szCs w:val="20"/>
        </w:rPr>
      </w:pPr>
    </w:p>
    <w:p w14:paraId="04440277" w14:textId="1F00CA99" w:rsidR="00393874" w:rsidRPr="007A070B" w:rsidRDefault="00393874" w:rsidP="001B62CE">
      <w:pPr>
        <w:spacing w:line="260" w:lineRule="atLeast"/>
        <w:jc w:val="both"/>
        <w:rPr>
          <w:rFonts w:ascii="Arial" w:hAnsi="Arial"/>
          <w:noProof w:val="0"/>
          <w:sz w:val="20"/>
          <w:szCs w:val="20"/>
        </w:rPr>
      </w:pPr>
      <w:r w:rsidRPr="007A070B">
        <w:rPr>
          <w:rFonts w:ascii="Arial" w:hAnsi="Arial"/>
          <w:sz w:val="20"/>
          <w:szCs w:val="20"/>
        </w:rPr>
        <mc:AlternateContent>
          <mc:Choice Requires="wps">
            <w:drawing>
              <wp:anchor distT="0" distB="0" distL="114300" distR="114300" simplePos="0" relativeHeight="251744768" behindDoc="1" locked="0" layoutInCell="1" allowOverlap="1" wp14:anchorId="687B5653" wp14:editId="568E2F91">
                <wp:simplePos x="0" y="0"/>
                <wp:positionH relativeFrom="margin">
                  <wp:posOffset>276045</wp:posOffset>
                </wp:positionH>
                <wp:positionV relativeFrom="paragraph">
                  <wp:posOffset>-286277</wp:posOffset>
                </wp:positionV>
                <wp:extent cx="2199640" cy="448574"/>
                <wp:effectExtent l="0" t="0" r="10160" b="27940"/>
                <wp:wrapNone/>
                <wp:docPr id="8" name="Polje z besedilom 8"/>
                <wp:cNvGraphicFramePr/>
                <a:graphic xmlns:a="http://schemas.openxmlformats.org/drawingml/2006/main">
                  <a:graphicData uri="http://schemas.microsoft.com/office/word/2010/wordprocessingShape">
                    <wps:wsp>
                      <wps:cNvSpPr txBox="1"/>
                      <wps:spPr>
                        <a:xfrm>
                          <a:off x="0" y="0"/>
                          <a:ext cx="2199640" cy="448574"/>
                        </a:xfrm>
                        <a:prstGeom prst="rect">
                          <a:avLst/>
                        </a:prstGeom>
                        <a:ln/>
                      </wps:spPr>
                      <wps:style>
                        <a:lnRef idx="2">
                          <a:schemeClr val="dk1"/>
                        </a:lnRef>
                        <a:fillRef idx="1">
                          <a:schemeClr val="lt1"/>
                        </a:fillRef>
                        <a:effectRef idx="0">
                          <a:schemeClr val="dk1"/>
                        </a:effectRef>
                        <a:fontRef idx="minor">
                          <a:schemeClr val="dk1"/>
                        </a:fontRef>
                      </wps:style>
                      <wps:txbx>
                        <w:txbxContent>
                          <w:p w14:paraId="70A4B3F2" w14:textId="63FC80C2" w:rsidR="00255C90" w:rsidRPr="00393874" w:rsidRDefault="00255C90">
                            <w:pPr>
                              <w:rPr>
                                <w:rFonts w:ascii="Arial" w:hAnsi="Arial" w:cs="Arial"/>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93874">
                              <w:rPr>
                                <w:rFonts w:ascii="Arial" w:hAnsi="Arial" w:cs="Arial"/>
                                <w:sz w:val="20"/>
                                <w:szCs w:val="20"/>
                              </w:rPr>
                              <w:t xml:space="preserve">Primer: </w:t>
                            </w:r>
                          </w:p>
                          <w:p w14:paraId="3ECF1D38" w14:textId="77777777" w:rsidR="00255C90" w:rsidRPr="00393874" w:rsidRDefault="00255C90" w:rsidP="00393874">
                            <w:pPr>
                              <w:spacing w:line="260" w:lineRule="atLeast"/>
                              <w:jc w:val="both"/>
                              <w:rPr>
                                <w:rFonts w:ascii="Arial" w:hAnsi="Arial" w:cs="Arial"/>
                                <w:noProof w:val="0"/>
                                <w:sz w:val="20"/>
                                <w:szCs w:val="20"/>
                              </w:rPr>
                            </w:pPr>
                            <w:r w:rsidRPr="00393874">
                              <w:rPr>
                                <w:rFonts w:ascii="Arial" w:hAnsi="Arial" w:cs="Arial"/>
                                <w:noProof w:val="0"/>
                                <w:sz w:val="20"/>
                                <w:szCs w:val="20"/>
                              </w:rPr>
                              <w:t>12345678_2016_000012</w:t>
                            </w:r>
                          </w:p>
                          <w:p w14:paraId="114A21B9" w14:textId="77777777" w:rsidR="00255C90" w:rsidRDefault="00255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7B5653" id="_x0000_t202" coordsize="21600,21600" o:spt="202" path="m,l,21600r21600,l21600,xe">
                <v:stroke joinstyle="miter"/>
                <v:path gradientshapeok="t" o:connecttype="rect"/>
              </v:shapetype>
              <v:shape id="Polje z besedilom 8" o:spid="_x0000_s1026" type="#_x0000_t202" style="position:absolute;left:0;text-align:left;margin-left:21.75pt;margin-top:-22.55pt;width:173.2pt;height:35.3pt;z-index:-251571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" fillcolor="white [3201]" strokecolor="black [3200]" strokeweight="2pt">
                <v:textbox>
                  <w:txbxContent>
                    <w:p w14:paraId="70A4B3F2" w14:textId="63FC80C2" w:rsidR="00255C90" w:rsidRPr="00393874" w:rsidRDefault="00255C90">
                      <w:pPr>
                        <w:rPr>
                          <w:rFonts w:ascii="Arial" w:hAnsi="Arial" w:cs="Arial"/>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93874">
                        <w:rPr>
                          <w:rFonts w:ascii="Arial" w:hAnsi="Arial" w:cs="Arial"/>
                          <w:sz w:val="20"/>
                          <w:szCs w:val="20"/>
                        </w:rPr>
                        <w:t xml:space="preserve">Primer: </w:t>
                      </w:r>
                    </w:p>
                    <w:p w14:paraId="3ECF1D38" w14:textId="77777777" w:rsidR="00255C90" w:rsidRPr="00393874" w:rsidRDefault="00255C90" w:rsidP="00393874">
                      <w:pPr>
                        <w:spacing w:line="260" w:lineRule="atLeast"/>
                        <w:jc w:val="both"/>
                        <w:rPr>
                          <w:rFonts w:ascii="Arial" w:hAnsi="Arial" w:cs="Arial"/>
                          <w:noProof w:val="0"/>
                          <w:sz w:val="20"/>
                          <w:szCs w:val="20"/>
                        </w:rPr>
                      </w:pPr>
                      <w:r w:rsidRPr="00393874">
                        <w:rPr>
                          <w:rFonts w:ascii="Arial" w:hAnsi="Arial" w:cs="Arial"/>
                          <w:noProof w:val="0"/>
                          <w:sz w:val="20"/>
                          <w:szCs w:val="20"/>
                        </w:rPr>
                        <w:t>12345678_2016_000012</w:t>
                      </w:r>
                    </w:p>
                    <w:p w14:paraId="114A21B9" w14:textId="77777777" w:rsidR="00255C90" w:rsidRDefault="00255C90"/>
                  </w:txbxContent>
                </v:textbox>
                <w10:wrap anchorx="margin"/>
              </v:shape>
            </w:pict>
          </mc:Fallback>
        </mc:AlternateContent>
      </w:r>
    </w:p>
    <w:p w14:paraId="71A0BB6E" w14:textId="77777777" w:rsidR="00393874" w:rsidRPr="007A070B" w:rsidRDefault="00393874" w:rsidP="001B62CE">
      <w:pPr>
        <w:spacing w:line="260" w:lineRule="atLeast"/>
        <w:jc w:val="both"/>
        <w:rPr>
          <w:rFonts w:ascii="Arial" w:hAnsi="Arial"/>
          <w:noProof w:val="0"/>
          <w:sz w:val="20"/>
          <w:szCs w:val="20"/>
        </w:rPr>
      </w:pPr>
    </w:p>
    <w:p w14:paraId="0A796E69" w14:textId="77777777"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lastRenderedPageBreak/>
        <w:t>Vsako poslano sporočilo mora vsebovati drugačno vrednost elementa MessageRefId, tudi če je bilo morda predhodno poslano sporočilo s strani FURS zavrnjeno.</w:t>
      </w:r>
    </w:p>
    <w:p w14:paraId="0A796E6A" w14:textId="77777777" w:rsidR="001B62CE" w:rsidRPr="007A070B" w:rsidRDefault="001B62CE" w:rsidP="001B62CE">
      <w:pPr>
        <w:spacing w:line="260" w:lineRule="atLeast"/>
        <w:jc w:val="both"/>
        <w:rPr>
          <w:rFonts w:ascii="Arial" w:hAnsi="Arial"/>
          <w:noProof w:val="0"/>
          <w:sz w:val="20"/>
          <w:szCs w:val="20"/>
        </w:rPr>
      </w:pPr>
    </w:p>
    <w:p w14:paraId="0A796E6B" w14:textId="4E64D7B2"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V primeru pošiljanja statusnega sporočila (Status MSG) s strani FURS bo element MessageRefId statusnega sporočila vs</w:t>
      </w:r>
      <w:r w:rsidR="004D39D6" w:rsidRPr="007A070B">
        <w:rPr>
          <w:rFonts w:ascii="Arial" w:hAnsi="Arial"/>
          <w:noProof w:val="0"/>
          <w:sz w:val="20"/>
          <w:szCs w:val="20"/>
        </w:rPr>
        <w:t>e</w:t>
      </w:r>
      <w:r w:rsidRPr="007A070B">
        <w:rPr>
          <w:rFonts w:ascii="Arial" w:hAnsi="Arial"/>
          <w:noProof w:val="0"/>
          <w:sz w:val="20"/>
          <w:szCs w:val="20"/>
        </w:rPr>
        <w:t>boval niz »FURS_»enoumen identifikator««. Element CorrMessageRefId statusnega sporočila pa bo vseboval vrednost MessageRefId tistega sp</w:t>
      </w:r>
      <w:r w:rsidR="00253192" w:rsidRPr="007A070B">
        <w:rPr>
          <w:rFonts w:ascii="Arial" w:hAnsi="Arial"/>
          <w:noProof w:val="0"/>
          <w:sz w:val="20"/>
          <w:szCs w:val="20"/>
        </w:rPr>
        <w:t>o</w:t>
      </w:r>
      <w:r w:rsidRPr="007A070B">
        <w:rPr>
          <w:rFonts w:ascii="Arial" w:hAnsi="Arial"/>
          <w:noProof w:val="0"/>
          <w:sz w:val="20"/>
          <w:szCs w:val="20"/>
        </w:rPr>
        <w:t>ročila, na katerega se nanaša.</w:t>
      </w:r>
    </w:p>
    <w:p w14:paraId="0A796E6C" w14:textId="77777777" w:rsidR="001B62CE" w:rsidRPr="007A070B" w:rsidRDefault="001B62CE" w:rsidP="001B62CE">
      <w:pPr>
        <w:spacing w:line="260" w:lineRule="atLeast"/>
        <w:jc w:val="both"/>
        <w:rPr>
          <w:rFonts w:ascii="Arial" w:hAnsi="Arial"/>
          <w:noProof w:val="0"/>
          <w:sz w:val="22"/>
          <w:szCs w:val="22"/>
        </w:rPr>
      </w:pPr>
    </w:p>
    <w:p w14:paraId="0A796E6D" w14:textId="77777777" w:rsidR="001B62CE" w:rsidRPr="007A070B" w:rsidRDefault="001B62CE" w:rsidP="001B62CE">
      <w:pPr>
        <w:spacing w:line="260" w:lineRule="atLeast"/>
        <w:jc w:val="both"/>
        <w:rPr>
          <w:rFonts w:ascii="Arial" w:hAnsi="Arial"/>
          <w:noProof w:val="0"/>
          <w:sz w:val="22"/>
          <w:szCs w:val="22"/>
        </w:rPr>
      </w:pPr>
    </w:p>
    <w:p w14:paraId="0A796E6E" w14:textId="77777777" w:rsidR="001B62CE" w:rsidRPr="007A070B" w:rsidRDefault="001B62CE" w:rsidP="001B62CE">
      <w:pPr>
        <w:pStyle w:val="Naslov2"/>
        <w:numPr>
          <w:ilvl w:val="1"/>
          <w:numId w:val="6"/>
        </w:numPr>
        <w:spacing w:before="0" w:line="260" w:lineRule="atLeast"/>
        <w:rPr>
          <w:rFonts w:ascii="Arial" w:hAnsi="Arial"/>
          <w:noProof w:val="0"/>
          <w:color w:val="auto"/>
          <w:sz w:val="24"/>
          <w:szCs w:val="24"/>
        </w:rPr>
      </w:pPr>
      <w:bookmarkStart w:id="17" w:name="_Toc463002180"/>
      <w:bookmarkStart w:id="18" w:name="_Toc463002340"/>
      <w:bookmarkStart w:id="19" w:name="_Toc54688591"/>
      <w:r w:rsidRPr="007A070B">
        <w:rPr>
          <w:rFonts w:ascii="Arial" w:hAnsi="Arial"/>
          <w:noProof w:val="0"/>
          <w:color w:val="auto"/>
          <w:sz w:val="24"/>
          <w:szCs w:val="24"/>
        </w:rPr>
        <w:t>Poimenovanje posameznih zapisov sporočila</w:t>
      </w:r>
      <w:bookmarkEnd w:id="17"/>
      <w:bookmarkEnd w:id="18"/>
      <w:bookmarkEnd w:id="19"/>
    </w:p>
    <w:p w14:paraId="0A796E6F" w14:textId="77777777" w:rsidR="001B62CE" w:rsidRPr="007A070B" w:rsidRDefault="001B62CE" w:rsidP="001B62CE">
      <w:pPr>
        <w:rPr>
          <w:noProof w:val="0"/>
        </w:rPr>
      </w:pPr>
    </w:p>
    <w:p w14:paraId="0A796E70" w14:textId="1AD0061B"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Elementi, ki definirajo posamezen zapis</w:t>
      </w:r>
      <w:r w:rsidR="004A2F20" w:rsidRPr="007A070B">
        <w:rPr>
          <w:rFonts w:ascii="Arial" w:hAnsi="Arial"/>
          <w:noProof w:val="0"/>
          <w:sz w:val="20"/>
          <w:szCs w:val="20"/>
        </w:rPr>
        <w:t>,</w:t>
      </w:r>
      <w:r w:rsidRPr="007A070B">
        <w:rPr>
          <w:rFonts w:ascii="Arial" w:hAnsi="Arial"/>
          <w:noProof w:val="0"/>
          <w:sz w:val="20"/>
          <w:szCs w:val="20"/>
        </w:rPr>
        <w:t xml:space="preserve"> so </w:t>
      </w:r>
      <w:r w:rsidRPr="007A070B">
        <w:rPr>
          <w:rFonts w:ascii="Arial" w:hAnsi="Arial"/>
          <w:b/>
          <w:noProof w:val="0"/>
          <w:sz w:val="20"/>
        </w:rPr>
        <w:t>DocTypeIndic</w:t>
      </w:r>
      <w:r w:rsidRPr="007A070B">
        <w:rPr>
          <w:rFonts w:ascii="Arial" w:hAnsi="Arial"/>
          <w:noProof w:val="0"/>
          <w:sz w:val="20"/>
        </w:rPr>
        <w:t xml:space="preserve">, </w:t>
      </w:r>
      <w:r w:rsidRPr="007A070B">
        <w:rPr>
          <w:rFonts w:ascii="Arial" w:hAnsi="Arial"/>
          <w:b/>
          <w:noProof w:val="0"/>
          <w:sz w:val="20"/>
        </w:rPr>
        <w:t>DocRefid</w:t>
      </w:r>
      <w:r w:rsidRPr="007A070B">
        <w:rPr>
          <w:rFonts w:ascii="Arial" w:hAnsi="Arial"/>
          <w:noProof w:val="0"/>
          <w:sz w:val="20"/>
        </w:rPr>
        <w:t xml:space="preserve"> in </w:t>
      </w:r>
      <w:r w:rsidRPr="007A070B">
        <w:rPr>
          <w:rFonts w:ascii="Arial" w:hAnsi="Arial"/>
          <w:b/>
          <w:noProof w:val="0"/>
          <w:sz w:val="20"/>
        </w:rPr>
        <w:t>CorrDocRefId</w:t>
      </w:r>
      <w:r w:rsidRPr="007A070B">
        <w:rPr>
          <w:rFonts w:ascii="Arial" w:hAnsi="Arial"/>
          <w:noProof w:val="0"/>
          <w:sz w:val="20"/>
        </w:rPr>
        <w:t>.</w:t>
      </w:r>
    </w:p>
    <w:p w14:paraId="0A796E71" w14:textId="77777777" w:rsidR="001B62CE" w:rsidRPr="007A070B" w:rsidRDefault="001B62CE" w:rsidP="001B62CE">
      <w:pPr>
        <w:spacing w:line="260" w:lineRule="atLeast"/>
        <w:jc w:val="both"/>
        <w:rPr>
          <w:rFonts w:ascii="Arial" w:hAnsi="Arial"/>
          <w:noProof w:val="0"/>
          <w:sz w:val="20"/>
          <w:szCs w:val="20"/>
          <w:u w:val="single"/>
        </w:rPr>
      </w:pPr>
    </w:p>
    <w:p w14:paraId="0A796E72" w14:textId="4C42CDF1" w:rsidR="001B62CE" w:rsidRPr="007A070B" w:rsidRDefault="001B62CE" w:rsidP="004A2F20">
      <w:pPr>
        <w:spacing w:line="260" w:lineRule="atLeast"/>
        <w:jc w:val="both"/>
        <w:rPr>
          <w:rFonts w:ascii="Arial" w:hAnsi="Arial"/>
          <w:noProof w:val="0"/>
          <w:sz w:val="20"/>
          <w:szCs w:val="20"/>
        </w:rPr>
      </w:pPr>
      <w:r w:rsidRPr="007A070B">
        <w:rPr>
          <w:rFonts w:ascii="Arial" w:hAnsi="Arial"/>
          <w:noProof w:val="0"/>
          <w:sz w:val="20"/>
          <w:szCs w:val="20"/>
        </w:rPr>
        <w:t xml:space="preserve">Element </w:t>
      </w:r>
      <w:r w:rsidRPr="007A070B">
        <w:rPr>
          <w:rFonts w:ascii="Arial" w:hAnsi="Arial"/>
          <w:b/>
          <w:noProof w:val="0"/>
          <w:sz w:val="20"/>
        </w:rPr>
        <w:t>DocTypeIndic</w:t>
      </w:r>
      <w:r w:rsidRPr="007A070B">
        <w:rPr>
          <w:rFonts w:ascii="Arial" w:hAnsi="Arial"/>
          <w:noProof w:val="0"/>
          <w:sz w:val="20"/>
          <w:szCs w:val="20"/>
        </w:rPr>
        <w:t xml:space="preserve"> vsebuje oznako vrste zapisa oz. vrste poslanih podatkov bodisi znotraj </w:t>
      </w:r>
      <w:r w:rsidR="004A2F20" w:rsidRPr="007A070B">
        <w:rPr>
          <w:rFonts w:ascii="Arial" w:hAnsi="Arial"/>
          <w:noProof w:val="0"/>
          <w:sz w:val="20"/>
          <w:szCs w:val="20"/>
        </w:rPr>
        <w:t>s</w:t>
      </w:r>
      <w:r w:rsidRPr="007A070B">
        <w:rPr>
          <w:rFonts w:ascii="Arial" w:hAnsi="Arial"/>
          <w:noProof w:val="0"/>
          <w:sz w:val="20"/>
          <w:szCs w:val="20"/>
        </w:rPr>
        <w:t xml:space="preserve">klopa ReportingFI ali </w:t>
      </w:r>
      <w:r w:rsidR="00BE5671">
        <w:rPr>
          <w:rFonts w:ascii="Arial" w:hAnsi="Arial"/>
          <w:noProof w:val="0"/>
          <w:sz w:val="20"/>
          <w:szCs w:val="20"/>
        </w:rPr>
        <w:t>zapisa</w:t>
      </w:r>
      <w:r w:rsidR="00BE5671" w:rsidRPr="007A070B">
        <w:rPr>
          <w:rFonts w:ascii="Arial" w:hAnsi="Arial"/>
          <w:noProof w:val="0"/>
          <w:sz w:val="20"/>
          <w:szCs w:val="20"/>
        </w:rPr>
        <w:t xml:space="preserve"> </w:t>
      </w:r>
      <w:r w:rsidRPr="007A070B">
        <w:rPr>
          <w:rFonts w:ascii="Arial" w:hAnsi="Arial"/>
          <w:noProof w:val="0"/>
          <w:sz w:val="20"/>
          <w:szCs w:val="20"/>
        </w:rPr>
        <w:t>AccountReport</w:t>
      </w:r>
      <w:r w:rsidR="00BE5671">
        <w:rPr>
          <w:rFonts w:ascii="Arial" w:hAnsi="Arial"/>
          <w:noProof w:val="0"/>
          <w:sz w:val="20"/>
          <w:szCs w:val="20"/>
        </w:rPr>
        <w:t>, ki je znotraj sklopa ReportingGroup</w:t>
      </w:r>
      <w:r w:rsidRPr="007A070B">
        <w:rPr>
          <w:rFonts w:ascii="Arial" w:hAnsi="Arial"/>
          <w:noProof w:val="0"/>
          <w:sz w:val="20"/>
          <w:szCs w:val="20"/>
        </w:rPr>
        <w:t>. Možne oznake so:</w:t>
      </w:r>
    </w:p>
    <w:p w14:paraId="0A796E73" w14:textId="77777777" w:rsidR="001B62CE" w:rsidRPr="007A070B" w:rsidRDefault="001B62CE" w:rsidP="001B62CE">
      <w:pPr>
        <w:spacing w:line="260" w:lineRule="atLeast"/>
        <w:jc w:val="both"/>
        <w:rPr>
          <w:rFonts w:ascii="Arial" w:hAnsi="Arial"/>
          <w:noProof w:val="0"/>
          <w:sz w:val="20"/>
          <w:szCs w:val="20"/>
        </w:rPr>
      </w:pPr>
    </w:p>
    <w:tbl>
      <w:tblPr>
        <w:tblStyle w:val="Tabelamrea"/>
        <w:tblW w:w="8449"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087"/>
      </w:tblGrid>
      <w:tr w:rsidR="001B62CE" w:rsidRPr="007A070B" w14:paraId="0A796E76" w14:textId="77777777" w:rsidTr="003C60C8">
        <w:tc>
          <w:tcPr>
            <w:tcW w:w="1362" w:type="dxa"/>
          </w:tcPr>
          <w:p w14:paraId="0A796E74" w14:textId="1C9E7478" w:rsidR="001B62CE" w:rsidRPr="007A070B" w:rsidRDefault="001B62CE" w:rsidP="003C60C8">
            <w:pPr>
              <w:spacing w:line="260" w:lineRule="atLeast"/>
              <w:rPr>
                <w:rFonts w:ascii="Arial" w:hAnsi="Arial"/>
                <w:noProof w:val="0"/>
                <w:sz w:val="20"/>
                <w:szCs w:val="20"/>
              </w:rPr>
            </w:pPr>
            <w:r w:rsidRPr="007A070B">
              <w:rPr>
                <w:rFonts w:ascii="Arial" w:hAnsi="Arial"/>
                <w:noProof w:val="0"/>
                <w:sz w:val="20"/>
                <w:szCs w:val="20"/>
              </w:rPr>
              <w:t>»OECD0«</w:t>
            </w:r>
            <w:r w:rsidR="000966D8" w:rsidRPr="007A070B">
              <w:rPr>
                <w:rFonts w:ascii="Arial" w:hAnsi="Arial"/>
                <w:noProof w:val="0"/>
                <w:sz w:val="20"/>
                <w:szCs w:val="20"/>
              </w:rPr>
              <w:t xml:space="preserve"> -</w:t>
            </w:r>
          </w:p>
        </w:tc>
        <w:tc>
          <w:tcPr>
            <w:tcW w:w="7087" w:type="dxa"/>
          </w:tcPr>
          <w:p w14:paraId="0A796E75" w14:textId="653C3E1C" w:rsidR="001B62CE" w:rsidRPr="007A070B" w:rsidRDefault="001B62CE" w:rsidP="00FA161D">
            <w:pPr>
              <w:spacing w:line="260" w:lineRule="atLeast"/>
              <w:jc w:val="both"/>
              <w:rPr>
                <w:rFonts w:ascii="Arial" w:hAnsi="Arial"/>
                <w:noProof w:val="0"/>
                <w:sz w:val="20"/>
                <w:szCs w:val="20"/>
              </w:rPr>
            </w:pPr>
            <w:r w:rsidRPr="007A070B">
              <w:rPr>
                <w:rFonts w:ascii="Arial" w:hAnsi="Arial"/>
                <w:noProof w:val="0"/>
                <w:sz w:val="20"/>
                <w:szCs w:val="20"/>
              </w:rPr>
              <w:t xml:space="preserve">Podatki se ponovno pošiljajo. Ta oznaka je veljavna le pri elementu </w:t>
            </w:r>
            <w:r w:rsidRPr="00734B23">
              <w:rPr>
                <w:rFonts w:ascii="Arial" w:hAnsi="Arial"/>
                <w:noProof w:val="0"/>
                <w:sz w:val="20"/>
                <w:szCs w:val="20"/>
              </w:rPr>
              <w:t xml:space="preserve">ReportingFI, kadar se znotraj </w:t>
            </w:r>
            <w:r w:rsidR="00FA161D" w:rsidRPr="00734B23">
              <w:rPr>
                <w:rFonts w:ascii="Arial" w:hAnsi="Arial"/>
                <w:noProof w:val="0"/>
                <w:sz w:val="20"/>
                <w:szCs w:val="20"/>
              </w:rPr>
              <w:t>popravljalnega</w:t>
            </w:r>
            <w:r w:rsidRPr="00734B23">
              <w:rPr>
                <w:rFonts w:ascii="Arial" w:hAnsi="Arial"/>
                <w:noProof w:val="0"/>
                <w:sz w:val="20"/>
                <w:szCs w:val="20"/>
              </w:rPr>
              <w:t xml:space="preserve"> sporočila popravljajo</w:t>
            </w:r>
            <w:r w:rsidR="004274AA">
              <w:rPr>
                <w:rFonts w:ascii="Arial" w:hAnsi="Arial"/>
                <w:noProof w:val="0"/>
                <w:sz w:val="20"/>
                <w:szCs w:val="20"/>
              </w:rPr>
              <w:t xml:space="preserve"> in/ali stornirajo</w:t>
            </w:r>
            <w:r w:rsidRPr="00734B23">
              <w:rPr>
                <w:rFonts w:ascii="Arial" w:hAnsi="Arial"/>
                <w:noProof w:val="0"/>
                <w:sz w:val="20"/>
                <w:szCs w:val="20"/>
              </w:rPr>
              <w:t xml:space="preserve"> le podatki o računu</w:t>
            </w:r>
            <w:r w:rsidR="0015365A" w:rsidRPr="00734B23">
              <w:rPr>
                <w:rFonts w:ascii="Arial" w:hAnsi="Arial"/>
                <w:noProof w:val="0"/>
                <w:sz w:val="20"/>
                <w:szCs w:val="20"/>
              </w:rPr>
              <w:t xml:space="preserve"> (AccountReport)</w:t>
            </w:r>
            <w:r w:rsidR="000958A2" w:rsidRPr="00734B23">
              <w:rPr>
                <w:rFonts w:ascii="Arial" w:hAnsi="Arial"/>
                <w:noProof w:val="0"/>
                <w:sz w:val="20"/>
                <w:szCs w:val="20"/>
              </w:rPr>
              <w:t xml:space="preserve"> oziroma znotraj začetnega sporočila, ko finančna institucija po že uspešno oddanem začetnem sporočilu za določeno obdobje poročanja pošlje podatke o računih, o katerih še ni poročala</w:t>
            </w:r>
            <w:r w:rsidRPr="00734B23">
              <w:rPr>
                <w:rFonts w:ascii="Arial" w:hAnsi="Arial"/>
                <w:noProof w:val="0"/>
                <w:sz w:val="20"/>
                <w:szCs w:val="20"/>
              </w:rPr>
              <w:t>. Matični podatki poročevalske FI se samo ponovijo oz. so identični že poslanim podatkom v originalnem sporočilu</w:t>
            </w:r>
            <w:r w:rsidRPr="007A070B">
              <w:rPr>
                <w:rFonts w:ascii="Arial" w:hAnsi="Arial"/>
                <w:noProof w:val="0"/>
                <w:sz w:val="20"/>
                <w:szCs w:val="20"/>
              </w:rPr>
              <w:t>.</w:t>
            </w:r>
          </w:p>
        </w:tc>
      </w:tr>
      <w:tr w:rsidR="001B62CE" w:rsidRPr="007A070B" w14:paraId="0A796E79" w14:textId="77777777" w:rsidTr="003C60C8">
        <w:tc>
          <w:tcPr>
            <w:tcW w:w="1362" w:type="dxa"/>
          </w:tcPr>
          <w:p w14:paraId="0A796E77" w14:textId="12C0B3B0" w:rsidR="001B62CE" w:rsidRPr="007A070B" w:rsidRDefault="001B62CE" w:rsidP="003C60C8">
            <w:pPr>
              <w:spacing w:line="260" w:lineRule="atLeast"/>
              <w:rPr>
                <w:rFonts w:ascii="Arial" w:hAnsi="Arial"/>
                <w:noProof w:val="0"/>
                <w:sz w:val="20"/>
                <w:szCs w:val="20"/>
              </w:rPr>
            </w:pPr>
            <w:r w:rsidRPr="007A070B">
              <w:rPr>
                <w:rFonts w:ascii="Arial" w:hAnsi="Arial"/>
                <w:noProof w:val="0"/>
                <w:sz w:val="20"/>
                <w:szCs w:val="20"/>
              </w:rPr>
              <w:t>»OECD1«</w:t>
            </w:r>
            <w:r w:rsidR="000966D8" w:rsidRPr="007A070B">
              <w:rPr>
                <w:rFonts w:ascii="Arial" w:hAnsi="Arial"/>
                <w:noProof w:val="0"/>
                <w:sz w:val="20"/>
                <w:szCs w:val="20"/>
              </w:rPr>
              <w:t xml:space="preserve"> </w:t>
            </w:r>
            <w:r w:rsidRPr="007A070B">
              <w:rPr>
                <w:rFonts w:ascii="Arial" w:hAnsi="Arial"/>
                <w:noProof w:val="0"/>
                <w:sz w:val="20"/>
                <w:szCs w:val="20"/>
              </w:rPr>
              <w:t>-</w:t>
            </w:r>
          </w:p>
        </w:tc>
        <w:tc>
          <w:tcPr>
            <w:tcW w:w="7087" w:type="dxa"/>
          </w:tcPr>
          <w:p w14:paraId="0A796E78" w14:textId="4693494C" w:rsidR="001B62CE" w:rsidRPr="007A070B" w:rsidRDefault="001B62CE" w:rsidP="00FA161D">
            <w:pPr>
              <w:spacing w:line="260" w:lineRule="atLeast"/>
              <w:jc w:val="both"/>
              <w:rPr>
                <w:rFonts w:ascii="Arial" w:hAnsi="Arial"/>
                <w:noProof w:val="0"/>
                <w:sz w:val="20"/>
                <w:szCs w:val="20"/>
              </w:rPr>
            </w:pPr>
            <w:r w:rsidRPr="007A070B">
              <w:rPr>
                <w:rFonts w:ascii="Arial" w:hAnsi="Arial"/>
                <w:noProof w:val="0"/>
                <w:sz w:val="20"/>
                <w:szCs w:val="20"/>
              </w:rPr>
              <w:t xml:space="preserve">Pošiljajo se </w:t>
            </w:r>
            <w:r w:rsidR="00FA161D" w:rsidRPr="007A070B">
              <w:rPr>
                <w:rFonts w:ascii="Arial" w:hAnsi="Arial"/>
                <w:noProof w:val="0"/>
                <w:sz w:val="20"/>
                <w:szCs w:val="20"/>
              </w:rPr>
              <w:t>začetni</w:t>
            </w:r>
            <w:r w:rsidRPr="007A070B">
              <w:rPr>
                <w:rFonts w:ascii="Arial" w:hAnsi="Arial"/>
                <w:noProof w:val="0"/>
                <w:sz w:val="20"/>
                <w:szCs w:val="20"/>
              </w:rPr>
              <w:t xml:space="preserve"> podatki.</w:t>
            </w:r>
          </w:p>
        </w:tc>
      </w:tr>
      <w:tr w:rsidR="001B62CE" w:rsidRPr="007A070B" w14:paraId="0A796E7C" w14:textId="77777777" w:rsidTr="003C60C8">
        <w:tc>
          <w:tcPr>
            <w:tcW w:w="1362" w:type="dxa"/>
          </w:tcPr>
          <w:p w14:paraId="0A796E7A" w14:textId="3D798942" w:rsidR="001B62CE" w:rsidRPr="007A070B" w:rsidRDefault="001B62CE" w:rsidP="003C60C8">
            <w:pPr>
              <w:spacing w:line="260" w:lineRule="atLeast"/>
              <w:rPr>
                <w:rFonts w:ascii="Arial" w:hAnsi="Arial"/>
                <w:noProof w:val="0"/>
                <w:sz w:val="20"/>
                <w:szCs w:val="20"/>
              </w:rPr>
            </w:pPr>
            <w:r w:rsidRPr="007A070B">
              <w:rPr>
                <w:rFonts w:ascii="Arial" w:hAnsi="Arial"/>
                <w:noProof w:val="0"/>
                <w:sz w:val="20"/>
                <w:szCs w:val="20"/>
              </w:rPr>
              <w:t>»OECD2«</w:t>
            </w:r>
            <w:r w:rsidR="000966D8" w:rsidRPr="007A070B">
              <w:rPr>
                <w:rFonts w:ascii="Arial" w:hAnsi="Arial"/>
                <w:noProof w:val="0"/>
                <w:sz w:val="20"/>
                <w:szCs w:val="20"/>
              </w:rPr>
              <w:t xml:space="preserve"> </w:t>
            </w:r>
            <w:r w:rsidRPr="007A070B">
              <w:rPr>
                <w:rFonts w:ascii="Arial" w:hAnsi="Arial"/>
                <w:noProof w:val="0"/>
                <w:sz w:val="20"/>
                <w:szCs w:val="20"/>
              </w:rPr>
              <w:t>-</w:t>
            </w:r>
          </w:p>
        </w:tc>
        <w:tc>
          <w:tcPr>
            <w:tcW w:w="7087" w:type="dxa"/>
          </w:tcPr>
          <w:p w14:paraId="0A796E7B" w14:textId="5FA91732" w:rsidR="001B62CE" w:rsidRPr="007A070B" w:rsidRDefault="001B62CE" w:rsidP="0015365A">
            <w:pPr>
              <w:spacing w:line="260" w:lineRule="atLeast"/>
              <w:jc w:val="both"/>
              <w:rPr>
                <w:rFonts w:ascii="Arial" w:hAnsi="Arial"/>
                <w:noProof w:val="0"/>
                <w:sz w:val="20"/>
                <w:szCs w:val="20"/>
              </w:rPr>
            </w:pPr>
            <w:r w:rsidRPr="007A070B">
              <w:rPr>
                <w:rFonts w:ascii="Arial" w:hAnsi="Arial"/>
                <w:noProof w:val="0"/>
                <w:sz w:val="20"/>
                <w:szCs w:val="20"/>
              </w:rPr>
              <w:t>Pošiljajo se popravki predhodno poslanih podatkov</w:t>
            </w:r>
            <w:r w:rsidR="0015365A" w:rsidRPr="007A070B">
              <w:rPr>
                <w:rFonts w:ascii="Arial" w:hAnsi="Arial"/>
                <w:noProof w:val="0"/>
                <w:sz w:val="20"/>
                <w:szCs w:val="20"/>
              </w:rPr>
              <w:t>.</w:t>
            </w:r>
          </w:p>
        </w:tc>
      </w:tr>
      <w:tr w:rsidR="001B62CE" w:rsidRPr="007A070B" w14:paraId="0A796E7F" w14:textId="77777777" w:rsidTr="003C60C8">
        <w:tc>
          <w:tcPr>
            <w:tcW w:w="1362" w:type="dxa"/>
          </w:tcPr>
          <w:p w14:paraId="0A796E7D" w14:textId="34C4A401" w:rsidR="001B62CE" w:rsidRPr="007A070B" w:rsidRDefault="001B62CE" w:rsidP="003C60C8">
            <w:pPr>
              <w:spacing w:line="260" w:lineRule="atLeast"/>
              <w:rPr>
                <w:rFonts w:ascii="Arial" w:hAnsi="Arial"/>
                <w:noProof w:val="0"/>
                <w:sz w:val="20"/>
                <w:szCs w:val="20"/>
              </w:rPr>
            </w:pPr>
            <w:r w:rsidRPr="007A070B">
              <w:rPr>
                <w:rFonts w:ascii="Arial" w:hAnsi="Arial"/>
                <w:noProof w:val="0"/>
                <w:sz w:val="20"/>
                <w:szCs w:val="20"/>
              </w:rPr>
              <w:t>»OECD3«</w:t>
            </w:r>
            <w:r w:rsidR="000966D8" w:rsidRPr="007A070B">
              <w:rPr>
                <w:rFonts w:ascii="Arial" w:hAnsi="Arial"/>
                <w:noProof w:val="0"/>
                <w:sz w:val="20"/>
                <w:szCs w:val="20"/>
              </w:rPr>
              <w:t xml:space="preserve"> </w:t>
            </w:r>
            <w:r w:rsidRPr="007A070B">
              <w:rPr>
                <w:rFonts w:ascii="Arial" w:hAnsi="Arial"/>
                <w:noProof w:val="0"/>
                <w:sz w:val="20"/>
                <w:szCs w:val="20"/>
              </w:rPr>
              <w:t>-</w:t>
            </w:r>
          </w:p>
        </w:tc>
        <w:tc>
          <w:tcPr>
            <w:tcW w:w="7087" w:type="dxa"/>
          </w:tcPr>
          <w:p w14:paraId="0A796E7E" w14:textId="77777777" w:rsidR="001B62CE" w:rsidRPr="007A070B" w:rsidRDefault="001B62CE" w:rsidP="002F64CC">
            <w:pPr>
              <w:spacing w:line="260" w:lineRule="atLeast"/>
              <w:jc w:val="both"/>
              <w:rPr>
                <w:rFonts w:ascii="Arial" w:hAnsi="Arial"/>
                <w:noProof w:val="0"/>
                <w:sz w:val="20"/>
                <w:szCs w:val="20"/>
              </w:rPr>
            </w:pPr>
            <w:r w:rsidRPr="007A070B">
              <w:rPr>
                <w:rFonts w:ascii="Arial" w:hAnsi="Arial"/>
                <w:noProof w:val="0"/>
                <w:sz w:val="20"/>
                <w:szCs w:val="20"/>
              </w:rPr>
              <w:t>Predhodno poslani podatki se razveljavijo (stornirajo). Razveljavijo se lahko samo neposredno predhodno poslani podatki.</w:t>
            </w:r>
          </w:p>
        </w:tc>
      </w:tr>
    </w:tbl>
    <w:p w14:paraId="0A796E80" w14:textId="77777777" w:rsidR="001B62CE" w:rsidRPr="007A070B" w:rsidRDefault="001B62CE" w:rsidP="001B62CE">
      <w:pPr>
        <w:spacing w:line="260" w:lineRule="atLeast"/>
        <w:jc w:val="both"/>
        <w:rPr>
          <w:rFonts w:ascii="Arial" w:hAnsi="Arial"/>
          <w:noProof w:val="0"/>
          <w:color w:val="FF0000"/>
          <w:sz w:val="20"/>
          <w:szCs w:val="20"/>
        </w:rPr>
      </w:pPr>
    </w:p>
    <w:p w14:paraId="58D73E1D" w14:textId="77777777" w:rsidR="00B341C2" w:rsidRDefault="00B341C2" w:rsidP="001B62CE">
      <w:pPr>
        <w:spacing w:line="260" w:lineRule="atLeast"/>
        <w:jc w:val="both"/>
        <w:rPr>
          <w:rFonts w:ascii="Arial" w:hAnsi="Arial"/>
          <w:noProof w:val="0"/>
          <w:sz w:val="20"/>
          <w:szCs w:val="20"/>
        </w:rPr>
      </w:pPr>
    </w:p>
    <w:p w14:paraId="0A796E82" w14:textId="4B55F2E2"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 xml:space="preserve">Dovoljene kombinacije vrednosti elementa DocTypeIndic v zapisu ReportingFI ter zapisih  AccountReport znotraj enega </w:t>
      </w:r>
      <w:r w:rsidR="003C60C8" w:rsidRPr="007A070B">
        <w:rPr>
          <w:rFonts w:ascii="Arial" w:hAnsi="Arial"/>
          <w:noProof w:val="0"/>
          <w:sz w:val="20"/>
          <w:szCs w:val="20"/>
        </w:rPr>
        <w:t>popravljalnega</w:t>
      </w:r>
      <w:r w:rsidRPr="007A070B">
        <w:rPr>
          <w:rFonts w:ascii="Arial" w:hAnsi="Arial"/>
          <w:noProof w:val="0"/>
          <w:sz w:val="20"/>
          <w:szCs w:val="20"/>
        </w:rPr>
        <w:t xml:space="preserve"> sporočila so naslednje (označene z »X«):</w:t>
      </w:r>
    </w:p>
    <w:p w14:paraId="0A796E84" w14:textId="77777777" w:rsidR="001B62CE" w:rsidRPr="007A070B" w:rsidRDefault="001B62CE" w:rsidP="001B62CE">
      <w:pPr>
        <w:spacing w:line="260" w:lineRule="atLeast"/>
        <w:jc w:val="both"/>
        <w:rPr>
          <w:rFonts w:ascii="Arial" w:hAnsi="Arial"/>
          <w:noProof w:val="0"/>
          <w:sz w:val="22"/>
          <w:szCs w:val="22"/>
        </w:rPr>
      </w:pPr>
    </w:p>
    <w:tbl>
      <w:tblPr>
        <w:tblStyle w:val="Tabelamrea"/>
        <w:tblW w:w="3997" w:type="pct"/>
        <w:tblInd w:w="3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90"/>
        <w:gridCol w:w="1189"/>
        <w:gridCol w:w="1070"/>
        <w:gridCol w:w="1073"/>
        <w:gridCol w:w="1188"/>
        <w:gridCol w:w="1071"/>
      </w:tblGrid>
      <w:tr w:rsidR="000E043A" w:rsidRPr="007A070B" w14:paraId="0A796E89" w14:textId="77777777" w:rsidTr="000E043A">
        <w:trPr>
          <w:trHeight w:val="323"/>
          <w:tblHeader/>
        </w:trPr>
        <w:tc>
          <w:tcPr>
            <w:tcW w:w="877" w:type="pct"/>
            <w:tcBorders>
              <w:top w:val="nil"/>
              <w:left w:val="nil"/>
              <w:bottom w:val="nil"/>
              <w:right w:val="nil"/>
            </w:tcBorders>
          </w:tcPr>
          <w:p w14:paraId="27107646" w14:textId="77777777" w:rsidR="000E043A" w:rsidRPr="007A070B" w:rsidRDefault="000E043A" w:rsidP="002F64CC">
            <w:pPr>
              <w:keepNext/>
              <w:spacing w:line="260" w:lineRule="atLeast"/>
              <w:rPr>
                <w:rFonts w:ascii="Arial" w:hAnsi="Arial" w:cs="Arial"/>
                <w:b/>
                <w:noProof w:val="0"/>
                <w:color w:val="FFFFFF"/>
                <w:sz w:val="22"/>
                <w:szCs w:val="22"/>
              </w:rPr>
            </w:pPr>
          </w:p>
        </w:tc>
        <w:tc>
          <w:tcPr>
            <w:tcW w:w="877" w:type="pct"/>
            <w:tcBorders>
              <w:top w:val="nil"/>
              <w:left w:val="nil"/>
              <w:bottom w:val="nil"/>
              <w:right w:val="double" w:sz="4" w:space="0" w:color="auto"/>
            </w:tcBorders>
            <w:shd w:val="clear" w:color="auto" w:fill="auto"/>
            <w:vAlign w:val="center"/>
          </w:tcPr>
          <w:p w14:paraId="0A796E87" w14:textId="7543047F" w:rsidR="000E043A" w:rsidRPr="007A070B" w:rsidRDefault="000E043A" w:rsidP="002F64CC">
            <w:pPr>
              <w:keepNext/>
              <w:spacing w:line="260" w:lineRule="atLeast"/>
              <w:rPr>
                <w:rFonts w:ascii="Arial" w:hAnsi="Arial" w:cs="Arial"/>
                <w:b/>
                <w:noProof w:val="0"/>
                <w:color w:val="FFFFFF"/>
                <w:sz w:val="22"/>
                <w:szCs w:val="22"/>
              </w:rPr>
            </w:pPr>
          </w:p>
        </w:tc>
        <w:tc>
          <w:tcPr>
            <w:tcW w:w="3247" w:type="pct"/>
            <w:gridSpan w:val="4"/>
            <w:tcBorders>
              <w:top w:val="double" w:sz="4" w:space="0" w:color="auto"/>
              <w:left w:val="double" w:sz="4" w:space="0" w:color="auto"/>
              <w:right w:val="double" w:sz="4" w:space="0" w:color="auto"/>
            </w:tcBorders>
            <w:shd w:val="clear" w:color="auto" w:fill="365F91" w:themeFill="accent1" w:themeFillShade="BF"/>
            <w:vAlign w:val="center"/>
          </w:tcPr>
          <w:p w14:paraId="0A796E88" w14:textId="77777777" w:rsidR="000E043A" w:rsidRPr="007A070B" w:rsidRDefault="000E043A" w:rsidP="002F64CC">
            <w:pPr>
              <w:keepNext/>
              <w:spacing w:line="260" w:lineRule="atLeast"/>
              <w:jc w:val="center"/>
              <w:rPr>
                <w:rFonts w:ascii="Arial" w:hAnsi="Arial"/>
                <w:b/>
                <w:noProof w:val="0"/>
                <w:color w:val="FFFFFF"/>
                <w:sz w:val="18"/>
                <w:szCs w:val="18"/>
              </w:rPr>
            </w:pPr>
            <w:r w:rsidRPr="007A070B">
              <w:rPr>
                <w:rFonts w:ascii="Arial" w:hAnsi="Arial"/>
                <w:b/>
                <w:noProof w:val="0"/>
                <w:color w:val="FFFFFF" w:themeColor="background1"/>
                <w:sz w:val="18"/>
                <w:szCs w:val="18"/>
              </w:rPr>
              <w:t>AccountReport</w:t>
            </w:r>
          </w:p>
        </w:tc>
      </w:tr>
      <w:tr w:rsidR="000E043A" w:rsidRPr="007A070B" w14:paraId="0A796E90" w14:textId="77777777" w:rsidTr="000E043A">
        <w:trPr>
          <w:trHeight w:val="340"/>
        </w:trPr>
        <w:tc>
          <w:tcPr>
            <w:tcW w:w="877" w:type="pct"/>
            <w:tcBorders>
              <w:top w:val="nil"/>
              <w:left w:val="nil"/>
              <w:bottom w:val="double" w:sz="4" w:space="0" w:color="auto"/>
              <w:right w:val="nil"/>
            </w:tcBorders>
          </w:tcPr>
          <w:p w14:paraId="72E54E3D" w14:textId="77777777" w:rsidR="000E043A" w:rsidRPr="007A070B" w:rsidRDefault="000E043A" w:rsidP="002F64CC">
            <w:pPr>
              <w:keepNext/>
              <w:spacing w:line="260" w:lineRule="atLeast"/>
              <w:rPr>
                <w:rFonts w:ascii="Arial" w:hAnsi="Arial" w:cs="Arial"/>
                <w:noProof w:val="0"/>
                <w:sz w:val="22"/>
                <w:szCs w:val="22"/>
              </w:rPr>
            </w:pPr>
          </w:p>
        </w:tc>
        <w:tc>
          <w:tcPr>
            <w:tcW w:w="877" w:type="pct"/>
            <w:tcBorders>
              <w:top w:val="nil"/>
              <w:left w:val="nil"/>
              <w:bottom w:val="double" w:sz="4" w:space="0" w:color="auto"/>
              <w:right w:val="double" w:sz="4" w:space="0" w:color="auto"/>
            </w:tcBorders>
          </w:tcPr>
          <w:p w14:paraId="0A796E8B" w14:textId="5BC014A8" w:rsidR="000E043A" w:rsidRPr="007A070B" w:rsidRDefault="000E043A" w:rsidP="002F64CC">
            <w:pPr>
              <w:keepNext/>
              <w:spacing w:line="260" w:lineRule="atLeast"/>
              <w:rPr>
                <w:rFonts w:ascii="Arial" w:hAnsi="Arial" w:cs="Arial"/>
                <w:noProof w:val="0"/>
                <w:sz w:val="22"/>
                <w:szCs w:val="22"/>
              </w:rPr>
            </w:pPr>
          </w:p>
        </w:tc>
        <w:tc>
          <w:tcPr>
            <w:tcW w:w="789" w:type="pct"/>
            <w:tcBorders>
              <w:left w:val="double" w:sz="4" w:space="0" w:color="auto"/>
              <w:bottom w:val="single" w:sz="4" w:space="0" w:color="999999"/>
            </w:tcBorders>
            <w:shd w:val="clear" w:color="auto" w:fill="365F91" w:themeFill="accent1" w:themeFillShade="BF"/>
            <w:vAlign w:val="center"/>
          </w:tcPr>
          <w:p w14:paraId="0A796E8C" w14:textId="77777777"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OECD1</w:t>
            </w:r>
          </w:p>
        </w:tc>
        <w:tc>
          <w:tcPr>
            <w:tcW w:w="791" w:type="pct"/>
            <w:tcBorders>
              <w:bottom w:val="single" w:sz="4" w:space="0" w:color="999999"/>
            </w:tcBorders>
            <w:shd w:val="clear" w:color="auto" w:fill="365F91" w:themeFill="accent1" w:themeFillShade="BF"/>
            <w:vAlign w:val="center"/>
          </w:tcPr>
          <w:p w14:paraId="0A796E8D" w14:textId="77777777"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OECD2</w:t>
            </w:r>
          </w:p>
        </w:tc>
        <w:tc>
          <w:tcPr>
            <w:tcW w:w="876" w:type="pct"/>
            <w:tcBorders>
              <w:bottom w:val="single" w:sz="4" w:space="0" w:color="999999"/>
            </w:tcBorders>
            <w:shd w:val="clear" w:color="auto" w:fill="365F91" w:themeFill="accent1" w:themeFillShade="BF"/>
            <w:vAlign w:val="center"/>
          </w:tcPr>
          <w:p w14:paraId="0A796E8E" w14:textId="77777777"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OECD3</w:t>
            </w:r>
          </w:p>
        </w:tc>
        <w:tc>
          <w:tcPr>
            <w:tcW w:w="791" w:type="pct"/>
            <w:tcBorders>
              <w:bottom w:val="single" w:sz="4" w:space="0" w:color="999999"/>
              <w:right w:val="double" w:sz="4" w:space="0" w:color="auto"/>
            </w:tcBorders>
            <w:shd w:val="clear" w:color="auto" w:fill="365F91" w:themeFill="accent1" w:themeFillShade="BF"/>
            <w:vAlign w:val="center"/>
          </w:tcPr>
          <w:p w14:paraId="0A796E8F" w14:textId="77777777"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OECD0</w:t>
            </w:r>
          </w:p>
        </w:tc>
      </w:tr>
      <w:tr w:rsidR="000E043A" w:rsidRPr="007A070B" w14:paraId="0A796E97" w14:textId="77777777" w:rsidTr="000E0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77" w:type="pct"/>
            <w:vMerge w:val="restart"/>
            <w:tcBorders>
              <w:top w:val="double" w:sz="4" w:space="0" w:color="auto"/>
              <w:left w:val="double" w:sz="4" w:space="0" w:color="auto"/>
            </w:tcBorders>
            <w:shd w:val="clear" w:color="auto" w:fill="365F91" w:themeFill="accent1" w:themeFillShade="BF"/>
          </w:tcPr>
          <w:p w14:paraId="16E46F9F" w14:textId="77777777" w:rsidR="000E043A" w:rsidRPr="007A070B" w:rsidRDefault="000E043A" w:rsidP="002F64CC">
            <w:pPr>
              <w:keepNext/>
              <w:spacing w:line="260" w:lineRule="atLeast"/>
              <w:jc w:val="center"/>
              <w:rPr>
                <w:rFonts w:ascii="Arial" w:hAnsi="Arial"/>
                <w:b/>
                <w:noProof w:val="0"/>
                <w:color w:val="FFFFFF" w:themeColor="background1"/>
                <w:sz w:val="20"/>
              </w:rPr>
            </w:pPr>
          </w:p>
          <w:p w14:paraId="73104CC7" w14:textId="77777777" w:rsidR="000E043A" w:rsidRPr="007A070B" w:rsidRDefault="000E043A" w:rsidP="002F64CC">
            <w:pPr>
              <w:keepNext/>
              <w:spacing w:line="260" w:lineRule="atLeast"/>
              <w:jc w:val="center"/>
              <w:rPr>
                <w:rFonts w:ascii="Arial" w:hAnsi="Arial"/>
                <w:b/>
                <w:noProof w:val="0"/>
                <w:color w:val="FFFFFF" w:themeColor="background1"/>
                <w:sz w:val="20"/>
              </w:rPr>
            </w:pPr>
          </w:p>
          <w:p w14:paraId="535E67AD" w14:textId="01E5BC19"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Reporting FI</w:t>
            </w:r>
          </w:p>
          <w:p w14:paraId="7A926D66" w14:textId="67BC3B93" w:rsidR="000E043A" w:rsidRPr="007A070B" w:rsidRDefault="000E043A" w:rsidP="002F64CC">
            <w:pPr>
              <w:keepNext/>
              <w:spacing w:line="260" w:lineRule="atLeast"/>
              <w:jc w:val="center"/>
              <w:rPr>
                <w:rFonts w:ascii="Arial" w:hAnsi="Arial"/>
                <w:b/>
                <w:noProof w:val="0"/>
                <w:color w:val="FFFFFF" w:themeColor="background1"/>
                <w:sz w:val="20"/>
              </w:rPr>
            </w:pPr>
          </w:p>
        </w:tc>
        <w:tc>
          <w:tcPr>
            <w:tcW w:w="877" w:type="pct"/>
            <w:tcBorders>
              <w:top w:val="double" w:sz="4" w:space="0" w:color="auto"/>
            </w:tcBorders>
            <w:shd w:val="clear" w:color="auto" w:fill="365F91" w:themeFill="accent1" w:themeFillShade="BF"/>
            <w:vAlign w:val="center"/>
          </w:tcPr>
          <w:p w14:paraId="0A796E92" w14:textId="755FE2F3"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OECD1</w:t>
            </w:r>
          </w:p>
        </w:tc>
        <w:tc>
          <w:tcPr>
            <w:tcW w:w="789" w:type="pct"/>
            <w:vAlign w:val="center"/>
          </w:tcPr>
          <w:p w14:paraId="0A796E93" w14:textId="77777777" w:rsidR="000E043A" w:rsidRPr="007A070B" w:rsidRDefault="000E043A" w:rsidP="002F64CC">
            <w:pPr>
              <w:keepNext/>
              <w:spacing w:line="260" w:lineRule="atLeast"/>
              <w:jc w:val="center"/>
              <w:rPr>
                <w:rFonts w:ascii="Arial" w:hAnsi="Arial"/>
                <w:noProof w:val="0"/>
                <w:sz w:val="20"/>
              </w:rPr>
            </w:pPr>
          </w:p>
        </w:tc>
        <w:tc>
          <w:tcPr>
            <w:tcW w:w="791" w:type="pct"/>
            <w:vAlign w:val="center"/>
          </w:tcPr>
          <w:p w14:paraId="0A796E94" w14:textId="77777777" w:rsidR="000E043A" w:rsidRPr="007A070B" w:rsidRDefault="000E043A" w:rsidP="002F64CC">
            <w:pPr>
              <w:keepNext/>
              <w:spacing w:line="260" w:lineRule="atLeast"/>
              <w:jc w:val="center"/>
              <w:rPr>
                <w:rFonts w:ascii="Arial" w:hAnsi="Arial"/>
                <w:noProof w:val="0"/>
                <w:sz w:val="18"/>
                <w:szCs w:val="18"/>
              </w:rPr>
            </w:pPr>
          </w:p>
        </w:tc>
        <w:tc>
          <w:tcPr>
            <w:tcW w:w="876" w:type="pct"/>
            <w:vAlign w:val="center"/>
          </w:tcPr>
          <w:p w14:paraId="0A796E95" w14:textId="77777777" w:rsidR="000E043A" w:rsidRPr="007A070B" w:rsidRDefault="000E043A" w:rsidP="002F64CC">
            <w:pPr>
              <w:keepNext/>
              <w:spacing w:line="260" w:lineRule="atLeast"/>
              <w:jc w:val="center"/>
              <w:rPr>
                <w:rFonts w:ascii="Arial" w:hAnsi="Arial"/>
                <w:noProof w:val="0"/>
                <w:sz w:val="18"/>
                <w:szCs w:val="18"/>
              </w:rPr>
            </w:pPr>
          </w:p>
        </w:tc>
        <w:tc>
          <w:tcPr>
            <w:tcW w:w="791" w:type="pct"/>
            <w:tcBorders>
              <w:right w:val="double" w:sz="4" w:space="0" w:color="auto"/>
            </w:tcBorders>
            <w:vAlign w:val="center"/>
          </w:tcPr>
          <w:p w14:paraId="0A796E96" w14:textId="77777777" w:rsidR="000E043A" w:rsidRPr="007A070B" w:rsidRDefault="000E043A" w:rsidP="002F64CC">
            <w:pPr>
              <w:keepNext/>
              <w:spacing w:line="260" w:lineRule="atLeast"/>
              <w:jc w:val="center"/>
              <w:rPr>
                <w:rFonts w:ascii="Arial" w:hAnsi="Arial"/>
                <w:noProof w:val="0"/>
                <w:sz w:val="20"/>
              </w:rPr>
            </w:pPr>
          </w:p>
        </w:tc>
      </w:tr>
      <w:tr w:rsidR="000E043A" w:rsidRPr="007A070B" w14:paraId="0A796E9E" w14:textId="77777777" w:rsidTr="000E0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77" w:type="pct"/>
            <w:vMerge/>
            <w:tcBorders>
              <w:left w:val="double" w:sz="4" w:space="0" w:color="auto"/>
            </w:tcBorders>
            <w:shd w:val="clear" w:color="auto" w:fill="365F91" w:themeFill="accent1" w:themeFillShade="BF"/>
          </w:tcPr>
          <w:p w14:paraId="722F908E" w14:textId="7CEB0787" w:rsidR="000E043A" w:rsidRPr="007A070B" w:rsidRDefault="000E043A" w:rsidP="002F64CC">
            <w:pPr>
              <w:keepNext/>
              <w:spacing w:line="260" w:lineRule="atLeast"/>
              <w:jc w:val="center"/>
              <w:rPr>
                <w:rFonts w:ascii="Arial" w:hAnsi="Arial"/>
                <w:b/>
                <w:noProof w:val="0"/>
                <w:color w:val="FFFFFF" w:themeColor="background1"/>
                <w:sz w:val="20"/>
              </w:rPr>
            </w:pPr>
          </w:p>
        </w:tc>
        <w:tc>
          <w:tcPr>
            <w:tcW w:w="877" w:type="pct"/>
            <w:shd w:val="clear" w:color="auto" w:fill="365F91" w:themeFill="accent1" w:themeFillShade="BF"/>
            <w:vAlign w:val="center"/>
          </w:tcPr>
          <w:p w14:paraId="0A796E99" w14:textId="1E63B550"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OECD2</w:t>
            </w:r>
          </w:p>
        </w:tc>
        <w:tc>
          <w:tcPr>
            <w:tcW w:w="789" w:type="pct"/>
            <w:vAlign w:val="center"/>
          </w:tcPr>
          <w:p w14:paraId="0A796E9A" w14:textId="77777777" w:rsidR="000E043A" w:rsidRPr="007A070B" w:rsidRDefault="000E043A" w:rsidP="002F64CC">
            <w:pPr>
              <w:keepNext/>
              <w:spacing w:line="260" w:lineRule="atLeast"/>
              <w:jc w:val="center"/>
              <w:rPr>
                <w:rFonts w:ascii="Arial" w:hAnsi="Arial"/>
                <w:noProof w:val="0"/>
                <w:sz w:val="20"/>
              </w:rPr>
            </w:pPr>
          </w:p>
        </w:tc>
        <w:tc>
          <w:tcPr>
            <w:tcW w:w="791" w:type="pct"/>
            <w:vAlign w:val="center"/>
          </w:tcPr>
          <w:p w14:paraId="0A796E9B" w14:textId="77777777" w:rsidR="000E043A" w:rsidRPr="007A070B" w:rsidRDefault="000E043A" w:rsidP="002F64CC">
            <w:pPr>
              <w:keepNext/>
              <w:spacing w:line="260" w:lineRule="atLeast"/>
              <w:jc w:val="center"/>
              <w:rPr>
                <w:rFonts w:ascii="Arial" w:hAnsi="Arial"/>
                <w:noProof w:val="0"/>
                <w:sz w:val="18"/>
                <w:szCs w:val="18"/>
              </w:rPr>
            </w:pPr>
            <w:r w:rsidRPr="007A070B">
              <w:rPr>
                <w:rFonts w:ascii="Arial" w:hAnsi="Arial"/>
                <w:noProof w:val="0"/>
                <w:sz w:val="18"/>
                <w:szCs w:val="18"/>
              </w:rPr>
              <w:t>X</w:t>
            </w:r>
          </w:p>
        </w:tc>
        <w:tc>
          <w:tcPr>
            <w:tcW w:w="876" w:type="pct"/>
            <w:vAlign w:val="center"/>
          </w:tcPr>
          <w:p w14:paraId="0A796E9C" w14:textId="77777777" w:rsidR="000E043A" w:rsidRPr="007A070B" w:rsidRDefault="000E043A" w:rsidP="002F64CC">
            <w:pPr>
              <w:keepNext/>
              <w:spacing w:line="260" w:lineRule="atLeast"/>
              <w:jc w:val="center"/>
              <w:rPr>
                <w:rFonts w:ascii="Arial" w:hAnsi="Arial"/>
                <w:noProof w:val="0"/>
                <w:sz w:val="18"/>
                <w:szCs w:val="18"/>
              </w:rPr>
            </w:pPr>
            <w:r w:rsidRPr="007A070B">
              <w:rPr>
                <w:rFonts w:ascii="Arial" w:hAnsi="Arial"/>
                <w:noProof w:val="0"/>
                <w:sz w:val="18"/>
                <w:szCs w:val="18"/>
              </w:rPr>
              <w:t>X</w:t>
            </w:r>
          </w:p>
        </w:tc>
        <w:tc>
          <w:tcPr>
            <w:tcW w:w="791" w:type="pct"/>
            <w:tcBorders>
              <w:right w:val="double" w:sz="4" w:space="0" w:color="auto"/>
            </w:tcBorders>
            <w:vAlign w:val="center"/>
          </w:tcPr>
          <w:p w14:paraId="0A796E9D" w14:textId="77777777" w:rsidR="000E043A" w:rsidRPr="007A070B" w:rsidRDefault="000E043A" w:rsidP="002F64CC">
            <w:pPr>
              <w:keepNext/>
              <w:spacing w:line="260" w:lineRule="atLeast"/>
              <w:jc w:val="center"/>
              <w:rPr>
                <w:rFonts w:ascii="Arial" w:hAnsi="Arial"/>
                <w:noProof w:val="0"/>
                <w:sz w:val="20"/>
              </w:rPr>
            </w:pPr>
          </w:p>
        </w:tc>
      </w:tr>
      <w:tr w:rsidR="000E043A" w:rsidRPr="007A070B" w14:paraId="0A796EA5" w14:textId="77777777" w:rsidTr="000E0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77" w:type="pct"/>
            <w:vMerge/>
            <w:tcBorders>
              <w:left w:val="double" w:sz="4" w:space="0" w:color="auto"/>
            </w:tcBorders>
            <w:shd w:val="clear" w:color="auto" w:fill="365F91" w:themeFill="accent1" w:themeFillShade="BF"/>
          </w:tcPr>
          <w:p w14:paraId="0E1AD121" w14:textId="3E36F28E" w:rsidR="000E043A" w:rsidRPr="007A070B" w:rsidRDefault="000E043A" w:rsidP="002F64CC">
            <w:pPr>
              <w:keepNext/>
              <w:spacing w:line="260" w:lineRule="atLeast"/>
              <w:jc w:val="center"/>
              <w:rPr>
                <w:rFonts w:ascii="Arial" w:hAnsi="Arial"/>
                <w:b/>
                <w:noProof w:val="0"/>
                <w:color w:val="FFFFFF" w:themeColor="background1"/>
                <w:sz w:val="20"/>
              </w:rPr>
            </w:pPr>
          </w:p>
        </w:tc>
        <w:tc>
          <w:tcPr>
            <w:tcW w:w="877" w:type="pct"/>
            <w:shd w:val="clear" w:color="auto" w:fill="365F91" w:themeFill="accent1" w:themeFillShade="BF"/>
            <w:vAlign w:val="center"/>
          </w:tcPr>
          <w:p w14:paraId="0A796EA0" w14:textId="03F5F73F"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OECD3</w:t>
            </w:r>
          </w:p>
        </w:tc>
        <w:tc>
          <w:tcPr>
            <w:tcW w:w="789" w:type="pct"/>
            <w:vAlign w:val="center"/>
          </w:tcPr>
          <w:p w14:paraId="0A796EA1" w14:textId="77777777" w:rsidR="000E043A" w:rsidRPr="007A070B" w:rsidRDefault="000E043A" w:rsidP="002F64CC">
            <w:pPr>
              <w:keepNext/>
              <w:spacing w:line="260" w:lineRule="atLeast"/>
              <w:jc w:val="center"/>
              <w:rPr>
                <w:rFonts w:ascii="Arial" w:hAnsi="Arial"/>
                <w:noProof w:val="0"/>
                <w:sz w:val="20"/>
              </w:rPr>
            </w:pPr>
          </w:p>
        </w:tc>
        <w:tc>
          <w:tcPr>
            <w:tcW w:w="791" w:type="pct"/>
            <w:vAlign w:val="center"/>
          </w:tcPr>
          <w:p w14:paraId="0A796EA2" w14:textId="77777777" w:rsidR="000E043A" w:rsidRPr="007A070B" w:rsidRDefault="000E043A" w:rsidP="002F64CC">
            <w:pPr>
              <w:keepNext/>
              <w:spacing w:line="260" w:lineRule="atLeast"/>
              <w:jc w:val="center"/>
              <w:rPr>
                <w:rFonts w:ascii="Arial" w:hAnsi="Arial"/>
                <w:noProof w:val="0"/>
                <w:sz w:val="18"/>
                <w:szCs w:val="18"/>
              </w:rPr>
            </w:pPr>
          </w:p>
        </w:tc>
        <w:tc>
          <w:tcPr>
            <w:tcW w:w="876" w:type="pct"/>
            <w:vAlign w:val="center"/>
          </w:tcPr>
          <w:p w14:paraId="0A796EA3" w14:textId="77777777" w:rsidR="000E043A" w:rsidRPr="007A070B" w:rsidRDefault="000E043A" w:rsidP="002F64CC">
            <w:pPr>
              <w:keepNext/>
              <w:spacing w:line="260" w:lineRule="atLeast"/>
              <w:jc w:val="center"/>
              <w:rPr>
                <w:rFonts w:ascii="Arial" w:hAnsi="Arial"/>
                <w:noProof w:val="0"/>
                <w:sz w:val="18"/>
                <w:szCs w:val="18"/>
              </w:rPr>
            </w:pPr>
            <w:r w:rsidRPr="007A070B">
              <w:rPr>
                <w:rFonts w:ascii="Arial" w:hAnsi="Arial"/>
                <w:noProof w:val="0"/>
                <w:sz w:val="18"/>
                <w:szCs w:val="18"/>
              </w:rPr>
              <w:t>X</w:t>
            </w:r>
          </w:p>
        </w:tc>
        <w:tc>
          <w:tcPr>
            <w:tcW w:w="791" w:type="pct"/>
            <w:tcBorders>
              <w:right w:val="double" w:sz="4" w:space="0" w:color="auto"/>
            </w:tcBorders>
            <w:vAlign w:val="center"/>
          </w:tcPr>
          <w:p w14:paraId="0A796EA4" w14:textId="77777777" w:rsidR="000E043A" w:rsidRPr="007A070B" w:rsidRDefault="000E043A" w:rsidP="002F64CC">
            <w:pPr>
              <w:keepNext/>
              <w:spacing w:line="260" w:lineRule="atLeast"/>
              <w:jc w:val="center"/>
              <w:rPr>
                <w:rFonts w:ascii="Arial" w:hAnsi="Arial"/>
                <w:noProof w:val="0"/>
                <w:sz w:val="20"/>
              </w:rPr>
            </w:pPr>
          </w:p>
        </w:tc>
      </w:tr>
      <w:tr w:rsidR="000E043A" w:rsidRPr="007A070B" w14:paraId="0A796EAC" w14:textId="77777777" w:rsidTr="000E0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77" w:type="pct"/>
            <w:vMerge/>
            <w:tcBorders>
              <w:left w:val="double" w:sz="4" w:space="0" w:color="auto"/>
              <w:bottom w:val="double" w:sz="4" w:space="0" w:color="auto"/>
            </w:tcBorders>
            <w:shd w:val="clear" w:color="auto" w:fill="365F91" w:themeFill="accent1" w:themeFillShade="BF"/>
          </w:tcPr>
          <w:p w14:paraId="5AE33C83" w14:textId="10418256" w:rsidR="000E043A" w:rsidRPr="007A070B" w:rsidRDefault="000E043A" w:rsidP="002F64CC">
            <w:pPr>
              <w:keepNext/>
              <w:spacing w:line="260" w:lineRule="atLeast"/>
              <w:jc w:val="center"/>
              <w:rPr>
                <w:rFonts w:ascii="Arial" w:hAnsi="Arial"/>
                <w:b/>
                <w:noProof w:val="0"/>
                <w:color w:val="FFFFFF" w:themeColor="background1"/>
                <w:sz w:val="20"/>
              </w:rPr>
            </w:pPr>
          </w:p>
        </w:tc>
        <w:tc>
          <w:tcPr>
            <w:tcW w:w="877" w:type="pct"/>
            <w:tcBorders>
              <w:bottom w:val="double" w:sz="4" w:space="0" w:color="auto"/>
            </w:tcBorders>
            <w:shd w:val="clear" w:color="auto" w:fill="365F91" w:themeFill="accent1" w:themeFillShade="BF"/>
            <w:vAlign w:val="center"/>
          </w:tcPr>
          <w:p w14:paraId="0A796EA7" w14:textId="1E37B9E5" w:rsidR="000E043A" w:rsidRPr="007A070B" w:rsidRDefault="000E043A" w:rsidP="002F64CC">
            <w:pPr>
              <w:keepNext/>
              <w:spacing w:line="260" w:lineRule="atLeast"/>
              <w:jc w:val="center"/>
              <w:rPr>
                <w:rFonts w:ascii="Arial" w:hAnsi="Arial"/>
                <w:b/>
                <w:noProof w:val="0"/>
                <w:color w:val="FFFFFF" w:themeColor="background1"/>
                <w:sz w:val="18"/>
                <w:szCs w:val="18"/>
              </w:rPr>
            </w:pPr>
            <w:r w:rsidRPr="007A070B">
              <w:rPr>
                <w:rFonts w:ascii="Arial" w:hAnsi="Arial"/>
                <w:b/>
                <w:noProof w:val="0"/>
                <w:color w:val="FFFFFF" w:themeColor="background1"/>
                <w:sz w:val="18"/>
                <w:szCs w:val="18"/>
              </w:rPr>
              <w:t>OECD0</w:t>
            </w:r>
          </w:p>
        </w:tc>
        <w:tc>
          <w:tcPr>
            <w:tcW w:w="789" w:type="pct"/>
            <w:tcBorders>
              <w:bottom w:val="double" w:sz="4" w:space="0" w:color="auto"/>
            </w:tcBorders>
            <w:vAlign w:val="center"/>
          </w:tcPr>
          <w:p w14:paraId="0A796EA8" w14:textId="77777777" w:rsidR="000E043A" w:rsidRPr="007A070B" w:rsidRDefault="000E043A" w:rsidP="002F64CC">
            <w:pPr>
              <w:keepNext/>
              <w:spacing w:line="260" w:lineRule="atLeast"/>
              <w:jc w:val="center"/>
              <w:rPr>
                <w:rFonts w:ascii="Arial" w:hAnsi="Arial"/>
                <w:noProof w:val="0"/>
                <w:sz w:val="20"/>
              </w:rPr>
            </w:pPr>
          </w:p>
        </w:tc>
        <w:tc>
          <w:tcPr>
            <w:tcW w:w="791" w:type="pct"/>
            <w:tcBorders>
              <w:bottom w:val="double" w:sz="4" w:space="0" w:color="auto"/>
            </w:tcBorders>
            <w:vAlign w:val="center"/>
          </w:tcPr>
          <w:p w14:paraId="0A796EA9" w14:textId="77777777" w:rsidR="000E043A" w:rsidRPr="007A070B" w:rsidRDefault="000E043A" w:rsidP="002F64CC">
            <w:pPr>
              <w:keepNext/>
              <w:spacing w:line="260" w:lineRule="atLeast"/>
              <w:jc w:val="center"/>
              <w:rPr>
                <w:rFonts w:ascii="Arial" w:hAnsi="Arial"/>
                <w:noProof w:val="0"/>
                <w:sz w:val="18"/>
                <w:szCs w:val="18"/>
              </w:rPr>
            </w:pPr>
            <w:r w:rsidRPr="007A070B">
              <w:rPr>
                <w:rFonts w:ascii="Arial" w:hAnsi="Arial"/>
                <w:noProof w:val="0"/>
                <w:sz w:val="18"/>
                <w:szCs w:val="18"/>
              </w:rPr>
              <w:t>X</w:t>
            </w:r>
          </w:p>
        </w:tc>
        <w:tc>
          <w:tcPr>
            <w:tcW w:w="876" w:type="pct"/>
            <w:tcBorders>
              <w:bottom w:val="double" w:sz="4" w:space="0" w:color="auto"/>
            </w:tcBorders>
            <w:vAlign w:val="center"/>
          </w:tcPr>
          <w:p w14:paraId="0A796EAA" w14:textId="77777777" w:rsidR="000E043A" w:rsidRPr="007A070B" w:rsidRDefault="000E043A" w:rsidP="002F64CC">
            <w:pPr>
              <w:keepNext/>
              <w:spacing w:line="260" w:lineRule="atLeast"/>
              <w:jc w:val="center"/>
              <w:rPr>
                <w:rFonts w:ascii="Arial" w:hAnsi="Arial"/>
                <w:noProof w:val="0"/>
                <w:sz w:val="18"/>
                <w:szCs w:val="18"/>
              </w:rPr>
            </w:pPr>
            <w:r w:rsidRPr="007A070B">
              <w:rPr>
                <w:rFonts w:ascii="Arial" w:hAnsi="Arial"/>
                <w:noProof w:val="0"/>
                <w:sz w:val="18"/>
                <w:szCs w:val="18"/>
              </w:rPr>
              <w:t>X</w:t>
            </w:r>
          </w:p>
        </w:tc>
        <w:tc>
          <w:tcPr>
            <w:tcW w:w="791" w:type="pct"/>
            <w:tcBorders>
              <w:bottom w:val="double" w:sz="4" w:space="0" w:color="auto"/>
              <w:right w:val="double" w:sz="4" w:space="0" w:color="auto"/>
            </w:tcBorders>
            <w:vAlign w:val="center"/>
          </w:tcPr>
          <w:p w14:paraId="0A796EAB" w14:textId="77777777" w:rsidR="000E043A" w:rsidRPr="007A070B" w:rsidRDefault="000E043A" w:rsidP="002F64CC">
            <w:pPr>
              <w:keepNext/>
              <w:spacing w:line="260" w:lineRule="atLeast"/>
              <w:jc w:val="center"/>
              <w:rPr>
                <w:rFonts w:ascii="Arial" w:hAnsi="Arial"/>
                <w:noProof w:val="0"/>
                <w:sz w:val="20"/>
              </w:rPr>
            </w:pPr>
          </w:p>
        </w:tc>
      </w:tr>
    </w:tbl>
    <w:p w14:paraId="0A796EAD" w14:textId="77777777" w:rsidR="001B62CE" w:rsidRPr="007A070B" w:rsidRDefault="001B62CE" w:rsidP="001B62CE">
      <w:pPr>
        <w:spacing w:line="260" w:lineRule="atLeast"/>
        <w:jc w:val="both"/>
        <w:rPr>
          <w:rFonts w:ascii="Arial" w:hAnsi="Arial"/>
          <w:noProof w:val="0"/>
          <w:sz w:val="22"/>
          <w:szCs w:val="22"/>
        </w:rPr>
      </w:pPr>
    </w:p>
    <w:p w14:paraId="0A796EAE" w14:textId="77777777" w:rsidR="001B62CE" w:rsidRPr="007A070B" w:rsidRDefault="001B62CE" w:rsidP="001B62CE">
      <w:pPr>
        <w:spacing w:line="260" w:lineRule="atLeast"/>
        <w:jc w:val="both"/>
        <w:rPr>
          <w:rFonts w:ascii="Arial" w:hAnsi="Arial"/>
          <w:noProof w:val="0"/>
          <w:sz w:val="20"/>
          <w:szCs w:val="20"/>
        </w:rPr>
      </w:pPr>
    </w:p>
    <w:p w14:paraId="0A796EAF" w14:textId="6FDAFB71"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Iz zgornje tabele je razvidno, da se lahko v sporočilu nahajajo popravki in/ali razveljavitve zapisov obeh sklopov: ReportingFI in AccountReport. V primerih popravkov/razveljavitev le zapisov sklopa AccountReport je potrebno ponoviti pošiljanje originalnih podatkov iz sklopa ReportingFI (oznaka »OECD0«). V primeru razveljavljanja vseh zapisov sklopa AccountReport je treba nujno razveljaviti tudi zapis ReportingFI. Veljavno sporočilo mora vsebovati en zapis ReportingFI ter vsaj en zapis sklopa AccountReport. Če poročevalska FI nima podatkov za tvorbo poročila o računu (AccountReport), mora poslati ničelno sporočilo (Zero Data Message)</w:t>
      </w:r>
      <w:r w:rsidR="00797A8A" w:rsidRPr="007A070B">
        <w:rPr>
          <w:rFonts w:ascii="Arial" w:hAnsi="Arial"/>
          <w:noProof w:val="0"/>
          <w:sz w:val="20"/>
          <w:szCs w:val="20"/>
        </w:rPr>
        <w:t>.</w:t>
      </w:r>
    </w:p>
    <w:p w14:paraId="0A796EB0" w14:textId="77777777" w:rsidR="001B62CE" w:rsidRPr="007A070B" w:rsidRDefault="001B62CE" w:rsidP="001B62CE">
      <w:pPr>
        <w:spacing w:line="260" w:lineRule="atLeast"/>
        <w:jc w:val="both"/>
        <w:rPr>
          <w:rFonts w:ascii="Arial" w:hAnsi="Arial"/>
          <w:noProof w:val="0"/>
          <w:sz w:val="20"/>
          <w:szCs w:val="20"/>
        </w:rPr>
      </w:pPr>
    </w:p>
    <w:p w14:paraId="6D603ADB" w14:textId="77777777" w:rsidR="00702658" w:rsidRDefault="00702658" w:rsidP="001B62CE">
      <w:pPr>
        <w:spacing w:line="260" w:lineRule="atLeast"/>
        <w:jc w:val="both"/>
        <w:rPr>
          <w:rFonts w:ascii="Arial" w:hAnsi="Arial"/>
          <w:noProof w:val="0"/>
          <w:sz w:val="20"/>
          <w:szCs w:val="20"/>
        </w:rPr>
      </w:pPr>
    </w:p>
    <w:p w14:paraId="0A796EB1" w14:textId="77777777"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lastRenderedPageBreak/>
        <w:t>Posamezni zapisi sklopov ReportingFI in AccountReport morajo vsebovati elemente za identifikacijo zapisa in sicer:</w:t>
      </w:r>
    </w:p>
    <w:p w14:paraId="0649C4B6" w14:textId="77777777" w:rsidR="003B1291" w:rsidRPr="007A070B" w:rsidRDefault="003B1291" w:rsidP="001B62CE">
      <w:pPr>
        <w:spacing w:line="260" w:lineRule="atLeast"/>
        <w:jc w:val="both"/>
        <w:rPr>
          <w:rFonts w:ascii="Arial" w:hAnsi="Arial"/>
          <w:noProof w:val="0"/>
          <w:sz w:val="20"/>
          <w:szCs w:val="20"/>
        </w:rPr>
      </w:pPr>
    </w:p>
    <w:p w14:paraId="30CFEC53" w14:textId="77777777" w:rsidR="003B1291" w:rsidRPr="007A070B" w:rsidRDefault="001B62CE" w:rsidP="003B1291">
      <w:pPr>
        <w:pStyle w:val="Odstavekseznama"/>
        <w:numPr>
          <w:ilvl w:val="0"/>
          <w:numId w:val="7"/>
        </w:numPr>
        <w:spacing w:line="260" w:lineRule="atLeast"/>
        <w:jc w:val="both"/>
        <w:rPr>
          <w:rFonts w:ascii="Arial" w:hAnsi="Arial"/>
          <w:noProof w:val="0"/>
          <w:sz w:val="20"/>
          <w:szCs w:val="20"/>
        </w:rPr>
      </w:pPr>
      <w:r w:rsidRPr="007A070B">
        <w:rPr>
          <w:rFonts w:ascii="Arial" w:hAnsi="Arial"/>
          <w:b/>
          <w:noProof w:val="0"/>
          <w:sz w:val="20"/>
          <w:szCs w:val="20"/>
        </w:rPr>
        <w:t>DocRefId</w:t>
      </w:r>
      <w:r w:rsidRPr="007A070B">
        <w:rPr>
          <w:rFonts w:ascii="Arial" w:hAnsi="Arial"/>
          <w:noProof w:val="0"/>
          <w:sz w:val="20"/>
          <w:szCs w:val="20"/>
        </w:rPr>
        <w:tab/>
        <w:t xml:space="preserve">-   Enoumna identifikacija zapisa v </w:t>
      </w:r>
      <w:r w:rsidR="003B1291" w:rsidRPr="007A070B">
        <w:rPr>
          <w:rFonts w:ascii="Arial" w:hAnsi="Arial"/>
          <w:noProof w:val="0"/>
          <w:sz w:val="20"/>
          <w:szCs w:val="20"/>
        </w:rPr>
        <w:t xml:space="preserve">začetnem </w:t>
      </w:r>
      <w:r w:rsidRPr="007A070B">
        <w:rPr>
          <w:rFonts w:ascii="Arial" w:hAnsi="Arial"/>
          <w:noProof w:val="0"/>
          <w:sz w:val="20"/>
          <w:szCs w:val="20"/>
        </w:rPr>
        <w:t xml:space="preserve">in </w:t>
      </w:r>
      <w:r w:rsidR="003B1291" w:rsidRPr="007A070B">
        <w:rPr>
          <w:rFonts w:ascii="Arial" w:hAnsi="Arial"/>
          <w:noProof w:val="0"/>
          <w:sz w:val="20"/>
          <w:szCs w:val="20"/>
        </w:rPr>
        <w:t xml:space="preserve">popravljalnem </w:t>
      </w:r>
    </w:p>
    <w:p w14:paraId="0A796EB2" w14:textId="07B6BA48" w:rsidR="001B62CE" w:rsidRPr="007A070B" w:rsidRDefault="003B1291" w:rsidP="003B1291">
      <w:pPr>
        <w:spacing w:line="260" w:lineRule="atLeast"/>
        <w:ind w:left="2160"/>
        <w:rPr>
          <w:rFonts w:ascii="Arial" w:hAnsi="Arial"/>
          <w:noProof w:val="0"/>
          <w:sz w:val="20"/>
          <w:szCs w:val="20"/>
        </w:rPr>
      </w:pPr>
      <w:r w:rsidRPr="007A070B">
        <w:rPr>
          <w:rFonts w:ascii="Arial" w:hAnsi="Arial"/>
          <w:noProof w:val="0"/>
          <w:sz w:val="20"/>
          <w:szCs w:val="20"/>
        </w:rPr>
        <w:t xml:space="preserve">    </w:t>
      </w:r>
      <w:r w:rsidR="001B62CE" w:rsidRPr="007A070B">
        <w:rPr>
          <w:rFonts w:ascii="Arial" w:hAnsi="Arial"/>
          <w:noProof w:val="0"/>
          <w:sz w:val="20"/>
          <w:szCs w:val="20"/>
        </w:rPr>
        <w:t>sporočilu.</w:t>
      </w:r>
    </w:p>
    <w:p w14:paraId="0A796EB3" w14:textId="55CAE04E" w:rsidR="001B62CE" w:rsidRPr="007A070B" w:rsidRDefault="001B62CE" w:rsidP="00577C64">
      <w:pPr>
        <w:pStyle w:val="Odstavekseznama"/>
        <w:numPr>
          <w:ilvl w:val="0"/>
          <w:numId w:val="7"/>
        </w:numPr>
        <w:spacing w:line="260" w:lineRule="atLeast"/>
        <w:ind w:left="714" w:hanging="357"/>
        <w:jc w:val="both"/>
        <w:rPr>
          <w:rFonts w:ascii="Arial" w:hAnsi="Arial"/>
          <w:noProof w:val="0"/>
          <w:sz w:val="20"/>
          <w:szCs w:val="20"/>
        </w:rPr>
      </w:pPr>
      <w:r w:rsidRPr="007A070B">
        <w:rPr>
          <w:rFonts w:ascii="Arial" w:hAnsi="Arial"/>
          <w:b/>
          <w:noProof w:val="0"/>
          <w:sz w:val="20"/>
          <w:szCs w:val="20"/>
        </w:rPr>
        <w:t>CorrDocRefId</w:t>
      </w:r>
      <w:r w:rsidRPr="007A070B">
        <w:rPr>
          <w:rFonts w:ascii="Arial" w:hAnsi="Arial"/>
          <w:noProof w:val="0"/>
          <w:sz w:val="20"/>
          <w:szCs w:val="20"/>
        </w:rPr>
        <w:tab/>
        <w:t xml:space="preserve">- </w:t>
      </w:r>
      <w:r w:rsidR="002F64CC" w:rsidRPr="007A070B">
        <w:rPr>
          <w:rFonts w:ascii="Arial" w:hAnsi="Arial"/>
          <w:noProof w:val="0"/>
          <w:sz w:val="20"/>
          <w:szCs w:val="20"/>
        </w:rPr>
        <w:t xml:space="preserve"> </w:t>
      </w:r>
      <w:r w:rsidRPr="007A070B">
        <w:rPr>
          <w:rFonts w:ascii="Arial" w:hAnsi="Arial"/>
          <w:noProof w:val="0"/>
          <w:sz w:val="20"/>
          <w:szCs w:val="20"/>
        </w:rPr>
        <w:t>Identifikacija (DocRefId) predhodno p</w:t>
      </w:r>
      <w:r w:rsidR="003B1291" w:rsidRPr="007A070B">
        <w:rPr>
          <w:rFonts w:ascii="Arial" w:hAnsi="Arial"/>
          <w:noProof w:val="0"/>
          <w:sz w:val="20"/>
          <w:szCs w:val="20"/>
        </w:rPr>
        <w:t xml:space="preserve">oslanega zapisa, ki ga ta zapis    </w:t>
      </w:r>
      <w:r w:rsidR="003B1291" w:rsidRPr="007A070B">
        <w:rPr>
          <w:rFonts w:ascii="Arial" w:hAnsi="Arial"/>
          <w:noProof w:val="0"/>
          <w:sz w:val="20"/>
          <w:szCs w:val="20"/>
        </w:rPr>
        <w:tab/>
      </w:r>
      <w:r w:rsidR="003B1291" w:rsidRPr="007A070B">
        <w:rPr>
          <w:rFonts w:ascii="Arial" w:hAnsi="Arial"/>
          <w:noProof w:val="0"/>
          <w:sz w:val="20"/>
          <w:szCs w:val="20"/>
        </w:rPr>
        <w:tab/>
        <w:t xml:space="preserve">                 </w:t>
      </w:r>
      <w:r w:rsidRPr="007A070B">
        <w:rPr>
          <w:rFonts w:ascii="Arial" w:hAnsi="Arial"/>
          <w:noProof w:val="0"/>
          <w:sz w:val="20"/>
          <w:szCs w:val="20"/>
        </w:rPr>
        <w:t>popravlja ali razveljavlja.</w:t>
      </w:r>
    </w:p>
    <w:p w14:paraId="630BEA79" w14:textId="77777777" w:rsidR="003B1291" w:rsidRPr="007A070B" w:rsidRDefault="003B1291" w:rsidP="001B62CE">
      <w:pPr>
        <w:spacing w:line="260" w:lineRule="atLeast"/>
        <w:jc w:val="both"/>
        <w:rPr>
          <w:rFonts w:ascii="Arial" w:hAnsi="Arial"/>
          <w:noProof w:val="0"/>
          <w:sz w:val="20"/>
          <w:szCs w:val="20"/>
        </w:rPr>
      </w:pPr>
    </w:p>
    <w:p w14:paraId="0A796EB4" w14:textId="77777777" w:rsidR="001B62CE" w:rsidRPr="007A070B" w:rsidRDefault="001B62CE" w:rsidP="001B62CE">
      <w:pPr>
        <w:spacing w:line="260" w:lineRule="atLeast"/>
        <w:jc w:val="both"/>
        <w:rPr>
          <w:rFonts w:ascii="Arial" w:hAnsi="Arial"/>
          <w:noProof w:val="0"/>
          <w:sz w:val="20"/>
          <w:szCs w:val="20"/>
        </w:rPr>
      </w:pPr>
      <w:r w:rsidRPr="007A070B">
        <w:rPr>
          <w:rFonts w:ascii="Arial" w:hAnsi="Arial"/>
          <w:noProof w:val="0"/>
          <w:sz w:val="20"/>
          <w:szCs w:val="20"/>
        </w:rPr>
        <w:t>Oznaka za enoumno identifikacijo zapisa (DocRefId) mora biti sestavljena iz:</w:t>
      </w:r>
    </w:p>
    <w:p w14:paraId="0A796EB6" w14:textId="77777777" w:rsidR="001B62CE" w:rsidRPr="007A070B" w:rsidRDefault="001B62CE" w:rsidP="001B62CE">
      <w:pPr>
        <w:pStyle w:val="Odstavekseznama"/>
        <w:numPr>
          <w:ilvl w:val="0"/>
          <w:numId w:val="8"/>
        </w:numPr>
        <w:spacing w:line="260" w:lineRule="atLeast"/>
        <w:jc w:val="both"/>
        <w:rPr>
          <w:rFonts w:ascii="Arial" w:hAnsi="Arial"/>
          <w:noProof w:val="0"/>
          <w:sz w:val="20"/>
          <w:szCs w:val="20"/>
        </w:rPr>
      </w:pPr>
      <w:r w:rsidRPr="007A070B">
        <w:rPr>
          <w:rFonts w:ascii="Arial" w:hAnsi="Arial"/>
          <w:noProof w:val="0"/>
          <w:sz w:val="20"/>
          <w:szCs w:val="20"/>
        </w:rPr>
        <w:t>davčne številke poročevalske FI (8 mestno število),</w:t>
      </w:r>
    </w:p>
    <w:p w14:paraId="0A796EB7" w14:textId="77777777" w:rsidR="001B62CE" w:rsidRPr="007A070B" w:rsidRDefault="001B62CE" w:rsidP="001B62CE">
      <w:pPr>
        <w:pStyle w:val="Odstavekseznama"/>
        <w:numPr>
          <w:ilvl w:val="0"/>
          <w:numId w:val="8"/>
        </w:numPr>
        <w:spacing w:line="260" w:lineRule="atLeast"/>
        <w:jc w:val="both"/>
        <w:rPr>
          <w:rFonts w:ascii="Arial" w:hAnsi="Arial"/>
          <w:noProof w:val="0"/>
          <w:sz w:val="20"/>
          <w:szCs w:val="20"/>
        </w:rPr>
      </w:pPr>
      <w:r w:rsidRPr="007A070B">
        <w:rPr>
          <w:rFonts w:ascii="Arial" w:hAnsi="Arial"/>
          <w:noProof w:val="0"/>
          <w:sz w:val="20"/>
          <w:szCs w:val="20"/>
        </w:rPr>
        <w:t>ločila (znak »_«),</w:t>
      </w:r>
    </w:p>
    <w:p w14:paraId="0A796EB8" w14:textId="77777777" w:rsidR="001B62CE" w:rsidRPr="007A070B" w:rsidRDefault="001B62CE" w:rsidP="001B62CE">
      <w:pPr>
        <w:pStyle w:val="Odstavekseznama"/>
        <w:numPr>
          <w:ilvl w:val="0"/>
          <w:numId w:val="8"/>
        </w:numPr>
        <w:spacing w:line="260" w:lineRule="atLeast"/>
        <w:ind w:left="714" w:hanging="357"/>
        <w:jc w:val="both"/>
        <w:rPr>
          <w:rFonts w:ascii="Arial" w:hAnsi="Arial"/>
          <w:noProof w:val="0"/>
          <w:color w:val="FF0000"/>
          <w:sz w:val="20"/>
          <w:szCs w:val="20"/>
        </w:rPr>
      </w:pPr>
      <w:r w:rsidRPr="007A070B">
        <w:rPr>
          <w:rFonts w:ascii="Arial" w:hAnsi="Arial"/>
          <w:noProof w:val="0"/>
          <w:sz w:val="20"/>
          <w:szCs w:val="20"/>
        </w:rPr>
        <w:t>enoumnega identifikatorja (identifikator je katerikoli niz znakov, ki omogoča enoumno identifikacijo zapisa) – določi ga poročevalska FI.</w:t>
      </w:r>
    </w:p>
    <w:p w14:paraId="0A796EB9" w14:textId="77777777" w:rsidR="001B62CE" w:rsidRPr="007A070B" w:rsidRDefault="001B62CE" w:rsidP="001B62CE">
      <w:pPr>
        <w:spacing w:line="260" w:lineRule="atLeast"/>
        <w:jc w:val="both"/>
        <w:rPr>
          <w:rFonts w:ascii="Arial" w:hAnsi="Arial"/>
          <w:noProof w:val="0"/>
          <w:color w:val="FF0000"/>
          <w:sz w:val="22"/>
          <w:szCs w:val="22"/>
        </w:rPr>
      </w:pPr>
    </w:p>
    <w:p w14:paraId="0A796EBD" w14:textId="52D7F349" w:rsidR="001B62CE" w:rsidRPr="007A070B" w:rsidRDefault="0081527D" w:rsidP="001B62CE">
      <w:pPr>
        <w:spacing w:line="260" w:lineRule="atLeast"/>
        <w:jc w:val="both"/>
        <w:rPr>
          <w:rFonts w:ascii="Arial" w:hAnsi="Arial"/>
          <w:noProof w:val="0"/>
          <w:sz w:val="20"/>
        </w:rPr>
      </w:pPr>
      <w:r w:rsidRPr="007A070B">
        <w:rPr>
          <w:rFonts w:ascii="Arial" w:hAnsi="Arial"/>
          <w:sz w:val="20"/>
          <w:szCs w:val="20"/>
        </w:rPr>
        <mc:AlternateContent>
          <mc:Choice Requires="wps">
            <w:drawing>
              <wp:anchor distT="0" distB="0" distL="114300" distR="114300" simplePos="0" relativeHeight="251747840" behindDoc="1" locked="0" layoutInCell="1" allowOverlap="1" wp14:anchorId="419D2152" wp14:editId="5F6CED7E">
                <wp:simplePos x="0" y="0"/>
                <wp:positionH relativeFrom="margin">
                  <wp:posOffset>439948</wp:posOffset>
                </wp:positionH>
                <wp:positionV relativeFrom="paragraph">
                  <wp:posOffset>8627</wp:posOffset>
                </wp:positionV>
                <wp:extent cx="2199640" cy="448574"/>
                <wp:effectExtent l="0" t="0" r="10160" b="27940"/>
                <wp:wrapNone/>
                <wp:docPr id="9" name="Polje z besedilom 9"/>
                <wp:cNvGraphicFramePr/>
                <a:graphic xmlns:a="http://schemas.openxmlformats.org/drawingml/2006/main">
                  <a:graphicData uri="http://schemas.microsoft.com/office/word/2010/wordprocessingShape">
                    <wps:wsp>
                      <wps:cNvSpPr txBox="1"/>
                      <wps:spPr>
                        <a:xfrm>
                          <a:off x="0" y="0"/>
                          <a:ext cx="2199640" cy="448574"/>
                        </a:xfrm>
                        <a:prstGeom prst="rect">
                          <a:avLst/>
                        </a:prstGeom>
                        <a:ln/>
                      </wps:spPr>
                      <wps:style>
                        <a:lnRef idx="2">
                          <a:schemeClr val="dk1"/>
                        </a:lnRef>
                        <a:fillRef idx="1">
                          <a:schemeClr val="lt1"/>
                        </a:fillRef>
                        <a:effectRef idx="0">
                          <a:schemeClr val="dk1"/>
                        </a:effectRef>
                        <a:fontRef idx="minor">
                          <a:schemeClr val="dk1"/>
                        </a:fontRef>
                      </wps:style>
                      <wps:txbx>
                        <w:txbxContent>
                          <w:p w14:paraId="6909C99B" w14:textId="77777777" w:rsidR="00255C90" w:rsidRPr="0067479F" w:rsidRDefault="00255C90" w:rsidP="0081527D">
                            <w:pPr>
                              <w:spacing w:line="260" w:lineRule="atLeast"/>
                              <w:jc w:val="both"/>
                              <w:rPr>
                                <w:rFonts w:ascii="Arial" w:hAnsi="Arial"/>
                                <w:sz w:val="20"/>
                              </w:rPr>
                            </w:pPr>
                            <w:r w:rsidRPr="0067479F">
                              <w:rPr>
                                <w:rFonts w:ascii="Arial" w:hAnsi="Arial"/>
                                <w:sz w:val="20"/>
                              </w:rPr>
                              <w:t xml:space="preserve">Primer: </w:t>
                            </w:r>
                          </w:p>
                          <w:p w14:paraId="37883FF6" w14:textId="77777777" w:rsidR="00255C90" w:rsidRDefault="00255C90" w:rsidP="0081527D">
                            <w:pPr>
                              <w:spacing w:line="260" w:lineRule="atLeast"/>
                              <w:jc w:val="both"/>
                              <w:rPr>
                                <w:rFonts w:ascii="Arial" w:hAnsi="Arial"/>
                                <w:sz w:val="20"/>
                              </w:rPr>
                            </w:pPr>
                            <w:r w:rsidRPr="0067479F">
                              <w:rPr>
                                <w:rFonts w:ascii="Arial" w:hAnsi="Arial"/>
                                <w:sz w:val="20"/>
                              </w:rPr>
                              <w:t>12345678_000012</w:t>
                            </w:r>
                          </w:p>
                          <w:p w14:paraId="4DC98D98" w14:textId="77777777" w:rsidR="00255C90" w:rsidRDefault="00255C90" w:rsidP="00815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D2152" id="Polje z besedilom 9" o:spid="_x0000_s1027" type="#_x0000_t202" style="position:absolute;left:0;text-align:left;margin-left:34.65pt;margin-top:.7pt;width:173.2pt;height:35.3pt;z-index:-251568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" fillcolor="white [3201]" strokecolor="black [3200]" strokeweight="2pt">
                <v:textbox>
                  <w:txbxContent>
                    <w:p w14:paraId="6909C99B" w14:textId="77777777" w:rsidR="00255C90" w:rsidRPr="0067479F" w:rsidRDefault="00255C90" w:rsidP="0081527D">
                      <w:pPr>
                        <w:spacing w:line="260" w:lineRule="atLeast"/>
                        <w:jc w:val="both"/>
                        <w:rPr>
                          <w:rFonts w:ascii="Arial" w:hAnsi="Arial"/>
                          <w:sz w:val="20"/>
                        </w:rPr>
                      </w:pPr>
                      <w:r w:rsidRPr="0067479F">
                        <w:rPr>
                          <w:rFonts w:ascii="Arial" w:hAnsi="Arial"/>
                          <w:sz w:val="20"/>
                        </w:rPr>
                        <w:t xml:space="preserve">Primer: </w:t>
                      </w:r>
                    </w:p>
                    <w:p w14:paraId="37883FF6" w14:textId="77777777" w:rsidR="00255C90" w:rsidRDefault="00255C90" w:rsidP="0081527D">
                      <w:pPr>
                        <w:spacing w:line="260" w:lineRule="atLeast"/>
                        <w:jc w:val="both"/>
                        <w:rPr>
                          <w:rFonts w:ascii="Arial" w:hAnsi="Arial"/>
                          <w:sz w:val="20"/>
                        </w:rPr>
                      </w:pPr>
                      <w:r w:rsidRPr="0067479F">
                        <w:rPr>
                          <w:rFonts w:ascii="Arial" w:hAnsi="Arial"/>
                          <w:sz w:val="20"/>
                        </w:rPr>
                        <w:t>12345678_000012</w:t>
                      </w:r>
                    </w:p>
                    <w:p w14:paraId="4DC98D98" w14:textId="77777777" w:rsidR="00255C90" w:rsidRDefault="00255C90" w:rsidP="0081527D"/>
                  </w:txbxContent>
                </v:textbox>
                <w10:wrap anchorx="margin"/>
              </v:shape>
            </w:pict>
          </mc:Fallback>
        </mc:AlternateContent>
      </w:r>
    </w:p>
    <w:p w14:paraId="0A796EBE" w14:textId="77777777" w:rsidR="001B62CE" w:rsidRPr="007A070B" w:rsidRDefault="001B62CE" w:rsidP="001B62CE">
      <w:pPr>
        <w:spacing w:line="260" w:lineRule="atLeast"/>
        <w:jc w:val="both"/>
        <w:rPr>
          <w:rFonts w:ascii="Arial" w:hAnsi="Arial"/>
          <w:noProof w:val="0"/>
          <w:sz w:val="20"/>
        </w:rPr>
      </w:pPr>
    </w:p>
    <w:p w14:paraId="60DEB067" w14:textId="7C2935C4" w:rsidR="0081527D" w:rsidRPr="007A070B" w:rsidRDefault="0081527D" w:rsidP="001B62CE">
      <w:pPr>
        <w:spacing w:line="260" w:lineRule="atLeast"/>
        <w:jc w:val="both"/>
        <w:rPr>
          <w:rFonts w:ascii="Arial" w:hAnsi="Arial"/>
          <w:noProof w:val="0"/>
          <w:sz w:val="20"/>
        </w:rPr>
      </w:pPr>
    </w:p>
    <w:p w14:paraId="0FF66FBC" w14:textId="77777777" w:rsidR="0081527D" w:rsidRDefault="0081527D" w:rsidP="001B62CE">
      <w:pPr>
        <w:spacing w:line="260" w:lineRule="atLeast"/>
        <w:jc w:val="both"/>
        <w:rPr>
          <w:rFonts w:ascii="Arial" w:hAnsi="Arial"/>
          <w:noProof w:val="0"/>
          <w:sz w:val="20"/>
        </w:rPr>
      </w:pPr>
    </w:p>
    <w:p w14:paraId="2F53C322" w14:textId="77777777" w:rsidR="005E3264" w:rsidRPr="007A070B" w:rsidRDefault="005E3264" w:rsidP="001B62CE">
      <w:pPr>
        <w:spacing w:line="260" w:lineRule="atLeast"/>
        <w:jc w:val="both"/>
        <w:rPr>
          <w:rFonts w:ascii="Arial" w:hAnsi="Arial"/>
          <w:noProof w:val="0"/>
          <w:sz w:val="20"/>
        </w:rPr>
      </w:pPr>
    </w:p>
    <w:p w14:paraId="5C7D71D2" w14:textId="77777777" w:rsidR="004C3EC0" w:rsidRPr="007A070B" w:rsidRDefault="004C3EC0" w:rsidP="001B62CE">
      <w:pPr>
        <w:spacing w:line="260" w:lineRule="atLeast"/>
        <w:jc w:val="both"/>
        <w:rPr>
          <w:rFonts w:ascii="Arial" w:hAnsi="Arial"/>
          <w:noProof w:val="0"/>
          <w:sz w:val="20"/>
        </w:rPr>
      </w:pPr>
    </w:p>
    <w:p w14:paraId="0A796EBF" w14:textId="77777777" w:rsidR="001B62CE" w:rsidRPr="007A070B" w:rsidRDefault="001B62CE" w:rsidP="001B62CE">
      <w:pPr>
        <w:pStyle w:val="Naslov1"/>
        <w:keepLines/>
        <w:numPr>
          <w:ilvl w:val="0"/>
          <w:numId w:val="6"/>
        </w:numPr>
        <w:spacing w:before="0" w:after="0" w:line="260" w:lineRule="atLeast"/>
        <w:rPr>
          <w:rFonts w:ascii="Arial" w:hAnsi="Arial" w:cs="Arial"/>
          <w:noProof w:val="0"/>
          <w:szCs w:val="28"/>
        </w:rPr>
      </w:pPr>
      <w:bookmarkStart w:id="20" w:name="_Toc463002181"/>
      <w:bookmarkStart w:id="21" w:name="_Toc463002341"/>
      <w:bookmarkStart w:id="22" w:name="_Toc54688592"/>
      <w:r w:rsidRPr="007A070B">
        <w:rPr>
          <w:rFonts w:ascii="Arial" w:hAnsi="Arial" w:cs="Arial"/>
          <w:noProof w:val="0"/>
          <w:szCs w:val="28"/>
        </w:rPr>
        <w:t>Predmet in način izmenjave podatkov</w:t>
      </w:r>
      <w:bookmarkEnd w:id="20"/>
      <w:bookmarkEnd w:id="21"/>
      <w:bookmarkEnd w:id="22"/>
    </w:p>
    <w:p w14:paraId="0A796EC0" w14:textId="77777777" w:rsidR="001B62CE" w:rsidRPr="007A070B" w:rsidRDefault="001B62CE" w:rsidP="001B62CE">
      <w:pPr>
        <w:spacing w:line="260" w:lineRule="atLeast"/>
        <w:jc w:val="both"/>
        <w:rPr>
          <w:rFonts w:ascii="Arial" w:hAnsi="Arial" w:cs="Arial"/>
          <w:noProof w:val="0"/>
          <w:sz w:val="22"/>
          <w:szCs w:val="22"/>
        </w:rPr>
      </w:pPr>
    </w:p>
    <w:p w14:paraId="0A796EC1" w14:textId="77777777" w:rsidR="001B62CE" w:rsidRPr="007A070B" w:rsidRDefault="001B62CE" w:rsidP="001B62CE">
      <w:pPr>
        <w:spacing w:line="260" w:lineRule="atLeast"/>
        <w:jc w:val="both"/>
        <w:rPr>
          <w:rFonts w:ascii="Arial" w:hAnsi="Arial" w:cs="Arial"/>
          <w:noProof w:val="0"/>
          <w:sz w:val="20"/>
          <w:szCs w:val="20"/>
        </w:rPr>
      </w:pPr>
    </w:p>
    <w:p w14:paraId="0A796EC2" w14:textId="1B0F11A6" w:rsidR="001B62CE" w:rsidRDefault="0081527D" w:rsidP="001B62CE">
      <w:pPr>
        <w:spacing w:line="260" w:lineRule="atLeast"/>
        <w:jc w:val="both"/>
        <w:rPr>
          <w:rFonts w:ascii="Arial" w:hAnsi="Arial"/>
          <w:noProof w:val="0"/>
          <w:sz w:val="20"/>
          <w:szCs w:val="20"/>
        </w:rPr>
      </w:pPr>
      <w:r w:rsidRPr="007A070B">
        <w:rPr>
          <w:rFonts w:ascii="Arial" w:hAnsi="Arial" w:cs="Arial"/>
          <w:noProof w:val="0"/>
          <w:sz w:val="20"/>
          <w:szCs w:val="20"/>
        </w:rPr>
        <w:t>Izmenjava podatkov med p</w:t>
      </w:r>
      <w:r w:rsidR="001B62CE" w:rsidRPr="007A070B">
        <w:rPr>
          <w:rFonts w:ascii="Arial" w:hAnsi="Arial" w:cs="Arial"/>
          <w:noProof w:val="0"/>
          <w:sz w:val="20"/>
          <w:szCs w:val="20"/>
        </w:rPr>
        <w:t xml:space="preserve">oročevalskimi FI in FURS se izvaja prek spletnega servisa (SOAP/WS). Identifikacija </w:t>
      </w:r>
      <w:r w:rsidR="001B62CE" w:rsidRPr="007A070B">
        <w:rPr>
          <w:rFonts w:ascii="Arial" w:hAnsi="Arial"/>
          <w:noProof w:val="0"/>
          <w:sz w:val="20"/>
          <w:szCs w:val="20"/>
        </w:rPr>
        <w:t>uporabnikov se izvaja s kvali</w:t>
      </w:r>
      <w:r w:rsidRPr="007A070B">
        <w:rPr>
          <w:rFonts w:ascii="Arial" w:hAnsi="Arial"/>
          <w:noProof w:val="0"/>
          <w:sz w:val="20"/>
          <w:szCs w:val="20"/>
        </w:rPr>
        <w:t>ficiranim digitalnim potrdilom</w:t>
      </w:r>
      <w:r w:rsidR="0066760B">
        <w:rPr>
          <w:rFonts w:ascii="Arial" w:hAnsi="Arial"/>
          <w:noProof w:val="0"/>
          <w:sz w:val="20"/>
          <w:szCs w:val="20"/>
        </w:rPr>
        <w:t xml:space="preserve"> poročevalskih FI in FURS. Digitalno potrdilo </w:t>
      </w:r>
      <w:r w:rsidR="004240B4" w:rsidRPr="007A070B">
        <w:rPr>
          <w:rFonts w:ascii="Arial" w:hAnsi="Arial" w:cs="Arial"/>
          <w:noProof w:val="0"/>
          <w:sz w:val="20"/>
          <w:szCs w:val="20"/>
        </w:rPr>
        <w:t>morajo institucije pridobiti pri enem izmed pooblaščenih overiteljev (</w:t>
      </w:r>
      <w:r w:rsidR="009F0C80">
        <w:rPr>
          <w:rFonts w:ascii="Arial" w:hAnsi="Arial" w:cs="Arial"/>
          <w:noProof w:val="0"/>
          <w:sz w:val="20"/>
          <w:szCs w:val="20"/>
        </w:rPr>
        <w:t>Ministrstvo za javno upravo</w:t>
      </w:r>
      <w:r w:rsidR="00A1208F">
        <w:rPr>
          <w:rFonts w:ascii="Arial" w:hAnsi="Arial" w:cs="Arial"/>
          <w:noProof w:val="0"/>
          <w:sz w:val="20"/>
          <w:szCs w:val="20"/>
        </w:rPr>
        <w:t xml:space="preserve">, </w:t>
      </w:r>
      <w:r w:rsidR="009F0C80">
        <w:rPr>
          <w:rFonts w:ascii="Arial" w:hAnsi="Arial" w:cs="Arial"/>
          <w:noProof w:val="0"/>
          <w:sz w:val="20"/>
          <w:szCs w:val="20"/>
        </w:rPr>
        <w:t>Nova Ljubljanska banka d.d.</w:t>
      </w:r>
      <w:r w:rsidR="00A1208F">
        <w:rPr>
          <w:rFonts w:ascii="Arial" w:hAnsi="Arial" w:cs="Arial"/>
          <w:noProof w:val="0"/>
          <w:sz w:val="20"/>
          <w:szCs w:val="20"/>
        </w:rPr>
        <w:t>,</w:t>
      </w:r>
      <w:r w:rsidR="004240B4" w:rsidRPr="007A070B">
        <w:rPr>
          <w:rFonts w:ascii="Arial" w:hAnsi="Arial" w:cs="Arial"/>
          <w:noProof w:val="0"/>
          <w:sz w:val="20"/>
          <w:szCs w:val="20"/>
        </w:rPr>
        <w:t xml:space="preserve"> </w:t>
      </w:r>
      <w:r w:rsidR="009F0C80">
        <w:rPr>
          <w:rFonts w:ascii="Arial" w:hAnsi="Arial" w:cs="Arial"/>
          <w:noProof w:val="0"/>
          <w:sz w:val="20"/>
          <w:szCs w:val="20"/>
        </w:rPr>
        <w:t>Pošta Slovenije d.o.o.</w:t>
      </w:r>
      <w:r w:rsidR="00A1208F">
        <w:rPr>
          <w:rFonts w:ascii="Arial" w:hAnsi="Arial" w:cs="Arial"/>
          <w:noProof w:val="0"/>
          <w:sz w:val="20"/>
          <w:szCs w:val="20"/>
        </w:rPr>
        <w:t xml:space="preserve"> in</w:t>
      </w:r>
      <w:r w:rsidR="004240B4" w:rsidRPr="007A070B">
        <w:rPr>
          <w:rFonts w:ascii="Arial" w:hAnsi="Arial" w:cs="Arial"/>
          <w:noProof w:val="0"/>
          <w:sz w:val="20"/>
          <w:szCs w:val="20"/>
        </w:rPr>
        <w:t xml:space="preserve"> </w:t>
      </w:r>
      <w:r w:rsidR="009F0C80">
        <w:rPr>
          <w:rFonts w:ascii="Arial" w:hAnsi="Arial" w:cs="Arial"/>
          <w:noProof w:val="0"/>
          <w:sz w:val="20"/>
          <w:szCs w:val="20"/>
        </w:rPr>
        <w:t>Halcom d.d.</w:t>
      </w:r>
      <w:r w:rsidR="004240B4" w:rsidRPr="007A070B">
        <w:rPr>
          <w:rFonts w:ascii="Arial" w:hAnsi="Arial" w:cs="Arial"/>
          <w:noProof w:val="0"/>
          <w:sz w:val="20"/>
          <w:szCs w:val="20"/>
        </w:rPr>
        <w:t>) in same</w:t>
      </w:r>
      <w:r w:rsidR="0066760B">
        <w:rPr>
          <w:rFonts w:ascii="Arial" w:hAnsi="Arial" w:cs="Arial"/>
          <w:noProof w:val="0"/>
          <w:sz w:val="20"/>
          <w:szCs w:val="20"/>
        </w:rPr>
        <w:t xml:space="preserve"> registrirati v sistemu eDavki </w:t>
      </w:r>
      <w:r w:rsidR="001B62CE" w:rsidRPr="007A070B">
        <w:rPr>
          <w:rFonts w:ascii="Arial" w:hAnsi="Arial"/>
          <w:noProof w:val="0"/>
          <w:sz w:val="20"/>
          <w:szCs w:val="20"/>
        </w:rPr>
        <w:t xml:space="preserve">(navodilo za registracijo strežniškega potrdila v sistemu eDavki je </w:t>
      </w:r>
      <w:r w:rsidR="004D39D6" w:rsidRPr="007A070B">
        <w:rPr>
          <w:rFonts w:ascii="Arial" w:hAnsi="Arial"/>
          <w:noProof w:val="0"/>
          <w:sz w:val="20"/>
          <w:szCs w:val="20"/>
        </w:rPr>
        <w:t xml:space="preserve">objavljeno </w:t>
      </w:r>
      <w:r w:rsidR="004D39D6" w:rsidRPr="007A070B">
        <w:rPr>
          <w:rFonts w:ascii="Arial" w:hAnsi="Arial" w:cs="Arial"/>
          <w:noProof w:val="0"/>
          <w:sz w:val="20"/>
          <w:szCs w:val="20"/>
        </w:rPr>
        <w:t xml:space="preserve">na spletni strani FURS </w:t>
      </w:r>
      <w:hyperlink r:id="rId13" w:history="1">
        <w:r w:rsidR="004D39D6" w:rsidRPr="007A070B">
          <w:rPr>
            <w:rStyle w:val="Hiperpovezava"/>
            <w:rFonts w:ascii="Arial" w:hAnsi="Arial" w:cs="Arial"/>
            <w:noProof w:val="0"/>
            <w:sz w:val="20"/>
            <w:szCs w:val="20"/>
          </w:rPr>
          <w:t>www.fu.gov.si/crs</w:t>
        </w:r>
      </w:hyperlink>
      <w:r w:rsidR="004D39D6" w:rsidRPr="007A070B">
        <w:rPr>
          <w:rFonts w:ascii="Arial" w:hAnsi="Arial" w:cs="Arial"/>
          <w:noProof w:val="0"/>
          <w:sz w:val="20"/>
          <w:szCs w:val="20"/>
        </w:rPr>
        <w:t xml:space="preserve"> v razdelku Tehnične informacije</w:t>
      </w:r>
      <w:r w:rsidR="008776D3" w:rsidRPr="007A070B">
        <w:rPr>
          <w:rFonts w:ascii="Arial" w:hAnsi="Arial" w:cs="Arial"/>
          <w:noProof w:val="0"/>
          <w:sz w:val="20"/>
          <w:szCs w:val="20"/>
        </w:rPr>
        <w:t>)</w:t>
      </w:r>
      <w:r w:rsidR="001B62CE" w:rsidRPr="007A070B">
        <w:rPr>
          <w:rFonts w:ascii="Arial" w:hAnsi="Arial"/>
          <w:noProof w:val="0"/>
          <w:sz w:val="20"/>
          <w:szCs w:val="20"/>
        </w:rPr>
        <w:t>. Spletni servis je namešče</w:t>
      </w:r>
      <w:r w:rsidRPr="007A070B">
        <w:rPr>
          <w:rFonts w:ascii="Arial" w:hAnsi="Arial"/>
          <w:noProof w:val="0"/>
          <w:sz w:val="20"/>
          <w:szCs w:val="20"/>
        </w:rPr>
        <w:t>n na portalu eDavki FURS in ga p</w:t>
      </w:r>
      <w:r w:rsidR="001B62CE" w:rsidRPr="007A070B">
        <w:rPr>
          <w:rFonts w:ascii="Arial" w:hAnsi="Arial"/>
          <w:noProof w:val="0"/>
          <w:sz w:val="20"/>
          <w:szCs w:val="20"/>
        </w:rPr>
        <w:t>oročevalske FI (odjemalci) v vseh primerih kličejo iz svojih aplikacij.</w:t>
      </w:r>
      <w:r w:rsidR="0074388D" w:rsidRPr="007A070B">
        <w:rPr>
          <w:rFonts w:ascii="Arial" w:hAnsi="Arial"/>
          <w:noProof w:val="0"/>
          <w:sz w:val="20"/>
          <w:szCs w:val="20"/>
        </w:rPr>
        <w:t xml:space="preserve"> </w:t>
      </w:r>
    </w:p>
    <w:p w14:paraId="58294CDC" w14:textId="4F642026" w:rsidR="00142350" w:rsidRDefault="00142350" w:rsidP="001B62CE">
      <w:pPr>
        <w:spacing w:line="260" w:lineRule="atLeast"/>
        <w:jc w:val="both"/>
        <w:rPr>
          <w:rFonts w:ascii="Arial" w:hAnsi="Arial"/>
          <w:noProof w:val="0"/>
          <w:sz w:val="20"/>
          <w:szCs w:val="20"/>
        </w:rPr>
      </w:pPr>
    </w:p>
    <w:p w14:paraId="5E3FC48C" w14:textId="77777777" w:rsidR="00142350" w:rsidRDefault="00142350" w:rsidP="001B62CE">
      <w:pPr>
        <w:spacing w:line="260" w:lineRule="atLeast"/>
        <w:jc w:val="both"/>
        <w:rPr>
          <w:rFonts w:ascii="Arial" w:hAnsi="Arial"/>
          <w:noProof w:val="0"/>
          <w:sz w:val="20"/>
          <w:szCs w:val="20"/>
        </w:rPr>
      </w:pPr>
    </w:p>
    <w:p w14:paraId="0A796EC5" w14:textId="77777777" w:rsidR="001B62CE" w:rsidRPr="007A070B" w:rsidRDefault="001B62CE" w:rsidP="001B62CE">
      <w:pPr>
        <w:pStyle w:val="Naslov2"/>
        <w:numPr>
          <w:ilvl w:val="1"/>
          <w:numId w:val="6"/>
        </w:numPr>
        <w:spacing w:before="0" w:line="260" w:lineRule="atLeast"/>
        <w:ind w:left="431" w:hanging="431"/>
        <w:rPr>
          <w:rFonts w:ascii="Arial" w:hAnsi="Arial" w:cs="Arial"/>
          <w:noProof w:val="0"/>
          <w:color w:val="auto"/>
          <w:sz w:val="24"/>
          <w:szCs w:val="24"/>
        </w:rPr>
      </w:pPr>
      <w:bookmarkStart w:id="23" w:name="_Toc463002182"/>
      <w:bookmarkStart w:id="24" w:name="_Toc463002342"/>
      <w:bookmarkStart w:id="25" w:name="_Toc54688593"/>
      <w:r w:rsidRPr="007A070B">
        <w:rPr>
          <w:rFonts w:ascii="Arial" w:hAnsi="Arial" w:cs="Arial"/>
          <w:noProof w:val="0"/>
          <w:color w:val="auto"/>
          <w:sz w:val="24"/>
          <w:szCs w:val="24"/>
        </w:rPr>
        <w:t>Spletne storitve za izmenjavo podatkov</w:t>
      </w:r>
      <w:bookmarkEnd w:id="23"/>
      <w:bookmarkEnd w:id="24"/>
      <w:bookmarkEnd w:id="25"/>
    </w:p>
    <w:p w14:paraId="0A796EC6" w14:textId="77777777" w:rsidR="001B62CE" w:rsidRPr="007A070B" w:rsidRDefault="001B62CE" w:rsidP="001B62CE">
      <w:pPr>
        <w:spacing w:line="260" w:lineRule="atLeast"/>
        <w:jc w:val="both"/>
        <w:rPr>
          <w:rFonts w:ascii="Arial" w:hAnsi="Arial" w:cs="Arial"/>
          <w:noProof w:val="0"/>
          <w:sz w:val="22"/>
          <w:szCs w:val="22"/>
        </w:rPr>
      </w:pPr>
    </w:p>
    <w:p w14:paraId="0A796EC7" w14:textId="7671FA23"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Za izmenjavo podatkov FURS zagotovi spletne storitve ZBS_B2BService (SendPackage, ReceivePackage, AckPackage) </w:t>
      </w:r>
      <w:r w:rsidR="00B3716D" w:rsidRPr="007A070B">
        <w:rPr>
          <w:rFonts w:ascii="Arial" w:hAnsi="Arial" w:cs="Arial"/>
          <w:noProof w:val="0"/>
          <w:sz w:val="20"/>
          <w:szCs w:val="20"/>
        </w:rPr>
        <w:t xml:space="preserve">v vlogi ponudnika storitve </w:t>
      </w:r>
      <w:r w:rsidRPr="007A070B">
        <w:rPr>
          <w:rFonts w:ascii="Arial" w:hAnsi="Arial" w:cs="Arial"/>
          <w:noProof w:val="0"/>
          <w:sz w:val="20"/>
          <w:szCs w:val="20"/>
        </w:rPr>
        <w:t>v skladu s komunikacijskim standardom ZBS_B2B v</w:t>
      </w:r>
      <w:r w:rsidR="00D46ED5">
        <w:rPr>
          <w:rFonts w:ascii="Arial" w:hAnsi="Arial" w:cs="Arial"/>
          <w:noProof w:val="0"/>
          <w:sz w:val="20"/>
          <w:szCs w:val="20"/>
        </w:rPr>
        <w:t xml:space="preserve">erzijo </w:t>
      </w:r>
      <w:r w:rsidRPr="007A070B">
        <w:rPr>
          <w:rFonts w:ascii="Arial" w:hAnsi="Arial" w:cs="Arial"/>
          <w:noProof w:val="0"/>
          <w:sz w:val="20"/>
          <w:szCs w:val="20"/>
        </w:rPr>
        <w:t>2.</w:t>
      </w:r>
      <w:r w:rsidR="001B1BF3" w:rsidRPr="007A070B">
        <w:rPr>
          <w:rFonts w:ascii="Arial" w:hAnsi="Arial" w:cs="Arial"/>
          <w:noProof w:val="0"/>
          <w:sz w:val="20"/>
          <w:szCs w:val="20"/>
        </w:rPr>
        <w:t>12</w:t>
      </w:r>
      <w:r w:rsidR="00903F33">
        <w:rPr>
          <w:rFonts w:ascii="Arial" w:hAnsi="Arial" w:cs="Arial"/>
          <w:noProof w:val="0"/>
          <w:sz w:val="20"/>
          <w:szCs w:val="20"/>
        </w:rPr>
        <w:t xml:space="preserve"> (ali višjo)</w:t>
      </w:r>
      <w:r w:rsidRPr="007A070B">
        <w:rPr>
          <w:rFonts w:ascii="Arial" w:hAnsi="Arial" w:cs="Arial"/>
          <w:noProof w:val="0"/>
          <w:sz w:val="20"/>
          <w:szCs w:val="20"/>
        </w:rPr>
        <w:t>, katerega tehnična specifikacija je priloga tega dokumenta.</w:t>
      </w:r>
      <w:r w:rsidR="00CB122D" w:rsidRPr="007A070B">
        <w:rPr>
          <w:rFonts w:ascii="Arial" w:hAnsi="Arial" w:cs="Arial"/>
          <w:noProof w:val="0"/>
          <w:sz w:val="20"/>
          <w:szCs w:val="20"/>
        </w:rPr>
        <w:t xml:space="preserve"> Poročevalske FI lahko dostopajo do spletne storitve ZBS_B2BService preko ZBS_B2B aplikacije ali pa v ta namen razvijejo svojo informacijsko rešitev. Za dodatne informacije glede uporabe spletne storitve ZBS_B2BService se </w:t>
      </w:r>
      <w:r w:rsidR="009F570C" w:rsidRPr="007A070B">
        <w:rPr>
          <w:rFonts w:ascii="Arial" w:hAnsi="Arial" w:cs="Arial"/>
          <w:noProof w:val="0"/>
          <w:sz w:val="20"/>
          <w:szCs w:val="20"/>
        </w:rPr>
        <w:t>p</w:t>
      </w:r>
      <w:r w:rsidR="00CB122D" w:rsidRPr="007A070B">
        <w:rPr>
          <w:rFonts w:ascii="Arial" w:hAnsi="Arial" w:cs="Arial"/>
          <w:noProof w:val="0"/>
          <w:sz w:val="20"/>
          <w:szCs w:val="20"/>
        </w:rPr>
        <w:t>oročevalske FI obrnejo na Združenje bank Sloven</w:t>
      </w:r>
      <w:r w:rsidR="006E5FDA" w:rsidRPr="007A070B">
        <w:rPr>
          <w:rFonts w:ascii="Arial" w:hAnsi="Arial" w:cs="Arial"/>
          <w:noProof w:val="0"/>
          <w:sz w:val="20"/>
          <w:szCs w:val="20"/>
        </w:rPr>
        <w:t>ije.</w:t>
      </w:r>
    </w:p>
    <w:p w14:paraId="0A796EC8" w14:textId="77777777" w:rsidR="001B62CE" w:rsidRPr="007A070B" w:rsidRDefault="001B62CE" w:rsidP="001B62CE">
      <w:pPr>
        <w:spacing w:line="260" w:lineRule="atLeast"/>
        <w:jc w:val="both"/>
        <w:rPr>
          <w:rFonts w:ascii="Arial" w:hAnsi="Arial" w:cs="Arial"/>
          <w:noProof w:val="0"/>
          <w:sz w:val="20"/>
          <w:szCs w:val="20"/>
        </w:rPr>
      </w:pPr>
    </w:p>
    <w:p w14:paraId="0A796EC9" w14:textId="4823CA39" w:rsidR="001B62CE" w:rsidRPr="007A070B" w:rsidRDefault="009520ED"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Ne glede na način dostopanja do spletne storitve ZBS_B2BService so Poročevalske FI </w:t>
      </w:r>
      <w:r w:rsidR="001B62CE" w:rsidRPr="007A070B">
        <w:rPr>
          <w:rFonts w:ascii="Arial" w:hAnsi="Arial" w:cs="Arial"/>
          <w:noProof w:val="0"/>
          <w:sz w:val="20"/>
          <w:szCs w:val="20"/>
        </w:rPr>
        <w:t xml:space="preserve">v vlogi navadnega odjemalca in pošiljajo sporočila FURS-u preko metode »SendPackage«. Povratne informacije </w:t>
      </w:r>
      <w:r w:rsidRPr="007A070B">
        <w:rPr>
          <w:rFonts w:ascii="Arial" w:hAnsi="Arial" w:cs="Arial"/>
          <w:noProof w:val="0"/>
          <w:sz w:val="20"/>
          <w:szCs w:val="20"/>
        </w:rPr>
        <w:t xml:space="preserve">(statusno sporočilo) </w:t>
      </w:r>
      <w:r w:rsidR="001B62CE" w:rsidRPr="007A070B">
        <w:rPr>
          <w:rFonts w:ascii="Arial" w:hAnsi="Arial" w:cs="Arial"/>
          <w:noProof w:val="0"/>
          <w:sz w:val="20"/>
          <w:szCs w:val="20"/>
        </w:rPr>
        <w:t xml:space="preserve">pridobijo </w:t>
      </w:r>
      <w:r w:rsidR="009F570C" w:rsidRPr="007A070B">
        <w:rPr>
          <w:rFonts w:ascii="Arial" w:hAnsi="Arial" w:cs="Arial"/>
          <w:noProof w:val="0"/>
          <w:sz w:val="20"/>
          <w:szCs w:val="20"/>
        </w:rPr>
        <w:t>p</w:t>
      </w:r>
      <w:r w:rsidRPr="007A070B">
        <w:rPr>
          <w:rFonts w:ascii="Arial" w:hAnsi="Arial" w:cs="Arial"/>
          <w:noProof w:val="0"/>
          <w:sz w:val="20"/>
          <w:szCs w:val="20"/>
        </w:rPr>
        <w:t xml:space="preserve">oročevalske FI </w:t>
      </w:r>
      <w:r w:rsidR="001B62CE" w:rsidRPr="007A070B">
        <w:rPr>
          <w:rFonts w:ascii="Arial" w:hAnsi="Arial" w:cs="Arial"/>
          <w:noProof w:val="0"/>
          <w:sz w:val="20"/>
          <w:szCs w:val="20"/>
        </w:rPr>
        <w:t xml:space="preserve">s klicem metode »ReceivePackage«, sprejem </w:t>
      </w:r>
      <w:r w:rsidRPr="007A070B">
        <w:rPr>
          <w:rFonts w:ascii="Arial" w:hAnsi="Arial" w:cs="Arial"/>
          <w:noProof w:val="0"/>
          <w:sz w:val="20"/>
          <w:szCs w:val="20"/>
        </w:rPr>
        <w:t xml:space="preserve">pa </w:t>
      </w:r>
      <w:r w:rsidR="001B62CE" w:rsidRPr="007A070B">
        <w:rPr>
          <w:rFonts w:ascii="Arial" w:hAnsi="Arial" w:cs="Arial"/>
          <w:noProof w:val="0"/>
          <w:sz w:val="20"/>
          <w:szCs w:val="20"/>
        </w:rPr>
        <w:t>potrdijo z metodo »AckPackage«.</w:t>
      </w:r>
      <w:r w:rsidR="0074388D" w:rsidRPr="007A070B">
        <w:rPr>
          <w:rFonts w:ascii="Arial" w:hAnsi="Arial" w:cs="Arial"/>
          <w:noProof w:val="0"/>
          <w:sz w:val="20"/>
          <w:szCs w:val="20"/>
        </w:rPr>
        <w:t xml:space="preserve"> </w:t>
      </w:r>
    </w:p>
    <w:p w14:paraId="7EE542A5" w14:textId="77777777" w:rsidR="0074388D" w:rsidRPr="007A070B" w:rsidRDefault="0074388D" w:rsidP="001B62CE">
      <w:pPr>
        <w:spacing w:line="260" w:lineRule="atLeast"/>
        <w:jc w:val="both"/>
        <w:rPr>
          <w:rFonts w:ascii="Arial" w:hAnsi="Arial" w:cs="Arial"/>
          <w:noProof w:val="0"/>
          <w:sz w:val="20"/>
          <w:szCs w:val="20"/>
        </w:rPr>
      </w:pPr>
    </w:p>
    <w:p w14:paraId="70FEE4DE" w14:textId="77777777" w:rsidR="00B3716D" w:rsidRPr="007A070B" w:rsidRDefault="0074388D" w:rsidP="00B3716D">
      <w:pPr>
        <w:spacing w:line="260" w:lineRule="atLeast"/>
        <w:jc w:val="both"/>
        <w:rPr>
          <w:rFonts w:ascii="Arial" w:hAnsi="Arial" w:cs="Arial"/>
          <w:noProof w:val="0"/>
          <w:sz w:val="20"/>
          <w:szCs w:val="20"/>
        </w:rPr>
      </w:pPr>
      <w:r w:rsidRPr="007A070B">
        <w:rPr>
          <w:rFonts w:ascii="Arial" w:hAnsi="Arial" w:cs="Arial"/>
          <w:noProof w:val="0"/>
          <w:sz w:val="20"/>
          <w:szCs w:val="20"/>
        </w:rPr>
        <w:t xml:space="preserve">Tehnični parametri izmenjave (urnik izmenjave podatkov, velikost datoteke, prenos datoteke po delih, itd.), naslov spletnega servisa FURS in javni ključ portala eDavki so definirani v </w:t>
      </w:r>
      <w:r w:rsidR="00B3716D" w:rsidRPr="007A070B">
        <w:rPr>
          <w:rFonts w:ascii="Arial" w:hAnsi="Arial" w:cs="Arial"/>
          <w:noProof w:val="0"/>
          <w:sz w:val="20"/>
          <w:szCs w:val="20"/>
        </w:rPr>
        <w:t xml:space="preserve">B2B </w:t>
      </w:r>
      <w:r w:rsidRPr="007A070B">
        <w:rPr>
          <w:rFonts w:ascii="Arial" w:hAnsi="Arial" w:cs="Arial"/>
          <w:noProof w:val="0"/>
          <w:sz w:val="20"/>
          <w:szCs w:val="20"/>
        </w:rPr>
        <w:t xml:space="preserve">profilu, ki je </w:t>
      </w:r>
      <w:r w:rsidR="00B3716D" w:rsidRPr="007A070B">
        <w:rPr>
          <w:rFonts w:ascii="Arial" w:hAnsi="Arial" w:cs="Arial"/>
          <w:noProof w:val="0"/>
          <w:sz w:val="20"/>
          <w:szCs w:val="20"/>
        </w:rPr>
        <w:t xml:space="preserve">objavljen na spletni strani FURS </w:t>
      </w:r>
      <w:hyperlink r:id="rId14" w:history="1">
        <w:r w:rsidR="00B3716D" w:rsidRPr="007A070B">
          <w:rPr>
            <w:rStyle w:val="Hiperpovezava"/>
            <w:rFonts w:ascii="Arial" w:hAnsi="Arial" w:cs="Arial"/>
            <w:noProof w:val="0"/>
            <w:sz w:val="20"/>
            <w:szCs w:val="20"/>
          </w:rPr>
          <w:t>www.fu.gov.si/crs</w:t>
        </w:r>
      </w:hyperlink>
      <w:r w:rsidR="00B3716D" w:rsidRPr="007A070B">
        <w:rPr>
          <w:rFonts w:ascii="Arial" w:hAnsi="Arial" w:cs="Arial"/>
          <w:noProof w:val="0"/>
          <w:sz w:val="20"/>
          <w:szCs w:val="20"/>
        </w:rPr>
        <w:t xml:space="preserve"> v razdelku Tehnične informacije.</w:t>
      </w:r>
    </w:p>
    <w:p w14:paraId="0A796ECB" w14:textId="77777777" w:rsidR="001B62CE" w:rsidRDefault="001B62CE" w:rsidP="001B62CE">
      <w:pPr>
        <w:spacing w:line="260" w:lineRule="atLeast"/>
        <w:jc w:val="both"/>
        <w:rPr>
          <w:rFonts w:ascii="Arial" w:hAnsi="Arial" w:cs="Arial"/>
          <w:noProof w:val="0"/>
          <w:sz w:val="22"/>
          <w:szCs w:val="22"/>
        </w:rPr>
      </w:pPr>
    </w:p>
    <w:p w14:paraId="4007A06B" w14:textId="77777777" w:rsidR="005E3264" w:rsidRPr="007A070B" w:rsidRDefault="005E3264" w:rsidP="001B62CE">
      <w:pPr>
        <w:spacing w:line="260" w:lineRule="atLeast"/>
        <w:jc w:val="both"/>
        <w:rPr>
          <w:rFonts w:ascii="Arial" w:hAnsi="Arial" w:cs="Arial"/>
          <w:noProof w:val="0"/>
          <w:sz w:val="22"/>
          <w:szCs w:val="22"/>
        </w:rPr>
      </w:pPr>
    </w:p>
    <w:p w14:paraId="0A796ECC" w14:textId="77777777" w:rsidR="001B62CE" w:rsidRPr="007A070B" w:rsidRDefault="001B62CE" w:rsidP="001B62CE">
      <w:pPr>
        <w:pStyle w:val="Naslov3"/>
        <w:numPr>
          <w:ilvl w:val="2"/>
          <w:numId w:val="6"/>
        </w:numPr>
        <w:spacing w:before="0" w:line="260" w:lineRule="atLeast"/>
        <w:rPr>
          <w:rFonts w:ascii="Arial" w:hAnsi="Arial" w:cs="Arial"/>
          <w:noProof w:val="0"/>
          <w:color w:val="auto"/>
          <w:sz w:val="22"/>
          <w:szCs w:val="22"/>
        </w:rPr>
      </w:pPr>
      <w:bookmarkStart w:id="26" w:name="_Toc463002183"/>
      <w:bookmarkStart w:id="27" w:name="_Toc463002343"/>
      <w:bookmarkStart w:id="28" w:name="_Toc54688594"/>
      <w:r w:rsidRPr="007A070B">
        <w:rPr>
          <w:rFonts w:ascii="Arial" w:hAnsi="Arial" w:cs="Arial"/>
          <w:noProof w:val="0"/>
          <w:color w:val="auto"/>
          <w:sz w:val="22"/>
          <w:szCs w:val="22"/>
        </w:rPr>
        <w:lastRenderedPageBreak/>
        <w:t>Metoda SendPackage</w:t>
      </w:r>
      <w:bookmarkEnd w:id="26"/>
      <w:bookmarkEnd w:id="27"/>
      <w:bookmarkEnd w:id="28"/>
    </w:p>
    <w:p w14:paraId="0A796ECD" w14:textId="77777777" w:rsidR="001B62CE" w:rsidRPr="007A070B" w:rsidRDefault="001B62CE" w:rsidP="001B62CE">
      <w:pPr>
        <w:spacing w:line="260" w:lineRule="atLeast"/>
        <w:jc w:val="both"/>
        <w:rPr>
          <w:rFonts w:ascii="Arial" w:hAnsi="Arial"/>
          <w:noProof w:val="0"/>
          <w:sz w:val="22"/>
          <w:szCs w:val="22"/>
        </w:rPr>
      </w:pPr>
    </w:p>
    <w:p w14:paraId="0A796ECE" w14:textId="2BF07B2B" w:rsidR="00284F7B" w:rsidRPr="007A070B" w:rsidRDefault="001B62CE" w:rsidP="009B352D">
      <w:pPr>
        <w:spacing w:line="260" w:lineRule="atLeast"/>
        <w:jc w:val="both"/>
        <w:rPr>
          <w:rFonts w:ascii="Arial" w:hAnsi="Arial" w:cs="Arial"/>
          <w:noProof w:val="0"/>
          <w:sz w:val="20"/>
          <w:szCs w:val="20"/>
        </w:rPr>
      </w:pPr>
      <w:r w:rsidRPr="007A070B">
        <w:rPr>
          <w:rFonts w:ascii="Arial" w:hAnsi="Arial" w:cs="Arial"/>
          <w:noProof w:val="0"/>
          <w:sz w:val="20"/>
          <w:szCs w:val="20"/>
        </w:rPr>
        <w:t xml:space="preserve">Metoda omogoča finančnim institucijam, da posredujejo predmet izmenjave tj. datoteko z XML sporočilom (dokument) v skladu z veljavno CRS shemo in Navodilom o </w:t>
      </w:r>
      <w:r w:rsidRPr="00D4733F">
        <w:rPr>
          <w:rFonts w:ascii="Arial" w:hAnsi="Arial" w:cs="Arial"/>
          <w:noProof w:val="0"/>
          <w:sz w:val="20"/>
          <w:szCs w:val="20"/>
        </w:rPr>
        <w:t xml:space="preserve">dostavi. </w:t>
      </w:r>
      <w:r w:rsidR="004F3B2E" w:rsidRPr="00D4733F">
        <w:rPr>
          <w:rFonts w:ascii="Arial" w:hAnsi="Arial" w:cs="Arial"/>
          <w:noProof w:val="0"/>
          <w:sz w:val="20"/>
          <w:szCs w:val="20"/>
        </w:rPr>
        <w:t>Vsebina v</w:t>
      </w:r>
      <w:r w:rsidR="005A0B7A" w:rsidRPr="00D4733F">
        <w:rPr>
          <w:rFonts w:ascii="Arial" w:hAnsi="Arial" w:cs="Arial"/>
          <w:noProof w:val="0"/>
          <w:sz w:val="20"/>
          <w:szCs w:val="20"/>
        </w:rPr>
        <w:t>se</w:t>
      </w:r>
      <w:r w:rsidR="004F3B2E" w:rsidRPr="00D4733F">
        <w:rPr>
          <w:rFonts w:ascii="Arial" w:hAnsi="Arial" w:cs="Arial"/>
          <w:noProof w:val="0"/>
          <w:sz w:val="20"/>
          <w:szCs w:val="20"/>
        </w:rPr>
        <w:t xml:space="preserve">h </w:t>
      </w:r>
      <w:r w:rsidR="005A0B7A" w:rsidRPr="00D4733F">
        <w:rPr>
          <w:rFonts w:ascii="Arial" w:hAnsi="Arial" w:cs="Arial"/>
          <w:noProof w:val="0"/>
          <w:sz w:val="20"/>
          <w:szCs w:val="20"/>
        </w:rPr>
        <w:t xml:space="preserve"> XML datotek mora biti </w:t>
      </w:r>
      <w:r w:rsidR="004F3B2E" w:rsidRPr="00D4733F">
        <w:rPr>
          <w:rFonts w:ascii="Arial" w:hAnsi="Arial" w:cs="Arial"/>
          <w:noProof w:val="0"/>
          <w:sz w:val="20"/>
          <w:szCs w:val="20"/>
        </w:rPr>
        <w:t xml:space="preserve">zapisana </w:t>
      </w:r>
      <w:r w:rsidR="005A0B7A" w:rsidRPr="00D4733F">
        <w:rPr>
          <w:rFonts w:ascii="Arial" w:hAnsi="Arial" w:cs="Arial"/>
          <w:noProof w:val="0"/>
          <w:sz w:val="20"/>
          <w:szCs w:val="20"/>
        </w:rPr>
        <w:t xml:space="preserve">v </w:t>
      </w:r>
      <w:r w:rsidR="004F3B2E" w:rsidRPr="00D4733F">
        <w:rPr>
          <w:rFonts w:ascii="Arial" w:hAnsi="Arial" w:cs="Arial"/>
          <w:noProof w:val="0"/>
          <w:sz w:val="20"/>
          <w:szCs w:val="20"/>
        </w:rPr>
        <w:t xml:space="preserve">skladu s standardom </w:t>
      </w:r>
      <w:r w:rsidR="005A0B7A" w:rsidRPr="00D4733F">
        <w:rPr>
          <w:rFonts w:ascii="Arial" w:hAnsi="Arial" w:cs="Arial"/>
          <w:noProof w:val="0"/>
          <w:sz w:val="20"/>
          <w:szCs w:val="20"/>
        </w:rPr>
        <w:t xml:space="preserve">UTF-8. </w:t>
      </w:r>
      <w:r w:rsidR="009B352D" w:rsidRPr="00D4733F">
        <w:rPr>
          <w:rFonts w:ascii="Arial" w:hAnsi="Arial" w:cs="Arial"/>
          <w:noProof w:val="0"/>
          <w:sz w:val="20"/>
          <w:szCs w:val="20"/>
        </w:rPr>
        <w:t xml:space="preserve">Vrednost </w:t>
      </w:r>
      <w:r w:rsidR="009B352D" w:rsidRPr="007A070B">
        <w:rPr>
          <w:rFonts w:ascii="Arial" w:hAnsi="Arial" w:cs="Arial"/>
          <w:noProof w:val="0"/>
          <w:sz w:val="20"/>
          <w:szCs w:val="20"/>
        </w:rPr>
        <w:t xml:space="preserve">parametra »packageType« v klicu metode »SendPackage« mora biti »FURSCRS«. </w:t>
      </w:r>
      <w:r w:rsidRPr="007A070B">
        <w:rPr>
          <w:rFonts w:ascii="Arial" w:hAnsi="Arial" w:cs="Arial"/>
          <w:noProof w:val="0"/>
          <w:sz w:val="20"/>
          <w:szCs w:val="20"/>
        </w:rPr>
        <w:t>Pri klicu metode SendPackage FURS vrača parameter »messageResult« z dvema elementoma in sicer »statusId« ter »errorMesssage«</w:t>
      </w:r>
      <w:r w:rsidR="009B352D" w:rsidRPr="007A070B">
        <w:rPr>
          <w:rFonts w:ascii="Arial" w:hAnsi="Arial" w:cs="Arial"/>
          <w:noProof w:val="0"/>
          <w:sz w:val="20"/>
          <w:szCs w:val="20"/>
        </w:rPr>
        <w:t>.</w:t>
      </w:r>
      <w:r w:rsidRPr="007A070B">
        <w:rPr>
          <w:rFonts w:ascii="Arial" w:hAnsi="Arial" w:cs="Arial"/>
          <w:noProof w:val="0"/>
          <w:sz w:val="20"/>
          <w:szCs w:val="20"/>
        </w:rPr>
        <w:t xml:space="preserve"> Za vsak uspešno prejet dokument FURS vrne »statusId«=OK«. V primeru nepravilnega parametra packageType FURS vrne »statusId«= »UnsupportedPackageType«. V primeru napačnega poimenovanja ali kakršnekoli druge napake </w:t>
      </w:r>
      <w:r w:rsidR="000E5A9E" w:rsidRPr="007A070B">
        <w:rPr>
          <w:rFonts w:ascii="Arial" w:hAnsi="Arial" w:cs="Arial"/>
          <w:noProof w:val="0"/>
          <w:sz w:val="20"/>
          <w:szCs w:val="20"/>
        </w:rPr>
        <w:t>pri prejemu dokumenta FURS vrne</w:t>
      </w:r>
      <w:r w:rsidRPr="007A070B">
        <w:rPr>
          <w:rFonts w:ascii="Arial" w:hAnsi="Arial" w:cs="Arial"/>
          <w:noProof w:val="0"/>
          <w:sz w:val="20"/>
          <w:szCs w:val="20"/>
        </w:rPr>
        <w:t xml:space="preserve"> »statusId«=Error ter opis napake v elementu »errorMesssage«. </w:t>
      </w:r>
    </w:p>
    <w:p w14:paraId="544E035A" w14:textId="77777777" w:rsidR="000E5A9E" w:rsidRPr="007A070B" w:rsidRDefault="000E5A9E" w:rsidP="009B352D">
      <w:pPr>
        <w:spacing w:line="260" w:lineRule="atLeast"/>
        <w:jc w:val="both"/>
        <w:rPr>
          <w:rFonts w:ascii="Arial" w:hAnsi="Arial" w:cs="Arial"/>
          <w:noProof w:val="0"/>
          <w:sz w:val="20"/>
          <w:szCs w:val="20"/>
        </w:rPr>
      </w:pPr>
    </w:p>
    <w:p w14:paraId="130004A1" w14:textId="77777777" w:rsidR="004303E8" w:rsidRPr="007A070B" w:rsidRDefault="004303E8" w:rsidP="009B352D">
      <w:pPr>
        <w:spacing w:line="260" w:lineRule="atLeast"/>
        <w:jc w:val="both"/>
        <w:rPr>
          <w:rFonts w:ascii="Arial" w:hAnsi="Arial" w:cs="Arial"/>
          <w:noProof w:val="0"/>
          <w:sz w:val="20"/>
          <w:szCs w:val="20"/>
        </w:rPr>
      </w:pPr>
    </w:p>
    <w:p w14:paraId="25A5B82A" w14:textId="42DE4519" w:rsidR="009729CF" w:rsidRPr="007A070B" w:rsidRDefault="00FB5E44" w:rsidP="000E5A9E">
      <w:pPr>
        <w:spacing w:line="260" w:lineRule="atLeast"/>
        <w:jc w:val="both"/>
        <w:rPr>
          <w:rFonts w:ascii="Arial" w:hAnsi="Arial"/>
          <w:b/>
          <w:noProof w:val="0"/>
          <w:sz w:val="20"/>
          <w:szCs w:val="20"/>
        </w:rPr>
      </w:pPr>
      <w:r w:rsidRPr="007A070B">
        <w:rPr>
          <w:rFonts w:ascii="Arial" w:hAnsi="Arial"/>
          <w:b/>
          <w:noProof w:val="0"/>
          <w:sz w:val="20"/>
          <w:szCs w:val="20"/>
        </w:rPr>
        <w:t>Podpis datoteke</w:t>
      </w:r>
    </w:p>
    <w:p w14:paraId="5E92DABC" w14:textId="0EEDC09D" w:rsidR="00FB5E44" w:rsidRPr="007A070B" w:rsidRDefault="00FB5E44" w:rsidP="000E5A9E">
      <w:pPr>
        <w:spacing w:line="260" w:lineRule="atLeast"/>
        <w:jc w:val="both"/>
        <w:rPr>
          <w:rFonts w:ascii="Arial" w:hAnsi="Arial"/>
          <w:noProof w:val="0"/>
          <w:sz w:val="20"/>
          <w:szCs w:val="20"/>
        </w:rPr>
      </w:pPr>
    </w:p>
    <w:p w14:paraId="0D6245B5" w14:textId="731C411D" w:rsidR="00FB07D0" w:rsidRPr="007A070B" w:rsidRDefault="009729CF" w:rsidP="009729CF">
      <w:pPr>
        <w:spacing w:line="260" w:lineRule="atLeast"/>
        <w:jc w:val="both"/>
        <w:rPr>
          <w:rFonts w:ascii="Arial" w:hAnsi="Arial" w:cs="Arial"/>
          <w:noProof w:val="0"/>
          <w:sz w:val="20"/>
          <w:szCs w:val="20"/>
        </w:rPr>
      </w:pPr>
      <w:r w:rsidRPr="007A070B">
        <w:rPr>
          <w:rFonts w:ascii="Arial" w:hAnsi="Arial" w:cs="Arial"/>
          <w:noProof w:val="0"/>
          <w:sz w:val="20"/>
          <w:szCs w:val="20"/>
        </w:rPr>
        <w:t xml:space="preserve">Vsaka izmenjana </w:t>
      </w:r>
      <w:r w:rsidRPr="007A070B">
        <w:rPr>
          <w:rFonts w:ascii="Arial" w:hAnsi="Arial"/>
          <w:noProof w:val="0"/>
          <w:sz w:val="20"/>
          <w:szCs w:val="20"/>
        </w:rPr>
        <w:t>d</w:t>
      </w:r>
      <w:r w:rsidR="007159F2" w:rsidRPr="007A070B">
        <w:rPr>
          <w:rFonts w:ascii="Arial" w:hAnsi="Arial"/>
          <w:noProof w:val="0"/>
          <w:sz w:val="20"/>
          <w:szCs w:val="20"/>
        </w:rPr>
        <w:t xml:space="preserve">atoteka mora biti </w:t>
      </w:r>
      <w:r w:rsidR="001B74C7" w:rsidRPr="007A070B">
        <w:rPr>
          <w:rFonts w:ascii="Arial" w:hAnsi="Arial"/>
          <w:noProof w:val="0"/>
          <w:sz w:val="20"/>
          <w:szCs w:val="20"/>
        </w:rPr>
        <w:t>elektronsko podpisana</w:t>
      </w:r>
      <w:r w:rsidR="000E5A9E" w:rsidRPr="007A070B">
        <w:rPr>
          <w:rFonts w:ascii="Arial" w:hAnsi="Arial"/>
          <w:noProof w:val="0"/>
          <w:sz w:val="20"/>
          <w:szCs w:val="20"/>
        </w:rPr>
        <w:t xml:space="preserve"> </w:t>
      </w:r>
      <w:r w:rsidR="007159F2" w:rsidRPr="007A070B">
        <w:rPr>
          <w:rFonts w:ascii="Arial" w:hAnsi="Arial" w:cs="Arial"/>
          <w:noProof w:val="0"/>
          <w:sz w:val="20"/>
          <w:szCs w:val="20"/>
        </w:rPr>
        <w:t xml:space="preserve">in </w:t>
      </w:r>
      <w:r w:rsidR="004550B5" w:rsidRPr="007A070B">
        <w:rPr>
          <w:rFonts w:ascii="Arial" w:hAnsi="Arial" w:cs="Arial"/>
          <w:noProof w:val="0"/>
          <w:sz w:val="20"/>
          <w:szCs w:val="20"/>
        </w:rPr>
        <w:t>kompresirana s pomočjo PKZIP algoritma.</w:t>
      </w:r>
      <w:r w:rsidR="00413BD4" w:rsidRPr="007A070B">
        <w:rPr>
          <w:rFonts w:ascii="Arial" w:hAnsi="Arial"/>
          <w:noProof w:val="0"/>
          <w:sz w:val="20"/>
          <w:szCs w:val="20"/>
        </w:rPr>
        <w:t xml:space="preserve"> </w:t>
      </w:r>
      <w:r w:rsidR="001B74C7" w:rsidRPr="007A070B">
        <w:rPr>
          <w:rFonts w:ascii="Arial" w:hAnsi="Arial" w:cs="Arial"/>
          <w:noProof w:val="0"/>
          <w:sz w:val="20"/>
          <w:szCs w:val="20"/>
        </w:rPr>
        <w:t>Digitalen podpis je implementiran v vmesniku ZBSB2B (parameter signedFileHashSHA1RSA).</w:t>
      </w:r>
      <w:r w:rsidR="00635DF2" w:rsidRPr="007A070B">
        <w:rPr>
          <w:rFonts w:ascii="Arial" w:hAnsi="Arial" w:cs="Arial"/>
          <w:noProof w:val="0"/>
          <w:sz w:val="20"/>
          <w:szCs w:val="20"/>
        </w:rPr>
        <w:t xml:space="preserve"> </w:t>
      </w:r>
      <w:r w:rsidR="001B74C7" w:rsidRPr="007A070B">
        <w:rPr>
          <w:rFonts w:ascii="Arial" w:hAnsi="Arial" w:cs="Arial"/>
          <w:noProof w:val="0"/>
          <w:sz w:val="20"/>
          <w:szCs w:val="20"/>
        </w:rPr>
        <w:t>V pr</w:t>
      </w:r>
      <w:r w:rsidR="00044A5B" w:rsidRPr="007A070B">
        <w:rPr>
          <w:rFonts w:ascii="Arial" w:hAnsi="Arial" w:cs="Arial"/>
          <w:noProof w:val="0"/>
          <w:sz w:val="20"/>
          <w:szCs w:val="20"/>
        </w:rPr>
        <w:t xml:space="preserve">imeru uporabe ZBSB2B aplikacije </w:t>
      </w:r>
      <w:r w:rsidR="001B74C7" w:rsidRPr="007A070B">
        <w:rPr>
          <w:rFonts w:ascii="Arial" w:hAnsi="Arial" w:cs="Arial"/>
          <w:noProof w:val="0"/>
          <w:sz w:val="20"/>
          <w:szCs w:val="20"/>
        </w:rPr>
        <w:t>je potrebno aplikacijo nadgraditi na verzijo 2.12 (ali višjo)</w:t>
      </w:r>
      <w:r w:rsidR="00906CC1" w:rsidRPr="007A070B">
        <w:rPr>
          <w:rFonts w:ascii="Arial" w:hAnsi="Arial" w:cs="Arial"/>
          <w:noProof w:val="0"/>
          <w:sz w:val="20"/>
          <w:szCs w:val="20"/>
        </w:rPr>
        <w:t xml:space="preserve"> </w:t>
      </w:r>
      <w:r w:rsidR="001B74C7" w:rsidRPr="007A070B">
        <w:rPr>
          <w:rFonts w:ascii="Arial" w:hAnsi="Arial" w:cs="Arial"/>
          <w:noProof w:val="0"/>
          <w:sz w:val="20"/>
          <w:szCs w:val="20"/>
        </w:rPr>
        <w:t>in vklopiti digitalen podpis (podrobnosti so opisane v uporabniških navodilih aplikacije</w:t>
      </w:r>
      <w:r w:rsidR="000E5A9E" w:rsidRPr="007A070B">
        <w:rPr>
          <w:rFonts w:ascii="Arial" w:hAnsi="Arial" w:cs="Arial"/>
          <w:noProof w:val="0"/>
          <w:sz w:val="20"/>
          <w:szCs w:val="20"/>
        </w:rPr>
        <w:t xml:space="preserve"> na spletni strani</w:t>
      </w:r>
      <w:r w:rsidR="00FB07D0" w:rsidRPr="007A070B">
        <w:rPr>
          <w:rFonts w:ascii="Arial" w:hAnsi="Arial" w:cs="Arial"/>
          <w:noProof w:val="0"/>
          <w:sz w:val="20"/>
          <w:szCs w:val="20"/>
        </w:rPr>
        <w:t xml:space="preserve"> </w:t>
      </w:r>
      <w:hyperlink r:id="rId15" w:history="1">
        <w:r w:rsidR="00FB07D0" w:rsidRPr="007A070B">
          <w:rPr>
            <w:rStyle w:val="Hiperpovezava"/>
            <w:rFonts w:ascii="Arial" w:hAnsi="Arial" w:cs="Arial"/>
            <w:noProof w:val="0"/>
            <w:sz w:val="20"/>
            <w:szCs w:val="20"/>
          </w:rPr>
          <w:t>http://www.zbs-giz.si/zdruzenje-bank.asp?StructureId=1200</w:t>
        </w:r>
      </w:hyperlink>
      <w:r w:rsidR="001B74C7" w:rsidRPr="007A070B">
        <w:rPr>
          <w:rFonts w:ascii="Arial" w:hAnsi="Arial" w:cs="Arial"/>
          <w:noProof w:val="0"/>
          <w:sz w:val="20"/>
          <w:szCs w:val="20"/>
        </w:rPr>
        <w:t>).</w:t>
      </w:r>
      <w:r w:rsidR="00FB07D0" w:rsidRPr="007A070B">
        <w:rPr>
          <w:rFonts w:ascii="Arial" w:hAnsi="Arial" w:cs="Arial"/>
          <w:noProof w:val="0"/>
          <w:sz w:val="20"/>
          <w:szCs w:val="20"/>
        </w:rPr>
        <w:t xml:space="preserve"> </w:t>
      </w:r>
      <w:r w:rsidR="001B74C7" w:rsidRPr="007A070B">
        <w:rPr>
          <w:rFonts w:ascii="Arial" w:hAnsi="Arial" w:cs="Arial"/>
          <w:noProof w:val="0"/>
          <w:sz w:val="20"/>
          <w:szCs w:val="20"/>
        </w:rPr>
        <w:t>Povratna sporočila</w:t>
      </w:r>
      <w:r w:rsidR="00DF7647" w:rsidRPr="007A070B">
        <w:rPr>
          <w:rFonts w:ascii="Arial" w:hAnsi="Arial" w:cs="Arial"/>
          <w:noProof w:val="0"/>
          <w:sz w:val="20"/>
          <w:szCs w:val="20"/>
        </w:rPr>
        <w:t xml:space="preserve"> (statusna sporočila)</w:t>
      </w:r>
      <w:r w:rsidR="001B74C7" w:rsidRPr="007A070B">
        <w:rPr>
          <w:rFonts w:ascii="Arial" w:hAnsi="Arial" w:cs="Arial"/>
          <w:noProof w:val="0"/>
          <w:sz w:val="20"/>
          <w:szCs w:val="20"/>
        </w:rPr>
        <w:t xml:space="preserve"> </w:t>
      </w:r>
      <w:r w:rsidR="00FB07D0" w:rsidRPr="007A070B">
        <w:rPr>
          <w:rFonts w:ascii="Arial" w:hAnsi="Arial" w:cs="Arial"/>
          <w:noProof w:val="0"/>
          <w:sz w:val="20"/>
          <w:szCs w:val="20"/>
        </w:rPr>
        <w:t>so</w:t>
      </w:r>
      <w:r w:rsidR="001B74C7" w:rsidRPr="007A070B">
        <w:rPr>
          <w:rFonts w:ascii="Arial" w:hAnsi="Arial" w:cs="Arial"/>
          <w:noProof w:val="0"/>
          <w:sz w:val="20"/>
          <w:szCs w:val="20"/>
        </w:rPr>
        <w:t xml:space="preserve"> podpisana s certifikatom FURS. </w:t>
      </w:r>
    </w:p>
    <w:p w14:paraId="6D12306E" w14:textId="77777777" w:rsidR="00FB07D0" w:rsidRPr="007A070B" w:rsidRDefault="00FB07D0" w:rsidP="009729CF">
      <w:pPr>
        <w:spacing w:line="260" w:lineRule="atLeast"/>
        <w:jc w:val="both"/>
        <w:rPr>
          <w:rFonts w:ascii="Arial" w:hAnsi="Arial" w:cs="Arial"/>
          <w:noProof w:val="0"/>
          <w:sz w:val="20"/>
          <w:szCs w:val="20"/>
        </w:rPr>
      </w:pPr>
    </w:p>
    <w:p w14:paraId="7BEF3002" w14:textId="06FE0E75" w:rsidR="001B74C7" w:rsidRPr="007A070B" w:rsidRDefault="001B74C7" w:rsidP="009729CF">
      <w:pPr>
        <w:spacing w:line="260" w:lineRule="atLeast"/>
        <w:jc w:val="both"/>
        <w:rPr>
          <w:rFonts w:ascii="Arial" w:hAnsi="Arial" w:cs="Arial"/>
          <w:noProof w:val="0"/>
          <w:sz w:val="20"/>
          <w:szCs w:val="20"/>
        </w:rPr>
      </w:pPr>
      <w:r w:rsidRPr="007A070B">
        <w:rPr>
          <w:rFonts w:ascii="Arial" w:hAnsi="Arial" w:cs="Arial"/>
          <w:noProof w:val="0"/>
          <w:sz w:val="20"/>
          <w:szCs w:val="20"/>
        </w:rPr>
        <w:t>Podpisovanje sporočil mora biti v skladu s tehnično specifikacijo ZBS_B2B komunikacijskega standarda. Potrdila za podpisovanje (javni ključ</w:t>
      </w:r>
      <w:r w:rsidR="00FB07D0" w:rsidRPr="007A070B">
        <w:rPr>
          <w:rFonts w:ascii="Arial" w:hAnsi="Arial" w:cs="Arial"/>
          <w:noProof w:val="0"/>
          <w:sz w:val="20"/>
          <w:szCs w:val="20"/>
        </w:rPr>
        <w:t>i</w:t>
      </w:r>
      <w:r w:rsidRPr="007A070B">
        <w:rPr>
          <w:rFonts w:ascii="Arial" w:hAnsi="Arial" w:cs="Arial"/>
          <w:noProof w:val="0"/>
          <w:sz w:val="20"/>
          <w:szCs w:val="20"/>
        </w:rPr>
        <w:t>) se izmenjajo preko profilov (element profila je SignatureCertificate).</w:t>
      </w:r>
    </w:p>
    <w:p w14:paraId="51E0D1C6" w14:textId="29F97F02" w:rsidR="008E3129" w:rsidRPr="007A070B" w:rsidRDefault="008E3129" w:rsidP="00413BD4">
      <w:pPr>
        <w:spacing w:line="260" w:lineRule="atLeast"/>
        <w:jc w:val="both"/>
        <w:rPr>
          <w:rFonts w:ascii="Arial" w:hAnsi="Arial"/>
          <w:noProof w:val="0"/>
          <w:sz w:val="20"/>
          <w:szCs w:val="20"/>
        </w:rPr>
      </w:pPr>
    </w:p>
    <w:p w14:paraId="1087D9AE" w14:textId="77777777" w:rsidR="004303E8" w:rsidRPr="007A070B" w:rsidRDefault="004303E8" w:rsidP="00413BD4">
      <w:pPr>
        <w:spacing w:line="260" w:lineRule="atLeast"/>
        <w:jc w:val="both"/>
        <w:rPr>
          <w:rFonts w:ascii="Arial" w:hAnsi="Arial"/>
          <w:noProof w:val="0"/>
          <w:sz w:val="20"/>
          <w:szCs w:val="20"/>
        </w:rPr>
      </w:pPr>
    </w:p>
    <w:p w14:paraId="1B265E39" w14:textId="24C3C906" w:rsidR="008E3129" w:rsidRPr="007A070B" w:rsidRDefault="008E3129" w:rsidP="00413BD4">
      <w:pPr>
        <w:spacing w:line="260" w:lineRule="atLeast"/>
        <w:jc w:val="both"/>
        <w:rPr>
          <w:rFonts w:ascii="Arial" w:hAnsi="Arial"/>
          <w:b/>
          <w:noProof w:val="0"/>
          <w:sz w:val="20"/>
          <w:szCs w:val="20"/>
        </w:rPr>
      </w:pPr>
      <w:r w:rsidRPr="007A070B">
        <w:rPr>
          <w:rFonts w:ascii="Arial" w:hAnsi="Arial"/>
          <w:b/>
          <w:noProof w:val="0"/>
          <w:sz w:val="20"/>
          <w:szCs w:val="20"/>
        </w:rPr>
        <w:t>Poimenovanje datoteke</w:t>
      </w:r>
    </w:p>
    <w:p w14:paraId="06BF5AFF" w14:textId="77777777" w:rsidR="00FB5E44" w:rsidRPr="007A070B" w:rsidRDefault="00FB5E44" w:rsidP="00413BD4">
      <w:pPr>
        <w:spacing w:line="260" w:lineRule="atLeast"/>
        <w:jc w:val="both"/>
        <w:rPr>
          <w:rFonts w:ascii="Arial" w:hAnsi="Arial"/>
          <w:b/>
          <w:noProof w:val="0"/>
          <w:sz w:val="20"/>
          <w:szCs w:val="20"/>
        </w:rPr>
      </w:pPr>
    </w:p>
    <w:p w14:paraId="00C53497" w14:textId="77777777" w:rsidR="009729CF" w:rsidRPr="007A070B" w:rsidRDefault="009729CF" w:rsidP="009729CF">
      <w:pPr>
        <w:spacing w:line="260" w:lineRule="atLeast"/>
        <w:jc w:val="both"/>
        <w:rPr>
          <w:rFonts w:ascii="Arial" w:hAnsi="Arial"/>
          <w:noProof w:val="0"/>
          <w:sz w:val="20"/>
          <w:szCs w:val="20"/>
        </w:rPr>
      </w:pPr>
      <w:r w:rsidRPr="007A070B">
        <w:rPr>
          <w:rFonts w:ascii="Arial" w:hAnsi="Arial"/>
          <w:noProof w:val="0"/>
          <w:sz w:val="20"/>
          <w:szCs w:val="20"/>
        </w:rPr>
        <w:t xml:space="preserve">Vsaka poslana datoteka mora biti enoumno poimenovana, tudi če je bila morda predhodno poslana datoteka s strani FURS zavrnjena. </w:t>
      </w:r>
    </w:p>
    <w:p w14:paraId="0A796ED0" w14:textId="3FADE410" w:rsidR="001B62CE" w:rsidRPr="007A070B" w:rsidRDefault="00EE4972" w:rsidP="004550B5">
      <w:pPr>
        <w:spacing w:line="260" w:lineRule="atLeast"/>
        <w:jc w:val="both"/>
        <w:rPr>
          <w:rFonts w:ascii="Arial" w:hAnsi="Arial" w:cs="Arial"/>
          <w:noProof w:val="0"/>
          <w:sz w:val="20"/>
          <w:szCs w:val="20"/>
        </w:rPr>
      </w:pPr>
      <w:r w:rsidRPr="007A070B">
        <w:rPr>
          <w:rFonts w:ascii="Arial" w:hAnsi="Arial" w:cs="Arial"/>
          <w:noProof w:val="0"/>
          <w:sz w:val="20"/>
          <w:szCs w:val="20"/>
        </w:rPr>
        <w:t xml:space="preserve">V primeru uporabe spletne storitve ZBS_B2BService </w:t>
      </w:r>
      <w:r w:rsidRPr="007A070B">
        <w:rPr>
          <w:rFonts w:ascii="Arial" w:hAnsi="Arial" w:cs="Arial"/>
          <w:b/>
          <w:noProof w:val="0"/>
          <w:sz w:val="20"/>
          <w:szCs w:val="20"/>
        </w:rPr>
        <w:t>z lastno informacijsko rešitvijo</w:t>
      </w:r>
      <w:r w:rsidRPr="007A070B">
        <w:rPr>
          <w:rFonts w:ascii="Arial" w:hAnsi="Arial" w:cs="Arial"/>
          <w:noProof w:val="0"/>
          <w:sz w:val="20"/>
          <w:szCs w:val="20"/>
        </w:rPr>
        <w:t>, mora biti i</w:t>
      </w:r>
      <w:r w:rsidR="00BA06CB" w:rsidRPr="007A070B">
        <w:rPr>
          <w:rFonts w:ascii="Arial" w:hAnsi="Arial" w:cs="Arial"/>
          <w:noProof w:val="0"/>
          <w:sz w:val="20"/>
          <w:szCs w:val="20"/>
        </w:rPr>
        <w:t>me datoteke</w:t>
      </w:r>
      <w:r w:rsidR="00413BD4" w:rsidRPr="007A070B">
        <w:rPr>
          <w:rFonts w:ascii="Arial" w:hAnsi="Arial" w:cs="Arial"/>
          <w:noProof w:val="0"/>
          <w:sz w:val="20"/>
          <w:szCs w:val="20"/>
        </w:rPr>
        <w:t xml:space="preserve"> </w:t>
      </w:r>
      <w:r w:rsidR="001B1BF3" w:rsidRPr="007A070B">
        <w:rPr>
          <w:rFonts w:ascii="Arial" w:hAnsi="Arial" w:cs="Arial"/>
          <w:noProof w:val="0"/>
          <w:sz w:val="20"/>
          <w:szCs w:val="20"/>
        </w:rPr>
        <w:t xml:space="preserve">sestavljeno </w:t>
      </w:r>
      <w:r w:rsidR="001B62CE" w:rsidRPr="007A070B">
        <w:rPr>
          <w:rFonts w:ascii="Arial" w:hAnsi="Arial" w:cs="Arial"/>
          <w:noProof w:val="0"/>
          <w:sz w:val="20"/>
          <w:szCs w:val="20"/>
        </w:rPr>
        <w:t xml:space="preserve">iz elementov, </w:t>
      </w:r>
      <w:r w:rsidR="00ED0C9B" w:rsidRPr="007A070B">
        <w:rPr>
          <w:rFonts w:ascii="Arial" w:hAnsi="Arial" w:cs="Arial"/>
          <w:noProof w:val="0"/>
          <w:sz w:val="20"/>
          <w:szCs w:val="20"/>
        </w:rPr>
        <w:t xml:space="preserve">ki tvorijo parameter </w:t>
      </w:r>
      <w:r w:rsidR="00ED0C9B" w:rsidRPr="007A070B">
        <w:rPr>
          <w:rFonts w:ascii="Arial" w:hAnsi="Arial"/>
          <w:noProof w:val="0"/>
          <w:sz w:val="20"/>
          <w:szCs w:val="20"/>
        </w:rPr>
        <w:t xml:space="preserve">»packageId« in ki </w:t>
      </w:r>
      <w:r w:rsidR="001B62CE" w:rsidRPr="007A070B">
        <w:rPr>
          <w:rFonts w:ascii="Arial" w:hAnsi="Arial" w:cs="Arial"/>
          <w:noProof w:val="0"/>
          <w:sz w:val="20"/>
          <w:szCs w:val="20"/>
        </w:rPr>
        <w:t>so navedeni v spodnji tabeli:</w:t>
      </w:r>
    </w:p>
    <w:p w14:paraId="0A796ED1" w14:textId="77777777" w:rsidR="001B62CE" w:rsidRPr="007A070B" w:rsidRDefault="001B62CE" w:rsidP="001B62CE">
      <w:pPr>
        <w:spacing w:line="260" w:lineRule="atLeast"/>
        <w:jc w:val="both"/>
        <w:rPr>
          <w:rFonts w:ascii="Arial" w:hAnsi="Arial" w:cs="Arial"/>
          <w:noProof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724"/>
        <w:gridCol w:w="3508"/>
      </w:tblGrid>
      <w:tr w:rsidR="001B62CE" w:rsidRPr="007A070B" w14:paraId="0A796ED6" w14:textId="77777777" w:rsidTr="005E3264">
        <w:tc>
          <w:tcPr>
            <w:tcW w:w="3148" w:type="dxa"/>
            <w:shd w:val="clear" w:color="auto" w:fill="D9D9D9"/>
          </w:tcPr>
          <w:p w14:paraId="0A796ED3" w14:textId="77777777" w:rsidR="001B62CE" w:rsidRPr="007A070B" w:rsidRDefault="001B62CE" w:rsidP="002F64CC">
            <w:pPr>
              <w:spacing w:line="260" w:lineRule="atLeast"/>
              <w:rPr>
                <w:rFonts w:ascii="Arial" w:hAnsi="Arial"/>
                <w:noProof w:val="0"/>
                <w:sz w:val="20"/>
                <w:szCs w:val="20"/>
              </w:rPr>
            </w:pPr>
            <w:r w:rsidRPr="007A070B">
              <w:rPr>
                <w:rFonts w:ascii="Arial" w:hAnsi="Arial"/>
                <w:noProof w:val="0"/>
                <w:sz w:val="20"/>
                <w:szCs w:val="20"/>
              </w:rPr>
              <w:t>Element</w:t>
            </w:r>
          </w:p>
        </w:tc>
        <w:tc>
          <w:tcPr>
            <w:tcW w:w="1724" w:type="dxa"/>
            <w:shd w:val="clear" w:color="auto" w:fill="D9D9D9"/>
          </w:tcPr>
          <w:p w14:paraId="0A796ED4"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Število mest</w:t>
            </w:r>
          </w:p>
        </w:tc>
        <w:tc>
          <w:tcPr>
            <w:tcW w:w="3508" w:type="dxa"/>
            <w:shd w:val="clear" w:color="auto" w:fill="D9D9D9"/>
          </w:tcPr>
          <w:p w14:paraId="0A796ED5"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Vsebina</w:t>
            </w:r>
          </w:p>
        </w:tc>
      </w:tr>
      <w:tr w:rsidR="001B62CE" w:rsidRPr="007A070B" w14:paraId="0A796EDA" w14:textId="77777777" w:rsidTr="005E3264">
        <w:tc>
          <w:tcPr>
            <w:tcW w:w="3148" w:type="dxa"/>
            <w:shd w:val="clear" w:color="auto" w:fill="auto"/>
          </w:tcPr>
          <w:p w14:paraId="0A796ED7" w14:textId="77777777" w:rsidR="001B62CE" w:rsidRPr="007A070B" w:rsidRDefault="001B62CE" w:rsidP="002F64CC">
            <w:pPr>
              <w:spacing w:line="260" w:lineRule="atLeast"/>
              <w:rPr>
                <w:rFonts w:ascii="Arial" w:hAnsi="Arial"/>
                <w:noProof w:val="0"/>
                <w:sz w:val="20"/>
                <w:szCs w:val="20"/>
              </w:rPr>
            </w:pPr>
            <w:r w:rsidRPr="007A070B">
              <w:rPr>
                <w:rFonts w:ascii="Arial" w:hAnsi="Arial"/>
                <w:noProof w:val="0"/>
                <w:sz w:val="20"/>
                <w:szCs w:val="20"/>
              </w:rPr>
              <w:t>Področje izmenjave</w:t>
            </w:r>
          </w:p>
        </w:tc>
        <w:tc>
          <w:tcPr>
            <w:tcW w:w="1724" w:type="dxa"/>
            <w:shd w:val="clear" w:color="auto" w:fill="auto"/>
          </w:tcPr>
          <w:p w14:paraId="0A796ED8"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3</w:t>
            </w:r>
          </w:p>
        </w:tc>
        <w:tc>
          <w:tcPr>
            <w:tcW w:w="3508" w:type="dxa"/>
            <w:shd w:val="clear" w:color="auto" w:fill="auto"/>
          </w:tcPr>
          <w:p w14:paraId="0A796ED9"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CRS</w:t>
            </w:r>
          </w:p>
        </w:tc>
      </w:tr>
      <w:tr w:rsidR="001B62CE" w:rsidRPr="007A070B" w14:paraId="0A796EDE" w14:textId="77777777" w:rsidTr="005E3264">
        <w:tc>
          <w:tcPr>
            <w:tcW w:w="3148" w:type="dxa"/>
            <w:shd w:val="clear" w:color="auto" w:fill="auto"/>
          </w:tcPr>
          <w:p w14:paraId="0A796EDB" w14:textId="77777777" w:rsidR="001B62CE" w:rsidRPr="007A070B" w:rsidRDefault="001B62CE" w:rsidP="002F64CC">
            <w:pPr>
              <w:spacing w:line="260" w:lineRule="atLeast"/>
              <w:rPr>
                <w:rFonts w:ascii="Arial" w:hAnsi="Arial"/>
                <w:noProof w:val="0"/>
                <w:sz w:val="20"/>
                <w:szCs w:val="20"/>
              </w:rPr>
            </w:pPr>
            <w:r w:rsidRPr="007A070B">
              <w:rPr>
                <w:rFonts w:ascii="Arial" w:hAnsi="Arial"/>
                <w:noProof w:val="0"/>
                <w:sz w:val="20"/>
                <w:szCs w:val="20"/>
              </w:rPr>
              <w:t>Davčna številka poročevalske FI</w:t>
            </w:r>
          </w:p>
        </w:tc>
        <w:tc>
          <w:tcPr>
            <w:tcW w:w="1724" w:type="dxa"/>
            <w:shd w:val="clear" w:color="auto" w:fill="auto"/>
          </w:tcPr>
          <w:p w14:paraId="0A796EDC"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8</w:t>
            </w:r>
          </w:p>
        </w:tc>
        <w:tc>
          <w:tcPr>
            <w:tcW w:w="3508" w:type="dxa"/>
            <w:shd w:val="clear" w:color="auto" w:fill="auto"/>
          </w:tcPr>
          <w:p w14:paraId="0A796EDD"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8 mestna veljavna davčna številka</w:t>
            </w:r>
          </w:p>
        </w:tc>
      </w:tr>
      <w:tr w:rsidR="001B62CE" w:rsidRPr="007A070B" w14:paraId="0A796EE2" w14:textId="77777777" w:rsidTr="005E3264">
        <w:tc>
          <w:tcPr>
            <w:tcW w:w="3148" w:type="dxa"/>
            <w:shd w:val="clear" w:color="auto" w:fill="auto"/>
          </w:tcPr>
          <w:p w14:paraId="0A796EDF" w14:textId="77777777" w:rsidR="001B62CE" w:rsidRPr="007A070B" w:rsidRDefault="001B62CE" w:rsidP="002F64CC">
            <w:pPr>
              <w:spacing w:line="260" w:lineRule="atLeast"/>
              <w:rPr>
                <w:rFonts w:ascii="Arial" w:hAnsi="Arial"/>
                <w:noProof w:val="0"/>
                <w:sz w:val="20"/>
                <w:szCs w:val="20"/>
              </w:rPr>
            </w:pPr>
            <w:r w:rsidRPr="007A070B">
              <w:rPr>
                <w:rFonts w:ascii="Arial" w:hAnsi="Arial"/>
                <w:noProof w:val="0"/>
                <w:sz w:val="20"/>
                <w:szCs w:val="20"/>
              </w:rPr>
              <w:t>Datum in ura</w:t>
            </w:r>
          </w:p>
        </w:tc>
        <w:tc>
          <w:tcPr>
            <w:tcW w:w="1724" w:type="dxa"/>
            <w:shd w:val="clear" w:color="auto" w:fill="auto"/>
          </w:tcPr>
          <w:p w14:paraId="0A796EE0"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17</w:t>
            </w:r>
          </w:p>
        </w:tc>
        <w:tc>
          <w:tcPr>
            <w:tcW w:w="3508" w:type="dxa"/>
            <w:shd w:val="clear" w:color="auto" w:fill="auto"/>
          </w:tcPr>
          <w:p w14:paraId="0A796EE1" w14:textId="77777777" w:rsidR="001B62CE" w:rsidRPr="007A070B" w:rsidRDefault="001B62CE" w:rsidP="002F64CC">
            <w:pPr>
              <w:spacing w:line="260" w:lineRule="atLeast"/>
              <w:jc w:val="center"/>
              <w:rPr>
                <w:rFonts w:ascii="Arial" w:hAnsi="Arial"/>
                <w:noProof w:val="0"/>
                <w:sz w:val="20"/>
                <w:szCs w:val="20"/>
              </w:rPr>
            </w:pPr>
            <w:r w:rsidRPr="007A070B">
              <w:rPr>
                <w:rFonts w:ascii="Arial" w:hAnsi="Arial"/>
                <w:noProof w:val="0"/>
                <w:sz w:val="20"/>
                <w:szCs w:val="20"/>
              </w:rPr>
              <w:t>YYYYMMDDhhmmsssss</w:t>
            </w:r>
          </w:p>
        </w:tc>
      </w:tr>
    </w:tbl>
    <w:p w14:paraId="0A796EE3" w14:textId="77777777" w:rsidR="001B62CE" w:rsidRPr="007A070B" w:rsidRDefault="001B62CE" w:rsidP="001B62CE">
      <w:pPr>
        <w:spacing w:line="260" w:lineRule="atLeast"/>
        <w:rPr>
          <w:rFonts w:ascii="Arial" w:hAnsi="Arial"/>
          <w:noProof w:val="0"/>
          <w:sz w:val="22"/>
          <w:szCs w:val="22"/>
        </w:rPr>
      </w:pPr>
    </w:p>
    <w:p w14:paraId="0A796EE4" w14:textId="77777777" w:rsidR="001B62CE" w:rsidRPr="007A070B" w:rsidRDefault="001B62CE" w:rsidP="001B62CE">
      <w:pPr>
        <w:spacing w:line="260" w:lineRule="atLeast"/>
        <w:rPr>
          <w:rFonts w:ascii="Arial" w:hAnsi="Arial"/>
          <w:noProof w:val="0"/>
          <w:sz w:val="20"/>
          <w:szCs w:val="20"/>
        </w:rPr>
      </w:pPr>
      <w:r w:rsidRPr="007A070B">
        <w:rPr>
          <w:rFonts w:ascii="Arial" w:hAnsi="Arial"/>
          <w:noProof w:val="0"/>
          <w:sz w:val="20"/>
          <w:szCs w:val="20"/>
        </w:rPr>
        <w:t xml:space="preserve">Ločilo med posameznimi elementi </w:t>
      </w:r>
      <w:r w:rsidRPr="007A070B">
        <w:rPr>
          <w:rFonts w:ascii="Arial" w:hAnsi="Arial" w:cs="Arial"/>
          <w:noProof w:val="0"/>
          <w:sz w:val="20"/>
          <w:szCs w:val="20"/>
        </w:rPr>
        <w:t>je znak »-«.</w:t>
      </w:r>
    </w:p>
    <w:p w14:paraId="0A796EE5" w14:textId="03BE36E9" w:rsidR="001B62CE" w:rsidRPr="007A070B" w:rsidRDefault="001B62CE" w:rsidP="001B62CE">
      <w:pPr>
        <w:spacing w:line="260" w:lineRule="atLeast"/>
        <w:rPr>
          <w:rFonts w:ascii="Arial" w:hAnsi="Arial"/>
          <w:noProof w:val="0"/>
          <w:sz w:val="22"/>
          <w:szCs w:val="22"/>
        </w:rPr>
      </w:pPr>
    </w:p>
    <w:p w14:paraId="5ABD35E8" w14:textId="334D3D2C" w:rsidR="00115260" w:rsidRPr="007A070B" w:rsidRDefault="00115260" w:rsidP="001B62CE">
      <w:pPr>
        <w:spacing w:line="260" w:lineRule="atLeast"/>
        <w:rPr>
          <w:rFonts w:ascii="Arial" w:hAnsi="Arial"/>
          <w:noProof w:val="0"/>
          <w:sz w:val="22"/>
          <w:szCs w:val="22"/>
        </w:rPr>
      </w:pPr>
      <w:r w:rsidRPr="007A070B">
        <w:rPr>
          <w:rFonts w:ascii="Arial" w:hAnsi="Arial"/>
          <w:sz w:val="20"/>
          <w:szCs w:val="20"/>
        </w:rPr>
        <mc:AlternateContent>
          <mc:Choice Requires="wps">
            <w:drawing>
              <wp:anchor distT="0" distB="0" distL="114300" distR="114300" simplePos="0" relativeHeight="251750912" behindDoc="1" locked="0" layoutInCell="1" allowOverlap="1" wp14:anchorId="70EB895F" wp14:editId="04973D6F">
                <wp:simplePos x="0" y="0"/>
                <wp:positionH relativeFrom="margin">
                  <wp:posOffset>60385</wp:posOffset>
                </wp:positionH>
                <wp:positionV relativeFrom="paragraph">
                  <wp:posOffset>4182</wp:posOffset>
                </wp:positionV>
                <wp:extent cx="2406770" cy="448310"/>
                <wp:effectExtent l="0" t="0" r="12700" b="27940"/>
                <wp:wrapNone/>
                <wp:docPr id="11" name="Polje z besedilom 11"/>
                <wp:cNvGraphicFramePr/>
                <a:graphic xmlns:a="http://schemas.openxmlformats.org/drawingml/2006/main">
                  <a:graphicData uri="http://schemas.microsoft.com/office/word/2010/wordprocessingShape">
                    <wps:wsp>
                      <wps:cNvSpPr txBox="1"/>
                      <wps:spPr>
                        <a:xfrm>
                          <a:off x="0" y="0"/>
                          <a:ext cx="2406770" cy="448310"/>
                        </a:xfrm>
                        <a:prstGeom prst="rect">
                          <a:avLst/>
                        </a:prstGeom>
                        <a:ln/>
                      </wps:spPr>
                      <wps:style>
                        <a:lnRef idx="2">
                          <a:schemeClr val="dk1"/>
                        </a:lnRef>
                        <a:fillRef idx="1">
                          <a:schemeClr val="lt1"/>
                        </a:fillRef>
                        <a:effectRef idx="0">
                          <a:schemeClr val="dk1"/>
                        </a:effectRef>
                        <a:fontRef idx="minor">
                          <a:schemeClr val="dk1"/>
                        </a:fontRef>
                      </wps:style>
                      <wps:txbx>
                        <w:txbxContent>
                          <w:p w14:paraId="5114703A" w14:textId="77777777" w:rsidR="00255C90" w:rsidRPr="000937BD" w:rsidRDefault="00255C90" w:rsidP="00115260">
                            <w:pPr>
                              <w:spacing w:line="260" w:lineRule="atLeast"/>
                              <w:rPr>
                                <w:rFonts w:ascii="Arial" w:hAnsi="Arial"/>
                                <w:noProof w:val="0"/>
                                <w:sz w:val="20"/>
                                <w:szCs w:val="20"/>
                              </w:rPr>
                            </w:pPr>
                            <w:r w:rsidRPr="000937BD">
                              <w:rPr>
                                <w:rFonts w:ascii="Arial" w:hAnsi="Arial"/>
                                <w:noProof w:val="0"/>
                                <w:sz w:val="20"/>
                                <w:szCs w:val="20"/>
                              </w:rPr>
                              <w:t>Primer:</w:t>
                            </w:r>
                          </w:p>
                          <w:p w14:paraId="18223B96" w14:textId="77777777" w:rsidR="00255C90" w:rsidRDefault="00255C90" w:rsidP="00115260">
                            <w:pPr>
                              <w:spacing w:line="260" w:lineRule="atLeast"/>
                              <w:rPr>
                                <w:rFonts w:ascii="Arial" w:hAnsi="Arial"/>
                                <w:noProof w:val="0"/>
                                <w:sz w:val="20"/>
                                <w:szCs w:val="20"/>
                              </w:rPr>
                            </w:pPr>
                            <w:r w:rsidRPr="000937BD">
                              <w:rPr>
                                <w:rFonts w:ascii="Arial" w:hAnsi="Arial"/>
                                <w:noProof w:val="0"/>
                                <w:sz w:val="20"/>
                                <w:szCs w:val="20"/>
                              </w:rPr>
                              <w:t>CRS-12345678-20161003083540125</w:t>
                            </w:r>
                          </w:p>
                          <w:p w14:paraId="27699504" w14:textId="77777777" w:rsidR="00255C90" w:rsidRDefault="00255C90" w:rsidP="001152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95F" id="Polje z besedilom 11" o:spid="_x0000_s1028" type="#_x0000_t202" style="position:absolute;margin-left:4.75pt;margin-top:.35pt;width:189.5pt;height:35.3pt;z-index:-25156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" fillcolor="white [3201]" strokecolor="black [3200]" strokeweight="2pt">
                <v:textbox>
                  <w:txbxContent>
                    <w:p w14:paraId="5114703A" w14:textId="77777777" w:rsidR="00255C90" w:rsidRPr="000937BD" w:rsidRDefault="00255C90" w:rsidP="00115260">
                      <w:pPr>
                        <w:spacing w:line="260" w:lineRule="atLeast"/>
                        <w:rPr>
                          <w:rFonts w:ascii="Arial" w:hAnsi="Arial"/>
                          <w:noProof w:val="0"/>
                          <w:sz w:val="20"/>
                          <w:szCs w:val="20"/>
                        </w:rPr>
                      </w:pPr>
                      <w:r w:rsidRPr="000937BD">
                        <w:rPr>
                          <w:rFonts w:ascii="Arial" w:hAnsi="Arial"/>
                          <w:noProof w:val="0"/>
                          <w:sz w:val="20"/>
                          <w:szCs w:val="20"/>
                        </w:rPr>
                        <w:t>Primer:</w:t>
                      </w:r>
                    </w:p>
                    <w:p w14:paraId="18223B96" w14:textId="77777777" w:rsidR="00255C90" w:rsidRDefault="00255C90" w:rsidP="00115260">
                      <w:pPr>
                        <w:spacing w:line="260" w:lineRule="atLeast"/>
                        <w:rPr>
                          <w:rFonts w:ascii="Arial" w:hAnsi="Arial"/>
                          <w:noProof w:val="0"/>
                          <w:sz w:val="20"/>
                          <w:szCs w:val="20"/>
                        </w:rPr>
                      </w:pPr>
                      <w:r w:rsidRPr="000937BD">
                        <w:rPr>
                          <w:rFonts w:ascii="Arial" w:hAnsi="Arial"/>
                          <w:noProof w:val="0"/>
                          <w:sz w:val="20"/>
                          <w:szCs w:val="20"/>
                        </w:rPr>
                        <w:t>CRS-12345678-20161003083540125</w:t>
                      </w:r>
                    </w:p>
                    <w:p w14:paraId="27699504" w14:textId="77777777" w:rsidR="00255C90" w:rsidRDefault="00255C90" w:rsidP="00115260"/>
                  </w:txbxContent>
                </v:textbox>
                <w10:wrap anchorx="margin"/>
              </v:shape>
            </w:pict>
          </mc:Fallback>
        </mc:AlternateContent>
      </w:r>
    </w:p>
    <w:p w14:paraId="0C5F1BAE" w14:textId="77777777" w:rsidR="00115260" w:rsidRPr="007A070B" w:rsidRDefault="00115260" w:rsidP="001B62CE">
      <w:pPr>
        <w:spacing w:line="260" w:lineRule="atLeast"/>
        <w:rPr>
          <w:rFonts w:ascii="Arial" w:hAnsi="Arial"/>
          <w:noProof w:val="0"/>
          <w:sz w:val="22"/>
          <w:szCs w:val="22"/>
        </w:rPr>
      </w:pPr>
    </w:p>
    <w:p w14:paraId="32EA1DCD" w14:textId="77777777" w:rsidR="00115260" w:rsidRPr="007A070B" w:rsidRDefault="00115260" w:rsidP="001B62CE">
      <w:pPr>
        <w:spacing w:line="260" w:lineRule="atLeast"/>
        <w:rPr>
          <w:rFonts w:ascii="Arial" w:hAnsi="Arial"/>
          <w:noProof w:val="0"/>
          <w:sz w:val="22"/>
          <w:szCs w:val="22"/>
        </w:rPr>
      </w:pPr>
    </w:p>
    <w:p w14:paraId="68A7F762" w14:textId="77777777" w:rsidR="00115260" w:rsidRPr="007A070B" w:rsidRDefault="00115260" w:rsidP="001B62CE">
      <w:pPr>
        <w:spacing w:line="260" w:lineRule="atLeast"/>
        <w:rPr>
          <w:rFonts w:ascii="Arial" w:hAnsi="Arial"/>
          <w:noProof w:val="0"/>
          <w:sz w:val="22"/>
          <w:szCs w:val="22"/>
        </w:rPr>
      </w:pPr>
    </w:p>
    <w:p w14:paraId="0A796EE8" w14:textId="0CC77F69" w:rsidR="001B62CE" w:rsidRPr="007A070B" w:rsidRDefault="001B1BF3" w:rsidP="001B62CE">
      <w:pPr>
        <w:spacing w:line="260" w:lineRule="atLeast"/>
        <w:rPr>
          <w:rFonts w:ascii="Arial" w:hAnsi="Arial"/>
          <w:noProof w:val="0"/>
          <w:sz w:val="20"/>
          <w:szCs w:val="20"/>
        </w:rPr>
      </w:pPr>
      <w:r w:rsidRPr="007A070B">
        <w:rPr>
          <w:rFonts w:ascii="Arial" w:hAnsi="Arial"/>
          <w:noProof w:val="0"/>
          <w:sz w:val="20"/>
          <w:szCs w:val="20"/>
        </w:rPr>
        <w:t>Vrednost param</w:t>
      </w:r>
      <w:r w:rsidR="00115260" w:rsidRPr="007A070B">
        <w:rPr>
          <w:rFonts w:ascii="Arial" w:hAnsi="Arial"/>
          <w:noProof w:val="0"/>
          <w:sz w:val="20"/>
          <w:szCs w:val="20"/>
        </w:rPr>
        <w:t>et</w:t>
      </w:r>
      <w:r w:rsidRPr="007A070B">
        <w:rPr>
          <w:rFonts w:ascii="Arial" w:hAnsi="Arial"/>
          <w:noProof w:val="0"/>
          <w:sz w:val="20"/>
          <w:szCs w:val="20"/>
        </w:rPr>
        <w:t>ra »package</w:t>
      </w:r>
      <w:r w:rsidR="00ED0C9B" w:rsidRPr="007A070B">
        <w:rPr>
          <w:rFonts w:ascii="Arial" w:hAnsi="Arial"/>
          <w:noProof w:val="0"/>
          <w:sz w:val="20"/>
          <w:szCs w:val="20"/>
        </w:rPr>
        <w:t>Type</w:t>
      </w:r>
      <w:r w:rsidRPr="007A070B">
        <w:rPr>
          <w:rFonts w:ascii="Arial" w:hAnsi="Arial"/>
          <w:noProof w:val="0"/>
          <w:sz w:val="20"/>
          <w:szCs w:val="20"/>
        </w:rPr>
        <w:t xml:space="preserve">« mora biti </w:t>
      </w:r>
      <w:r w:rsidR="00115260" w:rsidRPr="007A070B">
        <w:rPr>
          <w:rFonts w:ascii="Arial" w:hAnsi="Arial"/>
          <w:noProof w:val="0"/>
          <w:sz w:val="20"/>
          <w:szCs w:val="20"/>
        </w:rPr>
        <w:t>»</w:t>
      </w:r>
      <w:r w:rsidRPr="007A070B">
        <w:rPr>
          <w:rFonts w:ascii="Arial" w:hAnsi="Arial" w:cs="Arial"/>
          <w:noProof w:val="0"/>
          <w:sz w:val="20"/>
          <w:szCs w:val="20"/>
        </w:rPr>
        <w:t>FURSCRS</w:t>
      </w:r>
      <w:r w:rsidR="00115260" w:rsidRPr="007A070B">
        <w:rPr>
          <w:rFonts w:ascii="Arial" w:hAnsi="Arial" w:cs="Arial"/>
          <w:noProof w:val="0"/>
          <w:sz w:val="20"/>
          <w:szCs w:val="20"/>
        </w:rPr>
        <w:t>«.</w:t>
      </w:r>
    </w:p>
    <w:p w14:paraId="0A796EE9" w14:textId="77777777" w:rsidR="001B62CE" w:rsidRPr="007A070B" w:rsidRDefault="001B62CE" w:rsidP="001B62CE">
      <w:pPr>
        <w:spacing w:line="260" w:lineRule="atLeast"/>
        <w:jc w:val="both"/>
        <w:rPr>
          <w:rFonts w:ascii="Arial" w:hAnsi="Arial"/>
          <w:noProof w:val="0"/>
          <w:sz w:val="20"/>
          <w:szCs w:val="20"/>
        </w:rPr>
      </w:pPr>
    </w:p>
    <w:p w14:paraId="3E4D83CD" w14:textId="77777777" w:rsidR="005E3264" w:rsidRPr="007A070B" w:rsidRDefault="005E3264" w:rsidP="004550B5">
      <w:pPr>
        <w:spacing w:line="260" w:lineRule="atLeast"/>
        <w:jc w:val="both"/>
        <w:rPr>
          <w:rFonts w:ascii="Arial" w:hAnsi="Arial" w:cs="Arial"/>
          <w:noProof w:val="0"/>
          <w:sz w:val="20"/>
          <w:szCs w:val="20"/>
        </w:rPr>
      </w:pPr>
    </w:p>
    <w:p w14:paraId="33A36DEC" w14:textId="77777777" w:rsidR="0090312E" w:rsidRDefault="0090312E" w:rsidP="004550B5">
      <w:pPr>
        <w:spacing w:line="260" w:lineRule="atLeast"/>
        <w:jc w:val="both"/>
        <w:rPr>
          <w:rFonts w:ascii="Arial" w:hAnsi="Arial" w:cs="Arial"/>
          <w:noProof w:val="0"/>
          <w:sz w:val="20"/>
          <w:szCs w:val="20"/>
        </w:rPr>
      </w:pPr>
    </w:p>
    <w:p w14:paraId="7495BA55" w14:textId="6CEDBE42" w:rsidR="004550B5" w:rsidRPr="007A070B" w:rsidRDefault="004550B5" w:rsidP="004550B5">
      <w:pPr>
        <w:spacing w:line="260" w:lineRule="atLeast"/>
        <w:jc w:val="both"/>
        <w:rPr>
          <w:rFonts w:ascii="Arial" w:hAnsi="Arial" w:cs="Arial"/>
          <w:noProof w:val="0"/>
          <w:sz w:val="20"/>
          <w:szCs w:val="20"/>
        </w:rPr>
      </w:pPr>
      <w:r w:rsidRPr="007A070B">
        <w:rPr>
          <w:rFonts w:ascii="Arial" w:hAnsi="Arial" w:cs="Arial"/>
          <w:noProof w:val="0"/>
          <w:sz w:val="20"/>
          <w:szCs w:val="20"/>
        </w:rPr>
        <w:lastRenderedPageBreak/>
        <w:t xml:space="preserve">V primeru uporabe spletne storitve ZBS_B2BService </w:t>
      </w:r>
      <w:r w:rsidRPr="007A070B">
        <w:rPr>
          <w:rFonts w:ascii="Arial" w:hAnsi="Arial" w:cs="Arial"/>
          <w:b/>
          <w:noProof w:val="0"/>
          <w:sz w:val="20"/>
          <w:szCs w:val="20"/>
        </w:rPr>
        <w:t>z informacijsko rešitvijo ZBSB2B</w:t>
      </w:r>
      <w:r w:rsidR="00436F91" w:rsidRPr="007A070B">
        <w:rPr>
          <w:rFonts w:ascii="Arial" w:hAnsi="Arial" w:cs="Arial"/>
          <w:b/>
          <w:noProof w:val="0"/>
          <w:sz w:val="20"/>
          <w:szCs w:val="20"/>
        </w:rPr>
        <w:t>,</w:t>
      </w:r>
      <w:r w:rsidRPr="007A070B">
        <w:rPr>
          <w:rFonts w:ascii="Arial" w:hAnsi="Arial" w:cs="Arial"/>
          <w:noProof w:val="0"/>
          <w:sz w:val="20"/>
          <w:szCs w:val="20"/>
        </w:rPr>
        <w:t xml:space="preserve"> mora biti ime datoteke (brez pripone) sestavljen</w:t>
      </w:r>
      <w:r w:rsidR="00ED0C9B" w:rsidRPr="007A070B">
        <w:rPr>
          <w:rFonts w:ascii="Arial" w:hAnsi="Arial" w:cs="Arial"/>
          <w:noProof w:val="0"/>
          <w:sz w:val="20"/>
          <w:szCs w:val="20"/>
        </w:rPr>
        <w:t>o</w:t>
      </w:r>
      <w:r w:rsidRPr="007A070B">
        <w:rPr>
          <w:rFonts w:ascii="Arial" w:hAnsi="Arial" w:cs="Arial"/>
          <w:noProof w:val="0"/>
          <w:sz w:val="20"/>
          <w:szCs w:val="20"/>
        </w:rPr>
        <w:t xml:space="preserve"> iz </w:t>
      </w:r>
      <w:r w:rsidR="00C73B15" w:rsidRPr="007A070B">
        <w:rPr>
          <w:rFonts w:ascii="Arial" w:hAnsi="Arial" w:cs="Arial"/>
          <w:noProof w:val="0"/>
          <w:sz w:val="20"/>
          <w:szCs w:val="20"/>
        </w:rPr>
        <w:t xml:space="preserve">elementov: </w:t>
      </w:r>
    </w:p>
    <w:p w14:paraId="0A796EEB" w14:textId="77777777" w:rsidR="001B62CE" w:rsidRPr="007A070B" w:rsidRDefault="001B62CE" w:rsidP="001B62CE">
      <w:pPr>
        <w:spacing w:line="260" w:lineRule="atLeast"/>
        <w:rPr>
          <w:rFonts w:ascii="Arial" w:hAnsi="Arial"/>
          <w:noProof w:val="0"/>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274323" w:rsidRPr="007A070B" w14:paraId="4E6C4B09" w14:textId="77777777" w:rsidTr="00274323">
        <w:tc>
          <w:tcPr>
            <w:tcW w:w="3119" w:type="dxa"/>
            <w:shd w:val="clear" w:color="auto" w:fill="D9D9D9"/>
          </w:tcPr>
          <w:p w14:paraId="06329DBD" w14:textId="23896B1C" w:rsidR="00274323" w:rsidRPr="007A070B" w:rsidRDefault="00274323" w:rsidP="00274323">
            <w:pPr>
              <w:spacing w:line="260" w:lineRule="atLeast"/>
              <w:rPr>
                <w:rFonts w:ascii="Arial" w:hAnsi="Arial"/>
                <w:noProof w:val="0"/>
                <w:sz w:val="20"/>
                <w:szCs w:val="20"/>
              </w:rPr>
            </w:pPr>
            <w:r w:rsidRPr="007A070B">
              <w:rPr>
                <w:rFonts w:ascii="Arial" w:hAnsi="Arial"/>
                <w:noProof w:val="0"/>
                <w:sz w:val="20"/>
                <w:szCs w:val="20"/>
              </w:rPr>
              <w:t>Deli imena datoteke</w:t>
            </w:r>
          </w:p>
        </w:tc>
        <w:tc>
          <w:tcPr>
            <w:tcW w:w="5528" w:type="dxa"/>
            <w:shd w:val="clear" w:color="auto" w:fill="D9D9D9"/>
          </w:tcPr>
          <w:p w14:paraId="6D361263" w14:textId="77777777" w:rsidR="00274323" w:rsidRPr="007A070B" w:rsidRDefault="00274323" w:rsidP="008F6346">
            <w:pPr>
              <w:spacing w:line="260" w:lineRule="atLeast"/>
              <w:jc w:val="center"/>
              <w:rPr>
                <w:rFonts w:ascii="Arial" w:hAnsi="Arial"/>
                <w:noProof w:val="0"/>
                <w:sz w:val="20"/>
                <w:szCs w:val="20"/>
              </w:rPr>
            </w:pPr>
            <w:r w:rsidRPr="007A070B">
              <w:rPr>
                <w:rFonts w:ascii="Arial" w:hAnsi="Arial"/>
                <w:noProof w:val="0"/>
                <w:sz w:val="20"/>
                <w:szCs w:val="20"/>
              </w:rPr>
              <w:t>Vsebina</w:t>
            </w:r>
          </w:p>
        </w:tc>
      </w:tr>
      <w:tr w:rsidR="00274323" w:rsidRPr="007A070B" w14:paraId="1A7F30F4" w14:textId="77777777" w:rsidTr="00274323">
        <w:tc>
          <w:tcPr>
            <w:tcW w:w="3119" w:type="dxa"/>
            <w:shd w:val="clear" w:color="auto" w:fill="auto"/>
          </w:tcPr>
          <w:p w14:paraId="2B8787D7" w14:textId="77777777" w:rsidR="00274323" w:rsidRPr="007A070B" w:rsidRDefault="00274323" w:rsidP="008F6346">
            <w:pPr>
              <w:spacing w:line="260" w:lineRule="atLeast"/>
              <w:rPr>
                <w:rFonts w:ascii="Arial" w:hAnsi="Arial"/>
                <w:noProof w:val="0"/>
                <w:sz w:val="20"/>
                <w:szCs w:val="20"/>
              </w:rPr>
            </w:pPr>
            <w:r w:rsidRPr="007A070B">
              <w:rPr>
                <w:rFonts w:ascii="Arial" w:hAnsi="Arial" w:cs="Arial"/>
                <w:noProof w:val="0"/>
                <w:sz w:val="20"/>
                <w:szCs w:val="20"/>
              </w:rPr>
              <w:t>IDFURS</w:t>
            </w:r>
          </w:p>
        </w:tc>
        <w:tc>
          <w:tcPr>
            <w:tcW w:w="5528" w:type="dxa"/>
            <w:shd w:val="clear" w:color="auto" w:fill="auto"/>
          </w:tcPr>
          <w:p w14:paraId="1D13C527" w14:textId="77777777" w:rsidR="00274323" w:rsidRPr="007A070B" w:rsidRDefault="00274323" w:rsidP="008F6346">
            <w:pPr>
              <w:spacing w:line="260" w:lineRule="atLeast"/>
              <w:jc w:val="center"/>
              <w:rPr>
                <w:rFonts w:ascii="Arial" w:hAnsi="Arial"/>
                <w:noProof w:val="0"/>
                <w:sz w:val="20"/>
                <w:szCs w:val="20"/>
              </w:rPr>
            </w:pPr>
            <w:r w:rsidRPr="007A070B">
              <w:rPr>
                <w:rFonts w:ascii="Arial" w:hAnsi="Arial" w:cs="Arial"/>
                <w:noProof w:val="0"/>
                <w:sz w:val="20"/>
                <w:szCs w:val="20"/>
              </w:rPr>
              <w:t>Enolični identifikator FURS pri zavezancu za poročanje</w:t>
            </w:r>
          </w:p>
        </w:tc>
      </w:tr>
      <w:tr w:rsidR="00274323" w:rsidRPr="007A070B" w14:paraId="4A051167" w14:textId="77777777" w:rsidTr="00274323">
        <w:tc>
          <w:tcPr>
            <w:tcW w:w="3119" w:type="dxa"/>
            <w:shd w:val="clear" w:color="auto" w:fill="auto"/>
          </w:tcPr>
          <w:p w14:paraId="1C85B492" w14:textId="77777777" w:rsidR="00274323" w:rsidRPr="007A070B" w:rsidRDefault="00274323" w:rsidP="008F6346">
            <w:pPr>
              <w:spacing w:line="260" w:lineRule="atLeast"/>
              <w:rPr>
                <w:rFonts w:ascii="Arial" w:hAnsi="Arial"/>
                <w:noProof w:val="0"/>
                <w:sz w:val="20"/>
                <w:szCs w:val="20"/>
              </w:rPr>
            </w:pPr>
            <w:r w:rsidRPr="007A070B">
              <w:rPr>
                <w:rFonts w:ascii="Arial" w:hAnsi="Arial" w:cs="Arial"/>
                <w:noProof w:val="0"/>
                <w:sz w:val="20"/>
                <w:szCs w:val="20"/>
              </w:rPr>
              <w:t>FURSCRS</w:t>
            </w:r>
          </w:p>
        </w:tc>
        <w:tc>
          <w:tcPr>
            <w:tcW w:w="5528" w:type="dxa"/>
            <w:shd w:val="clear" w:color="auto" w:fill="auto"/>
          </w:tcPr>
          <w:p w14:paraId="7ED199C5" w14:textId="77777777" w:rsidR="00274323" w:rsidRPr="007A070B" w:rsidRDefault="00274323" w:rsidP="008F6346">
            <w:pPr>
              <w:spacing w:line="260" w:lineRule="atLeast"/>
              <w:jc w:val="center"/>
              <w:rPr>
                <w:rFonts w:ascii="Arial" w:hAnsi="Arial"/>
                <w:noProof w:val="0"/>
                <w:sz w:val="20"/>
                <w:szCs w:val="20"/>
              </w:rPr>
            </w:pPr>
            <w:r w:rsidRPr="007A070B">
              <w:rPr>
                <w:rFonts w:ascii="Arial" w:hAnsi="Arial"/>
                <w:noProof w:val="0"/>
                <w:sz w:val="20"/>
                <w:szCs w:val="20"/>
              </w:rPr>
              <w:t>Vrsta sporočila</w:t>
            </w:r>
          </w:p>
        </w:tc>
      </w:tr>
    </w:tbl>
    <w:p w14:paraId="08B94666" w14:textId="46FBFCCA" w:rsidR="00274323" w:rsidRPr="007A070B" w:rsidRDefault="00274323" w:rsidP="001B62CE">
      <w:pPr>
        <w:spacing w:line="260" w:lineRule="atLeast"/>
        <w:rPr>
          <w:rFonts w:ascii="Arial" w:hAnsi="Arial"/>
          <w:noProof w:val="0"/>
          <w:sz w:val="20"/>
          <w:szCs w:val="20"/>
        </w:rPr>
      </w:pPr>
    </w:p>
    <w:p w14:paraId="4457777F" w14:textId="659E9000" w:rsidR="00274323" w:rsidRPr="007A070B" w:rsidRDefault="00ED0C9B" w:rsidP="00274323">
      <w:pPr>
        <w:spacing w:line="260" w:lineRule="atLeast"/>
        <w:rPr>
          <w:rFonts w:ascii="Arial" w:hAnsi="Arial"/>
          <w:noProof w:val="0"/>
          <w:sz w:val="20"/>
          <w:szCs w:val="20"/>
        </w:rPr>
      </w:pPr>
      <w:r w:rsidRPr="007A070B">
        <w:rPr>
          <w:rFonts w:ascii="Arial" w:hAnsi="Arial"/>
          <w:noProof w:val="0"/>
          <w:sz w:val="20"/>
          <w:szCs w:val="20"/>
        </w:rPr>
        <w:t>kjer je l</w:t>
      </w:r>
      <w:r w:rsidR="00274323" w:rsidRPr="007A070B">
        <w:rPr>
          <w:rFonts w:ascii="Arial" w:hAnsi="Arial"/>
          <w:noProof w:val="0"/>
          <w:sz w:val="20"/>
          <w:szCs w:val="20"/>
        </w:rPr>
        <w:t xml:space="preserve">očilo med posameznimi </w:t>
      </w:r>
      <w:r w:rsidRPr="007A070B">
        <w:rPr>
          <w:rFonts w:ascii="Arial" w:hAnsi="Arial"/>
          <w:noProof w:val="0"/>
          <w:sz w:val="20"/>
          <w:szCs w:val="20"/>
        </w:rPr>
        <w:t>elementi</w:t>
      </w:r>
      <w:r w:rsidR="00274323" w:rsidRPr="007A070B">
        <w:rPr>
          <w:rFonts w:ascii="Arial" w:hAnsi="Arial"/>
          <w:noProof w:val="0"/>
          <w:sz w:val="20"/>
          <w:szCs w:val="20"/>
        </w:rPr>
        <w:t xml:space="preserve"> </w:t>
      </w:r>
      <w:r w:rsidR="00274323" w:rsidRPr="007A070B">
        <w:rPr>
          <w:rFonts w:ascii="Arial" w:hAnsi="Arial" w:cs="Arial"/>
          <w:noProof w:val="0"/>
          <w:sz w:val="20"/>
          <w:szCs w:val="20"/>
        </w:rPr>
        <w:t>znak »</w:t>
      </w:r>
      <w:r w:rsidR="00274323" w:rsidRPr="007A070B">
        <w:rPr>
          <w:rFonts w:ascii="Arial" w:hAnsi="Arial" w:cs="Arial"/>
          <w:noProof w:val="0"/>
          <w:sz w:val="20"/>
          <w:szCs w:val="20"/>
        </w:rPr>
        <w:softHyphen/>
        <w:t>_«</w:t>
      </w:r>
      <w:r w:rsidR="00FD7406" w:rsidRPr="007A070B">
        <w:rPr>
          <w:rFonts w:ascii="Arial" w:hAnsi="Arial" w:cs="Arial"/>
          <w:noProof w:val="0"/>
          <w:sz w:val="20"/>
          <w:szCs w:val="20"/>
        </w:rPr>
        <w:t>,</w:t>
      </w:r>
      <w:r w:rsidRPr="007A070B">
        <w:rPr>
          <w:rFonts w:ascii="Arial" w:hAnsi="Arial" w:cs="Arial"/>
          <w:noProof w:val="0"/>
          <w:sz w:val="20"/>
          <w:szCs w:val="20"/>
        </w:rPr>
        <w:t xml:space="preserve"> ter</w:t>
      </w:r>
      <w:r w:rsidR="00FD7406" w:rsidRPr="007A070B">
        <w:rPr>
          <w:rFonts w:ascii="Arial" w:hAnsi="Arial" w:cs="Arial"/>
          <w:noProof w:val="0"/>
          <w:sz w:val="20"/>
          <w:szCs w:val="20"/>
        </w:rPr>
        <w:t xml:space="preserve"> </w:t>
      </w:r>
      <w:r w:rsidRPr="007A070B">
        <w:rPr>
          <w:rFonts w:ascii="Arial" w:hAnsi="Arial" w:cs="Arial"/>
          <w:noProof w:val="0"/>
          <w:sz w:val="20"/>
          <w:szCs w:val="20"/>
        </w:rPr>
        <w:t xml:space="preserve">elementi (parametra </w:t>
      </w:r>
      <w:r w:rsidRPr="007A070B">
        <w:rPr>
          <w:rFonts w:ascii="Arial" w:hAnsi="Arial"/>
          <w:noProof w:val="0"/>
          <w:sz w:val="20"/>
          <w:szCs w:val="20"/>
        </w:rPr>
        <w:t>»packageId«):</w:t>
      </w:r>
    </w:p>
    <w:p w14:paraId="4853DDD9" w14:textId="77777777" w:rsidR="00274323" w:rsidRPr="007A070B" w:rsidRDefault="00274323" w:rsidP="001B62CE">
      <w:pPr>
        <w:spacing w:line="260" w:lineRule="atLeast"/>
        <w:rPr>
          <w:rFonts w:ascii="Arial" w:hAnsi="Arial"/>
          <w:noProof w:val="0"/>
          <w:sz w:val="20"/>
          <w:szCs w:val="20"/>
        </w:rPr>
      </w:pPr>
    </w:p>
    <w:p w14:paraId="4D031A02" w14:textId="77777777" w:rsidR="00274323" w:rsidRPr="007A070B" w:rsidRDefault="00274323" w:rsidP="001B62CE">
      <w:pPr>
        <w:spacing w:line="260" w:lineRule="atLeast"/>
        <w:rPr>
          <w:rFonts w:ascii="Arial" w:hAnsi="Arial"/>
          <w:noProof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724"/>
        <w:gridCol w:w="3508"/>
      </w:tblGrid>
      <w:tr w:rsidR="004550B5" w:rsidRPr="007A070B" w14:paraId="77BA86FC" w14:textId="77777777" w:rsidTr="005E3264">
        <w:tc>
          <w:tcPr>
            <w:tcW w:w="3148" w:type="dxa"/>
            <w:shd w:val="clear" w:color="auto" w:fill="D9D9D9"/>
          </w:tcPr>
          <w:p w14:paraId="315F523D" w14:textId="77777777" w:rsidR="004550B5" w:rsidRPr="007A070B" w:rsidRDefault="004550B5" w:rsidP="008F6346">
            <w:pPr>
              <w:spacing w:line="260" w:lineRule="atLeast"/>
              <w:rPr>
                <w:rFonts w:ascii="Arial" w:hAnsi="Arial"/>
                <w:noProof w:val="0"/>
                <w:sz w:val="20"/>
                <w:szCs w:val="20"/>
              </w:rPr>
            </w:pPr>
            <w:r w:rsidRPr="007A070B">
              <w:rPr>
                <w:rFonts w:ascii="Arial" w:hAnsi="Arial"/>
                <w:noProof w:val="0"/>
                <w:sz w:val="20"/>
                <w:szCs w:val="20"/>
              </w:rPr>
              <w:t>Element</w:t>
            </w:r>
          </w:p>
        </w:tc>
        <w:tc>
          <w:tcPr>
            <w:tcW w:w="1724" w:type="dxa"/>
            <w:shd w:val="clear" w:color="auto" w:fill="D9D9D9"/>
          </w:tcPr>
          <w:p w14:paraId="30E2B09F"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Število mest</w:t>
            </w:r>
          </w:p>
        </w:tc>
        <w:tc>
          <w:tcPr>
            <w:tcW w:w="3508" w:type="dxa"/>
            <w:shd w:val="clear" w:color="auto" w:fill="D9D9D9"/>
          </w:tcPr>
          <w:p w14:paraId="039EA207"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Vsebina</w:t>
            </w:r>
          </w:p>
        </w:tc>
      </w:tr>
      <w:tr w:rsidR="004550B5" w:rsidRPr="007A070B" w14:paraId="1B2E600F" w14:textId="77777777" w:rsidTr="005E3264">
        <w:tc>
          <w:tcPr>
            <w:tcW w:w="3148" w:type="dxa"/>
            <w:shd w:val="clear" w:color="auto" w:fill="auto"/>
          </w:tcPr>
          <w:p w14:paraId="49D96456" w14:textId="77777777" w:rsidR="004550B5" w:rsidRPr="007A070B" w:rsidRDefault="004550B5" w:rsidP="008F6346">
            <w:pPr>
              <w:spacing w:line="260" w:lineRule="atLeast"/>
              <w:rPr>
                <w:rFonts w:ascii="Arial" w:hAnsi="Arial"/>
                <w:noProof w:val="0"/>
                <w:sz w:val="20"/>
                <w:szCs w:val="20"/>
              </w:rPr>
            </w:pPr>
            <w:r w:rsidRPr="007A070B">
              <w:rPr>
                <w:rFonts w:ascii="Arial" w:hAnsi="Arial"/>
                <w:noProof w:val="0"/>
                <w:sz w:val="20"/>
                <w:szCs w:val="20"/>
              </w:rPr>
              <w:t>Področje izmenjave</w:t>
            </w:r>
          </w:p>
        </w:tc>
        <w:tc>
          <w:tcPr>
            <w:tcW w:w="1724" w:type="dxa"/>
            <w:shd w:val="clear" w:color="auto" w:fill="auto"/>
          </w:tcPr>
          <w:p w14:paraId="33EB1B92"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3</w:t>
            </w:r>
          </w:p>
        </w:tc>
        <w:tc>
          <w:tcPr>
            <w:tcW w:w="3508" w:type="dxa"/>
            <w:shd w:val="clear" w:color="auto" w:fill="auto"/>
          </w:tcPr>
          <w:p w14:paraId="5D8D9232"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CRS</w:t>
            </w:r>
          </w:p>
        </w:tc>
      </w:tr>
      <w:tr w:rsidR="004550B5" w:rsidRPr="007A070B" w14:paraId="26EAD8EC" w14:textId="77777777" w:rsidTr="005E3264">
        <w:tc>
          <w:tcPr>
            <w:tcW w:w="3148" w:type="dxa"/>
            <w:shd w:val="clear" w:color="auto" w:fill="auto"/>
          </w:tcPr>
          <w:p w14:paraId="5D27D565" w14:textId="77777777" w:rsidR="004550B5" w:rsidRPr="007A070B" w:rsidRDefault="004550B5" w:rsidP="008F6346">
            <w:pPr>
              <w:spacing w:line="260" w:lineRule="atLeast"/>
              <w:rPr>
                <w:rFonts w:ascii="Arial" w:hAnsi="Arial"/>
                <w:noProof w:val="0"/>
                <w:sz w:val="20"/>
                <w:szCs w:val="20"/>
              </w:rPr>
            </w:pPr>
            <w:r w:rsidRPr="007A070B">
              <w:rPr>
                <w:rFonts w:ascii="Arial" w:hAnsi="Arial"/>
                <w:noProof w:val="0"/>
                <w:sz w:val="20"/>
                <w:szCs w:val="20"/>
              </w:rPr>
              <w:t>Davčna številka poročevalske FI</w:t>
            </w:r>
          </w:p>
        </w:tc>
        <w:tc>
          <w:tcPr>
            <w:tcW w:w="1724" w:type="dxa"/>
            <w:shd w:val="clear" w:color="auto" w:fill="auto"/>
          </w:tcPr>
          <w:p w14:paraId="5C327B80"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8</w:t>
            </w:r>
          </w:p>
        </w:tc>
        <w:tc>
          <w:tcPr>
            <w:tcW w:w="3508" w:type="dxa"/>
            <w:shd w:val="clear" w:color="auto" w:fill="auto"/>
          </w:tcPr>
          <w:p w14:paraId="17B8C85A"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8 mestna veljavna davčna številka</w:t>
            </w:r>
          </w:p>
        </w:tc>
      </w:tr>
      <w:tr w:rsidR="004550B5" w:rsidRPr="007A070B" w14:paraId="60D0E84F" w14:textId="77777777" w:rsidTr="005E3264">
        <w:tc>
          <w:tcPr>
            <w:tcW w:w="3148" w:type="dxa"/>
            <w:shd w:val="clear" w:color="auto" w:fill="auto"/>
          </w:tcPr>
          <w:p w14:paraId="1A90A05E" w14:textId="77777777" w:rsidR="004550B5" w:rsidRPr="007A070B" w:rsidRDefault="004550B5" w:rsidP="008F6346">
            <w:pPr>
              <w:spacing w:line="260" w:lineRule="atLeast"/>
              <w:rPr>
                <w:rFonts w:ascii="Arial" w:hAnsi="Arial"/>
                <w:noProof w:val="0"/>
                <w:sz w:val="20"/>
                <w:szCs w:val="20"/>
              </w:rPr>
            </w:pPr>
            <w:r w:rsidRPr="007A070B">
              <w:rPr>
                <w:rFonts w:ascii="Arial" w:hAnsi="Arial"/>
                <w:noProof w:val="0"/>
                <w:sz w:val="20"/>
                <w:szCs w:val="20"/>
              </w:rPr>
              <w:t>Datum in ura</w:t>
            </w:r>
          </w:p>
        </w:tc>
        <w:tc>
          <w:tcPr>
            <w:tcW w:w="1724" w:type="dxa"/>
            <w:shd w:val="clear" w:color="auto" w:fill="auto"/>
          </w:tcPr>
          <w:p w14:paraId="3964E654"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17</w:t>
            </w:r>
          </w:p>
        </w:tc>
        <w:tc>
          <w:tcPr>
            <w:tcW w:w="3508" w:type="dxa"/>
            <w:shd w:val="clear" w:color="auto" w:fill="auto"/>
          </w:tcPr>
          <w:p w14:paraId="6EE4F67C" w14:textId="77777777" w:rsidR="004550B5" w:rsidRPr="007A070B" w:rsidRDefault="004550B5" w:rsidP="008F6346">
            <w:pPr>
              <w:spacing w:line="260" w:lineRule="atLeast"/>
              <w:jc w:val="center"/>
              <w:rPr>
                <w:rFonts w:ascii="Arial" w:hAnsi="Arial"/>
                <w:noProof w:val="0"/>
                <w:sz w:val="20"/>
                <w:szCs w:val="20"/>
              </w:rPr>
            </w:pPr>
            <w:r w:rsidRPr="007A070B">
              <w:rPr>
                <w:rFonts w:ascii="Arial" w:hAnsi="Arial"/>
                <w:noProof w:val="0"/>
                <w:sz w:val="20"/>
                <w:szCs w:val="20"/>
              </w:rPr>
              <w:t>YYYYMMDDhhmmsssss</w:t>
            </w:r>
          </w:p>
        </w:tc>
      </w:tr>
    </w:tbl>
    <w:p w14:paraId="368DDDFB" w14:textId="77777777" w:rsidR="004550B5" w:rsidRPr="007A070B" w:rsidRDefault="004550B5" w:rsidP="001B62CE">
      <w:pPr>
        <w:spacing w:line="260" w:lineRule="atLeast"/>
        <w:rPr>
          <w:rFonts w:ascii="Arial" w:hAnsi="Arial"/>
          <w:noProof w:val="0"/>
          <w:sz w:val="20"/>
          <w:szCs w:val="20"/>
        </w:rPr>
      </w:pPr>
    </w:p>
    <w:p w14:paraId="2E5D1F50" w14:textId="7D606A23" w:rsidR="004550B5" w:rsidRPr="007A070B" w:rsidRDefault="00ED0C9B" w:rsidP="004550B5">
      <w:pPr>
        <w:spacing w:line="260" w:lineRule="atLeast"/>
        <w:rPr>
          <w:rFonts w:ascii="Arial" w:hAnsi="Arial"/>
          <w:noProof w:val="0"/>
          <w:sz w:val="20"/>
          <w:szCs w:val="20"/>
        </w:rPr>
      </w:pPr>
      <w:r w:rsidRPr="007A070B">
        <w:rPr>
          <w:rFonts w:ascii="Arial" w:hAnsi="Arial"/>
          <w:noProof w:val="0"/>
          <w:sz w:val="20"/>
          <w:szCs w:val="20"/>
        </w:rPr>
        <w:t xml:space="preserve">kjer je </w:t>
      </w:r>
      <w:r w:rsidR="00FD7406" w:rsidRPr="007A070B">
        <w:rPr>
          <w:rFonts w:ascii="Arial" w:hAnsi="Arial"/>
          <w:noProof w:val="0"/>
          <w:sz w:val="20"/>
          <w:szCs w:val="20"/>
        </w:rPr>
        <w:t>l</w:t>
      </w:r>
      <w:r w:rsidR="004550B5" w:rsidRPr="007A070B">
        <w:rPr>
          <w:rFonts w:ascii="Arial" w:hAnsi="Arial"/>
          <w:noProof w:val="0"/>
          <w:sz w:val="20"/>
          <w:szCs w:val="20"/>
        </w:rPr>
        <w:t xml:space="preserve">očilo med posameznimi elementi </w:t>
      </w:r>
      <w:r w:rsidR="004550B5" w:rsidRPr="007A070B">
        <w:rPr>
          <w:rFonts w:ascii="Arial" w:hAnsi="Arial" w:cs="Arial"/>
          <w:noProof w:val="0"/>
          <w:sz w:val="20"/>
          <w:szCs w:val="20"/>
        </w:rPr>
        <w:t>znak »-«.</w:t>
      </w:r>
    </w:p>
    <w:p w14:paraId="4587170E" w14:textId="67631FEE" w:rsidR="004550B5" w:rsidRPr="007A070B" w:rsidRDefault="004550B5" w:rsidP="004550B5">
      <w:pPr>
        <w:spacing w:line="260" w:lineRule="atLeast"/>
        <w:rPr>
          <w:rFonts w:ascii="Arial" w:hAnsi="Arial"/>
          <w:noProof w:val="0"/>
          <w:sz w:val="22"/>
          <w:szCs w:val="22"/>
        </w:rPr>
      </w:pPr>
    </w:p>
    <w:p w14:paraId="76D4BAC5" w14:textId="60CCCBF2" w:rsidR="00FD7406" w:rsidRPr="007A070B" w:rsidRDefault="00FD7406" w:rsidP="004550B5">
      <w:pPr>
        <w:spacing w:line="260" w:lineRule="atLeast"/>
        <w:rPr>
          <w:rFonts w:ascii="Arial" w:hAnsi="Arial"/>
          <w:noProof w:val="0"/>
          <w:sz w:val="22"/>
          <w:szCs w:val="22"/>
        </w:rPr>
      </w:pPr>
      <w:r w:rsidRPr="007A070B">
        <w:rPr>
          <w:rFonts w:ascii="Arial" w:hAnsi="Arial"/>
          <w:sz w:val="20"/>
          <w:szCs w:val="20"/>
        </w:rPr>
        <mc:AlternateContent>
          <mc:Choice Requires="wps">
            <w:drawing>
              <wp:anchor distT="0" distB="0" distL="114300" distR="114300" simplePos="0" relativeHeight="251753984" behindDoc="1" locked="0" layoutInCell="1" allowOverlap="1" wp14:anchorId="52532E0C" wp14:editId="08F6831E">
                <wp:simplePos x="0" y="0"/>
                <wp:positionH relativeFrom="margin">
                  <wp:posOffset>58553</wp:posOffset>
                </wp:positionH>
                <wp:positionV relativeFrom="paragraph">
                  <wp:posOffset>8590</wp:posOffset>
                </wp:positionV>
                <wp:extent cx="3666226" cy="448310"/>
                <wp:effectExtent l="0" t="0" r="10795" b="27940"/>
                <wp:wrapNone/>
                <wp:docPr id="65" name="Polje z besedilom 65"/>
                <wp:cNvGraphicFramePr/>
                <a:graphic xmlns:a="http://schemas.openxmlformats.org/drawingml/2006/main">
                  <a:graphicData uri="http://schemas.microsoft.com/office/word/2010/wordprocessingShape">
                    <wps:wsp>
                      <wps:cNvSpPr txBox="1"/>
                      <wps:spPr>
                        <a:xfrm>
                          <a:off x="0" y="0"/>
                          <a:ext cx="3666226" cy="448310"/>
                        </a:xfrm>
                        <a:prstGeom prst="rect">
                          <a:avLst/>
                        </a:prstGeom>
                        <a:ln/>
                      </wps:spPr>
                      <wps:style>
                        <a:lnRef idx="2">
                          <a:schemeClr val="dk1"/>
                        </a:lnRef>
                        <a:fillRef idx="1">
                          <a:schemeClr val="lt1"/>
                        </a:fillRef>
                        <a:effectRef idx="0">
                          <a:schemeClr val="dk1"/>
                        </a:effectRef>
                        <a:fontRef idx="minor">
                          <a:schemeClr val="dk1"/>
                        </a:fontRef>
                      </wps:style>
                      <wps:txbx>
                        <w:txbxContent>
                          <w:p w14:paraId="653AA4D3" w14:textId="77777777" w:rsidR="00255C90" w:rsidRPr="000937BD" w:rsidRDefault="00255C90" w:rsidP="004C3EC0">
                            <w:pPr>
                              <w:keepNext/>
                              <w:spacing w:line="260" w:lineRule="atLeast"/>
                              <w:rPr>
                                <w:rFonts w:ascii="Arial" w:hAnsi="Arial"/>
                                <w:noProof w:val="0"/>
                                <w:sz w:val="20"/>
                                <w:szCs w:val="20"/>
                              </w:rPr>
                            </w:pPr>
                            <w:r w:rsidRPr="000937BD">
                              <w:rPr>
                                <w:rFonts w:ascii="Arial" w:hAnsi="Arial"/>
                                <w:noProof w:val="0"/>
                                <w:sz w:val="20"/>
                                <w:szCs w:val="20"/>
                              </w:rPr>
                              <w:t>Primer:</w:t>
                            </w:r>
                          </w:p>
                          <w:p w14:paraId="15D22778" w14:textId="77777777" w:rsidR="00255C90" w:rsidRPr="000937BD" w:rsidRDefault="00255C90" w:rsidP="00FD7406">
                            <w:pPr>
                              <w:spacing w:line="260" w:lineRule="atLeast"/>
                              <w:rPr>
                                <w:rFonts w:ascii="Arial" w:hAnsi="Arial"/>
                                <w:noProof w:val="0"/>
                                <w:sz w:val="20"/>
                                <w:szCs w:val="20"/>
                              </w:rPr>
                            </w:pPr>
                            <w:r>
                              <w:rPr>
                                <w:rFonts w:ascii="Arial" w:hAnsi="Arial"/>
                                <w:noProof w:val="0"/>
                                <w:sz w:val="20"/>
                                <w:szCs w:val="20"/>
                              </w:rPr>
                              <w:t>IDFURS_FURSCRS_</w:t>
                            </w:r>
                            <w:r w:rsidRPr="000937BD">
                              <w:rPr>
                                <w:rFonts w:ascii="Arial" w:hAnsi="Arial"/>
                                <w:noProof w:val="0"/>
                                <w:sz w:val="20"/>
                                <w:szCs w:val="20"/>
                              </w:rPr>
                              <w:t>CRS-12345678-20161003083540125</w:t>
                            </w:r>
                          </w:p>
                          <w:p w14:paraId="7418678A" w14:textId="77777777" w:rsidR="00255C90" w:rsidRDefault="00255C90" w:rsidP="00FD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2E0C" id="Polje z besedilom 65" o:spid="_x0000_s1029" type="#_x0000_t202" style="position:absolute;margin-left:4.6pt;margin-top:.7pt;width:288.7pt;height:35.3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" fillcolor="white [3201]" strokecolor="black [3200]" strokeweight="2pt">
                <v:textbox>
                  <w:txbxContent>
                    <w:p w14:paraId="653AA4D3" w14:textId="77777777" w:rsidR="00255C90" w:rsidRPr="000937BD" w:rsidRDefault="00255C90" w:rsidP="004C3EC0">
                      <w:pPr>
                        <w:keepNext/>
                        <w:spacing w:line="260" w:lineRule="atLeast"/>
                        <w:rPr>
                          <w:rFonts w:ascii="Arial" w:hAnsi="Arial"/>
                          <w:noProof w:val="0"/>
                          <w:sz w:val="20"/>
                          <w:szCs w:val="20"/>
                        </w:rPr>
                      </w:pPr>
                      <w:r w:rsidRPr="000937BD">
                        <w:rPr>
                          <w:rFonts w:ascii="Arial" w:hAnsi="Arial"/>
                          <w:noProof w:val="0"/>
                          <w:sz w:val="20"/>
                          <w:szCs w:val="20"/>
                        </w:rPr>
                        <w:t>Primer:</w:t>
                      </w:r>
                    </w:p>
                    <w:p w14:paraId="15D22778" w14:textId="77777777" w:rsidR="00255C90" w:rsidRPr="000937BD" w:rsidRDefault="00255C90" w:rsidP="00FD7406">
                      <w:pPr>
                        <w:spacing w:line="260" w:lineRule="atLeast"/>
                        <w:rPr>
                          <w:rFonts w:ascii="Arial" w:hAnsi="Arial"/>
                          <w:noProof w:val="0"/>
                          <w:sz w:val="20"/>
                          <w:szCs w:val="20"/>
                        </w:rPr>
                      </w:pPr>
                      <w:r>
                        <w:rPr>
                          <w:rFonts w:ascii="Arial" w:hAnsi="Arial"/>
                          <w:noProof w:val="0"/>
                          <w:sz w:val="20"/>
                          <w:szCs w:val="20"/>
                        </w:rPr>
                        <w:t>IDFURS_FURSCRS_</w:t>
                      </w:r>
                      <w:r w:rsidRPr="000937BD">
                        <w:rPr>
                          <w:rFonts w:ascii="Arial" w:hAnsi="Arial"/>
                          <w:noProof w:val="0"/>
                          <w:sz w:val="20"/>
                          <w:szCs w:val="20"/>
                        </w:rPr>
                        <w:t>CRS-12345678-20161003083540125</w:t>
                      </w:r>
                    </w:p>
                    <w:p w14:paraId="7418678A" w14:textId="77777777" w:rsidR="00255C90" w:rsidRDefault="00255C90" w:rsidP="00FD7406"/>
                  </w:txbxContent>
                </v:textbox>
                <w10:wrap anchorx="margin"/>
              </v:shape>
            </w:pict>
          </mc:Fallback>
        </mc:AlternateContent>
      </w:r>
    </w:p>
    <w:p w14:paraId="44953153" w14:textId="77777777" w:rsidR="00FD7406" w:rsidRPr="007A070B" w:rsidRDefault="00FD7406" w:rsidP="004550B5">
      <w:pPr>
        <w:spacing w:line="260" w:lineRule="atLeast"/>
        <w:rPr>
          <w:rFonts w:ascii="Arial" w:hAnsi="Arial"/>
          <w:noProof w:val="0"/>
          <w:sz w:val="22"/>
          <w:szCs w:val="22"/>
        </w:rPr>
      </w:pPr>
    </w:p>
    <w:p w14:paraId="2BB431E0" w14:textId="77777777" w:rsidR="00FD7406" w:rsidRPr="007A070B" w:rsidRDefault="00FD7406" w:rsidP="004550B5">
      <w:pPr>
        <w:spacing w:line="260" w:lineRule="atLeast"/>
        <w:rPr>
          <w:rFonts w:ascii="Arial" w:hAnsi="Arial"/>
          <w:noProof w:val="0"/>
          <w:sz w:val="22"/>
          <w:szCs w:val="22"/>
        </w:rPr>
      </w:pPr>
    </w:p>
    <w:p w14:paraId="0A796EF3" w14:textId="77777777" w:rsidR="001B62CE" w:rsidRPr="007A070B" w:rsidRDefault="001B62CE" w:rsidP="001B62CE">
      <w:pPr>
        <w:spacing w:line="260" w:lineRule="atLeast"/>
        <w:jc w:val="both"/>
        <w:rPr>
          <w:rFonts w:ascii="Arial" w:hAnsi="Arial"/>
          <w:noProof w:val="0"/>
          <w:sz w:val="20"/>
          <w:szCs w:val="20"/>
        </w:rPr>
      </w:pPr>
    </w:p>
    <w:p w14:paraId="0A796EF4" w14:textId="3C374C7C" w:rsidR="001B62CE" w:rsidRPr="007A070B" w:rsidRDefault="00413BD4"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Če datoteka ne bo poimenovana v skladu z zgoraj navedenim, bo </w:t>
      </w:r>
      <w:r w:rsidR="001B62CE" w:rsidRPr="007A070B">
        <w:rPr>
          <w:rFonts w:ascii="Arial" w:hAnsi="Arial" w:cs="Arial"/>
          <w:noProof w:val="0"/>
          <w:sz w:val="20"/>
          <w:szCs w:val="20"/>
        </w:rPr>
        <w:t>FURS</w:t>
      </w:r>
      <w:r w:rsidRPr="007A070B">
        <w:rPr>
          <w:rFonts w:ascii="Arial" w:hAnsi="Arial" w:cs="Arial"/>
          <w:noProof w:val="0"/>
          <w:sz w:val="20"/>
          <w:szCs w:val="20"/>
        </w:rPr>
        <w:t xml:space="preserve"> vrnil status</w:t>
      </w:r>
      <w:r w:rsidR="001B62CE" w:rsidRPr="007A070B">
        <w:rPr>
          <w:rFonts w:ascii="Arial" w:hAnsi="Arial" w:cs="Arial"/>
          <w:noProof w:val="0"/>
          <w:sz w:val="20"/>
          <w:szCs w:val="20"/>
        </w:rPr>
        <w:t xml:space="preserve"> »statusId«, ki je različen od OK, </w:t>
      </w:r>
      <w:r w:rsidRPr="007A070B">
        <w:rPr>
          <w:rFonts w:ascii="Arial" w:hAnsi="Arial" w:cs="Arial"/>
          <w:noProof w:val="0"/>
          <w:sz w:val="20"/>
          <w:szCs w:val="20"/>
        </w:rPr>
        <w:t xml:space="preserve">in </w:t>
      </w:r>
      <w:r w:rsidR="00E81B14" w:rsidRPr="007A070B">
        <w:rPr>
          <w:rFonts w:ascii="Arial" w:hAnsi="Arial" w:cs="Arial"/>
          <w:noProof w:val="0"/>
          <w:sz w:val="20"/>
          <w:szCs w:val="20"/>
        </w:rPr>
        <w:t>smatral, da od p</w:t>
      </w:r>
      <w:r w:rsidR="001B62CE" w:rsidRPr="007A070B">
        <w:rPr>
          <w:rFonts w:ascii="Arial" w:hAnsi="Arial" w:cs="Arial"/>
          <w:noProof w:val="0"/>
          <w:sz w:val="20"/>
          <w:szCs w:val="20"/>
        </w:rPr>
        <w:t>oročevalske FI ni dobil ničesar oz. bo ignoriral prejet dokument (evidentirana bo le napaka ob sprejemu). Poročevalska FI mora v tem primeru odpraviti napako ter ponovno poimenovati in poslati datoteko.</w:t>
      </w:r>
    </w:p>
    <w:p w14:paraId="0A796EF5" w14:textId="77777777" w:rsidR="001B62CE" w:rsidRPr="007A070B" w:rsidRDefault="001B62CE" w:rsidP="001B62CE">
      <w:pPr>
        <w:spacing w:line="260" w:lineRule="atLeast"/>
        <w:jc w:val="both"/>
        <w:rPr>
          <w:rFonts w:ascii="Arial" w:hAnsi="Arial"/>
          <w:noProof w:val="0"/>
          <w:sz w:val="22"/>
          <w:szCs w:val="22"/>
        </w:rPr>
      </w:pPr>
      <w:r w:rsidRPr="007A070B">
        <w:rPr>
          <w:rFonts w:ascii="Arial" w:hAnsi="Arial" w:cs="Arial"/>
          <w:noProof w:val="0"/>
          <w:sz w:val="20"/>
          <w:szCs w:val="20"/>
        </w:rPr>
        <w:t xml:space="preserve"> </w:t>
      </w:r>
    </w:p>
    <w:p w14:paraId="32786708" w14:textId="77777777" w:rsidR="00866C50" w:rsidRPr="007A070B" w:rsidRDefault="00866C50" w:rsidP="001B62CE">
      <w:pPr>
        <w:spacing w:line="260" w:lineRule="atLeast"/>
        <w:jc w:val="both"/>
        <w:rPr>
          <w:rFonts w:ascii="Arial" w:hAnsi="Arial"/>
          <w:noProof w:val="0"/>
          <w:sz w:val="22"/>
          <w:szCs w:val="22"/>
        </w:rPr>
      </w:pPr>
    </w:p>
    <w:p w14:paraId="0A796EF7" w14:textId="77777777" w:rsidR="001B62CE" w:rsidRPr="007A070B" w:rsidRDefault="001B62CE" w:rsidP="001B62CE">
      <w:pPr>
        <w:pStyle w:val="Naslov3"/>
        <w:numPr>
          <w:ilvl w:val="2"/>
          <w:numId w:val="6"/>
        </w:numPr>
        <w:spacing w:before="0" w:line="260" w:lineRule="atLeast"/>
        <w:rPr>
          <w:rFonts w:ascii="Arial" w:hAnsi="Arial" w:cs="Arial"/>
          <w:noProof w:val="0"/>
          <w:color w:val="auto"/>
          <w:sz w:val="22"/>
          <w:szCs w:val="22"/>
        </w:rPr>
      </w:pPr>
      <w:bookmarkStart w:id="29" w:name="_Toc463002184"/>
      <w:bookmarkStart w:id="30" w:name="_Toc463002344"/>
      <w:bookmarkStart w:id="31" w:name="_Toc54688595"/>
      <w:r w:rsidRPr="007A070B">
        <w:rPr>
          <w:rFonts w:ascii="Arial" w:hAnsi="Arial" w:cs="Arial"/>
          <w:noProof w:val="0"/>
          <w:color w:val="auto"/>
          <w:sz w:val="22"/>
          <w:szCs w:val="22"/>
        </w:rPr>
        <w:t>Metoda ReceivePackage</w:t>
      </w:r>
      <w:bookmarkEnd w:id="29"/>
      <w:bookmarkEnd w:id="30"/>
      <w:bookmarkEnd w:id="31"/>
    </w:p>
    <w:p w14:paraId="0A796EF8" w14:textId="77777777" w:rsidR="001B62CE" w:rsidRPr="007A070B" w:rsidRDefault="001B62CE" w:rsidP="001B62CE">
      <w:pPr>
        <w:spacing w:line="260" w:lineRule="atLeast"/>
        <w:jc w:val="both"/>
        <w:rPr>
          <w:rFonts w:ascii="Arial" w:hAnsi="Arial"/>
          <w:noProof w:val="0"/>
          <w:sz w:val="22"/>
          <w:szCs w:val="22"/>
        </w:rPr>
      </w:pPr>
    </w:p>
    <w:p w14:paraId="0A796EF9" w14:textId="45548BE3" w:rsidR="001B62CE" w:rsidRDefault="001B62CE" w:rsidP="001B62CE">
      <w:pPr>
        <w:spacing w:line="260" w:lineRule="atLeast"/>
        <w:jc w:val="both"/>
        <w:rPr>
          <w:rFonts w:ascii="Arial" w:hAnsi="Arial" w:cs="Arial"/>
          <w:noProof w:val="0"/>
          <w:sz w:val="20"/>
          <w:szCs w:val="20"/>
        </w:rPr>
      </w:pPr>
      <w:r w:rsidRPr="007A070B">
        <w:rPr>
          <w:rFonts w:ascii="Arial" w:hAnsi="Arial"/>
          <w:noProof w:val="0"/>
          <w:sz w:val="20"/>
          <w:szCs w:val="20"/>
        </w:rPr>
        <w:t>Poročevalske FI pridobijo povratno informacijo (statusno sporočilo</w:t>
      </w:r>
      <w:r w:rsidR="00AF69B0" w:rsidRPr="007A070B">
        <w:rPr>
          <w:rFonts w:ascii="Arial" w:hAnsi="Arial"/>
          <w:noProof w:val="0"/>
          <w:sz w:val="20"/>
          <w:szCs w:val="20"/>
        </w:rPr>
        <w:t>) od FURS</w:t>
      </w:r>
      <w:r w:rsidRPr="007A070B">
        <w:rPr>
          <w:rFonts w:ascii="Arial" w:hAnsi="Arial"/>
          <w:noProof w:val="0"/>
          <w:sz w:val="20"/>
          <w:szCs w:val="20"/>
        </w:rPr>
        <w:t xml:space="preserve"> preko metode </w:t>
      </w:r>
      <w:r w:rsidRPr="007A070B">
        <w:rPr>
          <w:rFonts w:ascii="Arial" w:hAnsi="Arial" w:cs="Arial"/>
          <w:noProof w:val="0"/>
          <w:sz w:val="20"/>
          <w:szCs w:val="20"/>
        </w:rPr>
        <w:t>»ReceivePackage«</w:t>
      </w:r>
      <w:r w:rsidRPr="007A070B">
        <w:rPr>
          <w:rFonts w:ascii="Arial" w:hAnsi="Arial"/>
          <w:noProof w:val="0"/>
          <w:sz w:val="20"/>
          <w:szCs w:val="20"/>
        </w:rPr>
        <w:t xml:space="preserve">, ki jo morajo asinhrono klicati iz svojih aplikacij. Klic metode </w:t>
      </w:r>
      <w:r w:rsidRPr="007A070B">
        <w:rPr>
          <w:rFonts w:ascii="Arial" w:hAnsi="Arial" w:cs="Arial"/>
          <w:noProof w:val="0"/>
          <w:sz w:val="20"/>
          <w:szCs w:val="20"/>
        </w:rPr>
        <w:t xml:space="preserve">»ReceivePackage« </w:t>
      </w:r>
      <w:r w:rsidRPr="007A070B">
        <w:rPr>
          <w:rFonts w:ascii="Arial" w:hAnsi="Arial"/>
          <w:noProof w:val="0"/>
          <w:sz w:val="20"/>
          <w:szCs w:val="20"/>
        </w:rPr>
        <w:t>je potre</w:t>
      </w:r>
      <w:r w:rsidR="00AF69B0" w:rsidRPr="007A070B">
        <w:rPr>
          <w:rFonts w:ascii="Arial" w:hAnsi="Arial"/>
          <w:noProof w:val="0"/>
          <w:sz w:val="20"/>
          <w:szCs w:val="20"/>
        </w:rPr>
        <w:t xml:space="preserve">bno ponavljati (periodično </w:t>
      </w:r>
      <w:r w:rsidR="00AF6A0A" w:rsidRPr="007A070B">
        <w:rPr>
          <w:rFonts w:ascii="Arial" w:hAnsi="Arial"/>
          <w:noProof w:val="0"/>
          <w:sz w:val="20"/>
          <w:szCs w:val="20"/>
        </w:rPr>
        <w:t>enkrat na dan) vse dokler p</w:t>
      </w:r>
      <w:r w:rsidRPr="007A070B">
        <w:rPr>
          <w:rFonts w:ascii="Arial" w:hAnsi="Arial"/>
          <w:noProof w:val="0"/>
          <w:sz w:val="20"/>
          <w:szCs w:val="20"/>
        </w:rPr>
        <w:t xml:space="preserve">oročevalska FI ne dobi statusnega sporočila od FURS. Za potrditev </w:t>
      </w:r>
      <w:r w:rsidR="00FE6514" w:rsidRPr="007A070B">
        <w:rPr>
          <w:rFonts w:ascii="Arial" w:hAnsi="Arial"/>
          <w:noProof w:val="0"/>
          <w:sz w:val="20"/>
          <w:szCs w:val="20"/>
        </w:rPr>
        <w:t xml:space="preserve">prejema </w:t>
      </w:r>
      <w:r w:rsidRPr="007A070B">
        <w:rPr>
          <w:rFonts w:ascii="Arial" w:hAnsi="Arial"/>
          <w:noProof w:val="0"/>
          <w:sz w:val="20"/>
          <w:szCs w:val="20"/>
        </w:rPr>
        <w:t xml:space="preserve">tega statusnega sporočila prevzetega preko metode </w:t>
      </w:r>
      <w:r w:rsidRPr="007A070B">
        <w:rPr>
          <w:rFonts w:ascii="Arial" w:hAnsi="Arial" w:cs="Arial"/>
          <w:noProof w:val="0"/>
          <w:sz w:val="20"/>
          <w:szCs w:val="20"/>
        </w:rPr>
        <w:t xml:space="preserve">»ReceivePackage« </w:t>
      </w:r>
      <w:r w:rsidRPr="007A070B">
        <w:rPr>
          <w:rFonts w:ascii="Arial" w:hAnsi="Arial"/>
          <w:noProof w:val="0"/>
          <w:sz w:val="20"/>
          <w:szCs w:val="20"/>
        </w:rPr>
        <w:t xml:space="preserve">mora </w:t>
      </w:r>
      <w:r w:rsidR="00AF6A0A" w:rsidRPr="007A070B">
        <w:rPr>
          <w:rFonts w:ascii="Arial" w:hAnsi="Arial"/>
          <w:noProof w:val="0"/>
          <w:sz w:val="20"/>
          <w:szCs w:val="20"/>
        </w:rPr>
        <w:t>p</w:t>
      </w:r>
      <w:r w:rsidRPr="007A070B">
        <w:rPr>
          <w:rFonts w:ascii="Arial" w:hAnsi="Arial"/>
          <w:noProof w:val="0"/>
          <w:sz w:val="20"/>
          <w:szCs w:val="20"/>
        </w:rPr>
        <w:t xml:space="preserve">oročevalska FI klicati še metodo </w:t>
      </w:r>
      <w:r w:rsidRPr="007A070B">
        <w:rPr>
          <w:rFonts w:ascii="Arial" w:hAnsi="Arial" w:cs="Arial"/>
          <w:noProof w:val="0"/>
          <w:sz w:val="20"/>
          <w:szCs w:val="20"/>
        </w:rPr>
        <w:t>»AckPackage«.</w:t>
      </w:r>
    </w:p>
    <w:p w14:paraId="39E37C61" w14:textId="77777777" w:rsidR="00734B23" w:rsidRDefault="00734B23" w:rsidP="001B62CE">
      <w:pPr>
        <w:spacing w:line="260" w:lineRule="atLeast"/>
        <w:jc w:val="both"/>
        <w:rPr>
          <w:rFonts w:ascii="Arial" w:hAnsi="Arial" w:cs="Arial"/>
          <w:noProof w:val="0"/>
          <w:sz w:val="20"/>
          <w:szCs w:val="20"/>
        </w:rPr>
      </w:pPr>
    </w:p>
    <w:p w14:paraId="6727694E" w14:textId="77777777" w:rsidR="00734B23" w:rsidRDefault="00734B23" w:rsidP="001B62CE">
      <w:pPr>
        <w:spacing w:line="260" w:lineRule="atLeast"/>
        <w:jc w:val="both"/>
        <w:rPr>
          <w:rFonts w:ascii="Arial" w:hAnsi="Arial" w:cs="Arial"/>
          <w:noProof w:val="0"/>
          <w:sz w:val="20"/>
          <w:szCs w:val="20"/>
        </w:rPr>
      </w:pPr>
    </w:p>
    <w:p w14:paraId="0A796EFC" w14:textId="77777777" w:rsidR="001B62CE" w:rsidRPr="007A070B" w:rsidRDefault="001B62CE" w:rsidP="001B62CE">
      <w:pPr>
        <w:pStyle w:val="Naslov2"/>
        <w:numPr>
          <w:ilvl w:val="1"/>
          <w:numId w:val="6"/>
        </w:numPr>
        <w:spacing w:before="0" w:line="260" w:lineRule="atLeast"/>
        <w:rPr>
          <w:rFonts w:ascii="Arial" w:hAnsi="Arial" w:cs="Arial"/>
          <w:noProof w:val="0"/>
          <w:color w:val="auto"/>
          <w:sz w:val="24"/>
          <w:szCs w:val="24"/>
        </w:rPr>
      </w:pPr>
      <w:bookmarkStart w:id="32" w:name="_Toc463002185"/>
      <w:bookmarkStart w:id="33" w:name="_Toc463002345"/>
      <w:bookmarkStart w:id="34" w:name="_Toc54688596"/>
      <w:r w:rsidRPr="007A070B">
        <w:rPr>
          <w:rFonts w:ascii="Arial" w:hAnsi="Arial" w:cs="Arial"/>
          <w:noProof w:val="0"/>
          <w:color w:val="auto"/>
          <w:sz w:val="24"/>
          <w:szCs w:val="24"/>
        </w:rPr>
        <w:t>Povratna informacija od FURS</w:t>
      </w:r>
      <w:bookmarkEnd w:id="32"/>
      <w:bookmarkEnd w:id="33"/>
      <w:bookmarkEnd w:id="34"/>
    </w:p>
    <w:p w14:paraId="0A796EFD" w14:textId="77777777" w:rsidR="001B62CE" w:rsidRPr="007A070B" w:rsidRDefault="001B62CE" w:rsidP="001B62CE">
      <w:pPr>
        <w:spacing w:line="260" w:lineRule="atLeast"/>
        <w:jc w:val="both"/>
        <w:rPr>
          <w:rFonts w:ascii="Arial" w:hAnsi="Arial"/>
          <w:noProof w:val="0"/>
          <w:sz w:val="22"/>
          <w:szCs w:val="22"/>
        </w:rPr>
      </w:pPr>
    </w:p>
    <w:p w14:paraId="0A796EFE" w14:textId="1CE20B1B"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 xml:space="preserve">Po uspešnem prevzemu datoteke </w:t>
      </w:r>
      <w:r w:rsidR="00AF6A0A" w:rsidRPr="007A070B">
        <w:rPr>
          <w:rFonts w:ascii="Arial" w:hAnsi="Arial" w:cs="Arial"/>
          <w:noProof w:val="0"/>
          <w:sz w:val="20"/>
          <w:szCs w:val="20"/>
        </w:rPr>
        <w:t>p</w:t>
      </w:r>
      <w:r w:rsidRPr="007A070B">
        <w:rPr>
          <w:rFonts w:ascii="Arial" w:hAnsi="Arial" w:cs="Arial"/>
          <w:noProof w:val="0"/>
          <w:sz w:val="20"/>
          <w:szCs w:val="20"/>
        </w:rPr>
        <w:t xml:space="preserve">oročevalske FI bo FURS validiral CRS poročila in pripravil povratno informacijo v obliki statusnega sporočila (Status MSG) v skladu s shemo za statusna sporočila, ki se nahaja na </w:t>
      </w:r>
      <w:r w:rsidR="00FE6514" w:rsidRPr="007A070B">
        <w:rPr>
          <w:rFonts w:ascii="Arial" w:hAnsi="Arial" w:cs="Arial"/>
          <w:noProof w:val="0"/>
          <w:sz w:val="20"/>
          <w:szCs w:val="20"/>
        </w:rPr>
        <w:t>spletni strani FURS</w:t>
      </w:r>
      <w:r w:rsidRPr="007A070B">
        <w:rPr>
          <w:rFonts w:ascii="Arial" w:hAnsi="Arial" w:cs="Arial"/>
          <w:noProof w:val="0"/>
          <w:sz w:val="20"/>
          <w:szCs w:val="20"/>
        </w:rPr>
        <w:t xml:space="preserve"> </w:t>
      </w:r>
      <w:hyperlink r:id="rId16" w:history="1">
        <w:r w:rsidRPr="007A070B">
          <w:rPr>
            <w:rStyle w:val="Hiperpovezava"/>
            <w:rFonts w:ascii="Arial" w:hAnsi="Arial" w:cs="Arial"/>
            <w:noProof w:val="0"/>
            <w:sz w:val="20"/>
            <w:szCs w:val="20"/>
          </w:rPr>
          <w:t>www.fu.gov.si/crs</w:t>
        </w:r>
      </w:hyperlink>
      <w:r w:rsidRPr="00052AED">
        <w:rPr>
          <w:rFonts w:ascii="Arial" w:hAnsi="Arial" w:cs="Arial"/>
          <w:noProof w:val="0"/>
          <w:sz w:val="20"/>
          <w:szCs w:val="20"/>
        </w:rPr>
        <w:t xml:space="preserve"> </w:t>
      </w:r>
      <w:r w:rsidRPr="007A070B">
        <w:rPr>
          <w:rFonts w:ascii="Arial" w:hAnsi="Arial" w:cs="Arial"/>
          <w:noProof w:val="0"/>
          <w:sz w:val="20"/>
          <w:szCs w:val="20"/>
        </w:rPr>
        <w:t>v razdelku Tehnične informacije.</w:t>
      </w:r>
    </w:p>
    <w:p w14:paraId="6D0CC7EE" w14:textId="614B9BBF" w:rsidR="000E29A7" w:rsidRPr="007A070B" w:rsidRDefault="000E29A7" w:rsidP="001B62CE">
      <w:pPr>
        <w:spacing w:line="260" w:lineRule="atLeast"/>
        <w:jc w:val="both"/>
        <w:rPr>
          <w:rFonts w:ascii="Arial" w:hAnsi="Arial" w:cs="Arial"/>
          <w:noProof w:val="0"/>
          <w:sz w:val="20"/>
          <w:szCs w:val="20"/>
        </w:rPr>
      </w:pPr>
    </w:p>
    <w:p w14:paraId="2C8ABB99" w14:textId="7C762394" w:rsidR="000E29A7" w:rsidRPr="007A070B" w:rsidRDefault="000E29A7" w:rsidP="001B62CE">
      <w:pPr>
        <w:spacing w:line="260" w:lineRule="atLeast"/>
        <w:jc w:val="both"/>
        <w:rPr>
          <w:rFonts w:ascii="Arial" w:hAnsi="Arial" w:cs="Arial"/>
          <w:noProof w:val="0"/>
          <w:sz w:val="20"/>
          <w:szCs w:val="20"/>
        </w:rPr>
      </w:pPr>
      <w:r w:rsidRPr="007A070B">
        <w:rPr>
          <w:rFonts w:ascii="Arial" w:hAnsi="Arial"/>
          <w:sz w:val="20"/>
          <w:szCs w:val="20"/>
        </w:rPr>
        <mc:AlternateContent>
          <mc:Choice Requires="wps">
            <w:drawing>
              <wp:anchor distT="0" distB="0" distL="114300" distR="114300" simplePos="0" relativeHeight="251757056" behindDoc="1" locked="0" layoutInCell="1" allowOverlap="1" wp14:anchorId="24821386" wp14:editId="535D7EF7">
                <wp:simplePos x="0" y="0"/>
                <wp:positionH relativeFrom="margin">
                  <wp:posOffset>6793</wp:posOffset>
                </wp:positionH>
                <wp:positionV relativeFrom="paragraph">
                  <wp:posOffset>6482</wp:posOffset>
                </wp:positionV>
                <wp:extent cx="5434330" cy="785004"/>
                <wp:effectExtent l="0" t="0" r="13970" b="15240"/>
                <wp:wrapNone/>
                <wp:docPr id="66" name="Polje z besedilom 66"/>
                <wp:cNvGraphicFramePr/>
                <a:graphic xmlns:a="http://schemas.openxmlformats.org/drawingml/2006/main">
                  <a:graphicData uri="http://schemas.microsoft.com/office/word/2010/wordprocessingShape">
                    <wps:wsp>
                      <wps:cNvSpPr txBox="1"/>
                      <wps:spPr>
                        <a:xfrm>
                          <a:off x="0" y="0"/>
                          <a:ext cx="5434330" cy="785004"/>
                        </a:xfrm>
                        <a:prstGeom prst="rect">
                          <a:avLst/>
                        </a:prstGeom>
                        <a:ln/>
                      </wps:spPr>
                      <wps:style>
                        <a:lnRef idx="2">
                          <a:schemeClr val="dk1"/>
                        </a:lnRef>
                        <a:fillRef idx="1">
                          <a:schemeClr val="lt1"/>
                        </a:fillRef>
                        <a:effectRef idx="0">
                          <a:schemeClr val="dk1"/>
                        </a:effectRef>
                        <a:fontRef idx="minor">
                          <a:schemeClr val="dk1"/>
                        </a:fontRef>
                      </wps:style>
                      <wps:txbx>
                        <w:txbxContent>
                          <w:p w14:paraId="1E74DC77" w14:textId="77777777" w:rsidR="00255C90" w:rsidRPr="00503DB2" w:rsidRDefault="00255C90" w:rsidP="000E29A7">
                            <w:pPr>
                              <w:spacing w:line="260" w:lineRule="atLeast"/>
                              <w:jc w:val="both"/>
                              <w:rPr>
                                <w:rFonts w:ascii="Arial" w:hAnsi="Arial" w:cs="Arial"/>
                                <w:noProof w:val="0"/>
                                <w:sz w:val="20"/>
                                <w:szCs w:val="20"/>
                              </w:rPr>
                            </w:pPr>
                            <w:r w:rsidRPr="00503DB2">
                              <w:rPr>
                                <w:rFonts w:ascii="Arial" w:hAnsi="Arial" w:cs="Arial"/>
                                <w:noProof w:val="0"/>
                                <w:sz w:val="20"/>
                                <w:szCs w:val="20"/>
                              </w:rPr>
                              <w:t xml:space="preserve">Statusno sporočilo mora poročevalska FI obvezno prevzeti od FURS z uporabo metode ReceivePackage/AckPackage. </w:t>
                            </w:r>
                            <w:r w:rsidRPr="00503DB2">
                              <w:rPr>
                                <w:rFonts w:ascii="Arial" w:hAnsi="Arial"/>
                                <w:noProof w:val="0"/>
                                <w:sz w:val="20"/>
                                <w:szCs w:val="20"/>
                              </w:rPr>
                              <w:t>Za potrditev prejema tega statusnega sporočila p</w:t>
                            </w:r>
                            <w:r>
                              <w:rPr>
                                <w:rFonts w:ascii="Arial" w:hAnsi="Arial"/>
                                <w:noProof w:val="0"/>
                                <w:sz w:val="20"/>
                                <w:szCs w:val="20"/>
                              </w:rPr>
                              <w:t>revzetega preko ReceivePackage p</w:t>
                            </w:r>
                            <w:r w:rsidRPr="00503DB2">
                              <w:rPr>
                                <w:rFonts w:ascii="Arial" w:hAnsi="Arial"/>
                                <w:noProof w:val="0"/>
                                <w:sz w:val="20"/>
                                <w:szCs w:val="20"/>
                              </w:rPr>
                              <w:t>oročevalska FI obvezno kliče met</w:t>
                            </w:r>
                            <w:r>
                              <w:rPr>
                                <w:rFonts w:ascii="Arial" w:hAnsi="Arial"/>
                                <w:noProof w:val="0"/>
                                <w:sz w:val="20"/>
                                <w:szCs w:val="20"/>
                              </w:rPr>
                              <w:t>odo AckPackage. Na ta način bo p</w:t>
                            </w:r>
                            <w:r w:rsidRPr="00503DB2">
                              <w:rPr>
                                <w:rFonts w:ascii="Arial" w:hAnsi="Arial"/>
                                <w:noProof w:val="0"/>
                                <w:sz w:val="20"/>
                                <w:szCs w:val="20"/>
                              </w:rPr>
                              <w:t xml:space="preserve">oročevalska FI potrdila prejem statusnega sporočila.  </w:t>
                            </w:r>
                          </w:p>
                          <w:p w14:paraId="7C8F21CC" w14:textId="77777777" w:rsidR="00255C90" w:rsidRDefault="00255C90" w:rsidP="000E2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21386" id="Polje z besedilom 66" o:spid="_x0000_s1030" type="#_x0000_t202" style="position:absolute;left:0;text-align:left;margin-left:.55pt;margin-top:.5pt;width:427.9pt;height:61.8pt;z-index:-25155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" fillcolor="white [3201]" strokecolor="black [3200]" strokeweight="2pt">
                <v:textbox>
                  <w:txbxContent>
                    <w:p w14:paraId="1E74DC77" w14:textId="77777777" w:rsidR="00255C90" w:rsidRPr="00503DB2" w:rsidRDefault="00255C90" w:rsidP="000E29A7">
                      <w:pPr>
                        <w:spacing w:line="260" w:lineRule="atLeast"/>
                        <w:jc w:val="both"/>
                        <w:rPr>
                          <w:rFonts w:ascii="Arial" w:hAnsi="Arial" w:cs="Arial"/>
                          <w:noProof w:val="0"/>
                          <w:sz w:val="20"/>
                          <w:szCs w:val="20"/>
                        </w:rPr>
                      </w:pPr>
                      <w:r w:rsidRPr="00503DB2">
                        <w:rPr>
                          <w:rFonts w:ascii="Arial" w:hAnsi="Arial" w:cs="Arial"/>
                          <w:noProof w:val="0"/>
                          <w:sz w:val="20"/>
                          <w:szCs w:val="20"/>
                        </w:rPr>
                        <w:t xml:space="preserve">Statusno sporočilo mora poročevalska FI obvezno prevzeti od FURS z uporabo metode ReceivePackage/AckPackage. </w:t>
                      </w:r>
                      <w:r w:rsidRPr="00503DB2">
                        <w:rPr>
                          <w:rFonts w:ascii="Arial" w:hAnsi="Arial"/>
                          <w:noProof w:val="0"/>
                          <w:sz w:val="20"/>
                          <w:szCs w:val="20"/>
                        </w:rPr>
                        <w:t>Za potrditev prejema tega statusnega sporočila p</w:t>
                      </w:r>
                      <w:r>
                        <w:rPr>
                          <w:rFonts w:ascii="Arial" w:hAnsi="Arial"/>
                          <w:noProof w:val="0"/>
                          <w:sz w:val="20"/>
                          <w:szCs w:val="20"/>
                        </w:rPr>
                        <w:t>revzetega preko ReceivePackage p</w:t>
                      </w:r>
                      <w:r w:rsidRPr="00503DB2">
                        <w:rPr>
                          <w:rFonts w:ascii="Arial" w:hAnsi="Arial"/>
                          <w:noProof w:val="0"/>
                          <w:sz w:val="20"/>
                          <w:szCs w:val="20"/>
                        </w:rPr>
                        <w:t>oročevalska FI obvezno kliče met</w:t>
                      </w:r>
                      <w:r>
                        <w:rPr>
                          <w:rFonts w:ascii="Arial" w:hAnsi="Arial"/>
                          <w:noProof w:val="0"/>
                          <w:sz w:val="20"/>
                          <w:szCs w:val="20"/>
                        </w:rPr>
                        <w:t>odo AckPackage. Na ta način bo p</w:t>
                      </w:r>
                      <w:r w:rsidRPr="00503DB2">
                        <w:rPr>
                          <w:rFonts w:ascii="Arial" w:hAnsi="Arial"/>
                          <w:noProof w:val="0"/>
                          <w:sz w:val="20"/>
                          <w:szCs w:val="20"/>
                        </w:rPr>
                        <w:t xml:space="preserve">oročevalska FI potrdila prejem statusnega sporočila.  </w:t>
                      </w:r>
                    </w:p>
                    <w:p w14:paraId="7C8F21CC" w14:textId="77777777" w:rsidR="00255C90" w:rsidRDefault="00255C90" w:rsidP="000E29A7"/>
                  </w:txbxContent>
                </v:textbox>
                <w10:wrap anchorx="margin"/>
              </v:shape>
            </w:pict>
          </mc:Fallback>
        </mc:AlternateContent>
      </w:r>
    </w:p>
    <w:p w14:paraId="715E3181" w14:textId="7D1DD4B5" w:rsidR="000E29A7" w:rsidRPr="007A070B" w:rsidRDefault="000E29A7" w:rsidP="001B62CE">
      <w:pPr>
        <w:spacing w:line="260" w:lineRule="atLeast"/>
        <w:jc w:val="both"/>
        <w:rPr>
          <w:rFonts w:ascii="Arial" w:hAnsi="Arial" w:cs="Arial"/>
          <w:noProof w:val="0"/>
          <w:sz w:val="20"/>
          <w:szCs w:val="20"/>
        </w:rPr>
      </w:pPr>
    </w:p>
    <w:p w14:paraId="00FACE93" w14:textId="1774989E" w:rsidR="000E29A7" w:rsidRPr="007A070B" w:rsidRDefault="000E29A7" w:rsidP="001B62CE">
      <w:pPr>
        <w:spacing w:line="260" w:lineRule="atLeast"/>
        <w:jc w:val="both"/>
        <w:rPr>
          <w:rFonts w:ascii="Arial" w:hAnsi="Arial" w:cs="Arial"/>
          <w:noProof w:val="0"/>
          <w:sz w:val="20"/>
          <w:szCs w:val="20"/>
        </w:rPr>
      </w:pPr>
    </w:p>
    <w:p w14:paraId="0A796F00" w14:textId="77777777" w:rsidR="001B62CE" w:rsidRPr="007A070B" w:rsidRDefault="001B62CE" w:rsidP="001B62CE">
      <w:pPr>
        <w:spacing w:line="260" w:lineRule="atLeast"/>
        <w:jc w:val="both"/>
        <w:rPr>
          <w:rFonts w:ascii="Arial" w:hAnsi="Arial" w:cs="Arial"/>
          <w:noProof w:val="0"/>
          <w:sz w:val="20"/>
          <w:szCs w:val="20"/>
        </w:rPr>
      </w:pPr>
    </w:p>
    <w:p w14:paraId="4B7CEFB0" w14:textId="04710FDC" w:rsidR="000E29A7" w:rsidRPr="007A070B" w:rsidRDefault="000E29A7" w:rsidP="001B62CE">
      <w:pPr>
        <w:spacing w:line="260" w:lineRule="atLeast"/>
        <w:jc w:val="both"/>
        <w:rPr>
          <w:rFonts w:ascii="Arial" w:hAnsi="Arial" w:cs="Arial"/>
          <w:noProof w:val="0"/>
          <w:sz w:val="20"/>
          <w:szCs w:val="20"/>
        </w:rPr>
      </w:pPr>
    </w:p>
    <w:p w14:paraId="73B1BB73" w14:textId="77777777" w:rsidR="000E29A7" w:rsidRPr="007A070B" w:rsidRDefault="000E29A7" w:rsidP="001B62CE">
      <w:pPr>
        <w:spacing w:line="260" w:lineRule="atLeast"/>
        <w:jc w:val="both"/>
        <w:rPr>
          <w:rFonts w:ascii="Arial" w:hAnsi="Arial" w:cs="Arial"/>
          <w:noProof w:val="0"/>
          <w:sz w:val="20"/>
          <w:szCs w:val="20"/>
        </w:rPr>
      </w:pPr>
    </w:p>
    <w:p w14:paraId="0A796F03" w14:textId="0F9C51A0"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t>Statusno sporočilo bo vsebovalo potrditev ali za</w:t>
      </w:r>
      <w:r w:rsidR="00AF6A0A" w:rsidRPr="007A070B">
        <w:rPr>
          <w:rFonts w:ascii="Arial" w:hAnsi="Arial" w:cs="Arial"/>
          <w:noProof w:val="0"/>
          <w:sz w:val="20"/>
          <w:szCs w:val="20"/>
        </w:rPr>
        <w:t>vrnitev prejetega sporočila od p</w:t>
      </w:r>
      <w:r w:rsidRPr="007A070B">
        <w:rPr>
          <w:rFonts w:ascii="Arial" w:hAnsi="Arial" w:cs="Arial"/>
          <w:noProof w:val="0"/>
          <w:sz w:val="20"/>
          <w:szCs w:val="20"/>
        </w:rPr>
        <w:t xml:space="preserve">oročevalske FI s strani FURS. </w:t>
      </w:r>
      <w:r w:rsidR="00AF6A0A" w:rsidRPr="007A070B">
        <w:rPr>
          <w:rFonts w:ascii="Arial" w:hAnsi="Arial" w:cs="Arial"/>
          <w:noProof w:val="0"/>
          <w:sz w:val="20"/>
          <w:szCs w:val="20"/>
        </w:rPr>
        <w:t>V primeru, da bo FURS p</w:t>
      </w:r>
      <w:r w:rsidRPr="007A070B">
        <w:rPr>
          <w:rFonts w:ascii="Arial" w:hAnsi="Arial" w:cs="Arial"/>
          <w:noProof w:val="0"/>
          <w:sz w:val="20"/>
          <w:szCs w:val="20"/>
        </w:rPr>
        <w:t>oročevalski FI poslal potrditveno sta</w:t>
      </w:r>
      <w:r w:rsidR="00AF6A0A" w:rsidRPr="007A070B">
        <w:rPr>
          <w:rFonts w:ascii="Arial" w:hAnsi="Arial" w:cs="Arial"/>
          <w:noProof w:val="0"/>
          <w:sz w:val="20"/>
          <w:szCs w:val="20"/>
        </w:rPr>
        <w:t>tusno sporočilo, pomeni, da je p</w:t>
      </w:r>
      <w:r w:rsidRPr="007A070B">
        <w:rPr>
          <w:rFonts w:ascii="Arial" w:hAnsi="Arial" w:cs="Arial"/>
          <w:noProof w:val="0"/>
          <w:sz w:val="20"/>
          <w:szCs w:val="20"/>
        </w:rPr>
        <w:t xml:space="preserve">oročevalska FI poročala v skladu z Navodili o dostavi. </w:t>
      </w:r>
    </w:p>
    <w:p w14:paraId="0A796F05" w14:textId="10B2AE1E" w:rsidR="001B62CE" w:rsidRPr="007A070B" w:rsidRDefault="001B62CE" w:rsidP="001B62CE">
      <w:pPr>
        <w:spacing w:line="260" w:lineRule="atLeast"/>
        <w:jc w:val="both"/>
        <w:rPr>
          <w:rFonts w:ascii="Arial" w:hAnsi="Arial" w:cs="Arial"/>
          <w:noProof w:val="0"/>
          <w:sz w:val="20"/>
          <w:szCs w:val="20"/>
        </w:rPr>
      </w:pPr>
      <w:r w:rsidRPr="007A070B">
        <w:rPr>
          <w:rFonts w:ascii="Arial" w:hAnsi="Arial" w:cs="Arial"/>
          <w:noProof w:val="0"/>
          <w:sz w:val="20"/>
          <w:szCs w:val="20"/>
        </w:rPr>
        <w:lastRenderedPageBreak/>
        <w:t>Zavrnitev sporočila</w:t>
      </w:r>
      <w:r w:rsidR="00AF6A0A" w:rsidRPr="007A070B">
        <w:rPr>
          <w:rFonts w:ascii="Arial" w:hAnsi="Arial" w:cs="Arial"/>
          <w:noProof w:val="0"/>
          <w:sz w:val="20"/>
          <w:szCs w:val="20"/>
        </w:rPr>
        <w:t xml:space="preserve"> s strani FURS pomeni, da mora po</w:t>
      </w:r>
      <w:r w:rsidRPr="007A070B">
        <w:rPr>
          <w:rFonts w:ascii="Arial" w:hAnsi="Arial" w:cs="Arial"/>
          <w:noProof w:val="0"/>
          <w:sz w:val="20"/>
          <w:szCs w:val="20"/>
        </w:rPr>
        <w:t>ročevalska FI odpraviti vse napake, ki jih navaja zavrnitveno statusno sporočilo ter kreirati in poslati novo sporočilo s podatki o finančnih računih, sicer bo FURS smatral, da poročevalska FI ni poročala oz. ni v celoti izpolnila svojih obveznosti, ki jih določa 255.č člen ZDavP-2. Razlogi, zaradi katerih lahko FURS zavrne prejeto sporočilo od poročevalske FI, so naslednji:</w:t>
      </w:r>
    </w:p>
    <w:p w14:paraId="0A796F06" w14:textId="77777777" w:rsidR="001B62CE" w:rsidRPr="007A070B" w:rsidRDefault="001B62CE" w:rsidP="001B62CE">
      <w:pPr>
        <w:spacing w:line="260" w:lineRule="atLeast"/>
        <w:jc w:val="both"/>
        <w:rPr>
          <w:rFonts w:ascii="Arial" w:hAnsi="Arial" w:cs="Arial"/>
          <w:noProof w:val="0"/>
          <w:sz w:val="20"/>
          <w:szCs w:val="20"/>
        </w:rPr>
      </w:pPr>
    </w:p>
    <w:p w14:paraId="0A796F07" w14:textId="77777777" w:rsidR="001B62CE" w:rsidRPr="007A070B" w:rsidRDefault="001B62CE" w:rsidP="001B62CE">
      <w:pPr>
        <w:pStyle w:val="Odstavekseznama"/>
        <w:numPr>
          <w:ilvl w:val="0"/>
          <w:numId w:val="9"/>
        </w:numPr>
        <w:spacing w:line="260" w:lineRule="atLeast"/>
        <w:jc w:val="both"/>
        <w:rPr>
          <w:rFonts w:ascii="Arial" w:hAnsi="Arial" w:cs="Arial"/>
          <w:noProof w:val="0"/>
          <w:sz w:val="20"/>
          <w:szCs w:val="20"/>
        </w:rPr>
      </w:pPr>
      <w:r w:rsidRPr="007A070B">
        <w:rPr>
          <w:rFonts w:ascii="Arial" w:hAnsi="Arial" w:cs="Arial"/>
          <w:noProof w:val="0"/>
          <w:sz w:val="20"/>
          <w:szCs w:val="20"/>
        </w:rPr>
        <w:t>prejeto sporočilo ni v skladu z veljavno shemo,</w:t>
      </w:r>
    </w:p>
    <w:p w14:paraId="0A796F08" w14:textId="77777777" w:rsidR="001B62CE" w:rsidRPr="007A070B" w:rsidRDefault="001B62CE" w:rsidP="001B62CE">
      <w:pPr>
        <w:pStyle w:val="Odstavekseznama"/>
        <w:numPr>
          <w:ilvl w:val="0"/>
          <w:numId w:val="9"/>
        </w:numPr>
        <w:spacing w:line="260" w:lineRule="atLeast"/>
        <w:jc w:val="both"/>
        <w:rPr>
          <w:rFonts w:ascii="Arial" w:hAnsi="Arial" w:cs="Arial"/>
          <w:noProof w:val="0"/>
          <w:sz w:val="20"/>
          <w:szCs w:val="20"/>
        </w:rPr>
      </w:pPr>
      <w:r w:rsidRPr="007A070B">
        <w:rPr>
          <w:rFonts w:ascii="Arial" w:hAnsi="Arial" w:cs="Arial"/>
          <w:noProof w:val="0"/>
          <w:sz w:val="20"/>
          <w:szCs w:val="20"/>
        </w:rPr>
        <w:t>prejeto sporočilo ni v skladu z Navodilom o dostavi,</w:t>
      </w:r>
    </w:p>
    <w:p w14:paraId="3B824B93" w14:textId="1C1DEA72" w:rsidR="005611DC" w:rsidRPr="007A070B" w:rsidRDefault="005611DC" w:rsidP="005611DC">
      <w:pPr>
        <w:pStyle w:val="Odstavekseznama"/>
        <w:numPr>
          <w:ilvl w:val="0"/>
          <w:numId w:val="9"/>
        </w:numPr>
        <w:spacing w:line="260" w:lineRule="atLeast"/>
        <w:jc w:val="both"/>
        <w:rPr>
          <w:rFonts w:ascii="Arial" w:hAnsi="Arial" w:cs="Arial"/>
          <w:noProof w:val="0"/>
          <w:sz w:val="20"/>
          <w:szCs w:val="20"/>
        </w:rPr>
      </w:pPr>
      <w:r w:rsidRPr="007A070B">
        <w:rPr>
          <w:rFonts w:ascii="Arial" w:hAnsi="Arial" w:cs="Arial"/>
          <w:noProof w:val="0"/>
          <w:sz w:val="20"/>
          <w:szCs w:val="20"/>
        </w:rPr>
        <w:t>prejeto sporočilo ni v skladu s Tehničnim protokolom,</w:t>
      </w:r>
    </w:p>
    <w:p w14:paraId="0A796F09" w14:textId="77777777" w:rsidR="001B62CE" w:rsidRPr="007A070B" w:rsidRDefault="001B62CE" w:rsidP="001B62CE">
      <w:pPr>
        <w:pStyle w:val="Odstavekseznama"/>
        <w:numPr>
          <w:ilvl w:val="0"/>
          <w:numId w:val="9"/>
        </w:numPr>
        <w:spacing w:line="260" w:lineRule="atLeast"/>
        <w:jc w:val="both"/>
        <w:rPr>
          <w:rFonts w:ascii="Arial" w:hAnsi="Arial" w:cs="Arial"/>
          <w:noProof w:val="0"/>
          <w:sz w:val="20"/>
          <w:szCs w:val="20"/>
        </w:rPr>
      </w:pPr>
      <w:r w:rsidRPr="007A070B">
        <w:rPr>
          <w:rFonts w:ascii="Arial" w:hAnsi="Arial" w:cs="Arial"/>
          <w:noProof w:val="0"/>
          <w:sz w:val="20"/>
          <w:szCs w:val="20"/>
        </w:rPr>
        <w:t>vsebina prejetega sporočila ni v skladu s poslovnimi pravili,</w:t>
      </w:r>
    </w:p>
    <w:p w14:paraId="0A796F0A" w14:textId="0264F72C" w:rsidR="001B62CE" w:rsidRPr="007A070B" w:rsidRDefault="001B62CE" w:rsidP="001B62CE">
      <w:pPr>
        <w:pStyle w:val="Odstavekseznama"/>
        <w:numPr>
          <w:ilvl w:val="0"/>
          <w:numId w:val="9"/>
        </w:numPr>
        <w:spacing w:line="260" w:lineRule="atLeast"/>
        <w:jc w:val="both"/>
        <w:rPr>
          <w:rFonts w:ascii="Arial" w:hAnsi="Arial" w:cs="Arial"/>
          <w:noProof w:val="0"/>
          <w:sz w:val="20"/>
          <w:szCs w:val="20"/>
        </w:rPr>
      </w:pPr>
      <w:r w:rsidRPr="007A070B">
        <w:rPr>
          <w:rFonts w:ascii="Arial" w:hAnsi="Arial" w:cs="Arial"/>
          <w:noProof w:val="0"/>
          <w:sz w:val="20"/>
          <w:szCs w:val="20"/>
        </w:rPr>
        <w:t xml:space="preserve">prejeto sporočilo ni v skladu s poslovnim tokom izmenjave podatkov (sporočilo s popravki prejeto brez predhodnega prejema sporočila z </w:t>
      </w:r>
      <w:r w:rsidR="00AF6A0A" w:rsidRPr="007A070B">
        <w:rPr>
          <w:rFonts w:ascii="Arial" w:hAnsi="Arial" w:cs="Arial"/>
          <w:noProof w:val="0"/>
          <w:sz w:val="20"/>
          <w:szCs w:val="20"/>
        </w:rPr>
        <w:t>začetnimi</w:t>
      </w:r>
      <w:r w:rsidRPr="007A070B">
        <w:rPr>
          <w:rFonts w:ascii="Arial" w:hAnsi="Arial" w:cs="Arial"/>
          <w:noProof w:val="0"/>
          <w:sz w:val="20"/>
          <w:szCs w:val="20"/>
        </w:rPr>
        <w:t xml:space="preserve"> podatki, prejetemu sporočilu z </w:t>
      </w:r>
      <w:r w:rsidR="00AF6A0A" w:rsidRPr="007A070B">
        <w:rPr>
          <w:rFonts w:ascii="Arial" w:hAnsi="Arial" w:cs="Arial"/>
          <w:noProof w:val="0"/>
          <w:sz w:val="20"/>
          <w:szCs w:val="20"/>
        </w:rPr>
        <w:t>začetnimi</w:t>
      </w:r>
      <w:r w:rsidRPr="007A070B">
        <w:rPr>
          <w:rFonts w:ascii="Arial" w:hAnsi="Arial" w:cs="Arial"/>
          <w:noProof w:val="0"/>
          <w:sz w:val="20"/>
          <w:szCs w:val="20"/>
        </w:rPr>
        <w:t xml:space="preserve"> podatki sledi ničelno sporočilo ipd.).</w:t>
      </w:r>
    </w:p>
    <w:p w14:paraId="0A796F0B" w14:textId="77777777" w:rsidR="001B62CE" w:rsidRPr="007A070B" w:rsidRDefault="001B62CE" w:rsidP="001B62CE">
      <w:pPr>
        <w:spacing w:line="260" w:lineRule="atLeast"/>
        <w:jc w:val="both"/>
        <w:rPr>
          <w:rFonts w:ascii="Arial" w:hAnsi="Arial" w:cs="Arial"/>
          <w:noProof w:val="0"/>
          <w:sz w:val="20"/>
          <w:szCs w:val="20"/>
        </w:rPr>
      </w:pPr>
    </w:p>
    <w:p w14:paraId="231A6D45" w14:textId="663AD323" w:rsidR="00FE6514" w:rsidRPr="007A070B" w:rsidRDefault="001B62CE" w:rsidP="00FE6514">
      <w:pPr>
        <w:spacing w:line="260" w:lineRule="atLeast"/>
        <w:jc w:val="both"/>
        <w:rPr>
          <w:rFonts w:ascii="Arial" w:hAnsi="Arial" w:cs="Arial"/>
          <w:noProof w:val="0"/>
          <w:sz w:val="20"/>
          <w:szCs w:val="20"/>
        </w:rPr>
      </w:pPr>
      <w:r w:rsidRPr="007A070B">
        <w:rPr>
          <w:rFonts w:ascii="Arial" w:hAnsi="Arial" w:cs="Arial"/>
          <w:noProof w:val="0"/>
          <w:sz w:val="20"/>
          <w:szCs w:val="20"/>
        </w:rPr>
        <w:t xml:space="preserve">V primeru zavrnitve prejetega sporočila bo zavrnitveno statusno sporočilo vsebovalo seznam kod napak ter opis posameznih napak. Seznam kod napak </w:t>
      </w:r>
      <w:r w:rsidR="00FE6514" w:rsidRPr="007A070B">
        <w:rPr>
          <w:rFonts w:ascii="Arial" w:hAnsi="Arial" w:cs="Arial"/>
          <w:noProof w:val="0"/>
          <w:sz w:val="20"/>
          <w:szCs w:val="20"/>
        </w:rPr>
        <w:t xml:space="preserve">se nahaja na spletni strani FURS </w:t>
      </w:r>
      <w:hyperlink r:id="rId17" w:history="1">
        <w:r w:rsidR="00FE6514" w:rsidRPr="007A070B">
          <w:rPr>
            <w:rStyle w:val="Hiperpovezava"/>
            <w:rFonts w:ascii="Arial" w:hAnsi="Arial" w:cs="Arial"/>
            <w:noProof w:val="0"/>
            <w:sz w:val="20"/>
            <w:szCs w:val="20"/>
          </w:rPr>
          <w:t>www.fu.gov.si/crs</w:t>
        </w:r>
      </w:hyperlink>
      <w:r w:rsidR="00FE6514" w:rsidRPr="007A070B">
        <w:rPr>
          <w:rFonts w:ascii="Arial" w:hAnsi="Arial" w:cs="Arial"/>
          <w:noProof w:val="0"/>
          <w:sz w:val="20"/>
          <w:szCs w:val="20"/>
          <w:u w:val="single"/>
        </w:rPr>
        <w:t xml:space="preserve"> </w:t>
      </w:r>
      <w:r w:rsidR="00FE6514" w:rsidRPr="007A070B">
        <w:rPr>
          <w:rFonts w:ascii="Arial" w:hAnsi="Arial" w:cs="Arial"/>
          <w:noProof w:val="0"/>
          <w:sz w:val="20"/>
          <w:szCs w:val="20"/>
        </w:rPr>
        <w:t>v razdelku Tehnične informacije.</w:t>
      </w:r>
    </w:p>
    <w:p w14:paraId="0EB149EB" w14:textId="77777777" w:rsidR="001B1BF3" w:rsidRPr="007A070B" w:rsidRDefault="001B1BF3">
      <w:pPr>
        <w:rPr>
          <w:rFonts w:ascii="Arial" w:hAnsi="Arial" w:cs="Arial"/>
          <w:noProof w:val="0"/>
          <w:sz w:val="20"/>
          <w:szCs w:val="20"/>
        </w:rPr>
      </w:pPr>
      <w:r w:rsidRPr="007A070B">
        <w:rPr>
          <w:rFonts w:ascii="Arial" w:hAnsi="Arial" w:cs="Arial"/>
          <w:noProof w:val="0"/>
          <w:sz w:val="20"/>
          <w:szCs w:val="20"/>
        </w:rPr>
        <w:br w:type="page"/>
      </w:r>
    </w:p>
    <w:p w14:paraId="0A796F10" w14:textId="77777777" w:rsidR="001B62CE" w:rsidRPr="007A070B" w:rsidRDefault="001B62CE" w:rsidP="001B62CE">
      <w:pPr>
        <w:pStyle w:val="Naslov2"/>
        <w:numPr>
          <w:ilvl w:val="1"/>
          <w:numId w:val="6"/>
        </w:numPr>
        <w:spacing w:before="0" w:line="260" w:lineRule="atLeast"/>
        <w:rPr>
          <w:rFonts w:ascii="Arial" w:hAnsi="Arial" w:cs="Arial"/>
          <w:noProof w:val="0"/>
          <w:color w:val="auto"/>
          <w:sz w:val="24"/>
          <w:szCs w:val="24"/>
        </w:rPr>
      </w:pPr>
      <w:bookmarkStart w:id="35" w:name="_Toc463002186"/>
      <w:bookmarkStart w:id="36" w:name="_Toc463002346"/>
      <w:bookmarkStart w:id="37" w:name="_Toc54688597"/>
      <w:r w:rsidRPr="007A070B">
        <w:rPr>
          <w:rFonts w:ascii="Arial" w:hAnsi="Arial" w:cs="Arial"/>
          <w:noProof w:val="0"/>
          <w:color w:val="auto"/>
          <w:sz w:val="24"/>
          <w:szCs w:val="24"/>
        </w:rPr>
        <w:lastRenderedPageBreak/>
        <w:t>Primeri scenarijev izmenjave CRS sporočil</w:t>
      </w:r>
      <w:bookmarkEnd w:id="35"/>
      <w:bookmarkEnd w:id="36"/>
      <w:bookmarkEnd w:id="37"/>
    </w:p>
    <w:p w14:paraId="0A796F11" w14:textId="77777777" w:rsidR="001B62CE" w:rsidRPr="007A070B" w:rsidRDefault="001B62CE" w:rsidP="001B62CE">
      <w:pPr>
        <w:rPr>
          <w:noProof w:val="0"/>
        </w:rPr>
      </w:pPr>
    </w:p>
    <w:p w14:paraId="0A796F12" w14:textId="77777777" w:rsidR="001B62CE" w:rsidRPr="007A070B" w:rsidRDefault="001B62CE" w:rsidP="001B62CE">
      <w:pPr>
        <w:spacing w:line="260" w:lineRule="atLeast"/>
        <w:jc w:val="both"/>
        <w:rPr>
          <w:rFonts w:ascii="Arial" w:hAnsi="Arial"/>
          <w:noProof w:val="0"/>
        </w:rPr>
      </w:pPr>
    </w:p>
    <w:p w14:paraId="0A796F13" w14:textId="68530212" w:rsidR="001B62CE" w:rsidRPr="007A070B" w:rsidRDefault="000638E2" w:rsidP="001B62CE">
      <w:pPr>
        <w:pStyle w:val="Naslov3"/>
        <w:numPr>
          <w:ilvl w:val="2"/>
          <w:numId w:val="6"/>
        </w:numPr>
        <w:spacing w:before="0" w:line="260" w:lineRule="atLeast"/>
        <w:rPr>
          <w:rFonts w:ascii="Arial" w:hAnsi="Arial" w:cs="Arial"/>
          <w:noProof w:val="0"/>
          <w:color w:val="auto"/>
          <w:sz w:val="22"/>
          <w:szCs w:val="22"/>
        </w:rPr>
      </w:pPr>
      <w:bookmarkStart w:id="38" w:name="_Toc463002187"/>
      <w:bookmarkStart w:id="39" w:name="_Toc463002347"/>
      <w:bookmarkStart w:id="40" w:name="_Toc54688598"/>
      <w:r w:rsidRPr="007A070B">
        <w:rPr>
          <w:rFonts w:ascii="Arial" w:hAnsi="Arial" w:cs="Arial"/>
          <w:noProof w:val="0"/>
          <w:color w:val="auto"/>
          <w:sz w:val="22"/>
          <w:szCs w:val="22"/>
        </w:rPr>
        <w:t>Pošiljanje začetnih</w:t>
      </w:r>
      <w:r w:rsidR="001B62CE" w:rsidRPr="007A070B">
        <w:rPr>
          <w:rFonts w:ascii="Arial" w:hAnsi="Arial" w:cs="Arial"/>
          <w:noProof w:val="0"/>
          <w:color w:val="auto"/>
          <w:sz w:val="22"/>
          <w:szCs w:val="22"/>
        </w:rPr>
        <w:t xml:space="preserve"> podatkov</w:t>
      </w:r>
      <w:bookmarkEnd w:id="38"/>
      <w:bookmarkEnd w:id="39"/>
      <w:bookmarkEnd w:id="40"/>
    </w:p>
    <w:p w14:paraId="0A796F15" w14:textId="77777777" w:rsidR="001B62CE" w:rsidRPr="007A070B" w:rsidRDefault="001B62CE" w:rsidP="001B62CE">
      <w:pPr>
        <w:spacing w:line="260" w:lineRule="atLeast"/>
        <w:rPr>
          <w:rFonts w:ascii="Arial" w:eastAsiaTheme="majorEastAsia" w:hAnsi="Arial" w:cs="Arial"/>
          <w:b/>
          <w:bCs/>
          <w:noProof w:val="0"/>
          <w:sz w:val="22"/>
          <w:szCs w:val="22"/>
        </w:rPr>
      </w:pPr>
    </w:p>
    <w:tbl>
      <w:tblPr>
        <w:tblStyle w:val="Tabelamrea"/>
        <w:tblW w:w="0" w:type="auto"/>
        <w:shd w:val="clear" w:color="auto" w:fill="D9D9D9" w:themeFill="background1" w:themeFillShade="D9"/>
        <w:tblLook w:val="04A0" w:firstRow="1" w:lastRow="0" w:firstColumn="1" w:lastColumn="0" w:noHBand="0" w:noVBand="1"/>
      </w:tblPr>
      <w:tblGrid>
        <w:gridCol w:w="8488"/>
      </w:tblGrid>
      <w:tr w:rsidR="001B62CE" w:rsidRPr="007A070B" w14:paraId="0A796F17" w14:textId="77777777" w:rsidTr="002F64CC">
        <w:trPr>
          <w:trHeight w:val="340"/>
        </w:trPr>
        <w:tc>
          <w:tcPr>
            <w:tcW w:w="9212" w:type="dxa"/>
            <w:shd w:val="clear" w:color="auto" w:fill="D9D9D9" w:themeFill="background1" w:themeFillShade="D9"/>
            <w:vAlign w:val="center"/>
          </w:tcPr>
          <w:p w14:paraId="0A796F16" w14:textId="77777777" w:rsidR="001B62CE" w:rsidRPr="007A070B" w:rsidRDefault="001B62CE" w:rsidP="002F64CC">
            <w:pPr>
              <w:spacing w:line="260" w:lineRule="atLeast"/>
              <w:jc w:val="center"/>
              <w:rPr>
                <w:rFonts w:ascii="Arial" w:eastAsiaTheme="majorEastAsia" w:hAnsi="Arial" w:cs="Arial"/>
                <w:b/>
                <w:bCs/>
                <w:noProof w:val="0"/>
                <w:sz w:val="22"/>
                <w:szCs w:val="22"/>
              </w:rPr>
            </w:pPr>
            <w:r w:rsidRPr="007A070B">
              <w:rPr>
                <w:rFonts w:ascii="Arial" w:eastAsiaTheme="majorEastAsia" w:hAnsi="Arial" w:cs="Arial"/>
                <w:b/>
                <w:bCs/>
                <w:noProof w:val="0"/>
                <w:sz w:val="22"/>
                <w:szCs w:val="22"/>
              </w:rPr>
              <w:t>Brez napak</w:t>
            </w:r>
          </w:p>
        </w:tc>
      </w:tr>
    </w:tbl>
    <w:p w14:paraId="0A796F18" w14:textId="77777777" w:rsidR="001B62CE" w:rsidRPr="007A070B" w:rsidRDefault="001B62CE" w:rsidP="001B62CE">
      <w:pPr>
        <w:spacing w:line="260" w:lineRule="atLeast"/>
        <w:rPr>
          <w:rFonts w:ascii="Arial" w:eastAsiaTheme="majorEastAsia" w:hAnsi="Arial" w:cs="Arial"/>
          <w:b/>
          <w:bCs/>
          <w:noProof w:val="0"/>
          <w:sz w:val="22"/>
          <w:szCs w:val="22"/>
        </w:rPr>
      </w:pPr>
    </w:p>
    <w:p w14:paraId="0A796F1A"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741696" behindDoc="0" locked="0" layoutInCell="1" allowOverlap="1" wp14:anchorId="0A796F8A" wp14:editId="0A796F8B">
                <wp:simplePos x="0" y="0"/>
                <wp:positionH relativeFrom="column">
                  <wp:posOffset>3879850</wp:posOffset>
                </wp:positionH>
                <wp:positionV relativeFrom="paragraph">
                  <wp:posOffset>92544</wp:posOffset>
                </wp:positionV>
                <wp:extent cx="1412875" cy="237490"/>
                <wp:effectExtent l="0" t="0" r="15875" b="10160"/>
                <wp:wrapNone/>
                <wp:docPr id="64" name="Polje z besedilom 64"/>
                <wp:cNvGraphicFramePr/>
                <a:graphic xmlns:a="http://schemas.openxmlformats.org/drawingml/2006/main">
                  <a:graphicData uri="http://schemas.microsoft.com/office/word/2010/wordprocessingShape">
                    <wps:wsp>
                      <wps:cNvSpPr txBox="1"/>
                      <wps:spPr>
                        <a:xfrm>
                          <a:off x="0" y="0"/>
                          <a:ext cx="1412875" cy="2374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2A"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FURS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8A" id="Polje z besedilom 64" o:spid="_x0000_s1031" type="#_x0000_t202" style="position:absolute;margin-left:305.5pt;margin-top:7.3pt;width:111.25pt;height:18.7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" filled="f" strokeweight=".5pt">
                <v:textbox>
                  <w:txbxContent>
                    <w:p w14:paraId="0A79702A"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FURS</w:t>
                      </w:r>
                    </w:p>
                  </w:txbxContent>
                </v:textbox>
              </v:shape>
            </w:pict>
          </mc:Fallback>
        </mc:AlternateContent>
      </w:r>
      <w:r w:rsidRPr="007A070B">
        <mc:AlternateContent>
          <mc:Choice Requires="wps">
            <w:drawing>
              <wp:anchor distT="0" distB="0" distL="114300" distR="114300" simplePos="0" relativeHeight="251738624" behindDoc="0" locked="0" layoutInCell="1" allowOverlap="1" wp14:anchorId="0A796F8C" wp14:editId="0A796F8D">
                <wp:simplePos x="0" y="0"/>
                <wp:positionH relativeFrom="column">
                  <wp:posOffset>-71755</wp:posOffset>
                </wp:positionH>
                <wp:positionV relativeFrom="paragraph">
                  <wp:posOffset>95250</wp:posOffset>
                </wp:positionV>
                <wp:extent cx="1412875" cy="237490"/>
                <wp:effectExtent l="0" t="0" r="15875" b="10160"/>
                <wp:wrapNone/>
                <wp:docPr id="63" name="Polje z besedilom 63"/>
                <wp:cNvGraphicFramePr/>
                <a:graphic xmlns:a="http://schemas.openxmlformats.org/drawingml/2006/main">
                  <a:graphicData uri="http://schemas.microsoft.com/office/word/2010/wordprocessingShape">
                    <wps:wsp>
                      <wps:cNvSpPr txBox="1"/>
                      <wps:spPr>
                        <a:xfrm>
                          <a:off x="0" y="0"/>
                          <a:ext cx="1412875" cy="2374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2B"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Poročevalska 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8C" id="Polje z besedilom 63" o:spid="_x0000_s1032" type="#_x0000_t202" style="position:absolute;margin-left:-5.65pt;margin-top:7.5pt;width:111.25pt;height:18.7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" filled="f" strokeweight=".5pt">
                <v:textbox>
                  <w:txbxContent>
                    <w:p w14:paraId="0A79702B"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Poročevalska FI</w:t>
                      </w:r>
                    </w:p>
                  </w:txbxContent>
                </v:textbox>
              </v:shape>
            </w:pict>
          </mc:Fallback>
        </mc:AlternateContent>
      </w:r>
    </w:p>
    <w:p w14:paraId="0A796F1B" w14:textId="77777777" w:rsidR="001B62CE" w:rsidRPr="007A070B" w:rsidRDefault="001B62CE" w:rsidP="001B62CE">
      <w:pPr>
        <w:spacing w:line="260" w:lineRule="atLeast"/>
        <w:rPr>
          <w:noProof w:val="0"/>
        </w:rPr>
      </w:pPr>
    </w:p>
    <w:p w14:paraId="0A796F1C"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572736" behindDoc="0" locked="0" layoutInCell="1" allowOverlap="1" wp14:anchorId="0A796F8E" wp14:editId="0A796F8F">
                <wp:simplePos x="0" y="0"/>
                <wp:positionH relativeFrom="column">
                  <wp:posOffset>1344591</wp:posOffset>
                </wp:positionH>
                <wp:positionV relativeFrom="paragraph">
                  <wp:posOffset>109418</wp:posOffset>
                </wp:positionV>
                <wp:extent cx="2600697" cy="261257"/>
                <wp:effectExtent l="0" t="0" r="0" b="5715"/>
                <wp:wrapNone/>
                <wp:docPr id="2" name="Polje z besedilom 2"/>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2C" w14:textId="77777777" w:rsidR="00255C90" w:rsidRPr="00D02BDD" w:rsidRDefault="00255C90" w:rsidP="001B62CE">
                            <w:pPr>
                              <w:jc w:val="center"/>
                              <w:rPr>
                                <w:sz w:val="18"/>
                                <w:szCs w:val="18"/>
                              </w:rPr>
                            </w:pPr>
                            <w:r w:rsidRPr="00D02BDD">
                              <w:rPr>
                                <w:sz w:val="18"/>
                                <w:szCs w:val="18"/>
                              </w:rPr>
                              <w:t>SendPackage (InitialDataMSG)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8E" id="Polje z besedilom 2" o:spid="_x0000_s1033" type="#_x0000_t202" style="position:absolute;margin-left:105.85pt;margin-top:8.6pt;width:204.8pt;height:20.55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" filled="f" stroked="f" strokeweight=".5pt">
                <v:textbox>
                  <w:txbxContent>
                    <w:p w14:paraId="0A79702C" w14:textId="77777777" w:rsidR="00255C90" w:rsidRPr="00D02BDD" w:rsidRDefault="00255C90" w:rsidP="001B62CE">
                      <w:pPr>
                        <w:jc w:val="center"/>
                        <w:rPr>
                          <w:sz w:val="18"/>
                          <w:szCs w:val="18"/>
                        </w:rPr>
                      </w:pPr>
                      <w:r w:rsidRPr="00D02BDD">
                        <w:rPr>
                          <w:sz w:val="18"/>
                          <w:szCs w:val="18"/>
                        </w:rPr>
                        <w:t>SendPackage (InitialDataMSG)</w:t>
                      </w:r>
                    </w:p>
                  </w:txbxContent>
                </v:textbox>
              </v:shape>
            </w:pict>
          </mc:Fallback>
        </mc:AlternateContent>
      </w:r>
    </w:p>
    <w:p w14:paraId="0A796F1D" w14:textId="77777777" w:rsidR="001B62CE" w:rsidRPr="007A070B" w:rsidRDefault="001B62CE" w:rsidP="001B62CE">
      <w:pPr>
        <w:spacing w:line="260" w:lineRule="atLeast"/>
        <w:jc w:val="both"/>
        <w:rPr>
          <w:rFonts w:ascii="Arial" w:hAnsi="Arial"/>
          <w:noProof w:val="0"/>
        </w:rPr>
      </w:pPr>
    </w:p>
    <w:p w14:paraId="0A796F1E"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69664" behindDoc="0" locked="0" layoutInCell="1" allowOverlap="1" wp14:anchorId="0A796F90" wp14:editId="0A796F91">
                <wp:simplePos x="0" y="0"/>
                <wp:positionH relativeFrom="column">
                  <wp:posOffset>1415893</wp:posOffset>
                </wp:positionH>
                <wp:positionV relativeFrom="paragraph">
                  <wp:posOffset>103406</wp:posOffset>
                </wp:positionV>
                <wp:extent cx="2470068" cy="0"/>
                <wp:effectExtent l="0" t="76200" r="26035" b="114300"/>
                <wp:wrapNone/>
                <wp:docPr id="3" name="Raven puščični povezovalnik 3"/>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953999" id="_x0000_t32" coordsize="21600,21600" o:spt="32" o:oned="t" path="m,l21600,21600e" filled="f">
                <v:path arrowok="t" fillok="f" o:connecttype="none"/>
                <o:lock v:ext="edit" shapetype="t"/>
              </v:shapetype>
              <v:shape id="Raven puščični povezovalnik 3" o:spid="_x0000_s1026" type="#_x0000_t32" style="position:absolute;margin-left:111.5pt;margin-top:8.15pt;width:194.5pt;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" strokecolor="black [3213]" strokeweight="2pt">
                <v:stroke endarrow="open"/>
              </v:shape>
            </w:pict>
          </mc:Fallback>
        </mc:AlternateContent>
      </w:r>
    </w:p>
    <w:p w14:paraId="0A796F1F" w14:textId="77777777" w:rsidR="001B62CE" w:rsidRPr="007A070B" w:rsidRDefault="001B62CE" w:rsidP="001B62CE">
      <w:pPr>
        <w:spacing w:line="260" w:lineRule="atLeast"/>
        <w:jc w:val="both"/>
        <w:rPr>
          <w:rFonts w:ascii="Arial" w:hAnsi="Arial"/>
          <w:noProof w:val="0"/>
        </w:rPr>
      </w:pPr>
    </w:p>
    <w:p w14:paraId="0A796F21" w14:textId="7D2E147F"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563520" behindDoc="0" locked="0" layoutInCell="1" allowOverlap="1" wp14:anchorId="0A796F92" wp14:editId="0A796F93">
                <wp:simplePos x="0" y="0"/>
                <wp:positionH relativeFrom="column">
                  <wp:posOffset>1423035</wp:posOffset>
                </wp:positionH>
                <wp:positionV relativeFrom="paragraph">
                  <wp:posOffset>29845</wp:posOffset>
                </wp:positionV>
                <wp:extent cx="2469515" cy="0"/>
                <wp:effectExtent l="38100" t="76200" r="0" b="95250"/>
                <wp:wrapNone/>
                <wp:docPr id="6" name="Raven puščični povezovalnik 6"/>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04F8B" id="Raven puščični povezovalnik 6" o:spid="_x0000_s1026" type="#_x0000_t32" style="position:absolute;margin-left:112.05pt;margin-top:2.35pt;width:194.45pt;height: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" strokecolor="black [3213]" strokeweight="1pt">
                <v:stroke startarrow="block"/>
              </v:shape>
            </w:pict>
          </mc:Fallback>
        </mc:AlternateContent>
      </w:r>
      <w:r w:rsidRPr="007A070B">
        <mc:AlternateContent>
          <mc:Choice Requires="wps">
            <w:drawing>
              <wp:anchor distT="0" distB="0" distL="114300" distR="114300" simplePos="0" relativeHeight="251560448" behindDoc="0" locked="0" layoutInCell="1" allowOverlap="1" wp14:anchorId="0A796F94" wp14:editId="0A796F95">
                <wp:simplePos x="0" y="0"/>
                <wp:positionH relativeFrom="column">
                  <wp:posOffset>1344295</wp:posOffset>
                </wp:positionH>
                <wp:positionV relativeFrom="paragraph">
                  <wp:posOffset>132699</wp:posOffset>
                </wp:positionV>
                <wp:extent cx="2600697" cy="261257"/>
                <wp:effectExtent l="0" t="0" r="0" b="5715"/>
                <wp:wrapNone/>
                <wp:docPr id="4" name="Polje z besedilom 4"/>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2D"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94" id="Polje z besedilom 4" o:spid="_x0000_s1034" type="#_x0000_t202" style="position:absolute;margin-left:105.85pt;margin-top:10.45pt;width:204.8pt;height:20.5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" filled="f" stroked="f" strokeweight=".5pt">
                <v:textbox>
                  <w:txbxContent>
                    <w:p w14:paraId="0A79702D"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p>
                  </w:txbxContent>
                </v:textbox>
              </v:shape>
            </w:pict>
          </mc:Fallback>
        </mc:AlternateContent>
      </w:r>
    </w:p>
    <w:p w14:paraId="0A796F22" w14:textId="77777777" w:rsidR="001B62CE" w:rsidRPr="007A070B" w:rsidRDefault="001B62CE" w:rsidP="001B62CE">
      <w:pPr>
        <w:spacing w:line="260" w:lineRule="atLeast"/>
        <w:jc w:val="both"/>
        <w:rPr>
          <w:rFonts w:ascii="Arial" w:hAnsi="Arial"/>
          <w:noProof w:val="0"/>
        </w:rPr>
      </w:pPr>
    </w:p>
    <w:p w14:paraId="0A796F23"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78880" behindDoc="0" locked="0" layoutInCell="1" allowOverlap="1" wp14:anchorId="0A796F96" wp14:editId="0A796F97">
                <wp:simplePos x="0" y="0"/>
                <wp:positionH relativeFrom="column">
                  <wp:posOffset>1364615</wp:posOffset>
                </wp:positionH>
                <wp:positionV relativeFrom="paragraph">
                  <wp:posOffset>148590</wp:posOffset>
                </wp:positionV>
                <wp:extent cx="2600325" cy="260985"/>
                <wp:effectExtent l="0" t="0" r="0" b="5715"/>
                <wp:wrapNone/>
                <wp:docPr id="10" name="Polje z besedilom 10"/>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2E" w14:textId="77777777" w:rsidR="00255C90" w:rsidRPr="00D02BDD" w:rsidRDefault="00255C90" w:rsidP="001B62CE">
                            <w:pPr>
                              <w:jc w:val="center"/>
                              <w:rPr>
                                <w:sz w:val="18"/>
                                <w:szCs w:val="18"/>
                              </w:rPr>
                            </w:pPr>
                            <w:r>
                              <w:rPr>
                                <w:sz w:val="18"/>
                                <w:szCs w:val="18"/>
                              </w:rPr>
                              <w:t>Status MSG</w:t>
                            </w:r>
                            <w:r w:rsidRPr="00D02BDD">
                              <w:rPr>
                                <w:sz w:val="18"/>
                                <w:szCs w:val="18"/>
                              </w:rPr>
                              <w:t xml:space="preserve"> (</w:t>
                            </w:r>
                            <w:r>
                              <w:rPr>
                                <w:sz w:val="18"/>
                                <w:szCs w:val="18"/>
                              </w:rPr>
                              <w:t>Accepted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96" id="Polje z besedilom 10" o:spid="_x0000_s1035" type="#_x0000_t202" style="position:absolute;left:0;text-align:left;margin-left:107.45pt;margin-top:11.7pt;width:204.75pt;height:20.55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" filled="f" stroked="f" strokeweight=".5pt">
                <v:textbox>
                  <w:txbxContent>
                    <w:p w14:paraId="0A79702E" w14:textId="77777777" w:rsidR="00255C90" w:rsidRPr="00D02BDD" w:rsidRDefault="00255C90" w:rsidP="001B62CE">
                      <w:pPr>
                        <w:jc w:val="center"/>
                        <w:rPr>
                          <w:sz w:val="18"/>
                          <w:szCs w:val="18"/>
                        </w:rPr>
                      </w:pPr>
                      <w:r>
                        <w:rPr>
                          <w:sz w:val="18"/>
                          <w:szCs w:val="18"/>
                        </w:rPr>
                        <w:t>Status MSG</w:t>
                      </w:r>
                      <w:r w:rsidRPr="00D02BDD">
                        <w:rPr>
                          <w:sz w:val="18"/>
                          <w:szCs w:val="18"/>
                        </w:rPr>
                        <w:t xml:space="preserve"> (</w:t>
                      </w:r>
                      <w:r>
                        <w:rPr>
                          <w:sz w:val="18"/>
                          <w:szCs w:val="18"/>
                        </w:rPr>
                        <w:t>Accepted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575808" behindDoc="0" locked="0" layoutInCell="1" allowOverlap="1" wp14:anchorId="0A796F98" wp14:editId="0A796F99">
                <wp:simplePos x="0" y="0"/>
                <wp:positionH relativeFrom="column">
                  <wp:posOffset>1415893</wp:posOffset>
                </wp:positionH>
                <wp:positionV relativeFrom="paragraph">
                  <wp:posOffset>103406</wp:posOffset>
                </wp:positionV>
                <wp:extent cx="2470068" cy="0"/>
                <wp:effectExtent l="0" t="76200" r="26035" b="114300"/>
                <wp:wrapNone/>
                <wp:docPr id="5" name="Raven puščični povezovalnik 5"/>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0E86E" id="Raven puščični povezovalnik 5" o:spid="_x0000_s1026" type="#_x0000_t32" style="position:absolute;margin-left:111.5pt;margin-top:8.15pt;width:194.5pt;height: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" strokecolor="black [3213]" strokeweight="2pt">
                <v:stroke endarrow="open"/>
              </v:shape>
            </w:pict>
          </mc:Fallback>
        </mc:AlternateContent>
      </w:r>
    </w:p>
    <w:p w14:paraId="0A796F24" w14:textId="77777777" w:rsidR="001B62CE" w:rsidRPr="007A070B" w:rsidRDefault="001B62CE" w:rsidP="001B62CE">
      <w:pPr>
        <w:spacing w:line="260" w:lineRule="atLeast"/>
        <w:jc w:val="both"/>
        <w:rPr>
          <w:rFonts w:ascii="Arial" w:hAnsi="Arial"/>
          <w:noProof w:val="0"/>
        </w:rPr>
      </w:pPr>
    </w:p>
    <w:p w14:paraId="0A796F25"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66592" behindDoc="0" locked="0" layoutInCell="1" allowOverlap="1" wp14:anchorId="0A796F9A" wp14:editId="0A796F9B">
                <wp:simplePos x="0" y="0"/>
                <wp:positionH relativeFrom="column">
                  <wp:posOffset>1412875</wp:posOffset>
                </wp:positionH>
                <wp:positionV relativeFrom="paragraph">
                  <wp:posOffset>69850</wp:posOffset>
                </wp:positionV>
                <wp:extent cx="2469515" cy="0"/>
                <wp:effectExtent l="38100" t="76200" r="0" b="95250"/>
                <wp:wrapNone/>
                <wp:docPr id="7" name="Raven puščični povezovalnik 7"/>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DDFD4" id="Raven puščični povezovalnik 7" o:spid="_x0000_s1026" type="#_x0000_t32" style="position:absolute;margin-left:111.25pt;margin-top:5.5pt;width:194.45pt;height: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" strokecolor="black [3213]" strokeweight="1pt">
                <v:stroke startarrow="block"/>
              </v:shape>
            </w:pict>
          </mc:Fallback>
        </mc:AlternateContent>
      </w:r>
    </w:p>
    <w:p w14:paraId="0A796F26"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81952" behindDoc="0" locked="0" layoutInCell="1" allowOverlap="1" wp14:anchorId="0A796F9C" wp14:editId="0A796F9D">
                <wp:simplePos x="0" y="0"/>
                <wp:positionH relativeFrom="column">
                  <wp:posOffset>1413510</wp:posOffset>
                </wp:positionH>
                <wp:positionV relativeFrom="paragraph">
                  <wp:posOffset>60960</wp:posOffset>
                </wp:positionV>
                <wp:extent cx="2600325" cy="260985"/>
                <wp:effectExtent l="0" t="0" r="0" b="5715"/>
                <wp:wrapNone/>
                <wp:docPr id="12" name="Polje z besedilom 12"/>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2F"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9C" id="Polje z besedilom 12" o:spid="_x0000_s1036" type="#_x0000_t202" style="position:absolute;left:0;text-align:left;margin-left:111.3pt;margin-top:4.8pt;width:204.75pt;height:20.55pt;z-index:25158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" filled="f" stroked="f" strokeweight=".5pt">
                <v:textbox>
                  <w:txbxContent>
                    <w:p w14:paraId="0A79702F"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p>
                  </w:txbxContent>
                </v:textbox>
              </v:shape>
            </w:pict>
          </mc:Fallback>
        </mc:AlternateContent>
      </w:r>
    </w:p>
    <w:p w14:paraId="0A796F27"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85024" behindDoc="0" locked="0" layoutInCell="1" allowOverlap="1" wp14:anchorId="0A796F9E" wp14:editId="0A796F9F">
                <wp:simplePos x="0" y="0"/>
                <wp:positionH relativeFrom="column">
                  <wp:posOffset>1472565</wp:posOffset>
                </wp:positionH>
                <wp:positionV relativeFrom="paragraph">
                  <wp:posOffset>147320</wp:posOffset>
                </wp:positionV>
                <wp:extent cx="2469515" cy="0"/>
                <wp:effectExtent l="0" t="76200" r="26035" b="114300"/>
                <wp:wrapNone/>
                <wp:docPr id="13" name="Raven puščični povezovalnik 13"/>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848DC" id="Raven puščični povezovalnik 13" o:spid="_x0000_s1026" type="#_x0000_t32" style="position:absolute;margin-left:115.95pt;margin-top:11.6pt;width:194.4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" strokecolor="black [3213]" strokeweight="2pt">
                <v:stroke endarrow="open"/>
              </v:shape>
            </w:pict>
          </mc:Fallback>
        </mc:AlternateContent>
      </w:r>
    </w:p>
    <w:p w14:paraId="0A796F28" w14:textId="77777777" w:rsidR="001B62CE" w:rsidRPr="007A070B" w:rsidRDefault="001B62CE" w:rsidP="001B62CE">
      <w:pPr>
        <w:spacing w:line="260" w:lineRule="atLeast"/>
        <w:jc w:val="both"/>
        <w:rPr>
          <w:rFonts w:ascii="Arial" w:hAnsi="Arial"/>
          <w:noProof w:val="0"/>
        </w:rPr>
      </w:pPr>
    </w:p>
    <w:p w14:paraId="1572DE09" w14:textId="77777777" w:rsidR="00AD6718" w:rsidRPr="007A070B" w:rsidRDefault="00AD6718" w:rsidP="001B62CE">
      <w:pPr>
        <w:spacing w:line="260" w:lineRule="atLeast"/>
        <w:jc w:val="both"/>
        <w:rPr>
          <w:rFonts w:ascii="Arial" w:hAnsi="Arial"/>
          <w:noProof w:val="0"/>
        </w:rPr>
      </w:pPr>
    </w:p>
    <w:tbl>
      <w:tblPr>
        <w:tblStyle w:val="Tabelamrea"/>
        <w:tblW w:w="0" w:type="auto"/>
        <w:shd w:val="clear" w:color="auto" w:fill="D9D9D9" w:themeFill="background1" w:themeFillShade="D9"/>
        <w:tblLook w:val="04A0" w:firstRow="1" w:lastRow="0" w:firstColumn="1" w:lastColumn="0" w:noHBand="0" w:noVBand="1"/>
      </w:tblPr>
      <w:tblGrid>
        <w:gridCol w:w="8488"/>
      </w:tblGrid>
      <w:tr w:rsidR="001B62CE" w:rsidRPr="007A070B" w14:paraId="0A796F2B" w14:textId="77777777" w:rsidTr="00107C1A">
        <w:trPr>
          <w:trHeight w:val="340"/>
        </w:trPr>
        <w:tc>
          <w:tcPr>
            <w:tcW w:w="8714" w:type="dxa"/>
            <w:shd w:val="clear" w:color="auto" w:fill="D9D9D9" w:themeFill="background1" w:themeFillShade="D9"/>
            <w:vAlign w:val="center"/>
          </w:tcPr>
          <w:p w14:paraId="0A796F2A" w14:textId="77777777" w:rsidR="001B62CE" w:rsidRPr="007A070B" w:rsidRDefault="001B62CE" w:rsidP="002F64CC">
            <w:pPr>
              <w:spacing w:line="260" w:lineRule="atLeast"/>
              <w:jc w:val="center"/>
              <w:rPr>
                <w:rFonts w:ascii="Arial" w:hAnsi="Arial" w:cs="Arial"/>
                <w:b/>
                <w:noProof w:val="0"/>
                <w:sz w:val="22"/>
                <w:szCs w:val="22"/>
              </w:rPr>
            </w:pPr>
            <w:r w:rsidRPr="007A070B">
              <w:rPr>
                <w:rFonts w:ascii="Arial" w:hAnsi="Arial" w:cs="Arial"/>
                <w:b/>
                <w:noProof w:val="0"/>
                <w:sz w:val="22"/>
                <w:szCs w:val="22"/>
              </w:rPr>
              <w:t>Z napako</w:t>
            </w:r>
          </w:p>
        </w:tc>
      </w:tr>
    </w:tbl>
    <w:p w14:paraId="0A796F2C" w14:textId="77777777" w:rsidR="001B62CE" w:rsidRPr="007A070B" w:rsidRDefault="001B62CE" w:rsidP="001B62CE">
      <w:pPr>
        <w:spacing w:line="260" w:lineRule="atLeast"/>
        <w:rPr>
          <w:noProof w:val="0"/>
        </w:rPr>
      </w:pPr>
    </w:p>
    <w:p w14:paraId="0A796F2E"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735552" behindDoc="0" locked="0" layoutInCell="1" allowOverlap="1" wp14:anchorId="0A796FA0" wp14:editId="0A796FA1">
                <wp:simplePos x="0" y="0"/>
                <wp:positionH relativeFrom="column">
                  <wp:posOffset>3904615</wp:posOffset>
                </wp:positionH>
                <wp:positionV relativeFrom="paragraph">
                  <wp:posOffset>47570</wp:posOffset>
                </wp:positionV>
                <wp:extent cx="1412875" cy="237490"/>
                <wp:effectExtent l="0" t="0" r="15875" b="10160"/>
                <wp:wrapNone/>
                <wp:docPr id="62" name="Polje z besedilom 62"/>
                <wp:cNvGraphicFramePr/>
                <a:graphic xmlns:a="http://schemas.openxmlformats.org/drawingml/2006/main">
                  <a:graphicData uri="http://schemas.microsoft.com/office/word/2010/wordprocessingShape">
                    <wps:wsp>
                      <wps:cNvSpPr txBox="1"/>
                      <wps:spPr>
                        <a:xfrm>
                          <a:off x="0" y="0"/>
                          <a:ext cx="1412875" cy="2374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30"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FURS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A0" id="Polje z besedilom 62" o:spid="_x0000_s1037" type="#_x0000_t202" style="position:absolute;margin-left:307.45pt;margin-top:3.75pt;width:111.25pt;height:18.7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" filled="f" strokeweight=".5pt">
                <v:textbox>
                  <w:txbxContent>
                    <w:p w14:paraId="0A797030"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FURS</w:t>
                      </w:r>
                    </w:p>
                  </w:txbxContent>
                </v:textbox>
              </v:shape>
            </w:pict>
          </mc:Fallback>
        </mc:AlternateContent>
      </w:r>
      <w:r w:rsidRPr="007A070B">
        <mc:AlternateContent>
          <mc:Choice Requires="wps">
            <w:drawing>
              <wp:anchor distT="0" distB="0" distL="114300" distR="114300" simplePos="0" relativeHeight="251732480" behindDoc="0" locked="0" layoutInCell="1" allowOverlap="1" wp14:anchorId="0A796FA2" wp14:editId="0A796FA3">
                <wp:simplePos x="0" y="0"/>
                <wp:positionH relativeFrom="column">
                  <wp:posOffset>-46974</wp:posOffset>
                </wp:positionH>
                <wp:positionV relativeFrom="paragraph">
                  <wp:posOffset>41753</wp:posOffset>
                </wp:positionV>
                <wp:extent cx="1413164" cy="237507"/>
                <wp:effectExtent l="0" t="0" r="15875" b="10160"/>
                <wp:wrapNone/>
                <wp:docPr id="61" name="Polje z besedilom 61"/>
                <wp:cNvGraphicFramePr/>
                <a:graphic xmlns:a="http://schemas.openxmlformats.org/drawingml/2006/main">
                  <a:graphicData uri="http://schemas.microsoft.com/office/word/2010/wordprocessingShape">
                    <wps:wsp>
                      <wps:cNvSpPr txBox="1"/>
                      <wps:spPr>
                        <a:xfrm>
                          <a:off x="0" y="0"/>
                          <a:ext cx="1413164" cy="2375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31"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Poročevalska 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A2" id="Polje z besedilom 61" o:spid="_x0000_s1038" type="#_x0000_t202" style="position:absolute;margin-left:-3.7pt;margin-top:3.3pt;width:111.25pt;height:18.7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" filled="f" strokeweight=".5pt">
                <v:textbox>
                  <w:txbxContent>
                    <w:p w14:paraId="0A797031" w14:textId="77777777" w:rsidR="00255C90" w:rsidRPr="001B656B" w:rsidRDefault="00255C90" w:rsidP="001B62CE">
                      <w:pPr>
                        <w:jc w:val="center"/>
                        <w:rPr>
                          <w:rFonts w:ascii="Arial" w:hAnsi="Arial" w:cs="Arial"/>
                          <w:sz w:val="20"/>
                          <w:szCs w:val="20"/>
                        </w:rPr>
                      </w:pPr>
                      <w:r w:rsidRPr="001B656B">
                        <w:rPr>
                          <w:rFonts w:ascii="Arial" w:hAnsi="Arial" w:cs="Arial"/>
                          <w:sz w:val="20"/>
                          <w:szCs w:val="20"/>
                        </w:rPr>
                        <w:t>Poročevalska FI</w:t>
                      </w:r>
                    </w:p>
                  </w:txbxContent>
                </v:textbox>
              </v:shape>
            </w:pict>
          </mc:Fallback>
        </mc:AlternateContent>
      </w:r>
    </w:p>
    <w:p w14:paraId="0A796F2F"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594240" behindDoc="0" locked="0" layoutInCell="1" allowOverlap="1" wp14:anchorId="0A796FA4" wp14:editId="0A796FA5">
                <wp:simplePos x="0" y="0"/>
                <wp:positionH relativeFrom="column">
                  <wp:posOffset>1344591</wp:posOffset>
                </wp:positionH>
                <wp:positionV relativeFrom="paragraph">
                  <wp:posOffset>109418</wp:posOffset>
                </wp:positionV>
                <wp:extent cx="2600697" cy="261257"/>
                <wp:effectExtent l="0" t="0" r="0" b="5715"/>
                <wp:wrapNone/>
                <wp:docPr id="14" name="Polje z besedilom 14"/>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2" w14:textId="77777777" w:rsidR="00255C90" w:rsidRPr="00D02BDD" w:rsidRDefault="00255C90" w:rsidP="001B62CE">
                            <w:pPr>
                              <w:jc w:val="center"/>
                              <w:rPr>
                                <w:sz w:val="18"/>
                                <w:szCs w:val="18"/>
                              </w:rPr>
                            </w:pPr>
                            <w:r w:rsidRPr="00D02BDD">
                              <w:rPr>
                                <w:sz w:val="18"/>
                                <w:szCs w:val="18"/>
                              </w:rPr>
                              <w:t>SendPackage (InitialDataMSG</w:t>
                            </w:r>
                            <w:r>
                              <w:rPr>
                                <w:sz w:val="18"/>
                                <w:szCs w:val="18"/>
                              </w:rPr>
                              <w:t>_1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A4" id="Polje z besedilom 14" o:spid="_x0000_s1039" type="#_x0000_t202" style="position:absolute;margin-left:105.85pt;margin-top:8.6pt;width:204.8pt;height:20.5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" filled="f" stroked="f" strokeweight=".5pt">
                <v:textbox>
                  <w:txbxContent>
                    <w:p w14:paraId="0A797032" w14:textId="77777777" w:rsidR="00255C90" w:rsidRPr="00D02BDD" w:rsidRDefault="00255C90" w:rsidP="001B62CE">
                      <w:pPr>
                        <w:jc w:val="center"/>
                        <w:rPr>
                          <w:sz w:val="18"/>
                          <w:szCs w:val="18"/>
                        </w:rPr>
                      </w:pPr>
                      <w:r w:rsidRPr="00D02BDD">
                        <w:rPr>
                          <w:sz w:val="18"/>
                          <w:szCs w:val="18"/>
                        </w:rPr>
                        <w:t>SendPackage (InitialDataMSG</w:t>
                      </w:r>
                      <w:r>
                        <w:rPr>
                          <w:sz w:val="18"/>
                          <w:szCs w:val="18"/>
                        </w:rPr>
                        <w:t>_1</w:t>
                      </w:r>
                      <w:r w:rsidRPr="00D02BDD">
                        <w:rPr>
                          <w:sz w:val="18"/>
                          <w:szCs w:val="18"/>
                        </w:rPr>
                        <w:t>)</w:t>
                      </w:r>
                    </w:p>
                  </w:txbxContent>
                </v:textbox>
              </v:shape>
            </w:pict>
          </mc:Fallback>
        </mc:AlternateContent>
      </w:r>
    </w:p>
    <w:p w14:paraId="0A796F30" w14:textId="77777777" w:rsidR="001B62CE" w:rsidRPr="007A070B" w:rsidRDefault="001B62CE" w:rsidP="001B62CE">
      <w:pPr>
        <w:spacing w:line="260" w:lineRule="atLeast"/>
        <w:jc w:val="both"/>
        <w:rPr>
          <w:rFonts w:ascii="Arial" w:hAnsi="Arial"/>
          <w:noProof w:val="0"/>
        </w:rPr>
      </w:pPr>
    </w:p>
    <w:p w14:paraId="0A796F31"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91168" behindDoc="0" locked="0" layoutInCell="1" allowOverlap="1" wp14:anchorId="0A796FA6" wp14:editId="0A796FA7">
                <wp:simplePos x="0" y="0"/>
                <wp:positionH relativeFrom="column">
                  <wp:posOffset>1415893</wp:posOffset>
                </wp:positionH>
                <wp:positionV relativeFrom="paragraph">
                  <wp:posOffset>103406</wp:posOffset>
                </wp:positionV>
                <wp:extent cx="2470068" cy="0"/>
                <wp:effectExtent l="0" t="76200" r="26035" b="114300"/>
                <wp:wrapNone/>
                <wp:docPr id="15" name="Raven puščični povezovalnik 15"/>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4D2B8" id="Raven puščični povezovalnik 15" o:spid="_x0000_s1026" type="#_x0000_t32" style="position:absolute;margin-left:111.5pt;margin-top:8.15pt;width:194.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" strokecolor="black [3213]" strokeweight="2pt">
                <v:stroke endarrow="open"/>
              </v:shape>
            </w:pict>
          </mc:Fallback>
        </mc:AlternateContent>
      </w:r>
    </w:p>
    <w:p w14:paraId="0A796F32" w14:textId="77777777" w:rsidR="001B62CE" w:rsidRPr="007A070B" w:rsidRDefault="001B62CE" w:rsidP="001B62CE">
      <w:pPr>
        <w:spacing w:line="260" w:lineRule="atLeast"/>
        <w:jc w:val="both"/>
        <w:rPr>
          <w:rFonts w:ascii="Arial" w:hAnsi="Arial"/>
          <w:noProof w:val="0"/>
        </w:rPr>
      </w:pPr>
    </w:p>
    <w:p w14:paraId="0A796F33"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03456" behindDoc="0" locked="0" layoutInCell="1" allowOverlap="1" wp14:anchorId="0A796FA8" wp14:editId="0A796FA9">
                <wp:simplePos x="0" y="0"/>
                <wp:positionH relativeFrom="column">
                  <wp:posOffset>1423035</wp:posOffset>
                </wp:positionH>
                <wp:positionV relativeFrom="paragraph">
                  <wp:posOffset>29845</wp:posOffset>
                </wp:positionV>
                <wp:extent cx="2469515" cy="0"/>
                <wp:effectExtent l="38100" t="76200" r="0" b="95250"/>
                <wp:wrapNone/>
                <wp:docPr id="16" name="Raven puščični povezovalnik 16"/>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B5CFBD" id="Raven puščični povezovalnik 16" o:spid="_x0000_s1026" type="#_x0000_t32" style="position:absolute;margin-left:112.05pt;margin-top:2.35pt;width:194.45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" strokecolor="black [3213]" strokeweight="1pt">
                <v:stroke startarrow="block"/>
              </v:shape>
            </w:pict>
          </mc:Fallback>
        </mc:AlternateContent>
      </w:r>
    </w:p>
    <w:p w14:paraId="0A796F34"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00384" behindDoc="0" locked="0" layoutInCell="1" allowOverlap="1" wp14:anchorId="0A796FAA" wp14:editId="0A796FAB">
                <wp:simplePos x="0" y="0"/>
                <wp:positionH relativeFrom="column">
                  <wp:posOffset>1344295</wp:posOffset>
                </wp:positionH>
                <wp:positionV relativeFrom="paragraph">
                  <wp:posOffset>132699</wp:posOffset>
                </wp:positionV>
                <wp:extent cx="2600697" cy="261257"/>
                <wp:effectExtent l="0" t="0" r="0" b="5715"/>
                <wp:wrapNone/>
                <wp:docPr id="17" name="Polje z besedilom 17"/>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3"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AA" id="Polje z besedilom 17" o:spid="_x0000_s1040" type="#_x0000_t202" style="position:absolute;margin-left:105.85pt;margin-top:10.45pt;width:204.8pt;height:20.55pt;z-index:25160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" filled="f" stroked="f" strokeweight=".5pt">
                <v:textbox>
                  <w:txbxContent>
                    <w:p w14:paraId="0A797033"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1</w:t>
                      </w:r>
                      <w:r w:rsidRPr="00D02BDD">
                        <w:rPr>
                          <w:sz w:val="18"/>
                          <w:szCs w:val="18"/>
                        </w:rPr>
                        <w:t>)</w:t>
                      </w:r>
                    </w:p>
                  </w:txbxContent>
                </v:textbox>
              </v:shape>
            </w:pict>
          </mc:Fallback>
        </mc:AlternateContent>
      </w:r>
    </w:p>
    <w:p w14:paraId="0A796F35" w14:textId="77777777" w:rsidR="001B62CE" w:rsidRPr="007A070B" w:rsidRDefault="001B62CE" w:rsidP="001B62CE">
      <w:pPr>
        <w:spacing w:line="260" w:lineRule="atLeast"/>
        <w:jc w:val="both"/>
        <w:rPr>
          <w:rFonts w:ascii="Arial" w:hAnsi="Arial"/>
          <w:noProof w:val="0"/>
        </w:rPr>
      </w:pPr>
    </w:p>
    <w:p w14:paraId="0A796F36"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06528" behindDoc="0" locked="0" layoutInCell="1" allowOverlap="1" wp14:anchorId="0A796FAC" wp14:editId="0A796FAD">
                <wp:simplePos x="0" y="0"/>
                <wp:positionH relativeFrom="column">
                  <wp:posOffset>1364615</wp:posOffset>
                </wp:positionH>
                <wp:positionV relativeFrom="paragraph">
                  <wp:posOffset>148590</wp:posOffset>
                </wp:positionV>
                <wp:extent cx="2600325" cy="260985"/>
                <wp:effectExtent l="0" t="0" r="0" b="5715"/>
                <wp:wrapNone/>
                <wp:docPr id="18" name="Polje z besedilom 18"/>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4" w14:textId="77777777" w:rsidR="00255C90" w:rsidRPr="00D02BDD" w:rsidRDefault="00255C90" w:rsidP="001B62CE">
                            <w:pPr>
                              <w:jc w:val="center"/>
                              <w:rPr>
                                <w:sz w:val="18"/>
                                <w:szCs w:val="18"/>
                              </w:rPr>
                            </w:pPr>
                            <w:r>
                              <w:rPr>
                                <w:sz w:val="18"/>
                                <w:szCs w:val="18"/>
                              </w:rPr>
                              <w:t>Status MSG_1</w:t>
                            </w:r>
                            <w:r w:rsidRPr="00D02BDD">
                              <w:rPr>
                                <w:sz w:val="18"/>
                                <w:szCs w:val="18"/>
                              </w:rPr>
                              <w:t xml:space="preserve"> (</w:t>
                            </w:r>
                            <w:r>
                              <w:rPr>
                                <w:sz w:val="18"/>
                                <w:szCs w:val="18"/>
                              </w:rPr>
                              <w:t>Rejected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AC" id="Polje z besedilom 18" o:spid="_x0000_s1041" type="#_x0000_t202" style="position:absolute;left:0;text-align:left;margin-left:107.45pt;margin-top:11.7pt;width:204.75pt;height:20.55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" filled="f" stroked="f" strokeweight=".5pt">
                <v:textbox>
                  <w:txbxContent>
                    <w:p w14:paraId="0A797034" w14:textId="77777777" w:rsidR="00255C90" w:rsidRPr="00D02BDD" w:rsidRDefault="00255C90" w:rsidP="001B62CE">
                      <w:pPr>
                        <w:jc w:val="center"/>
                        <w:rPr>
                          <w:sz w:val="18"/>
                          <w:szCs w:val="18"/>
                        </w:rPr>
                      </w:pPr>
                      <w:r>
                        <w:rPr>
                          <w:sz w:val="18"/>
                          <w:szCs w:val="18"/>
                        </w:rPr>
                        <w:t>Status MSG_1</w:t>
                      </w:r>
                      <w:r w:rsidRPr="00D02BDD">
                        <w:rPr>
                          <w:sz w:val="18"/>
                          <w:szCs w:val="18"/>
                        </w:rPr>
                        <w:t xml:space="preserve"> (</w:t>
                      </w:r>
                      <w:r>
                        <w:rPr>
                          <w:sz w:val="18"/>
                          <w:szCs w:val="18"/>
                        </w:rPr>
                        <w:t>Rejected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597312" behindDoc="0" locked="0" layoutInCell="1" allowOverlap="1" wp14:anchorId="0A796FAE" wp14:editId="0A796FAF">
                <wp:simplePos x="0" y="0"/>
                <wp:positionH relativeFrom="column">
                  <wp:posOffset>1415893</wp:posOffset>
                </wp:positionH>
                <wp:positionV relativeFrom="paragraph">
                  <wp:posOffset>103406</wp:posOffset>
                </wp:positionV>
                <wp:extent cx="2470068" cy="0"/>
                <wp:effectExtent l="0" t="76200" r="26035" b="114300"/>
                <wp:wrapNone/>
                <wp:docPr id="19" name="Raven puščični povezovalnik 19"/>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CC4B7" id="Raven puščični povezovalnik 19" o:spid="_x0000_s1026" type="#_x0000_t32" style="position:absolute;margin-left:111.5pt;margin-top:8.15pt;width:194.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" strokecolor="black [3213]" strokeweight="2pt">
                <v:stroke endarrow="open"/>
              </v:shape>
            </w:pict>
          </mc:Fallback>
        </mc:AlternateContent>
      </w:r>
    </w:p>
    <w:p w14:paraId="0A796F37" w14:textId="77777777" w:rsidR="001B62CE" w:rsidRPr="007A070B" w:rsidRDefault="001B62CE" w:rsidP="001B62CE">
      <w:pPr>
        <w:spacing w:line="260" w:lineRule="atLeast"/>
        <w:jc w:val="both"/>
        <w:rPr>
          <w:rFonts w:ascii="Arial" w:hAnsi="Arial"/>
          <w:noProof w:val="0"/>
        </w:rPr>
      </w:pPr>
    </w:p>
    <w:p w14:paraId="0A796F38"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588096" behindDoc="0" locked="0" layoutInCell="1" allowOverlap="1" wp14:anchorId="0A796FB0" wp14:editId="0A796FB1">
                <wp:simplePos x="0" y="0"/>
                <wp:positionH relativeFrom="column">
                  <wp:posOffset>1412875</wp:posOffset>
                </wp:positionH>
                <wp:positionV relativeFrom="paragraph">
                  <wp:posOffset>69850</wp:posOffset>
                </wp:positionV>
                <wp:extent cx="2469515" cy="0"/>
                <wp:effectExtent l="38100" t="76200" r="0" b="95250"/>
                <wp:wrapNone/>
                <wp:docPr id="20" name="Raven puščični povezovalnik 20"/>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D1A25" id="Raven puščični povezovalnik 20" o:spid="_x0000_s1026" type="#_x0000_t32" style="position:absolute;margin-left:111.25pt;margin-top:5.5pt;width:194.4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" strokecolor="black [3213]" strokeweight="1pt">
                <v:stroke startarrow="block"/>
              </v:shape>
            </w:pict>
          </mc:Fallback>
        </mc:AlternateContent>
      </w:r>
    </w:p>
    <w:p w14:paraId="0A796F39"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09600" behindDoc="0" locked="0" layoutInCell="1" allowOverlap="1" wp14:anchorId="0A796FB2" wp14:editId="0A796FB3">
                <wp:simplePos x="0" y="0"/>
                <wp:positionH relativeFrom="column">
                  <wp:posOffset>1413510</wp:posOffset>
                </wp:positionH>
                <wp:positionV relativeFrom="paragraph">
                  <wp:posOffset>60960</wp:posOffset>
                </wp:positionV>
                <wp:extent cx="2600325" cy="260985"/>
                <wp:effectExtent l="0" t="0" r="0" b="5715"/>
                <wp:wrapNone/>
                <wp:docPr id="21" name="Polje z besedilom 21"/>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5"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B2" id="Polje z besedilom 21" o:spid="_x0000_s1042" type="#_x0000_t202" style="position:absolute;left:0;text-align:left;margin-left:111.3pt;margin-top:4.8pt;width:204.75pt;height:20.5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" filled="f" stroked="f" strokeweight=".5pt">
                <v:textbox>
                  <w:txbxContent>
                    <w:p w14:paraId="0A797035"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1</w:t>
                      </w:r>
                      <w:r w:rsidRPr="00D02BDD">
                        <w:rPr>
                          <w:sz w:val="18"/>
                          <w:szCs w:val="18"/>
                        </w:rPr>
                        <w:t>)</w:t>
                      </w:r>
                    </w:p>
                  </w:txbxContent>
                </v:textbox>
              </v:shape>
            </w:pict>
          </mc:Fallback>
        </mc:AlternateContent>
      </w:r>
    </w:p>
    <w:p w14:paraId="0A796F3A"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12672" behindDoc="0" locked="0" layoutInCell="1" allowOverlap="1" wp14:anchorId="0A796FB4" wp14:editId="0A796FB5">
                <wp:simplePos x="0" y="0"/>
                <wp:positionH relativeFrom="column">
                  <wp:posOffset>1472565</wp:posOffset>
                </wp:positionH>
                <wp:positionV relativeFrom="paragraph">
                  <wp:posOffset>147320</wp:posOffset>
                </wp:positionV>
                <wp:extent cx="2469515" cy="0"/>
                <wp:effectExtent l="0" t="76200" r="26035" b="114300"/>
                <wp:wrapNone/>
                <wp:docPr id="22" name="Raven puščični povezovalnik 22"/>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1BF62" id="Raven puščični povezovalnik 22" o:spid="_x0000_s1026" type="#_x0000_t32" style="position:absolute;margin-left:115.95pt;margin-top:11.6pt;width:194.4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" strokecolor="black [3213]" strokeweight="2pt">
                <v:stroke endarrow="open"/>
              </v:shape>
            </w:pict>
          </mc:Fallback>
        </mc:AlternateContent>
      </w:r>
    </w:p>
    <w:p w14:paraId="0A796F3B" w14:textId="77777777" w:rsidR="001B62CE" w:rsidRPr="007A070B" w:rsidRDefault="001B62CE" w:rsidP="001B62CE">
      <w:pPr>
        <w:spacing w:line="260" w:lineRule="atLeast"/>
        <w:jc w:val="both"/>
        <w:rPr>
          <w:rFonts w:ascii="Arial" w:hAnsi="Arial"/>
          <w:noProof w:val="0"/>
        </w:rPr>
      </w:pPr>
    </w:p>
    <w:p w14:paraId="0A796F3D"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21888" behindDoc="0" locked="0" layoutInCell="1" allowOverlap="1" wp14:anchorId="0A796FB6" wp14:editId="0A796FB7">
                <wp:simplePos x="0" y="0"/>
                <wp:positionH relativeFrom="column">
                  <wp:posOffset>1344591</wp:posOffset>
                </wp:positionH>
                <wp:positionV relativeFrom="paragraph">
                  <wp:posOffset>109418</wp:posOffset>
                </wp:positionV>
                <wp:extent cx="2600697" cy="261257"/>
                <wp:effectExtent l="0" t="0" r="0" b="5715"/>
                <wp:wrapNone/>
                <wp:docPr id="23" name="Polje z besedilom 23"/>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6" w14:textId="77777777" w:rsidR="00255C90" w:rsidRPr="00D02BDD" w:rsidRDefault="00255C90" w:rsidP="001B62CE">
                            <w:pPr>
                              <w:jc w:val="center"/>
                              <w:rPr>
                                <w:sz w:val="18"/>
                                <w:szCs w:val="18"/>
                              </w:rPr>
                            </w:pPr>
                            <w:r w:rsidRPr="00D02BDD">
                              <w:rPr>
                                <w:sz w:val="18"/>
                                <w:szCs w:val="18"/>
                              </w:rPr>
                              <w:t>SendPackage (InitialDataMSG</w:t>
                            </w:r>
                            <w:r>
                              <w:rPr>
                                <w:sz w:val="18"/>
                                <w:szCs w:val="18"/>
                              </w:rPr>
                              <w:t>_2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B6" id="Polje z besedilom 23" o:spid="_x0000_s1043" type="#_x0000_t202" style="position:absolute;margin-left:105.85pt;margin-top:8.6pt;width:204.8pt;height:20.5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" filled="f" stroked="f" strokeweight=".5pt">
                <v:textbox>
                  <w:txbxContent>
                    <w:p w14:paraId="0A797036" w14:textId="77777777" w:rsidR="00255C90" w:rsidRPr="00D02BDD" w:rsidRDefault="00255C90" w:rsidP="001B62CE">
                      <w:pPr>
                        <w:jc w:val="center"/>
                        <w:rPr>
                          <w:sz w:val="18"/>
                          <w:szCs w:val="18"/>
                        </w:rPr>
                      </w:pPr>
                      <w:r w:rsidRPr="00D02BDD">
                        <w:rPr>
                          <w:sz w:val="18"/>
                          <w:szCs w:val="18"/>
                        </w:rPr>
                        <w:t>SendPackage (InitialDataMSG</w:t>
                      </w:r>
                      <w:r>
                        <w:rPr>
                          <w:sz w:val="18"/>
                          <w:szCs w:val="18"/>
                        </w:rPr>
                        <w:t>_2</w:t>
                      </w:r>
                      <w:r w:rsidRPr="00D02BDD">
                        <w:rPr>
                          <w:sz w:val="18"/>
                          <w:szCs w:val="18"/>
                        </w:rPr>
                        <w:t>)</w:t>
                      </w:r>
                    </w:p>
                  </w:txbxContent>
                </v:textbox>
              </v:shape>
            </w:pict>
          </mc:Fallback>
        </mc:AlternateContent>
      </w:r>
    </w:p>
    <w:p w14:paraId="0A796F3E" w14:textId="77777777" w:rsidR="001B62CE" w:rsidRPr="007A070B" w:rsidRDefault="001B62CE" w:rsidP="001B62CE">
      <w:pPr>
        <w:spacing w:line="260" w:lineRule="atLeast"/>
        <w:jc w:val="both"/>
        <w:rPr>
          <w:rFonts w:ascii="Arial" w:hAnsi="Arial"/>
          <w:noProof w:val="0"/>
        </w:rPr>
      </w:pPr>
    </w:p>
    <w:p w14:paraId="0A796F3F"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18816" behindDoc="0" locked="0" layoutInCell="1" allowOverlap="1" wp14:anchorId="0A796FB8" wp14:editId="0A796FB9">
                <wp:simplePos x="0" y="0"/>
                <wp:positionH relativeFrom="column">
                  <wp:posOffset>1415893</wp:posOffset>
                </wp:positionH>
                <wp:positionV relativeFrom="paragraph">
                  <wp:posOffset>103406</wp:posOffset>
                </wp:positionV>
                <wp:extent cx="2470068" cy="0"/>
                <wp:effectExtent l="0" t="76200" r="26035" b="114300"/>
                <wp:wrapNone/>
                <wp:docPr id="24" name="Raven puščični povezovalnik 24"/>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441EB" id="Raven puščični povezovalnik 24" o:spid="_x0000_s1026" type="#_x0000_t32" style="position:absolute;margin-left:111.5pt;margin-top:8.15pt;width:194.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" strokecolor="black [3213]" strokeweight="2pt">
                <v:stroke endarrow="open"/>
              </v:shape>
            </w:pict>
          </mc:Fallback>
        </mc:AlternateContent>
      </w:r>
    </w:p>
    <w:p w14:paraId="0A796F40" w14:textId="77777777" w:rsidR="001B62CE" w:rsidRPr="007A070B" w:rsidRDefault="001B62CE" w:rsidP="001B62CE">
      <w:pPr>
        <w:spacing w:line="260" w:lineRule="atLeast"/>
        <w:jc w:val="both"/>
        <w:rPr>
          <w:rFonts w:ascii="Arial" w:hAnsi="Arial"/>
          <w:noProof w:val="0"/>
        </w:rPr>
      </w:pPr>
    </w:p>
    <w:p w14:paraId="0A796F41"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31104" behindDoc="0" locked="0" layoutInCell="1" allowOverlap="1" wp14:anchorId="0A796FBA" wp14:editId="0A796FBB">
                <wp:simplePos x="0" y="0"/>
                <wp:positionH relativeFrom="column">
                  <wp:posOffset>1423035</wp:posOffset>
                </wp:positionH>
                <wp:positionV relativeFrom="paragraph">
                  <wp:posOffset>29845</wp:posOffset>
                </wp:positionV>
                <wp:extent cx="2469515" cy="0"/>
                <wp:effectExtent l="38100" t="76200" r="0" b="95250"/>
                <wp:wrapNone/>
                <wp:docPr id="25" name="Raven puščični povezovalnik 25"/>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66CCD" id="Raven puščični povezovalnik 25" o:spid="_x0000_s1026" type="#_x0000_t32" style="position:absolute;margin-left:112.05pt;margin-top:2.35pt;width:194.4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" strokecolor="black [3213]" strokeweight="1pt">
                <v:stroke startarrow="block"/>
              </v:shape>
            </w:pict>
          </mc:Fallback>
        </mc:AlternateContent>
      </w:r>
    </w:p>
    <w:p w14:paraId="0A796F42" w14:textId="77777777" w:rsidR="001B62CE" w:rsidRPr="007A070B" w:rsidRDefault="001B62CE" w:rsidP="001B62CE">
      <w:pPr>
        <w:spacing w:line="260" w:lineRule="atLeast"/>
        <w:rPr>
          <w:noProof w:val="0"/>
        </w:rPr>
      </w:pPr>
    </w:p>
    <w:p w14:paraId="0A796F43" w14:textId="77777777" w:rsidR="001B62CE" w:rsidRPr="007A070B" w:rsidRDefault="001B62CE" w:rsidP="001B62CE">
      <w:pPr>
        <w:spacing w:line="260" w:lineRule="atLeast"/>
        <w:jc w:val="both"/>
        <w:rPr>
          <w:rFonts w:ascii="Arial" w:hAnsi="Arial"/>
          <w:noProof w:val="0"/>
        </w:rPr>
      </w:pPr>
    </w:p>
    <w:p w14:paraId="0A796F44"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28032" behindDoc="0" locked="0" layoutInCell="1" allowOverlap="1" wp14:anchorId="0A796FBC" wp14:editId="0A796FBD">
                <wp:simplePos x="0" y="0"/>
                <wp:positionH relativeFrom="column">
                  <wp:posOffset>1337310</wp:posOffset>
                </wp:positionH>
                <wp:positionV relativeFrom="paragraph">
                  <wp:posOffset>-175895</wp:posOffset>
                </wp:positionV>
                <wp:extent cx="2600325" cy="260985"/>
                <wp:effectExtent l="0" t="0" r="0" b="5715"/>
                <wp:wrapNone/>
                <wp:docPr id="26" name="Polje z besedilom 26"/>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7"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BC" id="Polje z besedilom 26" o:spid="_x0000_s1044" type="#_x0000_t202" style="position:absolute;left:0;text-align:left;margin-left:105.3pt;margin-top:-13.85pt;width:204.75pt;height:20.5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" filled="f" stroked="f" strokeweight=".5pt">
                <v:textbox>
                  <w:txbxContent>
                    <w:p w14:paraId="0A797037"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2</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634176" behindDoc="0" locked="0" layoutInCell="1" allowOverlap="1" wp14:anchorId="0A796FBE" wp14:editId="0A796FBF">
                <wp:simplePos x="0" y="0"/>
                <wp:positionH relativeFrom="column">
                  <wp:posOffset>1364615</wp:posOffset>
                </wp:positionH>
                <wp:positionV relativeFrom="paragraph">
                  <wp:posOffset>148590</wp:posOffset>
                </wp:positionV>
                <wp:extent cx="2600325" cy="260985"/>
                <wp:effectExtent l="0" t="0" r="0" b="5715"/>
                <wp:wrapNone/>
                <wp:docPr id="27" name="Polje z besedilom 27"/>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8" w14:textId="77777777" w:rsidR="00255C90" w:rsidRPr="00D02BDD" w:rsidRDefault="00255C90" w:rsidP="001B62CE">
                            <w:pPr>
                              <w:jc w:val="center"/>
                              <w:rPr>
                                <w:sz w:val="18"/>
                                <w:szCs w:val="18"/>
                              </w:rPr>
                            </w:pPr>
                            <w:r>
                              <w:rPr>
                                <w:sz w:val="18"/>
                                <w:szCs w:val="18"/>
                              </w:rPr>
                              <w:t>Status MSG_2</w:t>
                            </w:r>
                            <w:r w:rsidRPr="00D02BDD">
                              <w:rPr>
                                <w:sz w:val="18"/>
                                <w:szCs w:val="18"/>
                              </w:rPr>
                              <w:t xml:space="preserve"> (</w:t>
                            </w:r>
                            <w:r>
                              <w:rPr>
                                <w:sz w:val="18"/>
                                <w:szCs w:val="18"/>
                              </w:rPr>
                              <w:t>Accepted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BE" id="Polje z besedilom 27" o:spid="_x0000_s1045" type="#_x0000_t202" style="position:absolute;left:0;text-align:left;margin-left:107.45pt;margin-top:11.7pt;width:204.75pt;height:20.5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" filled="f" stroked="f" strokeweight=".5pt">
                <v:textbox>
                  <w:txbxContent>
                    <w:p w14:paraId="0A797038" w14:textId="77777777" w:rsidR="00255C90" w:rsidRPr="00D02BDD" w:rsidRDefault="00255C90" w:rsidP="001B62CE">
                      <w:pPr>
                        <w:jc w:val="center"/>
                        <w:rPr>
                          <w:sz w:val="18"/>
                          <w:szCs w:val="18"/>
                        </w:rPr>
                      </w:pPr>
                      <w:r>
                        <w:rPr>
                          <w:sz w:val="18"/>
                          <w:szCs w:val="18"/>
                        </w:rPr>
                        <w:t>Status MSG_2</w:t>
                      </w:r>
                      <w:r w:rsidRPr="00D02BDD">
                        <w:rPr>
                          <w:sz w:val="18"/>
                          <w:szCs w:val="18"/>
                        </w:rPr>
                        <w:t xml:space="preserve"> (</w:t>
                      </w:r>
                      <w:r>
                        <w:rPr>
                          <w:sz w:val="18"/>
                          <w:szCs w:val="18"/>
                        </w:rPr>
                        <w:t>Accepted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624960" behindDoc="0" locked="0" layoutInCell="1" allowOverlap="1" wp14:anchorId="0A796FC0" wp14:editId="0A796FC1">
                <wp:simplePos x="0" y="0"/>
                <wp:positionH relativeFrom="column">
                  <wp:posOffset>1415893</wp:posOffset>
                </wp:positionH>
                <wp:positionV relativeFrom="paragraph">
                  <wp:posOffset>103406</wp:posOffset>
                </wp:positionV>
                <wp:extent cx="2470068" cy="0"/>
                <wp:effectExtent l="0" t="76200" r="26035" b="114300"/>
                <wp:wrapNone/>
                <wp:docPr id="28" name="Raven puščični povezovalnik 28"/>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F75C2" id="Raven puščični povezovalnik 28" o:spid="_x0000_s1026" type="#_x0000_t32" style="position:absolute;margin-left:111.5pt;margin-top:8.15pt;width:194.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" strokecolor="black [3213]" strokeweight="2pt">
                <v:stroke endarrow="open"/>
              </v:shape>
            </w:pict>
          </mc:Fallback>
        </mc:AlternateContent>
      </w:r>
    </w:p>
    <w:p w14:paraId="0A796F45" w14:textId="77777777" w:rsidR="001B62CE" w:rsidRPr="007A070B" w:rsidRDefault="001B62CE" w:rsidP="001B62CE">
      <w:pPr>
        <w:spacing w:line="260" w:lineRule="atLeast"/>
        <w:jc w:val="both"/>
        <w:rPr>
          <w:rFonts w:ascii="Arial" w:hAnsi="Arial"/>
          <w:noProof w:val="0"/>
        </w:rPr>
      </w:pPr>
    </w:p>
    <w:p w14:paraId="0A796F46"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15744" behindDoc="0" locked="0" layoutInCell="1" allowOverlap="1" wp14:anchorId="0A796FC2" wp14:editId="0A796FC3">
                <wp:simplePos x="0" y="0"/>
                <wp:positionH relativeFrom="column">
                  <wp:posOffset>1412875</wp:posOffset>
                </wp:positionH>
                <wp:positionV relativeFrom="paragraph">
                  <wp:posOffset>69850</wp:posOffset>
                </wp:positionV>
                <wp:extent cx="2469515" cy="0"/>
                <wp:effectExtent l="38100" t="76200" r="0" b="95250"/>
                <wp:wrapNone/>
                <wp:docPr id="29" name="Raven puščični povezovalnik 29"/>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FDC3B" id="Raven puščični povezovalnik 29" o:spid="_x0000_s1026" type="#_x0000_t32" style="position:absolute;margin-left:111.25pt;margin-top:5.5pt;width:194.4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" strokecolor="black [3213]" strokeweight="1pt">
                <v:stroke startarrow="block"/>
              </v:shape>
            </w:pict>
          </mc:Fallback>
        </mc:AlternateContent>
      </w:r>
    </w:p>
    <w:p w14:paraId="0A796F47"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37248" behindDoc="0" locked="0" layoutInCell="1" allowOverlap="1" wp14:anchorId="0A796FC4" wp14:editId="0A796FC5">
                <wp:simplePos x="0" y="0"/>
                <wp:positionH relativeFrom="column">
                  <wp:posOffset>1413510</wp:posOffset>
                </wp:positionH>
                <wp:positionV relativeFrom="paragraph">
                  <wp:posOffset>60960</wp:posOffset>
                </wp:positionV>
                <wp:extent cx="2600325" cy="260985"/>
                <wp:effectExtent l="0" t="0" r="0" b="5715"/>
                <wp:wrapNone/>
                <wp:docPr id="30" name="Polje z besedilom 30"/>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9"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C4" id="Polje z besedilom 30" o:spid="_x0000_s1046" type="#_x0000_t202" style="position:absolute;left:0;text-align:left;margin-left:111.3pt;margin-top:4.8pt;width:204.75pt;height:20.5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" filled="f" stroked="f" strokeweight=".5pt">
                <v:textbox>
                  <w:txbxContent>
                    <w:p w14:paraId="0A797039"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2</w:t>
                      </w:r>
                      <w:r w:rsidRPr="00D02BDD">
                        <w:rPr>
                          <w:sz w:val="18"/>
                          <w:szCs w:val="18"/>
                        </w:rPr>
                        <w:t>)</w:t>
                      </w:r>
                    </w:p>
                  </w:txbxContent>
                </v:textbox>
              </v:shape>
            </w:pict>
          </mc:Fallback>
        </mc:AlternateContent>
      </w:r>
    </w:p>
    <w:p w14:paraId="0A796F48" w14:textId="77777777" w:rsidR="001B62CE" w:rsidRPr="007A070B" w:rsidRDefault="001B62CE" w:rsidP="001B62CE">
      <w:pPr>
        <w:spacing w:line="260" w:lineRule="atLeast"/>
        <w:rPr>
          <w:rFonts w:ascii="Arial" w:hAnsi="Arial"/>
          <w:noProof w:val="0"/>
        </w:rPr>
      </w:pPr>
      <w:r w:rsidRPr="007A070B">
        <mc:AlternateContent>
          <mc:Choice Requires="wps">
            <w:drawing>
              <wp:anchor distT="0" distB="0" distL="114300" distR="114300" simplePos="0" relativeHeight="251640320" behindDoc="0" locked="0" layoutInCell="1" allowOverlap="1" wp14:anchorId="0A796FC6" wp14:editId="0A796FC7">
                <wp:simplePos x="0" y="0"/>
                <wp:positionH relativeFrom="column">
                  <wp:posOffset>1472565</wp:posOffset>
                </wp:positionH>
                <wp:positionV relativeFrom="paragraph">
                  <wp:posOffset>147320</wp:posOffset>
                </wp:positionV>
                <wp:extent cx="2469515" cy="0"/>
                <wp:effectExtent l="0" t="76200" r="26035" b="114300"/>
                <wp:wrapNone/>
                <wp:docPr id="31" name="Raven puščični povezovalnik 31"/>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0C99C" id="Raven puščični povezovalnik 31" o:spid="_x0000_s1026" type="#_x0000_t32" style="position:absolute;margin-left:115.95pt;margin-top:11.6pt;width:194.4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" strokecolor="black [3213]" strokeweight="2pt">
                <v:stroke endarrow="open"/>
              </v:shape>
            </w:pict>
          </mc:Fallback>
        </mc:AlternateContent>
      </w:r>
    </w:p>
    <w:p w14:paraId="0A796F4C" w14:textId="77777777" w:rsidR="001B62CE" w:rsidRPr="007A070B" w:rsidRDefault="001B62CE" w:rsidP="001B62CE">
      <w:pPr>
        <w:pStyle w:val="Naslov3"/>
        <w:numPr>
          <w:ilvl w:val="2"/>
          <w:numId w:val="6"/>
        </w:numPr>
        <w:rPr>
          <w:rFonts w:ascii="Arial" w:hAnsi="Arial" w:cs="Arial"/>
          <w:noProof w:val="0"/>
          <w:color w:val="auto"/>
          <w:sz w:val="22"/>
          <w:szCs w:val="22"/>
        </w:rPr>
      </w:pPr>
      <w:bookmarkStart w:id="41" w:name="_Toc463002188"/>
      <w:bookmarkStart w:id="42" w:name="_Toc463002348"/>
      <w:bookmarkStart w:id="43" w:name="_Toc54688599"/>
      <w:r w:rsidRPr="007A070B">
        <w:rPr>
          <w:rFonts w:ascii="Arial" w:hAnsi="Arial" w:cs="Arial"/>
          <w:noProof w:val="0"/>
          <w:color w:val="auto"/>
          <w:sz w:val="22"/>
          <w:szCs w:val="22"/>
        </w:rPr>
        <w:lastRenderedPageBreak/>
        <w:t>Pošiljanje popravkov</w:t>
      </w:r>
      <w:bookmarkEnd w:id="41"/>
      <w:bookmarkEnd w:id="42"/>
      <w:bookmarkEnd w:id="43"/>
    </w:p>
    <w:p w14:paraId="0A796F4D" w14:textId="77777777" w:rsidR="001B62CE" w:rsidRPr="007A070B" w:rsidRDefault="001B62CE" w:rsidP="001B62CE">
      <w:pPr>
        <w:rPr>
          <w:noProof w:val="0"/>
        </w:rPr>
      </w:pPr>
    </w:p>
    <w:p w14:paraId="0A796F4E" w14:textId="77777777" w:rsidR="001B62CE" w:rsidRPr="007A070B" w:rsidRDefault="001B62CE" w:rsidP="001B62CE">
      <w:pPr>
        <w:spacing w:line="260" w:lineRule="atLeast"/>
        <w:jc w:val="both"/>
        <w:rPr>
          <w:rFonts w:ascii="Arial" w:hAnsi="Arial"/>
          <w:noProof w:val="0"/>
        </w:rPr>
      </w:pPr>
    </w:p>
    <w:tbl>
      <w:tblPr>
        <w:tblStyle w:val="Tabelamrea"/>
        <w:tblW w:w="0" w:type="auto"/>
        <w:shd w:val="clear" w:color="auto" w:fill="D9D9D9" w:themeFill="background1" w:themeFillShade="D9"/>
        <w:tblLook w:val="04A0" w:firstRow="1" w:lastRow="0" w:firstColumn="1" w:lastColumn="0" w:noHBand="0" w:noVBand="1"/>
      </w:tblPr>
      <w:tblGrid>
        <w:gridCol w:w="8488"/>
      </w:tblGrid>
      <w:tr w:rsidR="001B62CE" w:rsidRPr="007A070B" w14:paraId="0A796F50" w14:textId="77777777" w:rsidTr="002F64CC">
        <w:trPr>
          <w:trHeight w:val="340"/>
        </w:trPr>
        <w:tc>
          <w:tcPr>
            <w:tcW w:w="9212" w:type="dxa"/>
            <w:shd w:val="clear" w:color="auto" w:fill="D9D9D9" w:themeFill="background1" w:themeFillShade="D9"/>
            <w:vAlign w:val="center"/>
          </w:tcPr>
          <w:p w14:paraId="0A796F4F" w14:textId="77777777" w:rsidR="001B62CE" w:rsidRPr="007A070B" w:rsidRDefault="001B62CE" w:rsidP="002F64CC">
            <w:pPr>
              <w:spacing w:line="260" w:lineRule="atLeast"/>
              <w:jc w:val="center"/>
              <w:rPr>
                <w:rFonts w:ascii="Arial" w:hAnsi="Arial" w:cs="Arial"/>
                <w:b/>
                <w:noProof w:val="0"/>
                <w:sz w:val="22"/>
                <w:szCs w:val="22"/>
              </w:rPr>
            </w:pPr>
            <w:r w:rsidRPr="007A070B">
              <w:rPr>
                <w:rFonts w:ascii="Arial" w:hAnsi="Arial" w:cs="Arial"/>
                <w:b/>
                <w:noProof w:val="0"/>
                <w:sz w:val="22"/>
                <w:szCs w:val="22"/>
              </w:rPr>
              <w:t>Z vmesno napako</w:t>
            </w:r>
          </w:p>
        </w:tc>
      </w:tr>
    </w:tbl>
    <w:p w14:paraId="0A796F51" w14:textId="77777777" w:rsidR="001B62CE" w:rsidRPr="007A070B" w:rsidRDefault="001B62CE" w:rsidP="001B62CE">
      <w:pPr>
        <w:spacing w:line="260" w:lineRule="atLeast"/>
        <w:jc w:val="both"/>
        <w:rPr>
          <w:rFonts w:ascii="Arial" w:hAnsi="Arial"/>
          <w:noProof w:val="0"/>
        </w:rPr>
      </w:pPr>
    </w:p>
    <w:p w14:paraId="0A796F52" w14:textId="77777777" w:rsidR="001B62CE" w:rsidRPr="007A070B" w:rsidRDefault="001B62CE" w:rsidP="001B62CE">
      <w:pPr>
        <w:spacing w:line="260" w:lineRule="atLeast"/>
        <w:jc w:val="both"/>
        <w:rPr>
          <w:rFonts w:ascii="Arial" w:hAnsi="Arial"/>
          <w:noProof w:val="0"/>
        </w:rPr>
      </w:pPr>
    </w:p>
    <w:p w14:paraId="0A796F53" w14:textId="77777777" w:rsidR="001B62CE" w:rsidRPr="007A070B" w:rsidRDefault="001B62CE" w:rsidP="001B62CE">
      <w:pPr>
        <w:spacing w:line="260" w:lineRule="atLeast"/>
        <w:jc w:val="both"/>
        <w:rPr>
          <w:rFonts w:ascii="Arial" w:hAnsi="Arial"/>
          <w:noProof w:val="0"/>
        </w:rPr>
      </w:pPr>
      <w:r w:rsidRPr="007A070B">
        <w:rPr>
          <w:rFonts w:ascii="Arial" w:hAnsi="Arial"/>
        </w:rPr>
        <mc:AlternateContent>
          <mc:Choice Requires="wps">
            <w:drawing>
              <wp:anchor distT="0" distB="0" distL="114300" distR="114300" simplePos="0" relativeHeight="251729408" behindDoc="0" locked="0" layoutInCell="1" allowOverlap="1" wp14:anchorId="0A796FC8" wp14:editId="0A796FC9">
                <wp:simplePos x="0" y="0"/>
                <wp:positionH relativeFrom="column">
                  <wp:posOffset>4013449</wp:posOffset>
                </wp:positionH>
                <wp:positionV relativeFrom="paragraph">
                  <wp:posOffset>22694</wp:posOffset>
                </wp:positionV>
                <wp:extent cx="1413164" cy="237507"/>
                <wp:effectExtent l="0" t="0" r="15875" b="10160"/>
                <wp:wrapNone/>
                <wp:docPr id="60" name="Polje z besedilom 60"/>
                <wp:cNvGraphicFramePr/>
                <a:graphic xmlns:a="http://schemas.openxmlformats.org/drawingml/2006/main">
                  <a:graphicData uri="http://schemas.microsoft.com/office/word/2010/wordprocessingShape">
                    <wps:wsp>
                      <wps:cNvSpPr txBox="1"/>
                      <wps:spPr>
                        <a:xfrm>
                          <a:off x="0" y="0"/>
                          <a:ext cx="1413164" cy="2375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3A" w14:textId="77777777" w:rsidR="00255C90" w:rsidRPr="00C23C7C" w:rsidRDefault="00255C90" w:rsidP="001B62CE">
                            <w:pPr>
                              <w:jc w:val="center"/>
                              <w:rPr>
                                <w:rFonts w:ascii="Arial" w:hAnsi="Arial" w:cs="Arial"/>
                                <w:sz w:val="20"/>
                                <w:szCs w:val="20"/>
                              </w:rPr>
                            </w:pPr>
                            <w:r w:rsidRPr="00C23C7C">
                              <w:rPr>
                                <w:rFonts w:ascii="Arial" w:hAnsi="Arial" w:cs="Arial"/>
                                <w:sz w:val="20"/>
                                <w:szCs w:val="20"/>
                              </w:rPr>
                              <w:t>FURS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C8" id="Polje z besedilom 60" o:spid="_x0000_s1047" type="#_x0000_t202" style="position:absolute;left:0;text-align:left;margin-left:316pt;margin-top:1.8pt;width:111.25pt;height:18.7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" filled="f" strokeweight=".5pt">
                <v:textbox>
                  <w:txbxContent>
                    <w:p w14:paraId="0A79703A" w14:textId="77777777" w:rsidR="00255C90" w:rsidRPr="00C23C7C" w:rsidRDefault="00255C90" w:rsidP="001B62CE">
                      <w:pPr>
                        <w:jc w:val="center"/>
                        <w:rPr>
                          <w:rFonts w:ascii="Arial" w:hAnsi="Arial" w:cs="Arial"/>
                          <w:sz w:val="20"/>
                          <w:szCs w:val="20"/>
                        </w:rPr>
                      </w:pPr>
                      <w:r w:rsidRPr="00C23C7C">
                        <w:rPr>
                          <w:rFonts w:ascii="Arial" w:hAnsi="Arial" w:cs="Arial"/>
                          <w:sz w:val="20"/>
                          <w:szCs w:val="20"/>
                        </w:rPr>
                        <w:t>FURS</w:t>
                      </w:r>
                    </w:p>
                  </w:txbxContent>
                </v:textbox>
              </v:shape>
            </w:pict>
          </mc:Fallback>
        </mc:AlternateContent>
      </w:r>
      <w:r w:rsidRPr="007A070B">
        <w:rPr>
          <w:rFonts w:ascii="Arial" w:hAnsi="Arial"/>
        </w:rPr>
        <mc:AlternateContent>
          <mc:Choice Requires="wps">
            <w:drawing>
              <wp:anchor distT="0" distB="0" distL="114300" distR="114300" simplePos="0" relativeHeight="251726336" behindDoc="0" locked="0" layoutInCell="1" allowOverlap="1" wp14:anchorId="0A796FCA" wp14:editId="0A796FCB">
                <wp:simplePos x="0" y="0"/>
                <wp:positionH relativeFrom="column">
                  <wp:posOffset>62106</wp:posOffset>
                </wp:positionH>
                <wp:positionV relativeFrom="paragraph">
                  <wp:posOffset>25779</wp:posOffset>
                </wp:positionV>
                <wp:extent cx="1413164" cy="237507"/>
                <wp:effectExtent l="0" t="0" r="15875" b="10160"/>
                <wp:wrapNone/>
                <wp:docPr id="59" name="Polje z besedilom 59"/>
                <wp:cNvGraphicFramePr/>
                <a:graphic xmlns:a="http://schemas.openxmlformats.org/drawingml/2006/main">
                  <a:graphicData uri="http://schemas.microsoft.com/office/word/2010/wordprocessingShape">
                    <wps:wsp>
                      <wps:cNvSpPr txBox="1"/>
                      <wps:spPr>
                        <a:xfrm>
                          <a:off x="0" y="0"/>
                          <a:ext cx="1413164" cy="2375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9703B" w14:textId="77777777" w:rsidR="00255C90" w:rsidRPr="00C23C7C" w:rsidRDefault="00255C90" w:rsidP="001B62CE">
                            <w:pPr>
                              <w:jc w:val="center"/>
                              <w:rPr>
                                <w:rFonts w:ascii="Arial" w:hAnsi="Arial" w:cs="Arial"/>
                                <w:sz w:val="20"/>
                                <w:szCs w:val="20"/>
                              </w:rPr>
                            </w:pPr>
                            <w:r w:rsidRPr="00C23C7C">
                              <w:rPr>
                                <w:rFonts w:ascii="Arial" w:hAnsi="Arial" w:cs="Arial"/>
                                <w:sz w:val="20"/>
                                <w:szCs w:val="20"/>
                              </w:rPr>
                              <w:t>Poročevalska 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96FCA" id="Polje z besedilom 59" o:spid="_x0000_s1048" type="#_x0000_t202" style="position:absolute;left:0;text-align:left;margin-left:4.9pt;margin-top:2.05pt;width:111.25pt;height:18.7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" filled="f" strokeweight=".5pt">
                <v:textbox>
                  <w:txbxContent>
                    <w:p w14:paraId="0A79703B" w14:textId="77777777" w:rsidR="00255C90" w:rsidRPr="00C23C7C" w:rsidRDefault="00255C90" w:rsidP="001B62CE">
                      <w:pPr>
                        <w:jc w:val="center"/>
                        <w:rPr>
                          <w:rFonts w:ascii="Arial" w:hAnsi="Arial" w:cs="Arial"/>
                          <w:sz w:val="20"/>
                          <w:szCs w:val="20"/>
                        </w:rPr>
                      </w:pPr>
                      <w:r w:rsidRPr="00C23C7C">
                        <w:rPr>
                          <w:rFonts w:ascii="Arial" w:hAnsi="Arial" w:cs="Arial"/>
                          <w:sz w:val="20"/>
                          <w:szCs w:val="20"/>
                        </w:rPr>
                        <w:t>Poročevalska FI</w:t>
                      </w:r>
                    </w:p>
                  </w:txbxContent>
                </v:textbox>
              </v:shape>
            </w:pict>
          </mc:Fallback>
        </mc:AlternateContent>
      </w:r>
    </w:p>
    <w:p w14:paraId="0A796F54" w14:textId="77777777" w:rsidR="001B62CE" w:rsidRPr="007A070B" w:rsidRDefault="001B62CE" w:rsidP="001B62CE">
      <w:pPr>
        <w:spacing w:line="260" w:lineRule="atLeast"/>
        <w:rPr>
          <w:noProof w:val="0"/>
        </w:rPr>
      </w:pPr>
    </w:p>
    <w:p w14:paraId="0A796F55"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95616" behindDoc="0" locked="0" layoutInCell="1" allowOverlap="1" wp14:anchorId="0A796FCC" wp14:editId="0A796FCD">
                <wp:simplePos x="0" y="0"/>
                <wp:positionH relativeFrom="column">
                  <wp:posOffset>1341755</wp:posOffset>
                </wp:positionH>
                <wp:positionV relativeFrom="paragraph">
                  <wp:posOffset>11430</wp:posOffset>
                </wp:positionV>
                <wp:extent cx="2600325" cy="260985"/>
                <wp:effectExtent l="0" t="0" r="0" b="5715"/>
                <wp:wrapNone/>
                <wp:docPr id="49" name="Polje z besedilom 49"/>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C" w14:textId="77777777" w:rsidR="00255C90" w:rsidRPr="00D02BDD" w:rsidRDefault="00255C90" w:rsidP="001B62CE">
                            <w:pPr>
                              <w:jc w:val="center"/>
                              <w:rPr>
                                <w:sz w:val="18"/>
                                <w:szCs w:val="18"/>
                              </w:rPr>
                            </w:pPr>
                            <w:r w:rsidRPr="00D02BDD">
                              <w:rPr>
                                <w:sz w:val="18"/>
                                <w:szCs w:val="18"/>
                              </w:rPr>
                              <w:t>SendPackage (InitialDataMSG</w:t>
                            </w:r>
                            <w:r>
                              <w:rPr>
                                <w:sz w:val="18"/>
                                <w:szCs w:val="18"/>
                              </w:rPr>
                              <w:t>_1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CC" id="Polje z besedilom 49" o:spid="_x0000_s1049" type="#_x0000_t202" style="position:absolute;left:0;text-align:left;margin-left:105.65pt;margin-top:.9pt;width:204.75pt;height:20.5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" filled="f" stroked="f" strokeweight=".5pt">
                <v:textbox>
                  <w:txbxContent>
                    <w:p w14:paraId="0A79703C" w14:textId="77777777" w:rsidR="00255C90" w:rsidRPr="00D02BDD" w:rsidRDefault="00255C90" w:rsidP="001B62CE">
                      <w:pPr>
                        <w:jc w:val="center"/>
                        <w:rPr>
                          <w:sz w:val="18"/>
                          <w:szCs w:val="18"/>
                        </w:rPr>
                      </w:pPr>
                      <w:r w:rsidRPr="00D02BDD">
                        <w:rPr>
                          <w:sz w:val="18"/>
                          <w:szCs w:val="18"/>
                        </w:rPr>
                        <w:t>SendPackage (InitialDataMSG</w:t>
                      </w:r>
                      <w:r>
                        <w:rPr>
                          <w:sz w:val="18"/>
                          <w:szCs w:val="18"/>
                        </w:rPr>
                        <w:t>_1</w:t>
                      </w:r>
                      <w:r w:rsidRPr="00D02BDD">
                        <w:rPr>
                          <w:sz w:val="18"/>
                          <w:szCs w:val="18"/>
                        </w:rPr>
                        <w:t>)</w:t>
                      </w:r>
                    </w:p>
                  </w:txbxContent>
                </v:textbox>
              </v:shape>
            </w:pict>
          </mc:Fallback>
        </mc:AlternateContent>
      </w:r>
    </w:p>
    <w:p w14:paraId="0A796F56"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46464" behindDoc="0" locked="0" layoutInCell="1" allowOverlap="1" wp14:anchorId="0A796FCE" wp14:editId="0A796FCF">
                <wp:simplePos x="0" y="0"/>
                <wp:positionH relativeFrom="column">
                  <wp:posOffset>1415893</wp:posOffset>
                </wp:positionH>
                <wp:positionV relativeFrom="paragraph">
                  <wp:posOffset>103406</wp:posOffset>
                </wp:positionV>
                <wp:extent cx="2470068" cy="0"/>
                <wp:effectExtent l="0" t="76200" r="26035" b="114300"/>
                <wp:wrapNone/>
                <wp:docPr id="32" name="Raven puščični povezovalnik 32"/>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AB2C7" id="Raven puščični povezovalnik 32" o:spid="_x0000_s1026" type="#_x0000_t32" style="position:absolute;margin-left:111.5pt;margin-top:8.15pt;width:194.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" strokecolor="black [3213]" strokeweight="2pt">
                <v:stroke endarrow="open"/>
              </v:shape>
            </w:pict>
          </mc:Fallback>
        </mc:AlternateContent>
      </w:r>
    </w:p>
    <w:p w14:paraId="0A796F57" w14:textId="77777777" w:rsidR="001B62CE" w:rsidRPr="007A070B" w:rsidRDefault="001B62CE" w:rsidP="001B62CE">
      <w:pPr>
        <w:spacing w:line="260" w:lineRule="atLeast"/>
        <w:jc w:val="both"/>
        <w:rPr>
          <w:rFonts w:ascii="Arial" w:hAnsi="Arial"/>
          <w:noProof w:val="0"/>
        </w:rPr>
      </w:pPr>
    </w:p>
    <w:p w14:paraId="0A796F58"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55680" behindDoc="0" locked="0" layoutInCell="1" allowOverlap="1" wp14:anchorId="0A796FD0" wp14:editId="0A796FD1">
                <wp:simplePos x="0" y="0"/>
                <wp:positionH relativeFrom="column">
                  <wp:posOffset>1423035</wp:posOffset>
                </wp:positionH>
                <wp:positionV relativeFrom="paragraph">
                  <wp:posOffset>29845</wp:posOffset>
                </wp:positionV>
                <wp:extent cx="2469515" cy="0"/>
                <wp:effectExtent l="38100" t="76200" r="0" b="95250"/>
                <wp:wrapNone/>
                <wp:docPr id="33" name="Raven puščični povezovalnik 33"/>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2FECA" id="Raven puščični povezovalnik 33" o:spid="_x0000_s1026" type="#_x0000_t32" style="position:absolute;margin-left:112.05pt;margin-top:2.35pt;width:194.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" strokecolor="black [3213]" strokeweight="1pt">
                <v:stroke startarrow="block"/>
              </v:shape>
            </w:pict>
          </mc:Fallback>
        </mc:AlternateContent>
      </w:r>
    </w:p>
    <w:p w14:paraId="0A796F59"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52608" behindDoc="0" locked="0" layoutInCell="1" allowOverlap="1" wp14:anchorId="0A796FD2" wp14:editId="0A796FD3">
                <wp:simplePos x="0" y="0"/>
                <wp:positionH relativeFrom="column">
                  <wp:posOffset>1344295</wp:posOffset>
                </wp:positionH>
                <wp:positionV relativeFrom="paragraph">
                  <wp:posOffset>132699</wp:posOffset>
                </wp:positionV>
                <wp:extent cx="2600697" cy="261257"/>
                <wp:effectExtent l="0" t="0" r="0" b="5715"/>
                <wp:wrapNone/>
                <wp:docPr id="34" name="Polje z besedilom 34"/>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D"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D2" id="Polje z besedilom 34" o:spid="_x0000_s1050" type="#_x0000_t202" style="position:absolute;margin-left:105.85pt;margin-top:10.45pt;width:204.8pt;height:20.5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" filled="f" stroked="f" strokeweight=".5pt">
                <v:textbox>
                  <w:txbxContent>
                    <w:p w14:paraId="0A79703D"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1</w:t>
                      </w:r>
                      <w:r w:rsidRPr="00D02BDD">
                        <w:rPr>
                          <w:sz w:val="18"/>
                          <w:szCs w:val="18"/>
                        </w:rPr>
                        <w:t>)</w:t>
                      </w:r>
                    </w:p>
                  </w:txbxContent>
                </v:textbox>
              </v:shape>
            </w:pict>
          </mc:Fallback>
        </mc:AlternateContent>
      </w:r>
    </w:p>
    <w:p w14:paraId="0A796F5A" w14:textId="77777777" w:rsidR="001B62CE" w:rsidRPr="007A070B" w:rsidRDefault="001B62CE" w:rsidP="001B62CE">
      <w:pPr>
        <w:spacing w:line="260" w:lineRule="atLeast"/>
        <w:jc w:val="both"/>
        <w:rPr>
          <w:rFonts w:ascii="Arial" w:hAnsi="Arial"/>
          <w:noProof w:val="0"/>
        </w:rPr>
      </w:pPr>
    </w:p>
    <w:p w14:paraId="0A796F5B"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58752" behindDoc="0" locked="0" layoutInCell="1" allowOverlap="1" wp14:anchorId="0A796FD4" wp14:editId="0A796FD5">
                <wp:simplePos x="0" y="0"/>
                <wp:positionH relativeFrom="column">
                  <wp:posOffset>1364615</wp:posOffset>
                </wp:positionH>
                <wp:positionV relativeFrom="paragraph">
                  <wp:posOffset>148590</wp:posOffset>
                </wp:positionV>
                <wp:extent cx="2600325" cy="260985"/>
                <wp:effectExtent l="0" t="0" r="0" b="5715"/>
                <wp:wrapNone/>
                <wp:docPr id="35" name="Polje z besedilom 35"/>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E" w14:textId="77777777" w:rsidR="00255C90" w:rsidRPr="00D02BDD" w:rsidRDefault="00255C90" w:rsidP="001B62CE">
                            <w:pPr>
                              <w:jc w:val="center"/>
                              <w:rPr>
                                <w:sz w:val="18"/>
                                <w:szCs w:val="18"/>
                              </w:rPr>
                            </w:pPr>
                            <w:r>
                              <w:rPr>
                                <w:sz w:val="18"/>
                                <w:szCs w:val="18"/>
                              </w:rPr>
                              <w:t>Status MSG_1</w:t>
                            </w:r>
                            <w:r w:rsidRPr="00D02BDD">
                              <w:rPr>
                                <w:sz w:val="18"/>
                                <w:szCs w:val="18"/>
                              </w:rPr>
                              <w:t xml:space="preserve"> (</w:t>
                            </w:r>
                            <w:r>
                              <w:rPr>
                                <w:sz w:val="18"/>
                                <w:szCs w:val="18"/>
                              </w:rPr>
                              <w:t>Accepted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D4" id="Polje z besedilom 35" o:spid="_x0000_s1051" type="#_x0000_t202" style="position:absolute;left:0;text-align:left;margin-left:107.45pt;margin-top:11.7pt;width:204.75pt;height:20.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" filled="f" stroked="f" strokeweight=".5pt">
                <v:textbox>
                  <w:txbxContent>
                    <w:p w14:paraId="0A79703E" w14:textId="77777777" w:rsidR="00255C90" w:rsidRPr="00D02BDD" w:rsidRDefault="00255C90" w:rsidP="001B62CE">
                      <w:pPr>
                        <w:jc w:val="center"/>
                        <w:rPr>
                          <w:sz w:val="18"/>
                          <w:szCs w:val="18"/>
                        </w:rPr>
                      </w:pPr>
                      <w:r>
                        <w:rPr>
                          <w:sz w:val="18"/>
                          <w:szCs w:val="18"/>
                        </w:rPr>
                        <w:t>Status MSG_1</w:t>
                      </w:r>
                      <w:r w:rsidRPr="00D02BDD">
                        <w:rPr>
                          <w:sz w:val="18"/>
                          <w:szCs w:val="18"/>
                        </w:rPr>
                        <w:t xml:space="preserve"> (</w:t>
                      </w:r>
                      <w:r>
                        <w:rPr>
                          <w:sz w:val="18"/>
                          <w:szCs w:val="18"/>
                        </w:rPr>
                        <w:t>Accepted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649536" behindDoc="0" locked="0" layoutInCell="1" allowOverlap="1" wp14:anchorId="0A796FD6" wp14:editId="0A796FD7">
                <wp:simplePos x="0" y="0"/>
                <wp:positionH relativeFrom="column">
                  <wp:posOffset>1415893</wp:posOffset>
                </wp:positionH>
                <wp:positionV relativeFrom="paragraph">
                  <wp:posOffset>103406</wp:posOffset>
                </wp:positionV>
                <wp:extent cx="2470068" cy="0"/>
                <wp:effectExtent l="0" t="76200" r="26035" b="114300"/>
                <wp:wrapNone/>
                <wp:docPr id="36" name="Raven puščični povezovalnik 36"/>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75FB96" id="Raven puščični povezovalnik 36" o:spid="_x0000_s1026" type="#_x0000_t32" style="position:absolute;margin-left:111.5pt;margin-top:8.15pt;width:194.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" strokecolor="black [3213]" strokeweight="2pt">
                <v:stroke endarrow="open"/>
              </v:shape>
            </w:pict>
          </mc:Fallback>
        </mc:AlternateContent>
      </w:r>
    </w:p>
    <w:p w14:paraId="0A796F5C" w14:textId="77777777" w:rsidR="001B62CE" w:rsidRPr="007A070B" w:rsidRDefault="001B62CE" w:rsidP="001B62CE">
      <w:pPr>
        <w:spacing w:line="260" w:lineRule="atLeast"/>
        <w:jc w:val="both"/>
        <w:rPr>
          <w:rFonts w:ascii="Arial" w:hAnsi="Arial"/>
          <w:noProof w:val="0"/>
        </w:rPr>
      </w:pPr>
    </w:p>
    <w:p w14:paraId="0A796F5D"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43392" behindDoc="0" locked="0" layoutInCell="1" allowOverlap="1" wp14:anchorId="0A796FD8" wp14:editId="0A796FD9">
                <wp:simplePos x="0" y="0"/>
                <wp:positionH relativeFrom="column">
                  <wp:posOffset>1412875</wp:posOffset>
                </wp:positionH>
                <wp:positionV relativeFrom="paragraph">
                  <wp:posOffset>69850</wp:posOffset>
                </wp:positionV>
                <wp:extent cx="2469515" cy="0"/>
                <wp:effectExtent l="38100" t="76200" r="0" b="95250"/>
                <wp:wrapNone/>
                <wp:docPr id="37" name="Raven puščični povezovalnik 37"/>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47D55" id="Raven puščični povezovalnik 37" o:spid="_x0000_s1026" type="#_x0000_t32" style="position:absolute;margin-left:111.25pt;margin-top:5.5pt;width:194.4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" strokecolor="black [3213]" strokeweight="1pt">
                <v:stroke startarrow="block"/>
              </v:shape>
            </w:pict>
          </mc:Fallback>
        </mc:AlternateContent>
      </w:r>
    </w:p>
    <w:p w14:paraId="0A796F5E"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61824" behindDoc="0" locked="0" layoutInCell="1" allowOverlap="1" wp14:anchorId="0A796FDA" wp14:editId="0A796FDB">
                <wp:simplePos x="0" y="0"/>
                <wp:positionH relativeFrom="column">
                  <wp:posOffset>1413510</wp:posOffset>
                </wp:positionH>
                <wp:positionV relativeFrom="paragraph">
                  <wp:posOffset>60960</wp:posOffset>
                </wp:positionV>
                <wp:extent cx="2600325" cy="260985"/>
                <wp:effectExtent l="0" t="0" r="0" b="5715"/>
                <wp:wrapNone/>
                <wp:docPr id="38" name="Polje z besedilom 38"/>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3F"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1</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DA" id="Polje z besedilom 38" o:spid="_x0000_s1052" type="#_x0000_t202" style="position:absolute;left:0;text-align:left;margin-left:111.3pt;margin-top:4.8pt;width:204.75pt;height:20.5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" filled="f" stroked="f" strokeweight=".5pt">
                <v:textbox>
                  <w:txbxContent>
                    <w:p w14:paraId="0A79703F"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1</w:t>
                      </w:r>
                      <w:r w:rsidRPr="00D02BDD">
                        <w:rPr>
                          <w:sz w:val="18"/>
                          <w:szCs w:val="18"/>
                        </w:rPr>
                        <w:t>)</w:t>
                      </w:r>
                    </w:p>
                  </w:txbxContent>
                </v:textbox>
              </v:shape>
            </w:pict>
          </mc:Fallback>
        </mc:AlternateContent>
      </w:r>
    </w:p>
    <w:p w14:paraId="0A796F5F"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64896" behindDoc="0" locked="0" layoutInCell="1" allowOverlap="1" wp14:anchorId="0A796FDC" wp14:editId="0A796FDD">
                <wp:simplePos x="0" y="0"/>
                <wp:positionH relativeFrom="column">
                  <wp:posOffset>1472565</wp:posOffset>
                </wp:positionH>
                <wp:positionV relativeFrom="paragraph">
                  <wp:posOffset>147320</wp:posOffset>
                </wp:positionV>
                <wp:extent cx="2469515" cy="0"/>
                <wp:effectExtent l="0" t="76200" r="26035" b="114300"/>
                <wp:wrapNone/>
                <wp:docPr id="39" name="Raven puščični povezovalnik 39"/>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8380B" id="Raven puščični povezovalnik 39" o:spid="_x0000_s1026" type="#_x0000_t32" style="position:absolute;margin-left:115.95pt;margin-top:11.6pt;width:194.4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" strokecolor="black [3213]" strokeweight="2pt">
                <v:stroke endarrow="open"/>
              </v:shape>
            </w:pict>
          </mc:Fallback>
        </mc:AlternateContent>
      </w:r>
    </w:p>
    <w:p w14:paraId="0A796F60" w14:textId="77777777" w:rsidR="001B62CE" w:rsidRPr="007A070B" w:rsidRDefault="001B62CE" w:rsidP="001B62CE">
      <w:pPr>
        <w:spacing w:line="260" w:lineRule="atLeast"/>
        <w:jc w:val="both"/>
        <w:rPr>
          <w:rFonts w:ascii="Arial" w:hAnsi="Arial"/>
          <w:noProof w:val="0"/>
        </w:rPr>
      </w:pPr>
    </w:p>
    <w:p w14:paraId="0A796F61" w14:textId="77777777" w:rsidR="001B62CE" w:rsidRPr="007A070B" w:rsidRDefault="001B62CE" w:rsidP="001B62CE">
      <w:pPr>
        <w:spacing w:line="260" w:lineRule="atLeast"/>
        <w:jc w:val="both"/>
        <w:rPr>
          <w:rFonts w:ascii="Arial" w:hAnsi="Arial"/>
          <w:noProof w:val="0"/>
        </w:rPr>
      </w:pPr>
    </w:p>
    <w:p w14:paraId="0A796F63"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74112" behindDoc="0" locked="0" layoutInCell="1" allowOverlap="1" wp14:anchorId="0A796FDE" wp14:editId="0A796FDF">
                <wp:simplePos x="0" y="0"/>
                <wp:positionH relativeFrom="column">
                  <wp:posOffset>1344591</wp:posOffset>
                </wp:positionH>
                <wp:positionV relativeFrom="paragraph">
                  <wp:posOffset>109418</wp:posOffset>
                </wp:positionV>
                <wp:extent cx="2600697" cy="261257"/>
                <wp:effectExtent l="0" t="0" r="0" b="5715"/>
                <wp:wrapNone/>
                <wp:docPr id="40" name="Polje z besedilom 40"/>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0" w14:textId="77777777" w:rsidR="00255C90" w:rsidRPr="00D02BDD" w:rsidRDefault="00255C90" w:rsidP="001B62CE">
                            <w:pPr>
                              <w:jc w:val="center"/>
                              <w:rPr>
                                <w:sz w:val="18"/>
                                <w:szCs w:val="18"/>
                              </w:rPr>
                            </w:pPr>
                            <w:r w:rsidRPr="00D02BDD">
                              <w:rPr>
                                <w:sz w:val="18"/>
                                <w:szCs w:val="18"/>
                              </w:rPr>
                              <w:t>SendPackage (</w:t>
                            </w:r>
                            <w:r>
                              <w:rPr>
                                <w:sz w:val="18"/>
                                <w:szCs w:val="18"/>
                              </w:rPr>
                              <w:t>Corr</w:t>
                            </w:r>
                            <w:r w:rsidRPr="00D02BDD">
                              <w:rPr>
                                <w:sz w:val="18"/>
                                <w:szCs w:val="18"/>
                              </w:rPr>
                              <w:t>lDataMSG</w:t>
                            </w:r>
                            <w:r>
                              <w:rPr>
                                <w:sz w:val="18"/>
                                <w:szCs w:val="18"/>
                              </w:rPr>
                              <w:t>_2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DE" id="Polje z besedilom 40" o:spid="_x0000_s1053" type="#_x0000_t202" style="position:absolute;margin-left:105.85pt;margin-top:8.6pt;width:204.8pt;height:20.5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" filled="f" stroked="f" strokeweight=".5pt">
                <v:textbox>
                  <w:txbxContent>
                    <w:p w14:paraId="0A797040" w14:textId="77777777" w:rsidR="00255C90" w:rsidRPr="00D02BDD" w:rsidRDefault="00255C90" w:rsidP="001B62CE">
                      <w:pPr>
                        <w:jc w:val="center"/>
                        <w:rPr>
                          <w:sz w:val="18"/>
                          <w:szCs w:val="18"/>
                        </w:rPr>
                      </w:pPr>
                      <w:r w:rsidRPr="00D02BDD">
                        <w:rPr>
                          <w:sz w:val="18"/>
                          <w:szCs w:val="18"/>
                        </w:rPr>
                        <w:t>SendPackage (</w:t>
                      </w:r>
                      <w:r>
                        <w:rPr>
                          <w:sz w:val="18"/>
                          <w:szCs w:val="18"/>
                        </w:rPr>
                        <w:t>Corr</w:t>
                      </w:r>
                      <w:r w:rsidRPr="00D02BDD">
                        <w:rPr>
                          <w:sz w:val="18"/>
                          <w:szCs w:val="18"/>
                        </w:rPr>
                        <w:t>lDataMSG</w:t>
                      </w:r>
                      <w:r>
                        <w:rPr>
                          <w:sz w:val="18"/>
                          <w:szCs w:val="18"/>
                        </w:rPr>
                        <w:t>_2</w:t>
                      </w:r>
                      <w:r w:rsidRPr="00D02BDD">
                        <w:rPr>
                          <w:sz w:val="18"/>
                          <w:szCs w:val="18"/>
                        </w:rPr>
                        <w:t>)</w:t>
                      </w:r>
                    </w:p>
                  </w:txbxContent>
                </v:textbox>
              </v:shape>
            </w:pict>
          </mc:Fallback>
        </mc:AlternateContent>
      </w:r>
    </w:p>
    <w:p w14:paraId="0A796F64" w14:textId="77777777" w:rsidR="001B62CE" w:rsidRPr="007A070B" w:rsidRDefault="001B62CE" w:rsidP="001B62CE">
      <w:pPr>
        <w:spacing w:line="260" w:lineRule="atLeast"/>
        <w:jc w:val="both"/>
        <w:rPr>
          <w:rFonts w:ascii="Arial" w:hAnsi="Arial"/>
          <w:noProof w:val="0"/>
        </w:rPr>
      </w:pPr>
    </w:p>
    <w:p w14:paraId="0A796F65"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71040" behindDoc="0" locked="0" layoutInCell="1" allowOverlap="1" wp14:anchorId="0A796FE0" wp14:editId="0A796FE1">
                <wp:simplePos x="0" y="0"/>
                <wp:positionH relativeFrom="column">
                  <wp:posOffset>1415893</wp:posOffset>
                </wp:positionH>
                <wp:positionV relativeFrom="paragraph">
                  <wp:posOffset>103406</wp:posOffset>
                </wp:positionV>
                <wp:extent cx="2470068" cy="0"/>
                <wp:effectExtent l="0" t="76200" r="26035" b="114300"/>
                <wp:wrapNone/>
                <wp:docPr id="41" name="Raven puščični povezovalnik 41"/>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82BD5" id="Raven puščični povezovalnik 41" o:spid="_x0000_s1026" type="#_x0000_t32" style="position:absolute;margin-left:111.5pt;margin-top:8.15pt;width:194.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" strokecolor="black [3213]" strokeweight="2pt">
                <v:stroke endarrow="open"/>
              </v:shape>
            </w:pict>
          </mc:Fallback>
        </mc:AlternateContent>
      </w:r>
    </w:p>
    <w:p w14:paraId="0A796F66" w14:textId="77777777" w:rsidR="001B62CE" w:rsidRPr="007A070B" w:rsidRDefault="001B62CE" w:rsidP="001B62CE">
      <w:pPr>
        <w:spacing w:line="260" w:lineRule="atLeast"/>
        <w:jc w:val="both"/>
        <w:rPr>
          <w:rFonts w:ascii="Arial" w:hAnsi="Arial"/>
          <w:noProof w:val="0"/>
        </w:rPr>
      </w:pPr>
    </w:p>
    <w:p w14:paraId="0A796F67"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83328" behindDoc="0" locked="0" layoutInCell="1" allowOverlap="1" wp14:anchorId="0A796FE2" wp14:editId="0A796FE3">
                <wp:simplePos x="0" y="0"/>
                <wp:positionH relativeFrom="column">
                  <wp:posOffset>1423035</wp:posOffset>
                </wp:positionH>
                <wp:positionV relativeFrom="paragraph">
                  <wp:posOffset>29845</wp:posOffset>
                </wp:positionV>
                <wp:extent cx="2469515" cy="0"/>
                <wp:effectExtent l="38100" t="76200" r="0" b="95250"/>
                <wp:wrapNone/>
                <wp:docPr id="42" name="Raven puščični povezovalnik 42"/>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5A8DB" id="Raven puščični povezovalnik 42" o:spid="_x0000_s1026" type="#_x0000_t32" style="position:absolute;margin-left:112.05pt;margin-top:2.35pt;width:194.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" strokecolor="black [3213]" strokeweight="1pt">
                <v:stroke startarrow="block"/>
              </v:shape>
            </w:pict>
          </mc:Fallback>
        </mc:AlternateContent>
      </w:r>
    </w:p>
    <w:p w14:paraId="0A796F68"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680256" behindDoc="0" locked="0" layoutInCell="1" allowOverlap="1" wp14:anchorId="0A796FE4" wp14:editId="0A796FE5">
                <wp:simplePos x="0" y="0"/>
                <wp:positionH relativeFrom="column">
                  <wp:posOffset>1344295</wp:posOffset>
                </wp:positionH>
                <wp:positionV relativeFrom="paragraph">
                  <wp:posOffset>132699</wp:posOffset>
                </wp:positionV>
                <wp:extent cx="2600697" cy="261257"/>
                <wp:effectExtent l="0" t="0" r="0" b="5715"/>
                <wp:wrapNone/>
                <wp:docPr id="43" name="Polje z besedilom 43"/>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1"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E4" id="Polje z besedilom 43" o:spid="_x0000_s1054" type="#_x0000_t202" style="position:absolute;margin-left:105.85pt;margin-top:10.45pt;width:204.8pt;height:20.5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" filled="f" stroked="f" strokeweight=".5pt">
                <v:textbox>
                  <w:txbxContent>
                    <w:p w14:paraId="0A797041"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2</w:t>
                      </w:r>
                      <w:r w:rsidRPr="00D02BDD">
                        <w:rPr>
                          <w:sz w:val="18"/>
                          <w:szCs w:val="18"/>
                        </w:rPr>
                        <w:t>)</w:t>
                      </w:r>
                    </w:p>
                  </w:txbxContent>
                </v:textbox>
              </v:shape>
            </w:pict>
          </mc:Fallback>
        </mc:AlternateContent>
      </w:r>
    </w:p>
    <w:p w14:paraId="0A796F69" w14:textId="77777777" w:rsidR="001B62CE" w:rsidRPr="007A070B" w:rsidRDefault="001B62CE" w:rsidP="001B62CE">
      <w:pPr>
        <w:spacing w:line="260" w:lineRule="atLeast"/>
        <w:jc w:val="both"/>
        <w:rPr>
          <w:rFonts w:ascii="Arial" w:hAnsi="Arial"/>
          <w:noProof w:val="0"/>
        </w:rPr>
      </w:pPr>
    </w:p>
    <w:p w14:paraId="0A796F6A"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86400" behindDoc="0" locked="0" layoutInCell="1" allowOverlap="1" wp14:anchorId="0A796FE6" wp14:editId="0A796FE7">
                <wp:simplePos x="0" y="0"/>
                <wp:positionH relativeFrom="column">
                  <wp:posOffset>1364615</wp:posOffset>
                </wp:positionH>
                <wp:positionV relativeFrom="paragraph">
                  <wp:posOffset>148590</wp:posOffset>
                </wp:positionV>
                <wp:extent cx="2600325" cy="260985"/>
                <wp:effectExtent l="0" t="0" r="0" b="5715"/>
                <wp:wrapNone/>
                <wp:docPr id="44" name="Polje z besedilom 44"/>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2" w14:textId="77777777" w:rsidR="00255C90" w:rsidRPr="00D02BDD" w:rsidRDefault="00255C90" w:rsidP="001B62CE">
                            <w:pPr>
                              <w:jc w:val="center"/>
                              <w:rPr>
                                <w:sz w:val="18"/>
                                <w:szCs w:val="18"/>
                              </w:rPr>
                            </w:pPr>
                            <w:r>
                              <w:rPr>
                                <w:sz w:val="18"/>
                                <w:szCs w:val="18"/>
                              </w:rPr>
                              <w:t>Status MSG_2</w:t>
                            </w:r>
                            <w:r w:rsidRPr="00D02BDD">
                              <w:rPr>
                                <w:sz w:val="18"/>
                                <w:szCs w:val="18"/>
                              </w:rPr>
                              <w:t xml:space="preserve"> (</w:t>
                            </w:r>
                            <w:r>
                              <w:rPr>
                                <w:sz w:val="18"/>
                                <w:szCs w:val="18"/>
                              </w:rPr>
                              <w:t>Rejected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E6" id="Polje z besedilom 44" o:spid="_x0000_s1055" type="#_x0000_t202" style="position:absolute;left:0;text-align:left;margin-left:107.45pt;margin-top:11.7pt;width:204.75pt;height:20.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" filled="f" stroked="f" strokeweight=".5pt">
                <v:textbox>
                  <w:txbxContent>
                    <w:p w14:paraId="0A797042" w14:textId="77777777" w:rsidR="00255C90" w:rsidRPr="00D02BDD" w:rsidRDefault="00255C90" w:rsidP="001B62CE">
                      <w:pPr>
                        <w:jc w:val="center"/>
                        <w:rPr>
                          <w:sz w:val="18"/>
                          <w:szCs w:val="18"/>
                        </w:rPr>
                      </w:pPr>
                      <w:r>
                        <w:rPr>
                          <w:sz w:val="18"/>
                          <w:szCs w:val="18"/>
                        </w:rPr>
                        <w:t>Status MSG_2</w:t>
                      </w:r>
                      <w:r w:rsidRPr="00D02BDD">
                        <w:rPr>
                          <w:sz w:val="18"/>
                          <w:szCs w:val="18"/>
                        </w:rPr>
                        <w:t xml:space="preserve"> (</w:t>
                      </w:r>
                      <w:r>
                        <w:rPr>
                          <w:sz w:val="18"/>
                          <w:szCs w:val="18"/>
                        </w:rPr>
                        <w:t>Rejected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677184" behindDoc="0" locked="0" layoutInCell="1" allowOverlap="1" wp14:anchorId="0A796FE8" wp14:editId="0A796FE9">
                <wp:simplePos x="0" y="0"/>
                <wp:positionH relativeFrom="column">
                  <wp:posOffset>1415893</wp:posOffset>
                </wp:positionH>
                <wp:positionV relativeFrom="paragraph">
                  <wp:posOffset>103406</wp:posOffset>
                </wp:positionV>
                <wp:extent cx="2470068" cy="0"/>
                <wp:effectExtent l="0" t="76200" r="26035" b="114300"/>
                <wp:wrapNone/>
                <wp:docPr id="45" name="Raven puščični povezovalnik 45"/>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F0436" id="Raven puščični povezovalnik 45" o:spid="_x0000_s1026" type="#_x0000_t32" style="position:absolute;margin-left:111.5pt;margin-top:8.15pt;width:194.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" strokecolor="black [3213]" strokeweight="2pt">
                <v:stroke endarrow="open"/>
              </v:shape>
            </w:pict>
          </mc:Fallback>
        </mc:AlternateContent>
      </w:r>
    </w:p>
    <w:p w14:paraId="0A796F6B" w14:textId="77777777" w:rsidR="001B62CE" w:rsidRPr="007A070B" w:rsidRDefault="001B62CE" w:rsidP="001B62CE">
      <w:pPr>
        <w:spacing w:line="260" w:lineRule="atLeast"/>
        <w:jc w:val="both"/>
        <w:rPr>
          <w:rFonts w:ascii="Arial" w:hAnsi="Arial"/>
          <w:noProof w:val="0"/>
        </w:rPr>
      </w:pPr>
    </w:p>
    <w:p w14:paraId="0A796F6C"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67968" behindDoc="0" locked="0" layoutInCell="1" allowOverlap="1" wp14:anchorId="0A796FEA" wp14:editId="0A796FEB">
                <wp:simplePos x="0" y="0"/>
                <wp:positionH relativeFrom="column">
                  <wp:posOffset>1412875</wp:posOffset>
                </wp:positionH>
                <wp:positionV relativeFrom="paragraph">
                  <wp:posOffset>69850</wp:posOffset>
                </wp:positionV>
                <wp:extent cx="2469515" cy="0"/>
                <wp:effectExtent l="38100" t="76200" r="0" b="95250"/>
                <wp:wrapNone/>
                <wp:docPr id="46" name="Raven puščični povezovalnik 46"/>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0D150" id="Raven puščični povezovalnik 46" o:spid="_x0000_s1026" type="#_x0000_t32" style="position:absolute;margin-left:111.25pt;margin-top:5.5pt;width:194.4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" strokecolor="black [3213]" strokeweight="1pt">
                <v:stroke startarrow="block"/>
              </v:shape>
            </w:pict>
          </mc:Fallback>
        </mc:AlternateContent>
      </w:r>
    </w:p>
    <w:p w14:paraId="0A796F6D"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89472" behindDoc="0" locked="0" layoutInCell="1" allowOverlap="1" wp14:anchorId="0A796FEC" wp14:editId="0A796FED">
                <wp:simplePos x="0" y="0"/>
                <wp:positionH relativeFrom="column">
                  <wp:posOffset>1413510</wp:posOffset>
                </wp:positionH>
                <wp:positionV relativeFrom="paragraph">
                  <wp:posOffset>60960</wp:posOffset>
                </wp:positionV>
                <wp:extent cx="2600325" cy="260985"/>
                <wp:effectExtent l="0" t="0" r="0" b="5715"/>
                <wp:wrapNone/>
                <wp:docPr id="47" name="Polje z besedilom 47"/>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3"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2</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EC" id="Polje z besedilom 47" o:spid="_x0000_s1056" type="#_x0000_t202" style="position:absolute;left:0;text-align:left;margin-left:111.3pt;margin-top:4.8pt;width:204.75pt;height:20.5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" filled="f" stroked="f" strokeweight=".5pt">
                <v:textbox>
                  <w:txbxContent>
                    <w:p w14:paraId="0A797043"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2</w:t>
                      </w:r>
                      <w:r w:rsidRPr="00D02BDD">
                        <w:rPr>
                          <w:sz w:val="18"/>
                          <w:szCs w:val="18"/>
                        </w:rPr>
                        <w:t>)</w:t>
                      </w:r>
                    </w:p>
                  </w:txbxContent>
                </v:textbox>
              </v:shape>
            </w:pict>
          </mc:Fallback>
        </mc:AlternateContent>
      </w:r>
    </w:p>
    <w:p w14:paraId="0A796F6E"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92544" behindDoc="0" locked="0" layoutInCell="1" allowOverlap="1" wp14:anchorId="0A796FEE" wp14:editId="0A796FEF">
                <wp:simplePos x="0" y="0"/>
                <wp:positionH relativeFrom="column">
                  <wp:posOffset>1472565</wp:posOffset>
                </wp:positionH>
                <wp:positionV relativeFrom="paragraph">
                  <wp:posOffset>147320</wp:posOffset>
                </wp:positionV>
                <wp:extent cx="2469515" cy="0"/>
                <wp:effectExtent l="0" t="76200" r="26035" b="114300"/>
                <wp:wrapNone/>
                <wp:docPr id="48" name="Raven puščični povezovalnik 48"/>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CA47B" id="Raven puščični povezovalnik 48" o:spid="_x0000_s1026" type="#_x0000_t32" style="position:absolute;margin-left:115.95pt;margin-top:11.6pt;width:194.4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" strokecolor="black [3213]" strokeweight="2pt">
                <v:stroke endarrow="open"/>
              </v:shape>
            </w:pict>
          </mc:Fallback>
        </mc:AlternateContent>
      </w:r>
    </w:p>
    <w:p w14:paraId="0A796F6F" w14:textId="77777777" w:rsidR="001B62CE" w:rsidRPr="007A070B" w:rsidRDefault="001B62CE" w:rsidP="001B62CE">
      <w:pPr>
        <w:spacing w:line="260" w:lineRule="atLeast"/>
        <w:jc w:val="both"/>
        <w:rPr>
          <w:rFonts w:ascii="Arial" w:hAnsi="Arial"/>
          <w:noProof w:val="0"/>
        </w:rPr>
      </w:pPr>
    </w:p>
    <w:p w14:paraId="0A796F70" w14:textId="77777777" w:rsidR="001B62CE" w:rsidRPr="007A070B" w:rsidRDefault="001B62CE" w:rsidP="001B62CE">
      <w:pPr>
        <w:spacing w:line="260" w:lineRule="atLeast"/>
        <w:jc w:val="both"/>
        <w:rPr>
          <w:rFonts w:ascii="Arial" w:hAnsi="Arial"/>
          <w:noProof w:val="0"/>
        </w:rPr>
      </w:pPr>
    </w:p>
    <w:p w14:paraId="0A796F72"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704832" behindDoc="0" locked="0" layoutInCell="1" allowOverlap="1" wp14:anchorId="0A796FF0" wp14:editId="0A796FF1">
                <wp:simplePos x="0" y="0"/>
                <wp:positionH relativeFrom="column">
                  <wp:posOffset>1344591</wp:posOffset>
                </wp:positionH>
                <wp:positionV relativeFrom="paragraph">
                  <wp:posOffset>109418</wp:posOffset>
                </wp:positionV>
                <wp:extent cx="2600697" cy="261257"/>
                <wp:effectExtent l="0" t="0" r="0" b="5715"/>
                <wp:wrapNone/>
                <wp:docPr id="50" name="Polje z besedilom 50"/>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4" w14:textId="77777777" w:rsidR="00255C90" w:rsidRPr="00D02BDD" w:rsidRDefault="00255C90" w:rsidP="001B62CE">
                            <w:pPr>
                              <w:jc w:val="center"/>
                              <w:rPr>
                                <w:sz w:val="18"/>
                                <w:szCs w:val="18"/>
                              </w:rPr>
                            </w:pPr>
                            <w:r w:rsidRPr="00D02BDD">
                              <w:rPr>
                                <w:sz w:val="18"/>
                                <w:szCs w:val="18"/>
                              </w:rPr>
                              <w:t>SendPackage (</w:t>
                            </w:r>
                            <w:r>
                              <w:rPr>
                                <w:sz w:val="18"/>
                                <w:szCs w:val="18"/>
                              </w:rPr>
                              <w:t>Corr</w:t>
                            </w:r>
                            <w:r w:rsidRPr="00D02BDD">
                              <w:rPr>
                                <w:sz w:val="18"/>
                                <w:szCs w:val="18"/>
                              </w:rPr>
                              <w:t>lDataMSG</w:t>
                            </w:r>
                            <w:r>
                              <w:rPr>
                                <w:sz w:val="18"/>
                                <w:szCs w:val="18"/>
                              </w:rPr>
                              <w:t>_3</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F0" id="Polje z besedilom 50" o:spid="_x0000_s1057" type="#_x0000_t202" style="position:absolute;margin-left:105.85pt;margin-top:8.6pt;width:204.8pt;height:20.5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" filled="f" stroked="f" strokeweight=".5pt">
                <v:textbox>
                  <w:txbxContent>
                    <w:p w14:paraId="0A797044" w14:textId="77777777" w:rsidR="00255C90" w:rsidRPr="00D02BDD" w:rsidRDefault="00255C90" w:rsidP="001B62CE">
                      <w:pPr>
                        <w:jc w:val="center"/>
                        <w:rPr>
                          <w:sz w:val="18"/>
                          <w:szCs w:val="18"/>
                        </w:rPr>
                      </w:pPr>
                      <w:r w:rsidRPr="00D02BDD">
                        <w:rPr>
                          <w:sz w:val="18"/>
                          <w:szCs w:val="18"/>
                        </w:rPr>
                        <w:t>SendPackage (</w:t>
                      </w:r>
                      <w:r>
                        <w:rPr>
                          <w:sz w:val="18"/>
                          <w:szCs w:val="18"/>
                        </w:rPr>
                        <w:t>Corr</w:t>
                      </w:r>
                      <w:r w:rsidRPr="00D02BDD">
                        <w:rPr>
                          <w:sz w:val="18"/>
                          <w:szCs w:val="18"/>
                        </w:rPr>
                        <w:t>lDataMSG</w:t>
                      </w:r>
                      <w:r>
                        <w:rPr>
                          <w:sz w:val="18"/>
                          <w:szCs w:val="18"/>
                        </w:rPr>
                        <w:t>_3</w:t>
                      </w:r>
                      <w:r w:rsidRPr="00D02BDD">
                        <w:rPr>
                          <w:sz w:val="18"/>
                          <w:szCs w:val="18"/>
                        </w:rPr>
                        <w:t>)</w:t>
                      </w:r>
                    </w:p>
                  </w:txbxContent>
                </v:textbox>
              </v:shape>
            </w:pict>
          </mc:Fallback>
        </mc:AlternateContent>
      </w:r>
    </w:p>
    <w:p w14:paraId="0A796F73" w14:textId="77777777" w:rsidR="001B62CE" w:rsidRPr="007A070B" w:rsidRDefault="001B62CE" w:rsidP="001B62CE">
      <w:pPr>
        <w:spacing w:line="260" w:lineRule="atLeast"/>
        <w:jc w:val="both"/>
        <w:rPr>
          <w:rFonts w:ascii="Arial" w:hAnsi="Arial"/>
          <w:noProof w:val="0"/>
        </w:rPr>
      </w:pPr>
    </w:p>
    <w:p w14:paraId="0A796F74"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701760" behindDoc="0" locked="0" layoutInCell="1" allowOverlap="1" wp14:anchorId="0A796FF2" wp14:editId="0A796FF3">
                <wp:simplePos x="0" y="0"/>
                <wp:positionH relativeFrom="column">
                  <wp:posOffset>1415893</wp:posOffset>
                </wp:positionH>
                <wp:positionV relativeFrom="paragraph">
                  <wp:posOffset>103406</wp:posOffset>
                </wp:positionV>
                <wp:extent cx="2470068" cy="0"/>
                <wp:effectExtent l="0" t="76200" r="26035" b="114300"/>
                <wp:wrapNone/>
                <wp:docPr id="51" name="Raven puščični povezovalnik 51"/>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EF9EE7" id="Raven puščični povezovalnik 51" o:spid="_x0000_s1026" type="#_x0000_t32" style="position:absolute;margin-left:111.5pt;margin-top:8.15pt;width:194.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" strokecolor="black [3213]" strokeweight="2pt">
                <v:stroke endarrow="open"/>
              </v:shape>
            </w:pict>
          </mc:Fallback>
        </mc:AlternateContent>
      </w:r>
    </w:p>
    <w:p w14:paraId="0A796F75" w14:textId="77777777" w:rsidR="001B62CE" w:rsidRPr="007A070B" w:rsidRDefault="001B62CE" w:rsidP="001B62CE">
      <w:pPr>
        <w:spacing w:line="260" w:lineRule="atLeast"/>
        <w:jc w:val="both"/>
        <w:rPr>
          <w:rFonts w:ascii="Arial" w:hAnsi="Arial"/>
          <w:noProof w:val="0"/>
        </w:rPr>
      </w:pPr>
    </w:p>
    <w:p w14:paraId="0A796F76"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714048" behindDoc="0" locked="0" layoutInCell="1" allowOverlap="1" wp14:anchorId="0A796FF4" wp14:editId="0A796FF5">
                <wp:simplePos x="0" y="0"/>
                <wp:positionH relativeFrom="column">
                  <wp:posOffset>1423035</wp:posOffset>
                </wp:positionH>
                <wp:positionV relativeFrom="paragraph">
                  <wp:posOffset>29845</wp:posOffset>
                </wp:positionV>
                <wp:extent cx="2469515" cy="0"/>
                <wp:effectExtent l="38100" t="76200" r="0" b="95250"/>
                <wp:wrapNone/>
                <wp:docPr id="52" name="Raven puščični povezovalnik 52"/>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41DBE" id="Raven puščični povezovalnik 52" o:spid="_x0000_s1026" type="#_x0000_t32" style="position:absolute;margin-left:112.05pt;margin-top:2.35pt;width:194.4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" strokecolor="black [3213]" strokeweight="1pt">
                <v:stroke startarrow="block"/>
              </v:shape>
            </w:pict>
          </mc:Fallback>
        </mc:AlternateContent>
      </w:r>
    </w:p>
    <w:p w14:paraId="0A796F77" w14:textId="77777777" w:rsidR="001B62CE" w:rsidRPr="007A070B" w:rsidRDefault="001B62CE" w:rsidP="001B62CE">
      <w:pPr>
        <w:spacing w:line="260" w:lineRule="atLeast"/>
        <w:rPr>
          <w:noProof w:val="0"/>
        </w:rPr>
      </w:pPr>
      <w:r w:rsidRPr="007A070B">
        <mc:AlternateContent>
          <mc:Choice Requires="wps">
            <w:drawing>
              <wp:anchor distT="0" distB="0" distL="114300" distR="114300" simplePos="0" relativeHeight="251710976" behindDoc="0" locked="0" layoutInCell="1" allowOverlap="1" wp14:anchorId="0A796FF6" wp14:editId="0A796FF7">
                <wp:simplePos x="0" y="0"/>
                <wp:positionH relativeFrom="column">
                  <wp:posOffset>1344295</wp:posOffset>
                </wp:positionH>
                <wp:positionV relativeFrom="paragraph">
                  <wp:posOffset>132699</wp:posOffset>
                </wp:positionV>
                <wp:extent cx="2600697" cy="261257"/>
                <wp:effectExtent l="0" t="0" r="0" b="5715"/>
                <wp:wrapNone/>
                <wp:docPr id="53" name="Polje z besedilom 53"/>
                <wp:cNvGraphicFramePr/>
                <a:graphic xmlns:a="http://schemas.openxmlformats.org/drawingml/2006/main">
                  <a:graphicData uri="http://schemas.microsoft.com/office/word/2010/wordprocessingShape">
                    <wps:wsp>
                      <wps:cNvSpPr txBox="1"/>
                      <wps:spPr>
                        <a:xfrm>
                          <a:off x="0" y="0"/>
                          <a:ext cx="260069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5"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3</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F6" id="Polje z besedilom 53" o:spid="_x0000_s1058" type="#_x0000_t202" style="position:absolute;margin-left:105.85pt;margin-top:10.45pt;width:204.8pt;height:20.5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" filled="f" stroked="f" strokeweight=".5pt">
                <v:textbox>
                  <w:txbxContent>
                    <w:p w14:paraId="0A797045" w14:textId="77777777" w:rsidR="00255C90" w:rsidRPr="00D02BDD" w:rsidRDefault="00255C90" w:rsidP="001B62CE">
                      <w:pPr>
                        <w:jc w:val="center"/>
                        <w:rPr>
                          <w:sz w:val="18"/>
                          <w:szCs w:val="18"/>
                        </w:rPr>
                      </w:pPr>
                      <w:r>
                        <w:rPr>
                          <w:sz w:val="18"/>
                          <w:szCs w:val="18"/>
                        </w:rPr>
                        <w:t>ReceivePackage</w:t>
                      </w:r>
                      <w:r w:rsidRPr="00D02BDD">
                        <w:rPr>
                          <w:sz w:val="18"/>
                          <w:szCs w:val="18"/>
                        </w:rPr>
                        <w:t xml:space="preserve"> (</w:t>
                      </w:r>
                      <w:r>
                        <w:rPr>
                          <w:sz w:val="18"/>
                          <w:szCs w:val="18"/>
                        </w:rPr>
                        <w:t>3</w:t>
                      </w:r>
                      <w:r w:rsidRPr="00D02BDD">
                        <w:rPr>
                          <w:sz w:val="18"/>
                          <w:szCs w:val="18"/>
                        </w:rPr>
                        <w:t>)</w:t>
                      </w:r>
                    </w:p>
                  </w:txbxContent>
                </v:textbox>
              </v:shape>
            </w:pict>
          </mc:Fallback>
        </mc:AlternateContent>
      </w:r>
    </w:p>
    <w:p w14:paraId="0A796F78" w14:textId="77777777" w:rsidR="001B62CE" w:rsidRPr="007A070B" w:rsidRDefault="001B62CE" w:rsidP="001B62CE">
      <w:pPr>
        <w:spacing w:line="260" w:lineRule="atLeast"/>
        <w:jc w:val="both"/>
        <w:rPr>
          <w:rFonts w:ascii="Arial" w:hAnsi="Arial"/>
          <w:noProof w:val="0"/>
        </w:rPr>
      </w:pPr>
    </w:p>
    <w:p w14:paraId="0A796F79"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717120" behindDoc="0" locked="0" layoutInCell="1" allowOverlap="1" wp14:anchorId="0A796FF8" wp14:editId="0A796FF9">
                <wp:simplePos x="0" y="0"/>
                <wp:positionH relativeFrom="column">
                  <wp:posOffset>1364615</wp:posOffset>
                </wp:positionH>
                <wp:positionV relativeFrom="paragraph">
                  <wp:posOffset>148590</wp:posOffset>
                </wp:positionV>
                <wp:extent cx="2600325" cy="260985"/>
                <wp:effectExtent l="0" t="0" r="0" b="5715"/>
                <wp:wrapNone/>
                <wp:docPr id="54" name="Polje z besedilom 54"/>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6" w14:textId="77777777" w:rsidR="00255C90" w:rsidRPr="00D02BDD" w:rsidRDefault="00255C90" w:rsidP="001B62CE">
                            <w:pPr>
                              <w:jc w:val="center"/>
                              <w:rPr>
                                <w:sz w:val="18"/>
                                <w:szCs w:val="18"/>
                              </w:rPr>
                            </w:pPr>
                            <w:r>
                              <w:rPr>
                                <w:sz w:val="18"/>
                                <w:szCs w:val="18"/>
                              </w:rPr>
                              <w:t>Status MSG_3</w:t>
                            </w:r>
                            <w:r w:rsidRPr="00D02BDD">
                              <w:rPr>
                                <w:sz w:val="18"/>
                                <w:szCs w:val="18"/>
                              </w:rPr>
                              <w:t xml:space="preserve"> (</w:t>
                            </w:r>
                            <w:r>
                              <w:rPr>
                                <w:sz w:val="18"/>
                                <w:szCs w:val="18"/>
                              </w:rPr>
                              <w:t>Accepted</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F8" id="Polje z besedilom 54" o:spid="_x0000_s1059" type="#_x0000_t202" style="position:absolute;left:0;text-align:left;margin-left:107.45pt;margin-top:11.7pt;width:204.75pt;height:20.5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" filled="f" stroked="f" strokeweight=".5pt">
                <v:textbox>
                  <w:txbxContent>
                    <w:p w14:paraId="0A797046" w14:textId="77777777" w:rsidR="00255C90" w:rsidRPr="00D02BDD" w:rsidRDefault="00255C90" w:rsidP="001B62CE">
                      <w:pPr>
                        <w:jc w:val="center"/>
                        <w:rPr>
                          <w:sz w:val="18"/>
                          <w:szCs w:val="18"/>
                        </w:rPr>
                      </w:pPr>
                      <w:r>
                        <w:rPr>
                          <w:sz w:val="18"/>
                          <w:szCs w:val="18"/>
                        </w:rPr>
                        <w:t>Status MSG_3</w:t>
                      </w:r>
                      <w:r w:rsidRPr="00D02BDD">
                        <w:rPr>
                          <w:sz w:val="18"/>
                          <w:szCs w:val="18"/>
                        </w:rPr>
                        <w:t xml:space="preserve"> (</w:t>
                      </w:r>
                      <w:r>
                        <w:rPr>
                          <w:sz w:val="18"/>
                          <w:szCs w:val="18"/>
                        </w:rPr>
                        <w:t>Accepted</w:t>
                      </w:r>
                      <w:r w:rsidRPr="00D02BDD">
                        <w:rPr>
                          <w:sz w:val="18"/>
                          <w:szCs w:val="18"/>
                        </w:rPr>
                        <w:t>)</w:t>
                      </w:r>
                    </w:p>
                  </w:txbxContent>
                </v:textbox>
              </v:shape>
            </w:pict>
          </mc:Fallback>
        </mc:AlternateContent>
      </w:r>
      <w:r w:rsidRPr="007A070B">
        <mc:AlternateContent>
          <mc:Choice Requires="wps">
            <w:drawing>
              <wp:anchor distT="0" distB="0" distL="114300" distR="114300" simplePos="0" relativeHeight="251707904" behindDoc="0" locked="0" layoutInCell="1" allowOverlap="1" wp14:anchorId="0A796FFA" wp14:editId="0A796FFB">
                <wp:simplePos x="0" y="0"/>
                <wp:positionH relativeFrom="column">
                  <wp:posOffset>1415893</wp:posOffset>
                </wp:positionH>
                <wp:positionV relativeFrom="paragraph">
                  <wp:posOffset>103406</wp:posOffset>
                </wp:positionV>
                <wp:extent cx="2470068" cy="0"/>
                <wp:effectExtent l="0" t="76200" r="26035" b="114300"/>
                <wp:wrapNone/>
                <wp:docPr id="55" name="Raven puščični povezovalnik 55"/>
                <wp:cNvGraphicFramePr/>
                <a:graphic xmlns:a="http://schemas.openxmlformats.org/drawingml/2006/main">
                  <a:graphicData uri="http://schemas.microsoft.com/office/word/2010/wordprocessingShape">
                    <wps:wsp>
                      <wps:cNvCnPr/>
                      <wps:spPr>
                        <a:xfrm>
                          <a:off x="0" y="0"/>
                          <a:ext cx="2470068"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AC7DF" id="Raven puščični povezovalnik 55" o:spid="_x0000_s1026" type="#_x0000_t32" style="position:absolute;margin-left:111.5pt;margin-top:8.15pt;width:194.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" strokecolor="black [3213]" strokeweight="2pt">
                <v:stroke endarrow="open"/>
              </v:shape>
            </w:pict>
          </mc:Fallback>
        </mc:AlternateContent>
      </w:r>
    </w:p>
    <w:p w14:paraId="0A796F7A" w14:textId="77777777" w:rsidR="001B62CE" w:rsidRPr="007A070B" w:rsidRDefault="001B62CE" w:rsidP="001B62CE">
      <w:pPr>
        <w:spacing w:line="260" w:lineRule="atLeast"/>
        <w:jc w:val="both"/>
        <w:rPr>
          <w:rFonts w:ascii="Arial" w:hAnsi="Arial"/>
          <w:noProof w:val="0"/>
        </w:rPr>
      </w:pPr>
    </w:p>
    <w:p w14:paraId="0A796F7B"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698688" behindDoc="0" locked="0" layoutInCell="1" allowOverlap="1" wp14:anchorId="0A796FFC" wp14:editId="0A796FFD">
                <wp:simplePos x="0" y="0"/>
                <wp:positionH relativeFrom="column">
                  <wp:posOffset>1412875</wp:posOffset>
                </wp:positionH>
                <wp:positionV relativeFrom="paragraph">
                  <wp:posOffset>69850</wp:posOffset>
                </wp:positionV>
                <wp:extent cx="2469515" cy="0"/>
                <wp:effectExtent l="38100" t="76200" r="0" b="95250"/>
                <wp:wrapNone/>
                <wp:docPr id="56" name="Raven puščični povezovalnik 56"/>
                <wp:cNvGraphicFramePr/>
                <a:graphic xmlns:a="http://schemas.openxmlformats.org/drawingml/2006/main">
                  <a:graphicData uri="http://schemas.microsoft.com/office/word/2010/wordprocessingShape">
                    <wps:wsp>
                      <wps:cNvCnPr/>
                      <wps:spPr>
                        <a:xfrm>
                          <a:off x="0" y="0"/>
                          <a:ext cx="2469515"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4DB95" id="Raven puščični povezovalnik 56" o:spid="_x0000_s1026" type="#_x0000_t32" style="position:absolute;margin-left:111.25pt;margin-top:5.5pt;width:194.4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" strokecolor="black [3213]" strokeweight="1pt">
                <v:stroke startarrow="block"/>
              </v:shape>
            </w:pict>
          </mc:Fallback>
        </mc:AlternateContent>
      </w:r>
    </w:p>
    <w:p w14:paraId="0A796F7C"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720192" behindDoc="0" locked="0" layoutInCell="1" allowOverlap="1" wp14:anchorId="0A796FFE" wp14:editId="0A796FFF">
                <wp:simplePos x="0" y="0"/>
                <wp:positionH relativeFrom="column">
                  <wp:posOffset>1413510</wp:posOffset>
                </wp:positionH>
                <wp:positionV relativeFrom="paragraph">
                  <wp:posOffset>60960</wp:posOffset>
                </wp:positionV>
                <wp:extent cx="2600325" cy="260985"/>
                <wp:effectExtent l="0" t="0" r="0" b="5715"/>
                <wp:wrapNone/>
                <wp:docPr id="57" name="Polje z besedilom 57"/>
                <wp:cNvGraphicFramePr/>
                <a:graphic xmlns:a="http://schemas.openxmlformats.org/drawingml/2006/main">
                  <a:graphicData uri="http://schemas.microsoft.com/office/word/2010/wordprocessingShape">
                    <wps:wsp>
                      <wps:cNvSpPr txBox="1"/>
                      <wps:spPr>
                        <a:xfrm>
                          <a:off x="0" y="0"/>
                          <a:ext cx="26003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97047"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3</w:t>
                            </w:r>
                            <w:r w:rsidRPr="00D02BD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96FFE" id="Polje z besedilom 57" o:spid="_x0000_s1060" type="#_x0000_t202" style="position:absolute;left:0;text-align:left;margin-left:111.3pt;margin-top:4.8pt;width:204.75pt;height:20.5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" filled="f" stroked="f" strokeweight=".5pt">
                <v:textbox>
                  <w:txbxContent>
                    <w:p w14:paraId="0A797047" w14:textId="77777777" w:rsidR="00255C90" w:rsidRPr="00D02BDD" w:rsidRDefault="00255C90" w:rsidP="001B62CE">
                      <w:pPr>
                        <w:jc w:val="center"/>
                        <w:rPr>
                          <w:sz w:val="18"/>
                          <w:szCs w:val="18"/>
                        </w:rPr>
                      </w:pPr>
                      <w:r>
                        <w:rPr>
                          <w:sz w:val="18"/>
                          <w:szCs w:val="18"/>
                        </w:rPr>
                        <w:t>AckPackage</w:t>
                      </w:r>
                      <w:r w:rsidRPr="00D02BDD">
                        <w:rPr>
                          <w:sz w:val="18"/>
                          <w:szCs w:val="18"/>
                        </w:rPr>
                        <w:t xml:space="preserve"> (</w:t>
                      </w:r>
                      <w:r>
                        <w:rPr>
                          <w:sz w:val="18"/>
                          <w:szCs w:val="18"/>
                        </w:rPr>
                        <w:t>3</w:t>
                      </w:r>
                      <w:r w:rsidRPr="00D02BDD">
                        <w:rPr>
                          <w:sz w:val="18"/>
                          <w:szCs w:val="18"/>
                        </w:rPr>
                        <w:t>)</w:t>
                      </w:r>
                    </w:p>
                  </w:txbxContent>
                </v:textbox>
              </v:shape>
            </w:pict>
          </mc:Fallback>
        </mc:AlternateContent>
      </w:r>
    </w:p>
    <w:p w14:paraId="0A796F7D" w14:textId="77777777" w:rsidR="001B62CE" w:rsidRPr="007A070B" w:rsidRDefault="001B62CE" w:rsidP="001B62CE">
      <w:pPr>
        <w:spacing w:line="260" w:lineRule="atLeast"/>
        <w:jc w:val="both"/>
        <w:rPr>
          <w:rFonts w:ascii="Arial" w:hAnsi="Arial"/>
          <w:noProof w:val="0"/>
        </w:rPr>
      </w:pPr>
      <w:r w:rsidRPr="007A070B">
        <mc:AlternateContent>
          <mc:Choice Requires="wps">
            <w:drawing>
              <wp:anchor distT="0" distB="0" distL="114300" distR="114300" simplePos="0" relativeHeight="251723264" behindDoc="0" locked="0" layoutInCell="1" allowOverlap="1" wp14:anchorId="0A797000" wp14:editId="0A797001">
                <wp:simplePos x="0" y="0"/>
                <wp:positionH relativeFrom="column">
                  <wp:posOffset>1472565</wp:posOffset>
                </wp:positionH>
                <wp:positionV relativeFrom="paragraph">
                  <wp:posOffset>147320</wp:posOffset>
                </wp:positionV>
                <wp:extent cx="2469515" cy="0"/>
                <wp:effectExtent l="0" t="76200" r="26035" b="114300"/>
                <wp:wrapNone/>
                <wp:docPr id="58" name="Raven puščični povezovalnik 58"/>
                <wp:cNvGraphicFramePr/>
                <a:graphic xmlns:a="http://schemas.openxmlformats.org/drawingml/2006/main">
                  <a:graphicData uri="http://schemas.microsoft.com/office/word/2010/wordprocessingShape">
                    <wps:wsp>
                      <wps:cNvCnPr/>
                      <wps:spPr>
                        <a:xfrm>
                          <a:off x="0" y="0"/>
                          <a:ext cx="2469515" cy="0"/>
                        </a:xfrm>
                        <a:prstGeom prst="straightConnector1">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2AE9D" id="Raven puščični povezovalnik 58" o:spid="_x0000_s1026" type="#_x0000_t32" style="position:absolute;margin-left:115.95pt;margin-top:11.6pt;width:194.4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" strokecolor="black [3213]" strokeweight="2pt">
                <v:stroke endarrow="open"/>
              </v:shape>
            </w:pict>
          </mc:Fallback>
        </mc:AlternateContent>
      </w:r>
    </w:p>
    <w:p w14:paraId="0A796F7E" w14:textId="77777777" w:rsidR="001B62CE" w:rsidRPr="007A070B" w:rsidRDefault="001B62CE" w:rsidP="001B62CE">
      <w:pPr>
        <w:spacing w:line="260" w:lineRule="atLeast"/>
        <w:jc w:val="both"/>
        <w:rPr>
          <w:rFonts w:ascii="Arial" w:hAnsi="Arial"/>
          <w:noProof w:val="0"/>
        </w:rPr>
      </w:pPr>
    </w:p>
    <w:p w14:paraId="0A796F7F" w14:textId="77777777" w:rsidR="001B62CE" w:rsidRPr="007A070B" w:rsidRDefault="001B62CE" w:rsidP="001B62CE">
      <w:pPr>
        <w:spacing w:line="260" w:lineRule="atLeast"/>
        <w:jc w:val="both"/>
        <w:rPr>
          <w:rFonts w:ascii="Arial" w:hAnsi="Arial"/>
          <w:noProof w:val="0"/>
        </w:rPr>
      </w:pPr>
    </w:p>
    <w:p w14:paraId="0A796F80" w14:textId="77777777" w:rsidR="001B62CE" w:rsidRPr="007A070B" w:rsidRDefault="001B62CE" w:rsidP="001B62CE">
      <w:pPr>
        <w:spacing w:line="260" w:lineRule="atLeast"/>
        <w:jc w:val="both"/>
        <w:rPr>
          <w:rFonts w:ascii="Arial" w:hAnsi="Arial"/>
          <w:noProof w:val="0"/>
        </w:rPr>
      </w:pPr>
    </w:p>
    <w:p w14:paraId="2EAB5B21" w14:textId="402EBF18" w:rsidR="00747BEA" w:rsidRPr="007A070B" w:rsidRDefault="00747BEA" w:rsidP="001B62CE">
      <w:pPr>
        <w:pStyle w:val="Naslov1"/>
        <w:keepLines/>
        <w:numPr>
          <w:ilvl w:val="0"/>
          <w:numId w:val="6"/>
        </w:numPr>
        <w:spacing w:before="0" w:after="0" w:line="260" w:lineRule="atLeast"/>
        <w:rPr>
          <w:rFonts w:ascii="Arial" w:hAnsi="Arial" w:cs="Arial"/>
          <w:noProof w:val="0"/>
        </w:rPr>
      </w:pPr>
      <w:bookmarkStart w:id="44" w:name="_Toc54688600"/>
      <w:bookmarkStart w:id="45" w:name="_Toc463002189"/>
      <w:bookmarkStart w:id="46" w:name="_Toc463002349"/>
      <w:r w:rsidRPr="007A070B">
        <w:rPr>
          <w:rFonts w:ascii="Arial" w:hAnsi="Arial" w:cs="Arial"/>
          <w:noProof w:val="0"/>
        </w:rPr>
        <w:lastRenderedPageBreak/>
        <w:t>Tretje osebe kot ponudniki storitev</w:t>
      </w:r>
      <w:bookmarkEnd w:id="44"/>
    </w:p>
    <w:p w14:paraId="0D34DDD4" w14:textId="77777777" w:rsidR="00747BEA" w:rsidRPr="007A070B" w:rsidRDefault="00747BEA" w:rsidP="00747BEA">
      <w:pPr>
        <w:rPr>
          <w:noProof w:val="0"/>
        </w:rPr>
      </w:pPr>
    </w:p>
    <w:p w14:paraId="5C65D495" w14:textId="77777777" w:rsidR="00747BEA" w:rsidRPr="007A070B" w:rsidRDefault="00747BEA" w:rsidP="00747BEA">
      <w:pPr>
        <w:rPr>
          <w:noProof w:val="0"/>
        </w:rPr>
      </w:pPr>
    </w:p>
    <w:p w14:paraId="01CF1497" w14:textId="063A4106" w:rsidR="00747BEA" w:rsidRPr="007A070B" w:rsidRDefault="00747BEA" w:rsidP="00747BEA">
      <w:pPr>
        <w:spacing w:line="260" w:lineRule="atLeast"/>
        <w:jc w:val="both"/>
        <w:rPr>
          <w:rFonts w:ascii="Arial" w:hAnsi="Arial" w:cs="Arial"/>
          <w:noProof w:val="0"/>
          <w:sz w:val="20"/>
          <w:szCs w:val="20"/>
        </w:rPr>
      </w:pPr>
      <w:r w:rsidRPr="001429D9">
        <w:rPr>
          <w:rFonts w:ascii="Arial" w:hAnsi="Arial" w:cs="Arial"/>
          <w:noProof w:val="0"/>
          <w:sz w:val="20"/>
          <w:szCs w:val="20"/>
        </w:rPr>
        <w:t>Zakon o davčnem postopku (</w:t>
      </w:r>
      <w:r w:rsidR="001429D9" w:rsidRPr="001429D9">
        <w:rPr>
          <w:rFonts w:ascii="Arial" w:hAnsi="Arial" w:cs="Arial"/>
          <w:bCs/>
          <w:sz w:val="20"/>
          <w:szCs w:val="20"/>
        </w:rPr>
        <w:t xml:space="preserve">Uradni list RS, št. </w:t>
      </w:r>
      <w:hyperlink r:id="rId18" w:tgtFrame="_blank" w:tooltip="Zakon o davčnem postopku (uradno prečiščeno besedilo)" w:history="1">
        <w:r w:rsidR="001429D9" w:rsidRPr="001429D9">
          <w:rPr>
            <w:rFonts w:ascii="Arial" w:hAnsi="Arial" w:cs="Arial"/>
            <w:bCs/>
            <w:sz w:val="20"/>
            <w:szCs w:val="20"/>
            <w:u w:val="single"/>
          </w:rPr>
          <w:t>13/11</w:t>
        </w:r>
      </w:hyperlink>
      <w:r w:rsidR="001429D9" w:rsidRPr="001429D9">
        <w:rPr>
          <w:rFonts w:ascii="Arial" w:hAnsi="Arial" w:cs="Arial"/>
          <w:bCs/>
          <w:sz w:val="20"/>
          <w:szCs w:val="20"/>
        </w:rPr>
        <w:t xml:space="preserve"> – uradno prečiščeno besedilo, </w:t>
      </w:r>
      <w:hyperlink r:id="rId19" w:tgtFrame="_blank" w:tooltip="Zakon o spremembah in dopolnitvah Zakona o davčnem postopku" w:history="1">
        <w:r w:rsidR="001429D9" w:rsidRPr="001429D9">
          <w:rPr>
            <w:rFonts w:ascii="Arial" w:hAnsi="Arial" w:cs="Arial"/>
            <w:bCs/>
            <w:sz w:val="20"/>
            <w:szCs w:val="20"/>
            <w:u w:val="single"/>
          </w:rPr>
          <w:t>32/12</w:t>
        </w:r>
      </w:hyperlink>
      <w:r w:rsidR="001429D9" w:rsidRPr="001429D9">
        <w:rPr>
          <w:rFonts w:ascii="Arial" w:hAnsi="Arial" w:cs="Arial"/>
          <w:bCs/>
          <w:sz w:val="20"/>
          <w:szCs w:val="20"/>
        </w:rPr>
        <w:t xml:space="preserve">, </w:t>
      </w:r>
      <w:hyperlink r:id="rId20" w:tgtFrame="_blank" w:tooltip="Zakon o spremembah in dopolnitvah Zakona o davčnem postopku" w:history="1">
        <w:r w:rsidR="001429D9" w:rsidRPr="001429D9">
          <w:rPr>
            <w:rFonts w:ascii="Arial" w:hAnsi="Arial" w:cs="Arial"/>
            <w:bCs/>
            <w:sz w:val="20"/>
            <w:szCs w:val="20"/>
            <w:u w:val="single"/>
          </w:rPr>
          <w:t>94/12</w:t>
        </w:r>
      </w:hyperlink>
      <w:r w:rsidR="001429D9" w:rsidRPr="001429D9">
        <w:rPr>
          <w:rFonts w:ascii="Arial" w:hAnsi="Arial" w:cs="Arial"/>
          <w:bCs/>
          <w:sz w:val="20"/>
          <w:szCs w:val="20"/>
        </w:rPr>
        <w:t xml:space="preserve">, </w:t>
      </w:r>
      <w:hyperlink r:id="rId21" w:tgtFrame="_blank" w:tooltip="Zakon o davku na nepremičnine" w:history="1">
        <w:r w:rsidR="001429D9" w:rsidRPr="001429D9">
          <w:rPr>
            <w:rFonts w:ascii="Arial" w:hAnsi="Arial" w:cs="Arial"/>
            <w:bCs/>
            <w:sz w:val="20"/>
            <w:szCs w:val="20"/>
            <w:u w:val="single"/>
          </w:rPr>
          <w:t>101/13</w:t>
        </w:r>
      </w:hyperlink>
      <w:r w:rsidR="001429D9" w:rsidRPr="001429D9">
        <w:rPr>
          <w:rFonts w:ascii="Arial" w:hAnsi="Arial" w:cs="Arial"/>
          <w:bCs/>
          <w:sz w:val="20"/>
          <w:szCs w:val="20"/>
        </w:rPr>
        <w:t xml:space="preserve"> – ZDavNepr, </w:t>
      </w:r>
      <w:hyperlink r:id="rId22" w:tgtFrame="_blank" w:tooltip="Zakon o spremembah in dopolnitvah Zakona o davčnem postopku" w:history="1">
        <w:r w:rsidR="001429D9" w:rsidRPr="001429D9">
          <w:rPr>
            <w:rFonts w:ascii="Arial" w:hAnsi="Arial" w:cs="Arial"/>
            <w:bCs/>
            <w:sz w:val="20"/>
            <w:szCs w:val="20"/>
            <w:u w:val="single"/>
          </w:rPr>
          <w:t>111/13</w:t>
        </w:r>
      </w:hyperlink>
      <w:r w:rsidR="001429D9" w:rsidRPr="001429D9">
        <w:rPr>
          <w:rFonts w:ascii="Arial" w:hAnsi="Arial" w:cs="Arial"/>
          <w:bCs/>
          <w:sz w:val="20"/>
          <w:szCs w:val="20"/>
        </w:rPr>
        <w:t xml:space="preserve">, </w:t>
      </w:r>
      <w:hyperlink r:id="rId23" w:tgtFrame="_blank" w:tooltip="Zakon o finančni upravi" w:history="1">
        <w:r w:rsidR="001429D9" w:rsidRPr="001429D9">
          <w:rPr>
            <w:rFonts w:ascii="Arial" w:hAnsi="Arial" w:cs="Arial"/>
            <w:bCs/>
            <w:sz w:val="20"/>
            <w:szCs w:val="20"/>
            <w:u w:val="single"/>
          </w:rPr>
          <w:t>25/14</w:t>
        </w:r>
      </w:hyperlink>
      <w:r w:rsidR="001429D9" w:rsidRPr="001429D9">
        <w:rPr>
          <w:rFonts w:ascii="Arial" w:hAnsi="Arial" w:cs="Arial"/>
          <w:bCs/>
          <w:sz w:val="20"/>
          <w:szCs w:val="20"/>
        </w:rPr>
        <w:t xml:space="preserve"> – ZFU, </w:t>
      </w:r>
      <w:hyperlink r:id="rId24" w:tgtFrame="_blank" w:tooltip="Zakon o spremembah in dopolnitvah Zakona o inšpekcijskem nadzoru" w:history="1">
        <w:r w:rsidR="001429D9" w:rsidRPr="001429D9">
          <w:rPr>
            <w:rFonts w:ascii="Arial" w:hAnsi="Arial" w:cs="Arial"/>
            <w:bCs/>
            <w:sz w:val="20"/>
            <w:szCs w:val="20"/>
            <w:u w:val="single"/>
          </w:rPr>
          <w:t>40/14</w:t>
        </w:r>
      </w:hyperlink>
      <w:r w:rsidR="001429D9" w:rsidRPr="001429D9">
        <w:rPr>
          <w:rFonts w:ascii="Arial" w:hAnsi="Arial" w:cs="Arial"/>
          <w:bCs/>
          <w:sz w:val="20"/>
          <w:szCs w:val="20"/>
        </w:rPr>
        <w:t xml:space="preserve"> – ZIN-B, </w:t>
      </w:r>
      <w:hyperlink r:id="rId25" w:tgtFrame="_blank" w:tooltip="Zakon o spremembah in dopolnitvah Zakona o davčnem postopku" w:history="1">
        <w:r w:rsidR="001429D9" w:rsidRPr="001429D9">
          <w:rPr>
            <w:rFonts w:ascii="Arial" w:hAnsi="Arial" w:cs="Arial"/>
            <w:bCs/>
            <w:sz w:val="20"/>
            <w:szCs w:val="20"/>
            <w:u w:val="single"/>
          </w:rPr>
          <w:t>90/14</w:t>
        </w:r>
      </w:hyperlink>
      <w:r w:rsidR="001429D9" w:rsidRPr="001429D9">
        <w:rPr>
          <w:rFonts w:ascii="Arial" w:hAnsi="Arial" w:cs="Arial"/>
          <w:bCs/>
          <w:sz w:val="20"/>
          <w:szCs w:val="20"/>
        </w:rPr>
        <w:t xml:space="preserve">, </w:t>
      </w:r>
      <w:hyperlink r:id="rId26" w:tgtFrame="_blank" w:tooltip="Zakon o spremembah in dopolnitvah Zakona o davčnem postopku" w:history="1">
        <w:r w:rsidR="001429D9" w:rsidRPr="001429D9">
          <w:rPr>
            <w:rFonts w:ascii="Arial" w:hAnsi="Arial" w:cs="Arial"/>
            <w:bCs/>
            <w:sz w:val="20"/>
            <w:szCs w:val="20"/>
            <w:u w:val="single"/>
          </w:rPr>
          <w:t>91/15</w:t>
        </w:r>
      </w:hyperlink>
      <w:r w:rsidR="007613DA">
        <w:rPr>
          <w:rFonts w:ascii="Arial" w:hAnsi="Arial" w:cs="Arial"/>
          <w:bCs/>
          <w:sz w:val="20"/>
          <w:szCs w:val="20"/>
        </w:rPr>
        <w:t>,</w:t>
      </w:r>
      <w:r w:rsidR="001429D9" w:rsidRPr="001429D9">
        <w:rPr>
          <w:rFonts w:ascii="Arial" w:hAnsi="Arial" w:cs="Arial"/>
          <w:bCs/>
          <w:sz w:val="20"/>
          <w:szCs w:val="20"/>
        </w:rPr>
        <w:t xml:space="preserve"> </w:t>
      </w:r>
      <w:hyperlink r:id="rId27" w:tgtFrame="_blank" w:tooltip="Zakon o spremembah in dopolnitvah Zakona o davčnem postopku" w:history="1">
        <w:r w:rsidR="001429D9" w:rsidRPr="001429D9">
          <w:rPr>
            <w:rFonts w:ascii="Arial" w:hAnsi="Arial" w:cs="Arial"/>
            <w:bCs/>
            <w:sz w:val="20"/>
            <w:szCs w:val="20"/>
            <w:u w:val="single"/>
          </w:rPr>
          <w:t>63/16</w:t>
        </w:r>
      </w:hyperlink>
      <w:r w:rsidR="007613DA" w:rsidRPr="00BE232B">
        <w:rPr>
          <w:rFonts w:ascii="Arial" w:hAnsi="Arial" w:cs="Arial"/>
          <w:bCs/>
          <w:sz w:val="20"/>
          <w:szCs w:val="20"/>
          <w:u w:val="single"/>
        </w:rPr>
        <w:t xml:space="preserve">, </w:t>
      </w:r>
      <w:hyperlink r:id="rId28" w:tgtFrame="_blank" w:tooltip="Zakon o spremembah in dopolnitvah Zakona o davčnem postopku" w:history="1">
        <w:r w:rsidR="005B2C99" w:rsidRPr="00BE232B">
          <w:rPr>
            <w:rFonts w:ascii="Arial" w:hAnsi="Arial" w:cs="Arial"/>
            <w:bCs/>
            <w:sz w:val="20"/>
            <w:szCs w:val="20"/>
            <w:u w:val="single"/>
          </w:rPr>
          <w:t>69/17</w:t>
        </w:r>
      </w:hyperlink>
      <w:r w:rsidR="005B2C99" w:rsidRPr="00BE232B">
        <w:rPr>
          <w:rFonts w:ascii="Arial" w:hAnsi="Arial" w:cs="Arial"/>
          <w:bCs/>
          <w:sz w:val="20"/>
          <w:szCs w:val="20"/>
        </w:rPr>
        <w:t xml:space="preserve">, </w:t>
      </w:r>
      <w:hyperlink r:id="rId29" w:tgtFrame="_blank" w:tooltip="Zakon o spremembah in dopolnitvah Zakona o javnih financah" w:history="1">
        <w:r w:rsidR="005B2C99" w:rsidRPr="00BE232B">
          <w:rPr>
            <w:rFonts w:ascii="Arial" w:hAnsi="Arial" w:cs="Arial"/>
            <w:bCs/>
            <w:sz w:val="20"/>
            <w:szCs w:val="20"/>
            <w:u w:val="single"/>
          </w:rPr>
          <w:t>13/18</w:t>
        </w:r>
      </w:hyperlink>
      <w:r w:rsidR="005B2C99" w:rsidRPr="00BE232B">
        <w:rPr>
          <w:rFonts w:ascii="Arial" w:hAnsi="Arial" w:cs="Arial"/>
          <w:bCs/>
          <w:sz w:val="20"/>
          <w:szCs w:val="20"/>
        </w:rPr>
        <w:t xml:space="preserve"> – ZJF-H, </w:t>
      </w:r>
      <w:hyperlink r:id="rId30" w:tgtFrame="_blank" w:tooltip="Zakon o spremembah in dopolnitvah Zakona o davčnem postopku" w:history="1">
        <w:r w:rsidR="005B2C99" w:rsidRPr="00BE232B">
          <w:rPr>
            <w:rFonts w:ascii="Arial" w:hAnsi="Arial" w:cs="Arial"/>
            <w:bCs/>
            <w:sz w:val="20"/>
            <w:szCs w:val="20"/>
            <w:u w:val="single"/>
          </w:rPr>
          <w:t>36/19</w:t>
        </w:r>
      </w:hyperlink>
      <w:r w:rsidR="005B2C99" w:rsidRPr="00BE232B">
        <w:rPr>
          <w:rFonts w:ascii="Arial" w:hAnsi="Arial" w:cs="Arial"/>
          <w:bCs/>
          <w:sz w:val="20"/>
          <w:szCs w:val="20"/>
        </w:rPr>
        <w:t xml:space="preserve"> in </w:t>
      </w:r>
      <w:hyperlink r:id="rId31" w:tgtFrame="_blank" w:tooltip="Zakon o spremembah in dopolnitvah Zakona o davčnem postopku" w:history="1">
        <w:r w:rsidR="005B2C99" w:rsidRPr="00BE232B">
          <w:rPr>
            <w:rFonts w:ascii="Arial" w:hAnsi="Arial" w:cs="Arial"/>
            <w:bCs/>
            <w:sz w:val="20"/>
            <w:szCs w:val="20"/>
            <w:u w:val="single"/>
          </w:rPr>
          <w:t>66/19</w:t>
        </w:r>
      </w:hyperlink>
      <w:r w:rsidR="005B2C99" w:rsidRPr="00BE232B">
        <w:rPr>
          <w:rFonts w:ascii="Arial" w:hAnsi="Arial" w:cs="Arial"/>
          <w:bCs/>
          <w:sz w:val="20"/>
          <w:szCs w:val="20"/>
        </w:rPr>
        <w:t>)</w:t>
      </w:r>
      <w:r w:rsidR="005B2C99">
        <w:rPr>
          <w:rFonts w:ascii="Arial" w:hAnsi="Arial" w:cs="Arial"/>
          <w:b/>
          <w:bCs/>
          <w:color w:val="626060"/>
          <w:sz w:val="18"/>
          <w:szCs w:val="18"/>
        </w:rPr>
        <w:t xml:space="preserve"> </w:t>
      </w:r>
      <w:r w:rsidR="001429D9" w:rsidRPr="001429D9">
        <w:rPr>
          <w:rFonts w:ascii="Arial" w:hAnsi="Arial" w:cs="Arial"/>
          <w:bCs/>
          <w:sz w:val="20"/>
          <w:szCs w:val="20"/>
        </w:rPr>
        <w:t xml:space="preserve"> -</w:t>
      </w:r>
      <w:r w:rsidRPr="001429D9">
        <w:rPr>
          <w:rFonts w:ascii="Arial" w:hAnsi="Arial" w:cs="Arial"/>
          <w:noProof w:val="0"/>
          <w:sz w:val="20"/>
          <w:szCs w:val="20"/>
        </w:rPr>
        <w:t xml:space="preserve"> nadaljnjem </w:t>
      </w:r>
      <w:r w:rsidRPr="007A070B">
        <w:rPr>
          <w:rFonts w:ascii="Arial" w:hAnsi="Arial" w:cs="Arial"/>
          <w:noProof w:val="0"/>
          <w:sz w:val="20"/>
          <w:szCs w:val="20"/>
        </w:rPr>
        <w:t xml:space="preserve">besedilu ZdavP-2) v </w:t>
      </w:r>
      <w:hyperlink r:id="rId32" w:history="1">
        <w:r w:rsidRPr="003216D8">
          <w:rPr>
            <w:rStyle w:val="Hiperpovezava"/>
            <w:rFonts w:ascii="Arial" w:hAnsi="Arial" w:cs="Arial"/>
            <w:noProof w:val="0"/>
            <w:sz w:val="20"/>
            <w:szCs w:val="20"/>
          </w:rPr>
          <w:t>255.e</w:t>
        </w:r>
      </w:hyperlink>
      <w:r w:rsidRPr="007A070B">
        <w:rPr>
          <w:rFonts w:ascii="Arial" w:hAnsi="Arial" w:cs="Arial"/>
          <w:noProof w:val="0"/>
          <w:sz w:val="20"/>
          <w:szCs w:val="20"/>
        </w:rPr>
        <w:t xml:space="preserve"> členu določa, da lahko minister, pristojen za finance, določi, da se poročevalskim finančnim institucijam Slovenije dovoli uporaba storitev tretjih oseb kot ponudnikov storitev pri izpolnjevanju obveznosti iz III.A poglavja četrtega dela ZDavP-2. V zvezi s tem </w:t>
      </w:r>
      <w:r w:rsidR="00965A10" w:rsidRPr="007A070B">
        <w:rPr>
          <w:rFonts w:ascii="Arial" w:hAnsi="Arial" w:cs="Arial"/>
          <w:noProof w:val="0"/>
          <w:sz w:val="20"/>
          <w:szCs w:val="20"/>
        </w:rPr>
        <w:t xml:space="preserve">je bil </w:t>
      </w:r>
      <w:r w:rsidRPr="007A070B">
        <w:rPr>
          <w:rFonts w:ascii="Arial" w:hAnsi="Arial" w:cs="Arial"/>
          <w:noProof w:val="0"/>
          <w:sz w:val="20"/>
          <w:szCs w:val="20"/>
        </w:rPr>
        <w:t xml:space="preserve">zato </w:t>
      </w:r>
      <w:r w:rsidR="00965A10" w:rsidRPr="007A070B">
        <w:rPr>
          <w:rFonts w:ascii="Arial" w:hAnsi="Arial" w:cs="Arial"/>
          <w:noProof w:val="0"/>
          <w:sz w:val="20"/>
          <w:szCs w:val="20"/>
        </w:rPr>
        <w:t xml:space="preserve">sprejet </w:t>
      </w:r>
      <w:hyperlink r:id="rId33" w:history="1">
        <w:r w:rsidRPr="001429D9">
          <w:rPr>
            <w:rStyle w:val="Hiperpovezava"/>
            <w:rFonts w:ascii="Arial" w:hAnsi="Arial" w:cs="Arial"/>
            <w:noProof w:val="0"/>
            <w:sz w:val="20"/>
            <w:szCs w:val="20"/>
          </w:rPr>
          <w:t>85.b</w:t>
        </w:r>
      </w:hyperlink>
      <w:r w:rsidRPr="007A070B">
        <w:rPr>
          <w:rFonts w:ascii="Arial" w:hAnsi="Arial" w:cs="Arial"/>
          <w:noProof w:val="0"/>
          <w:sz w:val="20"/>
          <w:szCs w:val="20"/>
        </w:rPr>
        <w:t xml:space="preserve"> člen Pravilnika o izvajanju ZDavP-2 </w:t>
      </w:r>
      <w:r w:rsidRPr="001429D9">
        <w:rPr>
          <w:rFonts w:ascii="Arial" w:hAnsi="Arial" w:cs="Arial"/>
          <w:noProof w:val="0"/>
          <w:sz w:val="20"/>
          <w:szCs w:val="20"/>
        </w:rPr>
        <w:t>(</w:t>
      </w:r>
      <w:r w:rsidR="001429D9" w:rsidRPr="001429D9">
        <w:rPr>
          <w:rFonts w:ascii="Arial" w:hAnsi="Arial" w:cs="Arial"/>
          <w:bCs/>
          <w:sz w:val="20"/>
          <w:szCs w:val="20"/>
        </w:rPr>
        <w:t xml:space="preserve">Uradni list RS, št. </w:t>
      </w:r>
      <w:hyperlink r:id="rId34" w:tgtFrame="_blank" w:tooltip="Pravilnik o izvajanju Zakona o davčnem postopku" w:history="1">
        <w:r w:rsidR="001429D9" w:rsidRPr="001429D9">
          <w:rPr>
            <w:rFonts w:ascii="Arial" w:hAnsi="Arial" w:cs="Arial"/>
            <w:bCs/>
            <w:sz w:val="20"/>
            <w:szCs w:val="20"/>
            <w:u w:val="single"/>
          </w:rPr>
          <w:t>141/06</w:t>
        </w:r>
      </w:hyperlink>
      <w:r w:rsidR="001429D9" w:rsidRPr="001429D9">
        <w:rPr>
          <w:rFonts w:ascii="Arial" w:hAnsi="Arial" w:cs="Arial"/>
          <w:bCs/>
          <w:sz w:val="20"/>
          <w:szCs w:val="20"/>
        </w:rPr>
        <w:t xml:space="preserve">, </w:t>
      </w:r>
      <w:hyperlink r:id="rId35" w:tgtFrame="_blank" w:tooltip="Pravilnik o spremembah in dopolnitvah Pravilnika o izvajanju Zakona o davčnem postopku" w:history="1">
        <w:r w:rsidR="001429D9" w:rsidRPr="001429D9">
          <w:rPr>
            <w:rFonts w:ascii="Arial" w:hAnsi="Arial" w:cs="Arial"/>
            <w:bCs/>
            <w:sz w:val="20"/>
            <w:szCs w:val="20"/>
            <w:u w:val="single"/>
          </w:rPr>
          <w:t>46/07</w:t>
        </w:r>
      </w:hyperlink>
      <w:r w:rsidR="001429D9" w:rsidRPr="001429D9">
        <w:rPr>
          <w:rFonts w:ascii="Arial" w:hAnsi="Arial" w:cs="Arial"/>
          <w:bCs/>
          <w:sz w:val="20"/>
          <w:szCs w:val="20"/>
        </w:rPr>
        <w:t xml:space="preserve">, </w:t>
      </w:r>
      <w:hyperlink r:id="rId36" w:tgtFrame="_blank" w:tooltip="Pravilnik o spremembah in dopolnitvi Pravilnika o izvajanju Zakona o davčnem postopku" w:history="1">
        <w:r w:rsidR="001429D9" w:rsidRPr="001429D9">
          <w:rPr>
            <w:rFonts w:ascii="Arial" w:hAnsi="Arial" w:cs="Arial"/>
            <w:bCs/>
            <w:sz w:val="20"/>
            <w:szCs w:val="20"/>
            <w:u w:val="single"/>
          </w:rPr>
          <w:t>102/07</w:t>
        </w:r>
      </w:hyperlink>
      <w:r w:rsidR="001429D9" w:rsidRPr="001429D9">
        <w:rPr>
          <w:rFonts w:ascii="Arial" w:hAnsi="Arial" w:cs="Arial"/>
          <w:bCs/>
          <w:sz w:val="20"/>
          <w:szCs w:val="20"/>
        </w:rPr>
        <w:t xml:space="preserve">, </w:t>
      </w:r>
      <w:hyperlink r:id="rId37" w:tgtFrame="_blank" w:tooltip="Pravilnik o spremembah Pravilnika o izvajanju Zakona o davčnem postopku" w:history="1">
        <w:r w:rsidR="001429D9" w:rsidRPr="001429D9">
          <w:rPr>
            <w:rFonts w:ascii="Arial" w:hAnsi="Arial" w:cs="Arial"/>
            <w:bCs/>
            <w:sz w:val="20"/>
            <w:szCs w:val="20"/>
            <w:u w:val="single"/>
          </w:rPr>
          <w:t>28/09</w:t>
        </w:r>
      </w:hyperlink>
      <w:r w:rsidR="001429D9" w:rsidRPr="001429D9">
        <w:rPr>
          <w:rFonts w:ascii="Arial" w:hAnsi="Arial" w:cs="Arial"/>
          <w:bCs/>
          <w:sz w:val="20"/>
          <w:szCs w:val="20"/>
        </w:rPr>
        <w:t xml:space="preserve">, </w:t>
      </w:r>
      <w:hyperlink r:id="rId38" w:tgtFrame="_blank" w:tooltip="Pravilnik o spremembah in dopolnitvah Pravilnika o izvajanju Zakona o davčnem postopku" w:history="1">
        <w:r w:rsidR="001429D9" w:rsidRPr="001429D9">
          <w:rPr>
            <w:rFonts w:ascii="Arial" w:hAnsi="Arial" w:cs="Arial"/>
            <w:bCs/>
            <w:sz w:val="20"/>
            <w:szCs w:val="20"/>
            <w:u w:val="single"/>
          </w:rPr>
          <w:t>101/11</w:t>
        </w:r>
      </w:hyperlink>
      <w:r w:rsidR="001429D9" w:rsidRPr="001429D9">
        <w:rPr>
          <w:rFonts w:ascii="Arial" w:hAnsi="Arial" w:cs="Arial"/>
          <w:bCs/>
          <w:sz w:val="20"/>
          <w:szCs w:val="20"/>
        </w:rPr>
        <w:t xml:space="preserve">, </w:t>
      </w:r>
      <w:hyperlink r:id="rId39" w:tgtFrame="_blank" w:tooltip="Pravilnik o spremembah Pravilnika o izvajanju Zakona o davčnem postopku" w:history="1">
        <w:r w:rsidR="001429D9" w:rsidRPr="001429D9">
          <w:rPr>
            <w:rFonts w:ascii="Arial" w:hAnsi="Arial" w:cs="Arial"/>
            <w:bCs/>
            <w:sz w:val="20"/>
            <w:szCs w:val="20"/>
            <w:u w:val="single"/>
          </w:rPr>
          <w:t>24/12</w:t>
        </w:r>
      </w:hyperlink>
      <w:r w:rsidR="001429D9" w:rsidRPr="001429D9">
        <w:rPr>
          <w:rFonts w:ascii="Arial" w:hAnsi="Arial" w:cs="Arial"/>
          <w:bCs/>
          <w:sz w:val="20"/>
          <w:szCs w:val="20"/>
        </w:rPr>
        <w:t xml:space="preserve">, </w:t>
      </w:r>
      <w:hyperlink r:id="rId40" w:tgtFrame="_blank" w:tooltip="Zakon o spremembah in dopolnitvah Zakona o davčnem postopku" w:history="1">
        <w:r w:rsidR="001429D9" w:rsidRPr="001429D9">
          <w:rPr>
            <w:rFonts w:ascii="Arial" w:hAnsi="Arial" w:cs="Arial"/>
            <w:bCs/>
            <w:sz w:val="20"/>
            <w:szCs w:val="20"/>
            <w:u w:val="single"/>
          </w:rPr>
          <w:t>32/12</w:t>
        </w:r>
      </w:hyperlink>
      <w:r w:rsidR="001429D9" w:rsidRPr="001429D9">
        <w:rPr>
          <w:rFonts w:ascii="Arial" w:hAnsi="Arial" w:cs="Arial"/>
          <w:bCs/>
          <w:sz w:val="20"/>
          <w:szCs w:val="20"/>
        </w:rPr>
        <w:t xml:space="preserve"> – ZDavP-2E, </w:t>
      </w:r>
      <w:hyperlink r:id="rId41" w:tgtFrame="_blank" w:tooltip="Pravilnik o spremembah in dopolnitvah Pravilnika o izvajanju Zakona o davčnem postopku" w:history="1">
        <w:r w:rsidR="001429D9" w:rsidRPr="001429D9">
          <w:rPr>
            <w:rFonts w:ascii="Arial" w:hAnsi="Arial" w:cs="Arial"/>
            <w:bCs/>
            <w:sz w:val="20"/>
            <w:szCs w:val="20"/>
            <w:u w:val="single"/>
          </w:rPr>
          <w:t>19/13</w:t>
        </w:r>
      </w:hyperlink>
      <w:r w:rsidR="001429D9" w:rsidRPr="001429D9">
        <w:rPr>
          <w:rFonts w:ascii="Arial" w:hAnsi="Arial" w:cs="Arial"/>
          <w:bCs/>
          <w:sz w:val="20"/>
          <w:szCs w:val="20"/>
        </w:rPr>
        <w:t xml:space="preserve">, </w:t>
      </w:r>
      <w:hyperlink r:id="rId42" w:tgtFrame="_blank" w:tooltip="Pravilnik o dopolnitvah Pravilnika o izvajanju Zakona o davčnem postopku" w:history="1">
        <w:r w:rsidR="001429D9" w:rsidRPr="001429D9">
          <w:rPr>
            <w:rFonts w:ascii="Arial" w:hAnsi="Arial" w:cs="Arial"/>
            <w:bCs/>
            <w:sz w:val="20"/>
            <w:szCs w:val="20"/>
            <w:u w:val="single"/>
          </w:rPr>
          <w:t>45/14</w:t>
        </w:r>
      </w:hyperlink>
      <w:r w:rsidR="001429D9" w:rsidRPr="001429D9">
        <w:rPr>
          <w:rFonts w:ascii="Arial" w:hAnsi="Arial" w:cs="Arial"/>
          <w:bCs/>
          <w:sz w:val="20"/>
          <w:szCs w:val="20"/>
        </w:rPr>
        <w:t xml:space="preserve">, </w:t>
      </w:r>
      <w:hyperlink r:id="rId43" w:tgtFrame="_blank" w:tooltip="Pravilnik o spremembah in dopolnitvah Pravilnika o izvajanju Zakona o davčnem postopku" w:history="1">
        <w:r w:rsidR="001429D9" w:rsidRPr="001429D9">
          <w:rPr>
            <w:rFonts w:ascii="Arial" w:hAnsi="Arial" w:cs="Arial"/>
            <w:bCs/>
            <w:sz w:val="20"/>
            <w:szCs w:val="20"/>
            <w:u w:val="single"/>
          </w:rPr>
          <w:t>97/14</w:t>
        </w:r>
      </w:hyperlink>
      <w:r w:rsidR="001429D9" w:rsidRPr="001429D9">
        <w:rPr>
          <w:rFonts w:ascii="Arial" w:hAnsi="Arial" w:cs="Arial"/>
          <w:bCs/>
          <w:sz w:val="20"/>
          <w:szCs w:val="20"/>
        </w:rPr>
        <w:t xml:space="preserve">, </w:t>
      </w:r>
      <w:hyperlink r:id="rId44" w:tgtFrame="_blank" w:tooltip="Pravilnik o dopolnitvah Pravilnika o izvajanju Zakona o davčnem postopku" w:history="1">
        <w:r w:rsidR="001429D9" w:rsidRPr="001429D9">
          <w:rPr>
            <w:rFonts w:ascii="Arial" w:hAnsi="Arial" w:cs="Arial"/>
            <w:bCs/>
            <w:sz w:val="20"/>
            <w:szCs w:val="20"/>
            <w:u w:val="single"/>
          </w:rPr>
          <w:t>39/15</w:t>
        </w:r>
      </w:hyperlink>
      <w:r w:rsidR="001429D9" w:rsidRPr="001429D9">
        <w:rPr>
          <w:rFonts w:ascii="Arial" w:hAnsi="Arial" w:cs="Arial"/>
          <w:bCs/>
          <w:sz w:val="20"/>
          <w:szCs w:val="20"/>
        </w:rPr>
        <w:t xml:space="preserve">, </w:t>
      </w:r>
      <w:hyperlink r:id="rId45" w:tgtFrame="_blank" w:tooltip="Pravilnik o spremembah in dopolnitvah Pravilnika o izvajanju Zakona o davčnem postopku" w:history="1">
        <w:r w:rsidR="001429D9" w:rsidRPr="001429D9">
          <w:rPr>
            <w:rFonts w:ascii="Arial" w:hAnsi="Arial" w:cs="Arial"/>
            <w:bCs/>
            <w:sz w:val="20"/>
            <w:szCs w:val="20"/>
            <w:u w:val="single"/>
          </w:rPr>
          <w:t>40/16</w:t>
        </w:r>
      </w:hyperlink>
      <w:r w:rsidR="005B2C99">
        <w:rPr>
          <w:rFonts w:ascii="Arial" w:hAnsi="Arial" w:cs="Arial"/>
          <w:bCs/>
          <w:sz w:val="20"/>
          <w:szCs w:val="20"/>
        </w:rPr>
        <w:t xml:space="preserve">, </w:t>
      </w:r>
      <w:hyperlink r:id="rId46" w:tgtFrame="_blank" w:tooltip="Pravilnik o spremembah in dopolnitvah Pravilnika o izvajanju Zakona o davčnem postopku" w:history="1">
        <w:r w:rsidR="001429D9" w:rsidRPr="001429D9">
          <w:rPr>
            <w:rFonts w:ascii="Arial" w:hAnsi="Arial" w:cs="Arial"/>
            <w:bCs/>
            <w:sz w:val="20"/>
            <w:szCs w:val="20"/>
            <w:u w:val="single"/>
          </w:rPr>
          <w:t>85/16</w:t>
        </w:r>
      </w:hyperlink>
      <w:r w:rsidR="005B2C99">
        <w:rPr>
          <w:rFonts w:ascii="Arial" w:hAnsi="Arial" w:cs="Arial"/>
          <w:bCs/>
          <w:sz w:val="20"/>
          <w:szCs w:val="20"/>
          <w:u w:val="single"/>
        </w:rPr>
        <w:t>,</w:t>
      </w:r>
      <w:r w:rsidR="005B2C99" w:rsidRPr="00FF1F68">
        <w:rPr>
          <w:rFonts w:ascii="Arial" w:hAnsi="Arial" w:cs="Arial"/>
          <w:bCs/>
          <w:sz w:val="20"/>
          <w:szCs w:val="20"/>
        </w:rPr>
        <w:t xml:space="preserve"> </w:t>
      </w:r>
      <w:hyperlink r:id="rId47" w:tgtFrame="_blank" w:tooltip="Pravilnik o spremembah in dopolnitvah Pravilnika o izvajanju Zakona o davčnem postopku" w:history="1">
        <w:r w:rsidR="005B2C99" w:rsidRPr="00FF1F68">
          <w:rPr>
            <w:rFonts w:ascii="Arial" w:hAnsi="Arial" w:cs="Arial"/>
            <w:bCs/>
            <w:sz w:val="20"/>
            <w:szCs w:val="20"/>
            <w:u w:val="single"/>
          </w:rPr>
          <w:t>30/17</w:t>
        </w:r>
      </w:hyperlink>
      <w:r w:rsidR="005B2C99" w:rsidRPr="00FF1F68">
        <w:rPr>
          <w:rFonts w:ascii="Arial" w:hAnsi="Arial" w:cs="Arial"/>
          <w:bCs/>
          <w:sz w:val="20"/>
          <w:szCs w:val="20"/>
        </w:rPr>
        <w:t xml:space="preserve">, </w:t>
      </w:r>
      <w:hyperlink r:id="rId48" w:tgtFrame="_blank" w:tooltip="Pravilnik o spremembah in dopolnitvah Pravilnika o izvajanju Zakona o davčnem postopku" w:history="1">
        <w:r w:rsidR="005B2C99" w:rsidRPr="00FF1F68">
          <w:rPr>
            <w:rFonts w:ascii="Arial" w:hAnsi="Arial" w:cs="Arial"/>
            <w:bCs/>
            <w:sz w:val="20"/>
            <w:szCs w:val="20"/>
            <w:u w:val="single"/>
          </w:rPr>
          <w:t>37/18</w:t>
        </w:r>
      </w:hyperlink>
      <w:r w:rsidR="005B2C99" w:rsidRPr="00FF1F68">
        <w:rPr>
          <w:rFonts w:ascii="Arial" w:hAnsi="Arial" w:cs="Arial"/>
          <w:bCs/>
          <w:sz w:val="20"/>
          <w:szCs w:val="20"/>
        </w:rPr>
        <w:t xml:space="preserve">, </w:t>
      </w:r>
      <w:hyperlink r:id="rId49" w:tgtFrame="_blank" w:tooltip="Pravilnik o spremembah Pravilnika o izvajanju Zakona o davčnem postopku" w:history="1">
        <w:r w:rsidR="005B2C99" w:rsidRPr="00FF1F68">
          <w:rPr>
            <w:rFonts w:ascii="Arial" w:hAnsi="Arial" w:cs="Arial"/>
            <w:bCs/>
            <w:sz w:val="20"/>
            <w:szCs w:val="20"/>
            <w:u w:val="single"/>
          </w:rPr>
          <w:t>43/19</w:t>
        </w:r>
      </w:hyperlink>
      <w:r w:rsidR="005B2C99" w:rsidRPr="00FF1F68">
        <w:rPr>
          <w:rFonts w:ascii="Arial" w:hAnsi="Arial" w:cs="Arial"/>
          <w:bCs/>
          <w:sz w:val="20"/>
          <w:szCs w:val="20"/>
        </w:rPr>
        <w:t xml:space="preserve">, </w:t>
      </w:r>
      <w:hyperlink r:id="rId50" w:tgtFrame="_blank" w:tooltip="Pravilnik o spremembah in dopolnitvah Pravilnika o izvajanju Zakona o davčnem postopku" w:history="1">
        <w:r w:rsidR="005B2C99" w:rsidRPr="00FF1F68">
          <w:rPr>
            <w:rFonts w:ascii="Arial" w:hAnsi="Arial" w:cs="Arial"/>
            <w:bCs/>
            <w:sz w:val="20"/>
            <w:szCs w:val="20"/>
            <w:u w:val="single"/>
          </w:rPr>
          <w:t>80/19</w:t>
        </w:r>
      </w:hyperlink>
      <w:r w:rsidR="005B2C99" w:rsidRPr="00FF1F68">
        <w:rPr>
          <w:rFonts w:ascii="Arial" w:hAnsi="Arial" w:cs="Arial"/>
          <w:bCs/>
          <w:sz w:val="20"/>
          <w:szCs w:val="20"/>
        </w:rPr>
        <w:t xml:space="preserve"> in </w:t>
      </w:r>
      <w:hyperlink r:id="rId51" w:tgtFrame="_blank" w:tooltip="Pravilnik o spremembah in dopolnitvah Pravilnika o izvajanju Zakona o davčnem postopku" w:history="1">
        <w:r w:rsidR="005B2C99" w:rsidRPr="00FF1F68">
          <w:rPr>
            <w:rFonts w:ascii="Arial" w:hAnsi="Arial" w:cs="Arial"/>
            <w:bCs/>
            <w:sz w:val="20"/>
            <w:szCs w:val="20"/>
            <w:u w:val="single"/>
          </w:rPr>
          <w:t>106/20</w:t>
        </w:r>
      </w:hyperlink>
      <w:r w:rsidR="005B2C99" w:rsidRPr="00FF1F68">
        <w:rPr>
          <w:rFonts w:ascii="Arial" w:hAnsi="Arial" w:cs="Arial"/>
          <w:bCs/>
          <w:sz w:val="20"/>
          <w:szCs w:val="20"/>
        </w:rPr>
        <w:t>)</w:t>
      </w:r>
      <w:r w:rsidR="00965A10" w:rsidRPr="001429D9">
        <w:rPr>
          <w:rFonts w:ascii="Arial" w:hAnsi="Arial" w:cs="Arial"/>
          <w:noProof w:val="0"/>
          <w:sz w:val="20"/>
          <w:szCs w:val="20"/>
        </w:rPr>
        <w:t xml:space="preserve">, ki </w:t>
      </w:r>
      <w:r w:rsidR="00965A10" w:rsidRPr="007A070B">
        <w:rPr>
          <w:rFonts w:ascii="Arial" w:hAnsi="Arial" w:cs="Arial"/>
          <w:noProof w:val="0"/>
          <w:sz w:val="20"/>
          <w:szCs w:val="20"/>
        </w:rPr>
        <w:t xml:space="preserve">določa, </w:t>
      </w:r>
      <w:r w:rsidRPr="007A070B">
        <w:rPr>
          <w:rFonts w:ascii="Arial" w:hAnsi="Arial" w:cs="Arial"/>
          <w:noProof w:val="0"/>
          <w:sz w:val="20"/>
          <w:szCs w:val="20"/>
        </w:rPr>
        <w:t>da se poročevalskim finančnim institucijam Slovenije dovoli, da lahko uporabijo storitve tretjih oseb kot ponudnikov storitev pri izpolnjevanju obveznosti iz III.A poglavja četrtega dela ZDavP-2</w:t>
      </w:r>
      <w:r w:rsidR="001429D9">
        <w:rPr>
          <w:rFonts w:ascii="Arial" w:hAnsi="Arial" w:cs="Arial"/>
          <w:noProof w:val="0"/>
          <w:sz w:val="20"/>
          <w:szCs w:val="20"/>
        </w:rPr>
        <w:t xml:space="preserve">, pri čemer morajo </w:t>
      </w:r>
      <w:r w:rsidR="00E54C8F" w:rsidRPr="007A070B">
        <w:rPr>
          <w:rFonts w:ascii="Arial" w:hAnsi="Arial" w:cs="Arial"/>
          <w:noProof w:val="0"/>
          <w:sz w:val="20"/>
          <w:szCs w:val="20"/>
        </w:rPr>
        <w:t>p</w:t>
      </w:r>
      <w:r w:rsidRPr="007A070B">
        <w:rPr>
          <w:rFonts w:ascii="Arial" w:hAnsi="Arial" w:cs="Arial"/>
          <w:noProof w:val="0"/>
          <w:sz w:val="20"/>
          <w:szCs w:val="20"/>
        </w:rPr>
        <w:t>oročevalske finančne inst</w:t>
      </w:r>
      <w:r w:rsidR="001429D9">
        <w:rPr>
          <w:rFonts w:ascii="Arial" w:hAnsi="Arial" w:cs="Arial"/>
          <w:noProof w:val="0"/>
          <w:sz w:val="20"/>
          <w:szCs w:val="20"/>
        </w:rPr>
        <w:t>itucije o tem predhodno obvestiti</w:t>
      </w:r>
      <w:r w:rsidRPr="007A070B">
        <w:rPr>
          <w:rFonts w:ascii="Arial" w:hAnsi="Arial" w:cs="Arial"/>
          <w:noProof w:val="0"/>
          <w:sz w:val="20"/>
          <w:szCs w:val="20"/>
        </w:rPr>
        <w:t xml:space="preserve"> finančno upravo. </w:t>
      </w:r>
    </w:p>
    <w:p w14:paraId="0F4DFC53" w14:textId="77777777" w:rsidR="00747BEA" w:rsidRPr="007A070B" w:rsidRDefault="00747BEA" w:rsidP="00747BEA">
      <w:pPr>
        <w:rPr>
          <w:noProof w:val="0"/>
        </w:rPr>
      </w:pPr>
    </w:p>
    <w:p w14:paraId="42D3D456" w14:textId="77777777" w:rsidR="003F63B1" w:rsidRPr="007A070B" w:rsidRDefault="003F63B1" w:rsidP="00747BEA">
      <w:pPr>
        <w:rPr>
          <w:noProof w:val="0"/>
        </w:rPr>
      </w:pPr>
    </w:p>
    <w:p w14:paraId="7E160F78" w14:textId="66D897D5" w:rsidR="003F63B1" w:rsidRPr="00BE5EDD" w:rsidRDefault="003F63B1" w:rsidP="00191129">
      <w:pPr>
        <w:pStyle w:val="Naslov2"/>
        <w:numPr>
          <w:ilvl w:val="1"/>
          <w:numId w:val="6"/>
        </w:numPr>
        <w:spacing w:before="0" w:line="260" w:lineRule="atLeast"/>
        <w:rPr>
          <w:rFonts w:ascii="Arial" w:hAnsi="Arial" w:cs="Arial"/>
          <w:noProof w:val="0"/>
          <w:color w:val="auto"/>
          <w:sz w:val="24"/>
          <w:szCs w:val="24"/>
        </w:rPr>
      </w:pPr>
      <w:bookmarkStart w:id="47" w:name="_Toc54688601"/>
      <w:r w:rsidRPr="00BE5EDD">
        <w:rPr>
          <w:rFonts w:ascii="Arial" w:hAnsi="Arial" w:cs="Arial"/>
          <w:noProof w:val="0"/>
          <w:color w:val="auto"/>
          <w:sz w:val="24"/>
          <w:szCs w:val="24"/>
        </w:rPr>
        <w:t>Pridobitev digitalnega in strežniškega potrdila</w:t>
      </w:r>
      <w:bookmarkEnd w:id="47"/>
    </w:p>
    <w:p w14:paraId="0BDD3EB6" w14:textId="77777777" w:rsidR="003F63B1" w:rsidRPr="007A070B" w:rsidRDefault="003F63B1" w:rsidP="00747BEA">
      <w:pPr>
        <w:rPr>
          <w:noProof w:val="0"/>
        </w:rPr>
      </w:pPr>
    </w:p>
    <w:p w14:paraId="01AEFA3A" w14:textId="104F7F13" w:rsidR="00280B59" w:rsidRPr="007A070B" w:rsidRDefault="00280B59" w:rsidP="00280B59">
      <w:pPr>
        <w:spacing w:line="260" w:lineRule="atLeast"/>
        <w:jc w:val="both"/>
        <w:rPr>
          <w:rFonts w:ascii="Arial" w:hAnsi="Arial" w:cs="Arial"/>
          <w:noProof w:val="0"/>
          <w:sz w:val="20"/>
          <w:szCs w:val="20"/>
        </w:rPr>
      </w:pPr>
      <w:r w:rsidRPr="007A070B">
        <w:rPr>
          <w:rFonts w:ascii="Arial" w:hAnsi="Arial" w:cs="Arial"/>
          <w:noProof w:val="0"/>
          <w:sz w:val="20"/>
          <w:szCs w:val="20"/>
        </w:rPr>
        <w:t xml:space="preserve">V primeru, da CRS </w:t>
      </w:r>
      <w:r w:rsidR="005D4474" w:rsidRPr="007A070B">
        <w:rPr>
          <w:rFonts w:ascii="Arial" w:hAnsi="Arial" w:cs="Arial"/>
          <w:noProof w:val="0"/>
          <w:sz w:val="20"/>
          <w:szCs w:val="20"/>
        </w:rPr>
        <w:t>s</w:t>
      </w:r>
      <w:r w:rsidR="004D1002">
        <w:rPr>
          <w:rFonts w:ascii="Arial" w:hAnsi="Arial" w:cs="Arial"/>
          <w:noProof w:val="0"/>
          <w:sz w:val="20"/>
          <w:szCs w:val="20"/>
        </w:rPr>
        <w:t>poročilo oddaja</w:t>
      </w:r>
      <w:r w:rsidRPr="007A070B">
        <w:rPr>
          <w:rFonts w:ascii="Arial" w:hAnsi="Arial" w:cs="Arial"/>
          <w:noProof w:val="0"/>
          <w:sz w:val="20"/>
          <w:szCs w:val="20"/>
        </w:rPr>
        <w:t xml:space="preserve"> v imenu finančne institucije tretja oseba, mora </w:t>
      </w:r>
      <w:r w:rsidR="00756BD2" w:rsidRPr="007A070B">
        <w:rPr>
          <w:rFonts w:ascii="Arial" w:hAnsi="Arial" w:cs="Arial"/>
          <w:noProof w:val="0"/>
          <w:sz w:val="20"/>
          <w:szCs w:val="20"/>
        </w:rPr>
        <w:t xml:space="preserve">ta oseba </w:t>
      </w:r>
      <w:r w:rsidRPr="007A070B">
        <w:rPr>
          <w:rFonts w:ascii="Arial" w:hAnsi="Arial" w:cs="Arial"/>
          <w:noProof w:val="0"/>
          <w:sz w:val="20"/>
          <w:szCs w:val="20"/>
        </w:rPr>
        <w:t>pridobiti digitalno potrdilo za dostopanje do eDavkov, prav tako pa tudi strežniško potrdilo. Finančna institucija (</w:t>
      </w:r>
      <w:r w:rsidR="009B2891" w:rsidRPr="007A070B">
        <w:rPr>
          <w:rFonts w:ascii="Arial" w:hAnsi="Arial" w:cs="Arial"/>
          <w:noProof w:val="0"/>
          <w:sz w:val="20"/>
          <w:szCs w:val="20"/>
        </w:rPr>
        <w:t>t.</w:t>
      </w:r>
      <w:r w:rsidR="004D1002">
        <w:rPr>
          <w:rFonts w:ascii="Arial" w:hAnsi="Arial" w:cs="Arial"/>
          <w:noProof w:val="0"/>
          <w:sz w:val="20"/>
          <w:szCs w:val="20"/>
        </w:rPr>
        <w:t>j</w:t>
      </w:r>
      <w:r w:rsidR="009B2891" w:rsidRPr="007A070B">
        <w:rPr>
          <w:rFonts w:ascii="Arial" w:hAnsi="Arial" w:cs="Arial"/>
          <w:noProof w:val="0"/>
          <w:sz w:val="20"/>
          <w:szCs w:val="20"/>
        </w:rPr>
        <w:t xml:space="preserve">. </w:t>
      </w:r>
      <w:r w:rsidRPr="007A070B">
        <w:rPr>
          <w:rFonts w:ascii="Arial" w:hAnsi="Arial" w:cs="Arial"/>
          <w:noProof w:val="0"/>
          <w:sz w:val="20"/>
          <w:szCs w:val="20"/>
        </w:rPr>
        <w:t xml:space="preserve">pooblastitelj) mora o tem, kdo bo v njenem imenu oddajal CRS </w:t>
      </w:r>
      <w:r w:rsidR="005D4474" w:rsidRPr="007A070B">
        <w:rPr>
          <w:rFonts w:ascii="Arial" w:hAnsi="Arial" w:cs="Arial"/>
          <w:noProof w:val="0"/>
          <w:sz w:val="20"/>
          <w:szCs w:val="20"/>
        </w:rPr>
        <w:t>s</w:t>
      </w:r>
      <w:r w:rsidRPr="007A070B">
        <w:rPr>
          <w:rFonts w:ascii="Arial" w:hAnsi="Arial" w:cs="Arial"/>
          <w:noProof w:val="0"/>
          <w:sz w:val="20"/>
          <w:szCs w:val="20"/>
        </w:rPr>
        <w:t xml:space="preserve">poročilo, obvestiti FURS na obrazcu, ki </w:t>
      </w:r>
      <w:r w:rsidR="0074434D" w:rsidRPr="007A070B">
        <w:rPr>
          <w:rFonts w:ascii="Arial" w:hAnsi="Arial" w:cs="Arial"/>
          <w:noProof w:val="0"/>
          <w:sz w:val="20"/>
          <w:szCs w:val="20"/>
        </w:rPr>
        <w:t xml:space="preserve">je objavljen na spletni strani FURS </w:t>
      </w:r>
      <w:hyperlink r:id="rId52" w:history="1">
        <w:r w:rsidR="0074434D" w:rsidRPr="007A070B">
          <w:rPr>
            <w:rStyle w:val="Hiperpovezava"/>
            <w:rFonts w:ascii="Arial" w:hAnsi="Arial" w:cs="Arial"/>
            <w:noProof w:val="0"/>
            <w:sz w:val="20"/>
            <w:szCs w:val="20"/>
          </w:rPr>
          <w:t>www.fu.gov.si/crs</w:t>
        </w:r>
      </w:hyperlink>
      <w:r w:rsidR="0074434D" w:rsidRPr="007A070B">
        <w:rPr>
          <w:rFonts w:ascii="Arial" w:hAnsi="Arial" w:cs="Arial"/>
          <w:noProof w:val="0"/>
          <w:sz w:val="20"/>
          <w:szCs w:val="20"/>
        </w:rPr>
        <w:t xml:space="preserve"> v razdelku Tehnične informacije</w:t>
      </w:r>
      <w:r w:rsidRPr="007A070B">
        <w:rPr>
          <w:rFonts w:ascii="Arial" w:hAnsi="Arial" w:cs="Arial"/>
          <w:noProof w:val="0"/>
          <w:sz w:val="20"/>
          <w:szCs w:val="20"/>
        </w:rPr>
        <w:t xml:space="preserve">. </w:t>
      </w:r>
    </w:p>
    <w:p w14:paraId="438DE647" w14:textId="77777777" w:rsidR="009B2891" w:rsidRPr="007A070B" w:rsidRDefault="009B2891" w:rsidP="00280B59">
      <w:pPr>
        <w:spacing w:line="260" w:lineRule="atLeast"/>
        <w:jc w:val="both"/>
        <w:rPr>
          <w:rFonts w:ascii="Arial" w:hAnsi="Arial" w:cs="Arial"/>
          <w:noProof w:val="0"/>
          <w:sz w:val="20"/>
          <w:szCs w:val="20"/>
        </w:rPr>
      </w:pPr>
    </w:p>
    <w:p w14:paraId="30C22CBB" w14:textId="77777777" w:rsidR="00280B59" w:rsidRPr="007A070B" w:rsidRDefault="00280B59" w:rsidP="00280B59">
      <w:pPr>
        <w:rPr>
          <w:noProof w:val="0"/>
        </w:rPr>
      </w:pPr>
    </w:p>
    <w:p w14:paraId="2CA684FE" w14:textId="0E32F6BD" w:rsidR="009B2891" w:rsidRPr="00BE5EDD" w:rsidRDefault="009B2891" w:rsidP="00191129">
      <w:pPr>
        <w:pStyle w:val="Naslov2"/>
        <w:numPr>
          <w:ilvl w:val="1"/>
          <w:numId w:val="6"/>
        </w:numPr>
        <w:spacing w:before="0" w:line="260" w:lineRule="atLeast"/>
        <w:rPr>
          <w:rFonts w:ascii="Arial" w:hAnsi="Arial" w:cs="Arial"/>
          <w:noProof w:val="0"/>
          <w:color w:val="auto"/>
          <w:sz w:val="24"/>
          <w:szCs w:val="24"/>
        </w:rPr>
      </w:pPr>
      <w:bookmarkStart w:id="48" w:name="_Toc54688602"/>
      <w:r w:rsidRPr="00BE5EDD">
        <w:rPr>
          <w:rFonts w:ascii="Arial" w:hAnsi="Arial" w:cs="Arial"/>
          <w:noProof w:val="0"/>
          <w:color w:val="auto"/>
          <w:sz w:val="24"/>
          <w:szCs w:val="24"/>
        </w:rPr>
        <w:t>Način oddaje obrazca</w:t>
      </w:r>
      <w:bookmarkEnd w:id="48"/>
      <w:r w:rsidRPr="00BE5EDD">
        <w:rPr>
          <w:rFonts w:ascii="Arial" w:hAnsi="Arial" w:cs="Arial"/>
          <w:noProof w:val="0"/>
          <w:color w:val="auto"/>
          <w:sz w:val="24"/>
          <w:szCs w:val="24"/>
        </w:rPr>
        <w:t xml:space="preserve"> </w:t>
      </w:r>
    </w:p>
    <w:p w14:paraId="770DA453" w14:textId="77777777" w:rsidR="00577C64" w:rsidRPr="007A070B" w:rsidRDefault="00577C64" w:rsidP="00577C64">
      <w:pPr>
        <w:rPr>
          <w:noProof w:val="0"/>
        </w:rPr>
      </w:pPr>
    </w:p>
    <w:p w14:paraId="7850BD78" w14:textId="0BDA6B60" w:rsidR="002B0BEF" w:rsidRPr="007A070B" w:rsidRDefault="00577C64" w:rsidP="00D7015E">
      <w:pPr>
        <w:spacing w:line="260" w:lineRule="atLeast"/>
        <w:jc w:val="both"/>
        <w:rPr>
          <w:rFonts w:ascii="Arial" w:hAnsi="Arial" w:cs="Arial"/>
          <w:noProof w:val="0"/>
          <w:sz w:val="20"/>
          <w:szCs w:val="20"/>
        </w:rPr>
      </w:pPr>
      <w:r w:rsidRPr="007A070B">
        <w:rPr>
          <w:rFonts w:ascii="Arial" w:hAnsi="Arial" w:cs="Arial"/>
          <w:noProof w:val="0"/>
          <w:sz w:val="20"/>
          <w:szCs w:val="20"/>
        </w:rPr>
        <w:t xml:space="preserve">Finančna institucija (pooblastitelj) mora FURS obvestiti o osebi (pooblaščencu), ki bo v njenem imenu oddala CRS poročilo. </w:t>
      </w:r>
      <w:r w:rsidR="00D7015E" w:rsidRPr="007A070B">
        <w:rPr>
          <w:rFonts w:ascii="Arial" w:hAnsi="Arial" w:cs="Arial"/>
          <w:noProof w:val="0"/>
          <w:sz w:val="20"/>
          <w:szCs w:val="20"/>
        </w:rPr>
        <w:t xml:space="preserve">V ta namen mora izpolniti </w:t>
      </w:r>
      <w:r w:rsidR="002B0BEF" w:rsidRPr="007A070B">
        <w:rPr>
          <w:rFonts w:ascii="Arial" w:hAnsi="Arial" w:cs="Arial"/>
          <w:noProof w:val="0"/>
          <w:sz w:val="20"/>
          <w:szCs w:val="20"/>
        </w:rPr>
        <w:t>»O</w:t>
      </w:r>
      <w:r w:rsidR="00D7015E" w:rsidRPr="007A070B">
        <w:rPr>
          <w:rFonts w:ascii="Arial" w:hAnsi="Arial" w:cs="Arial"/>
          <w:noProof w:val="0"/>
          <w:sz w:val="20"/>
          <w:szCs w:val="20"/>
        </w:rPr>
        <w:t>brazec</w:t>
      </w:r>
      <w:r w:rsidR="002B0BEF" w:rsidRPr="007A070B">
        <w:rPr>
          <w:rFonts w:ascii="Arial" w:hAnsi="Arial" w:cs="Arial"/>
          <w:noProof w:val="0"/>
          <w:sz w:val="20"/>
          <w:szCs w:val="20"/>
        </w:rPr>
        <w:t xml:space="preserve"> za dodelitev in preklic zunanjih pooblastil v zvezi s sporočanjem informacij o finančnih računih</w:t>
      </w:r>
      <w:r w:rsidR="00FA5A53" w:rsidRPr="007A070B">
        <w:rPr>
          <w:rFonts w:ascii="Arial" w:hAnsi="Arial" w:cs="Arial"/>
          <w:noProof w:val="0"/>
          <w:sz w:val="20"/>
          <w:szCs w:val="20"/>
        </w:rPr>
        <w:t>«.</w:t>
      </w:r>
    </w:p>
    <w:p w14:paraId="234BA710" w14:textId="77777777" w:rsidR="002B0BEF" w:rsidRPr="007A070B" w:rsidRDefault="002B0BEF" w:rsidP="00D7015E">
      <w:pPr>
        <w:spacing w:line="260" w:lineRule="atLeast"/>
        <w:jc w:val="both"/>
        <w:rPr>
          <w:rFonts w:ascii="Arial" w:hAnsi="Arial" w:cs="Arial"/>
          <w:noProof w:val="0"/>
          <w:sz w:val="20"/>
          <w:szCs w:val="20"/>
        </w:rPr>
      </w:pPr>
    </w:p>
    <w:p w14:paraId="33FD5281" w14:textId="4BD38B25" w:rsidR="00577C64" w:rsidRPr="007A070B" w:rsidRDefault="002B0BEF" w:rsidP="00D7015E">
      <w:pPr>
        <w:spacing w:line="260" w:lineRule="atLeast"/>
        <w:jc w:val="both"/>
        <w:rPr>
          <w:rFonts w:ascii="Arial" w:hAnsi="Arial" w:cs="Arial"/>
          <w:noProof w:val="0"/>
          <w:sz w:val="20"/>
          <w:szCs w:val="20"/>
        </w:rPr>
      </w:pPr>
      <w:r w:rsidRPr="007A070B">
        <w:rPr>
          <w:rFonts w:ascii="Arial" w:hAnsi="Arial" w:cs="Arial"/>
          <w:noProof w:val="0"/>
          <w:sz w:val="20"/>
          <w:szCs w:val="20"/>
        </w:rPr>
        <w:t xml:space="preserve">Obrazec mora finančna institucija </w:t>
      </w:r>
      <w:r w:rsidR="00D7015E" w:rsidRPr="007A070B">
        <w:rPr>
          <w:rFonts w:ascii="Arial" w:hAnsi="Arial" w:cs="Arial"/>
          <w:noProof w:val="0"/>
          <w:sz w:val="20"/>
          <w:szCs w:val="20"/>
        </w:rPr>
        <w:t xml:space="preserve">poslati na elektronski naslov </w:t>
      </w:r>
      <w:hyperlink r:id="rId53" w:history="1">
        <w:r w:rsidR="00756BD2" w:rsidRPr="007A070B">
          <w:rPr>
            <w:rStyle w:val="Hiperpovezava"/>
            <w:rFonts w:ascii="Arial" w:hAnsi="Arial" w:cs="Arial"/>
            <w:noProof w:val="0"/>
            <w:sz w:val="20"/>
            <w:szCs w:val="20"/>
          </w:rPr>
          <w:t>crs.fu@gov.si</w:t>
        </w:r>
      </w:hyperlink>
      <w:r w:rsidR="00917E7F" w:rsidRPr="007A070B">
        <w:rPr>
          <w:rFonts w:ascii="Arial" w:hAnsi="Arial" w:cs="Arial"/>
          <w:noProof w:val="0"/>
          <w:sz w:val="20"/>
          <w:szCs w:val="20"/>
        </w:rPr>
        <w:t>.</w:t>
      </w:r>
      <w:r w:rsidR="00833591" w:rsidRPr="007A070B">
        <w:rPr>
          <w:rFonts w:ascii="Arial" w:hAnsi="Arial" w:cs="Arial"/>
          <w:noProof w:val="0"/>
          <w:sz w:val="20"/>
          <w:szCs w:val="20"/>
        </w:rPr>
        <w:t xml:space="preserve"> Pooblastilo velja do preklica s strani finančne institucije, ki nastopa v vlogi pooblastitelja.</w:t>
      </w:r>
    </w:p>
    <w:p w14:paraId="3E88947E" w14:textId="77777777" w:rsidR="00D7015E" w:rsidRPr="007A070B" w:rsidRDefault="00D7015E" w:rsidP="00747BEA">
      <w:pPr>
        <w:rPr>
          <w:rFonts w:ascii="Arial" w:hAnsi="Arial" w:cs="Arial"/>
          <w:noProof w:val="0"/>
          <w:sz w:val="20"/>
          <w:szCs w:val="20"/>
        </w:rPr>
      </w:pPr>
    </w:p>
    <w:p w14:paraId="44DD3F87" w14:textId="264812EE" w:rsidR="009B2891" w:rsidRPr="007A070B" w:rsidRDefault="00917E7F" w:rsidP="00917E7F">
      <w:pPr>
        <w:spacing w:line="260" w:lineRule="atLeast"/>
        <w:jc w:val="both"/>
        <w:rPr>
          <w:rFonts w:ascii="Arial" w:hAnsi="Arial" w:cs="Arial"/>
          <w:noProof w:val="0"/>
          <w:sz w:val="20"/>
          <w:szCs w:val="20"/>
        </w:rPr>
      </w:pPr>
      <w:r w:rsidRPr="007A070B">
        <w:rPr>
          <w:rFonts w:ascii="Arial" w:hAnsi="Arial" w:cs="Arial"/>
          <w:noProof w:val="0"/>
          <w:sz w:val="20"/>
          <w:szCs w:val="20"/>
        </w:rPr>
        <w:t xml:space="preserve">V primeru, da CRS </w:t>
      </w:r>
      <w:r w:rsidR="00ED0F10" w:rsidRPr="007A070B">
        <w:rPr>
          <w:rFonts w:ascii="Arial" w:hAnsi="Arial" w:cs="Arial"/>
          <w:noProof w:val="0"/>
          <w:sz w:val="20"/>
          <w:szCs w:val="20"/>
        </w:rPr>
        <w:t>s</w:t>
      </w:r>
      <w:r w:rsidRPr="007A070B">
        <w:rPr>
          <w:rFonts w:ascii="Arial" w:hAnsi="Arial" w:cs="Arial"/>
          <w:noProof w:val="0"/>
          <w:sz w:val="20"/>
          <w:szCs w:val="20"/>
        </w:rPr>
        <w:t xml:space="preserve">poročilo odda </w:t>
      </w:r>
      <w:r w:rsidR="00ED0F10" w:rsidRPr="007A070B">
        <w:rPr>
          <w:rFonts w:ascii="Arial" w:hAnsi="Arial" w:cs="Arial"/>
          <w:noProof w:val="0"/>
          <w:sz w:val="20"/>
          <w:szCs w:val="20"/>
        </w:rPr>
        <w:t xml:space="preserve">tretja </w:t>
      </w:r>
      <w:r w:rsidRPr="007A070B">
        <w:rPr>
          <w:rFonts w:ascii="Arial" w:hAnsi="Arial" w:cs="Arial"/>
          <w:noProof w:val="0"/>
          <w:sz w:val="20"/>
          <w:szCs w:val="20"/>
        </w:rPr>
        <w:t xml:space="preserve">oseba, </w:t>
      </w:r>
      <w:r w:rsidR="00ED0F10" w:rsidRPr="007A070B">
        <w:rPr>
          <w:rFonts w:ascii="Arial" w:hAnsi="Arial" w:cs="Arial"/>
          <w:noProof w:val="0"/>
          <w:sz w:val="20"/>
          <w:szCs w:val="20"/>
        </w:rPr>
        <w:t xml:space="preserve">za katero ni bilo oddanega pooblastila, bo </w:t>
      </w:r>
      <w:r w:rsidRPr="007A070B">
        <w:rPr>
          <w:rFonts w:ascii="Arial" w:hAnsi="Arial" w:cs="Arial"/>
          <w:noProof w:val="0"/>
          <w:sz w:val="20"/>
          <w:szCs w:val="20"/>
        </w:rPr>
        <w:t xml:space="preserve">FURS takšno sporočilo zavrnil.   </w:t>
      </w:r>
    </w:p>
    <w:p w14:paraId="37D5EB26" w14:textId="459BDAC7" w:rsidR="00F16486" w:rsidRPr="007A070B" w:rsidRDefault="00F16486" w:rsidP="00747BEA">
      <w:pPr>
        <w:rPr>
          <w:noProof w:val="0"/>
        </w:rPr>
      </w:pPr>
    </w:p>
    <w:p w14:paraId="493306E2" w14:textId="77777777" w:rsidR="00F16486" w:rsidRPr="007A070B" w:rsidRDefault="00F16486" w:rsidP="00747BEA">
      <w:pPr>
        <w:rPr>
          <w:noProof w:val="0"/>
        </w:rPr>
      </w:pPr>
    </w:p>
    <w:p w14:paraId="2121A579" w14:textId="77777777" w:rsidR="00F16486" w:rsidRPr="007A070B" w:rsidRDefault="00F16486" w:rsidP="00747BEA">
      <w:pPr>
        <w:rPr>
          <w:noProof w:val="0"/>
        </w:rPr>
      </w:pPr>
    </w:p>
    <w:p w14:paraId="5BF1C782" w14:textId="77777777" w:rsidR="00F16486" w:rsidRPr="007A070B" w:rsidRDefault="00F16486" w:rsidP="00747BEA">
      <w:pPr>
        <w:rPr>
          <w:noProof w:val="0"/>
        </w:rPr>
      </w:pPr>
    </w:p>
    <w:p w14:paraId="5FC09211" w14:textId="77777777" w:rsidR="00F16486" w:rsidRPr="007A070B" w:rsidRDefault="00F16486" w:rsidP="00747BEA">
      <w:pPr>
        <w:rPr>
          <w:noProof w:val="0"/>
        </w:rPr>
      </w:pPr>
    </w:p>
    <w:p w14:paraId="65289489" w14:textId="77777777" w:rsidR="00F16486" w:rsidRPr="007A070B" w:rsidRDefault="00F16486" w:rsidP="00747BEA">
      <w:pPr>
        <w:rPr>
          <w:noProof w:val="0"/>
        </w:rPr>
      </w:pPr>
    </w:p>
    <w:p w14:paraId="0BE1A2AA" w14:textId="77777777" w:rsidR="00F16486" w:rsidRPr="007A070B" w:rsidRDefault="00F16486" w:rsidP="00747BEA">
      <w:pPr>
        <w:rPr>
          <w:noProof w:val="0"/>
        </w:rPr>
      </w:pPr>
    </w:p>
    <w:p w14:paraId="01585072" w14:textId="77777777" w:rsidR="005D4474" w:rsidRPr="007A070B" w:rsidRDefault="005D4474" w:rsidP="00747BEA">
      <w:pPr>
        <w:rPr>
          <w:noProof w:val="0"/>
        </w:rPr>
      </w:pPr>
    </w:p>
    <w:p w14:paraId="3412D73E" w14:textId="77777777" w:rsidR="005D4474" w:rsidRPr="007A070B" w:rsidRDefault="005D4474" w:rsidP="00747BEA">
      <w:pPr>
        <w:rPr>
          <w:noProof w:val="0"/>
        </w:rPr>
      </w:pPr>
    </w:p>
    <w:p w14:paraId="51D83758" w14:textId="77777777" w:rsidR="005D4474" w:rsidRDefault="005D4474" w:rsidP="00747BEA">
      <w:pPr>
        <w:rPr>
          <w:noProof w:val="0"/>
        </w:rPr>
      </w:pPr>
    </w:p>
    <w:p w14:paraId="61043B7C" w14:textId="77777777" w:rsidR="0090312E" w:rsidRPr="007A070B" w:rsidRDefault="0090312E" w:rsidP="00747BEA">
      <w:pPr>
        <w:rPr>
          <w:noProof w:val="0"/>
        </w:rPr>
      </w:pPr>
    </w:p>
    <w:p w14:paraId="6ED01DCB" w14:textId="77777777" w:rsidR="005D4474" w:rsidRPr="007A070B" w:rsidRDefault="005D4474" w:rsidP="00747BEA">
      <w:pPr>
        <w:rPr>
          <w:noProof w:val="0"/>
        </w:rPr>
      </w:pPr>
    </w:p>
    <w:p w14:paraId="4113EFC7" w14:textId="77777777" w:rsidR="005D4474" w:rsidRPr="007A070B" w:rsidRDefault="005D4474" w:rsidP="00747BEA">
      <w:pPr>
        <w:rPr>
          <w:noProof w:val="0"/>
        </w:rPr>
      </w:pPr>
    </w:p>
    <w:p w14:paraId="34E28906" w14:textId="77777777" w:rsidR="005D4474" w:rsidRPr="007A070B" w:rsidRDefault="005D4474" w:rsidP="00747BEA">
      <w:pPr>
        <w:rPr>
          <w:noProof w:val="0"/>
        </w:rPr>
      </w:pPr>
    </w:p>
    <w:p w14:paraId="71AF7BF3" w14:textId="77777777" w:rsidR="005D4474" w:rsidRPr="007A070B" w:rsidRDefault="005D4474" w:rsidP="00747BEA">
      <w:pPr>
        <w:rPr>
          <w:noProof w:val="0"/>
        </w:rPr>
      </w:pPr>
    </w:p>
    <w:p w14:paraId="0A796F81" w14:textId="3A8963B1" w:rsidR="001B62CE" w:rsidRPr="007A070B" w:rsidRDefault="001B62CE" w:rsidP="001B62CE">
      <w:pPr>
        <w:pStyle w:val="Naslov1"/>
        <w:keepLines/>
        <w:numPr>
          <w:ilvl w:val="0"/>
          <w:numId w:val="6"/>
        </w:numPr>
        <w:spacing w:before="0" w:after="0" w:line="260" w:lineRule="atLeast"/>
        <w:rPr>
          <w:rFonts w:ascii="Arial" w:hAnsi="Arial" w:cs="Arial"/>
          <w:noProof w:val="0"/>
        </w:rPr>
      </w:pPr>
      <w:bookmarkStart w:id="49" w:name="_Toc54688603"/>
      <w:r w:rsidRPr="007A070B">
        <w:rPr>
          <w:rFonts w:ascii="Arial" w:hAnsi="Arial" w:cs="Arial"/>
          <w:noProof w:val="0"/>
          <w:szCs w:val="28"/>
        </w:rPr>
        <w:lastRenderedPageBreak/>
        <w:t>Priloge</w:t>
      </w:r>
      <w:bookmarkEnd w:id="45"/>
      <w:bookmarkEnd w:id="46"/>
      <w:bookmarkEnd w:id="49"/>
    </w:p>
    <w:p w14:paraId="0A796F82" w14:textId="77777777" w:rsidR="001B62CE" w:rsidRPr="007A070B" w:rsidRDefault="001B62CE" w:rsidP="001B62CE">
      <w:pPr>
        <w:rPr>
          <w:noProof w:val="0"/>
        </w:rPr>
      </w:pPr>
    </w:p>
    <w:p w14:paraId="0A796F83" w14:textId="77777777" w:rsidR="001B62CE" w:rsidRPr="007A070B" w:rsidRDefault="001B62CE" w:rsidP="001B62CE">
      <w:pPr>
        <w:spacing w:line="260" w:lineRule="atLeast"/>
        <w:jc w:val="both"/>
        <w:rPr>
          <w:rFonts w:ascii="Arial" w:hAnsi="Arial" w:cs="Arial"/>
          <w:noProof w:val="0"/>
          <w:sz w:val="22"/>
          <w:szCs w:val="22"/>
        </w:rPr>
      </w:pPr>
    </w:p>
    <w:p w14:paraId="324E4F40" w14:textId="344A2AC8" w:rsidR="00DC6F40" w:rsidRPr="007A070B" w:rsidRDefault="00216F0E" w:rsidP="00DC6F40">
      <w:pPr>
        <w:spacing w:line="260" w:lineRule="atLeast"/>
        <w:jc w:val="both"/>
        <w:rPr>
          <w:rFonts w:ascii="Arial" w:hAnsi="Arial" w:cs="Arial"/>
          <w:noProof w:val="0"/>
          <w:sz w:val="20"/>
          <w:szCs w:val="20"/>
        </w:rPr>
      </w:pPr>
      <w:r w:rsidRPr="007A070B">
        <w:rPr>
          <w:rFonts w:ascii="Arial" w:hAnsi="Arial" w:cs="Arial"/>
          <w:noProof w:val="0"/>
          <w:sz w:val="20"/>
          <w:szCs w:val="20"/>
        </w:rPr>
        <w:t>N</w:t>
      </w:r>
      <w:r w:rsidR="00DC6F40" w:rsidRPr="007A070B">
        <w:rPr>
          <w:rFonts w:ascii="Arial" w:hAnsi="Arial" w:cs="Arial"/>
          <w:noProof w:val="0"/>
          <w:sz w:val="20"/>
          <w:szCs w:val="20"/>
        </w:rPr>
        <w:t xml:space="preserve">a spletni strani FURS </w:t>
      </w:r>
      <w:hyperlink r:id="rId54" w:history="1">
        <w:r w:rsidR="00DC6F40" w:rsidRPr="007A070B">
          <w:rPr>
            <w:rStyle w:val="Hiperpovezava"/>
            <w:rFonts w:ascii="Arial" w:hAnsi="Arial" w:cs="Arial"/>
            <w:noProof w:val="0"/>
            <w:sz w:val="20"/>
            <w:szCs w:val="20"/>
          </w:rPr>
          <w:t>www.fu.gov.si/crs</w:t>
        </w:r>
      </w:hyperlink>
      <w:r w:rsidR="00DC6F40" w:rsidRPr="007A070B">
        <w:rPr>
          <w:rFonts w:ascii="Arial" w:hAnsi="Arial" w:cs="Arial"/>
          <w:noProof w:val="0"/>
          <w:sz w:val="20"/>
          <w:szCs w:val="20"/>
        </w:rPr>
        <w:t xml:space="preserve"> so v razdelku Tehnične informacije objavljeni naslednji dokumenti:</w:t>
      </w:r>
    </w:p>
    <w:p w14:paraId="4AF905B9" w14:textId="58B636C3" w:rsidR="00DC6F40" w:rsidRPr="007A070B" w:rsidRDefault="00DC6F40" w:rsidP="001B62CE">
      <w:pPr>
        <w:spacing w:line="260" w:lineRule="atLeast"/>
        <w:jc w:val="both"/>
        <w:rPr>
          <w:rFonts w:ascii="Arial" w:hAnsi="Arial" w:cs="Arial"/>
          <w:noProof w:val="0"/>
          <w:sz w:val="22"/>
          <w:szCs w:val="22"/>
        </w:rPr>
      </w:pPr>
    </w:p>
    <w:p w14:paraId="05E0555D" w14:textId="77777777" w:rsidR="00135F8C" w:rsidRPr="007A070B" w:rsidRDefault="00135F8C" w:rsidP="00135F8C">
      <w:pPr>
        <w:pStyle w:val="Odstavekseznama"/>
        <w:numPr>
          <w:ilvl w:val="0"/>
          <w:numId w:val="10"/>
        </w:numPr>
        <w:spacing w:line="260" w:lineRule="atLeast"/>
        <w:ind w:left="714" w:hanging="357"/>
        <w:jc w:val="both"/>
        <w:rPr>
          <w:rFonts w:ascii="Arial" w:hAnsi="Arial" w:cs="Arial"/>
          <w:noProof w:val="0"/>
          <w:sz w:val="20"/>
          <w:szCs w:val="20"/>
        </w:rPr>
      </w:pPr>
      <w:r w:rsidRPr="007A070B">
        <w:rPr>
          <w:rFonts w:ascii="Arial" w:hAnsi="Arial" w:cs="Arial"/>
          <w:noProof w:val="0"/>
          <w:sz w:val="20"/>
          <w:szCs w:val="20"/>
        </w:rPr>
        <w:t xml:space="preserve">Navodilo za registracijo strežniškega potrdila v sistemu eDavki </w:t>
      </w:r>
    </w:p>
    <w:p w14:paraId="0D73F86B" w14:textId="77777777" w:rsidR="00135F8C" w:rsidRPr="007A070B" w:rsidRDefault="00135F8C" w:rsidP="00135F8C">
      <w:pPr>
        <w:pStyle w:val="Odstavekseznama"/>
        <w:numPr>
          <w:ilvl w:val="0"/>
          <w:numId w:val="10"/>
        </w:numPr>
        <w:spacing w:line="260" w:lineRule="atLeast"/>
        <w:ind w:left="714" w:hanging="357"/>
        <w:rPr>
          <w:rFonts w:ascii="Arial" w:hAnsi="Arial" w:cs="Arial"/>
          <w:noProof w:val="0"/>
          <w:sz w:val="20"/>
          <w:szCs w:val="20"/>
        </w:rPr>
      </w:pPr>
      <w:r w:rsidRPr="007A070B">
        <w:rPr>
          <w:rFonts w:ascii="Arial" w:hAnsi="Arial" w:cs="Arial"/>
          <w:noProof w:val="0"/>
          <w:sz w:val="20"/>
          <w:szCs w:val="20"/>
        </w:rPr>
        <w:t>Obrazec za dodelitev in preklic zunanjih pooblastil v zvezi s sporočanjem informacij o finančnih računih</w:t>
      </w:r>
    </w:p>
    <w:p w14:paraId="0E20D154" w14:textId="77777777" w:rsidR="00135F8C" w:rsidRPr="007A070B" w:rsidRDefault="00135F8C" w:rsidP="00135F8C">
      <w:pPr>
        <w:pStyle w:val="Odstavekseznama"/>
        <w:numPr>
          <w:ilvl w:val="0"/>
          <w:numId w:val="10"/>
        </w:numPr>
        <w:spacing w:line="260" w:lineRule="atLeast"/>
        <w:ind w:left="714" w:hanging="357"/>
        <w:rPr>
          <w:rFonts w:ascii="Arial" w:hAnsi="Arial" w:cs="Arial"/>
          <w:noProof w:val="0"/>
          <w:sz w:val="20"/>
          <w:szCs w:val="20"/>
        </w:rPr>
      </w:pPr>
      <w:r w:rsidRPr="007A070B">
        <w:rPr>
          <w:rFonts w:ascii="Arial" w:hAnsi="Arial" w:cs="Arial"/>
          <w:noProof w:val="0"/>
          <w:sz w:val="20"/>
          <w:szCs w:val="20"/>
        </w:rPr>
        <w:t>Primeri poročanih sporočil</w:t>
      </w:r>
    </w:p>
    <w:p w14:paraId="730B885D" w14:textId="77777777" w:rsidR="00135F8C" w:rsidRPr="007A070B" w:rsidRDefault="00135F8C" w:rsidP="00135F8C">
      <w:pPr>
        <w:pStyle w:val="Odstavekseznama"/>
        <w:numPr>
          <w:ilvl w:val="0"/>
          <w:numId w:val="10"/>
        </w:numPr>
        <w:spacing w:line="260" w:lineRule="atLeast"/>
        <w:ind w:left="714" w:hanging="357"/>
        <w:jc w:val="both"/>
        <w:rPr>
          <w:rFonts w:ascii="Arial" w:hAnsi="Arial" w:cs="Arial"/>
          <w:noProof w:val="0"/>
          <w:sz w:val="20"/>
          <w:szCs w:val="20"/>
        </w:rPr>
      </w:pPr>
      <w:r w:rsidRPr="007A070B">
        <w:rPr>
          <w:rFonts w:ascii="Arial" w:hAnsi="Arial" w:cs="Arial"/>
          <w:noProof w:val="0"/>
          <w:sz w:val="20"/>
          <w:szCs w:val="20"/>
        </w:rPr>
        <w:t>Seznam kod napak</w:t>
      </w:r>
    </w:p>
    <w:p w14:paraId="63C7EA98" w14:textId="408D07A7" w:rsidR="007A3589" w:rsidRPr="007A070B" w:rsidRDefault="00DC6F40" w:rsidP="004012B3">
      <w:pPr>
        <w:pStyle w:val="Odstavekseznama"/>
        <w:numPr>
          <w:ilvl w:val="0"/>
          <w:numId w:val="10"/>
        </w:numPr>
        <w:spacing w:line="260" w:lineRule="atLeast"/>
        <w:ind w:left="714" w:hanging="357"/>
        <w:jc w:val="both"/>
        <w:rPr>
          <w:rFonts w:ascii="Arial" w:hAnsi="Arial" w:cs="Arial"/>
          <w:noProof w:val="0"/>
          <w:sz w:val="20"/>
          <w:szCs w:val="20"/>
        </w:rPr>
      </w:pPr>
      <w:r w:rsidRPr="007A070B">
        <w:rPr>
          <w:rFonts w:ascii="Arial" w:hAnsi="Arial" w:cs="Arial"/>
          <w:noProof w:val="0"/>
          <w:sz w:val="20"/>
          <w:szCs w:val="20"/>
        </w:rPr>
        <w:t xml:space="preserve">Tehnični parametri izmenjave - </w:t>
      </w:r>
      <w:r w:rsidR="00C21EAC" w:rsidRPr="007A070B">
        <w:rPr>
          <w:rFonts w:ascii="Arial" w:hAnsi="Arial" w:cs="Arial"/>
          <w:noProof w:val="0"/>
          <w:sz w:val="20"/>
          <w:szCs w:val="20"/>
        </w:rPr>
        <w:t xml:space="preserve">B2B profil </w:t>
      </w:r>
    </w:p>
    <w:p w14:paraId="055540F6" w14:textId="780F2C03" w:rsidR="001657D5" w:rsidRDefault="001657D5" w:rsidP="004012B3">
      <w:pPr>
        <w:pStyle w:val="Odstavekseznama"/>
        <w:numPr>
          <w:ilvl w:val="0"/>
          <w:numId w:val="10"/>
        </w:numPr>
        <w:spacing w:line="260" w:lineRule="atLeast"/>
        <w:ind w:left="714" w:hanging="357"/>
        <w:rPr>
          <w:rFonts w:ascii="Arial" w:hAnsi="Arial" w:cs="Arial"/>
          <w:noProof w:val="0"/>
          <w:sz w:val="20"/>
          <w:szCs w:val="20"/>
        </w:rPr>
      </w:pPr>
      <w:r w:rsidRPr="007A070B">
        <w:rPr>
          <w:rFonts w:ascii="Arial" w:hAnsi="Arial" w:cs="Arial"/>
          <w:noProof w:val="0"/>
          <w:sz w:val="20"/>
          <w:szCs w:val="20"/>
        </w:rPr>
        <w:t>Uporaba ISO kod držav v povezavi z Direktivo Sveta 2011/16/EU</w:t>
      </w:r>
    </w:p>
    <w:p w14:paraId="2E7381B8" w14:textId="0E2A3272" w:rsidR="006B2A6F" w:rsidRPr="007A070B" w:rsidRDefault="006B2A6F" w:rsidP="004012B3">
      <w:pPr>
        <w:pStyle w:val="Odstavekseznama"/>
        <w:numPr>
          <w:ilvl w:val="0"/>
          <w:numId w:val="10"/>
        </w:numPr>
        <w:spacing w:line="260" w:lineRule="atLeast"/>
        <w:ind w:left="714" w:hanging="357"/>
        <w:rPr>
          <w:rFonts w:ascii="Arial" w:hAnsi="Arial" w:cs="Arial"/>
          <w:noProof w:val="0"/>
          <w:sz w:val="20"/>
          <w:szCs w:val="20"/>
        </w:rPr>
      </w:pPr>
      <w:r>
        <w:rPr>
          <w:rFonts w:ascii="Arial" w:hAnsi="Arial" w:cs="Arial"/>
          <w:noProof w:val="0"/>
          <w:sz w:val="20"/>
          <w:szCs w:val="20"/>
        </w:rPr>
        <w:t xml:space="preserve">Zip datoteka z definicijami shem za </w:t>
      </w:r>
      <w:r w:rsidR="00F1084B">
        <w:rPr>
          <w:rFonts w:ascii="Arial" w:hAnsi="Arial" w:cs="Arial"/>
          <w:noProof w:val="0"/>
          <w:sz w:val="20"/>
          <w:szCs w:val="20"/>
        </w:rPr>
        <w:t>začetno</w:t>
      </w:r>
      <w:r>
        <w:rPr>
          <w:rFonts w:ascii="Arial" w:hAnsi="Arial" w:cs="Arial"/>
          <w:noProof w:val="0"/>
          <w:sz w:val="20"/>
          <w:szCs w:val="20"/>
        </w:rPr>
        <w:t xml:space="preserve">, </w:t>
      </w:r>
      <w:r w:rsidR="00F1084B">
        <w:rPr>
          <w:rFonts w:ascii="Arial" w:hAnsi="Arial" w:cs="Arial"/>
          <w:noProof w:val="0"/>
          <w:sz w:val="20"/>
          <w:szCs w:val="20"/>
        </w:rPr>
        <w:t>popravljalno</w:t>
      </w:r>
      <w:r>
        <w:rPr>
          <w:rFonts w:ascii="Arial" w:hAnsi="Arial" w:cs="Arial"/>
          <w:noProof w:val="0"/>
          <w:sz w:val="20"/>
          <w:szCs w:val="20"/>
        </w:rPr>
        <w:t>, statusno in ničelno sporočilo</w:t>
      </w:r>
    </w:p>
    <w:p w14:paraId="07E91795" w14:textId="208F7200" w:rsidR="001657D5" w:rsidRPr="007A070B" w:rsidRDefault="001657D5" w:rsidP="001657D5">
      <w:pPr>
        <w:pStyle w:val="Odstavekseznama"/>
        <w:rPr>
          <w:rFonts w:ascii="Arial" w:hAnsi="Arial" w:cs="Arial"/>
          <w:noProof w:val="0"/>
          <w:sz w:val="20"/>
          <w:szCs w:val="20"/>
        </w:rPr>
      </w:pPr>
    </w:p>
    <w:p w14:paraId="623CBBC7" w14:textId="77777777" w:rsidR="00DC6F40" w:rsidRPr="007A070B" w:rsidRDefault="00DC6F40" w:rsidP="00DC6F40">
      <w:pPr>
        <w:pStyle w:val="Odstavekseznama"/>
        <w:rPr>
          <w:rFonts w:ascii="Arial" w:hAnsi="Arial" w:cs="Arial"/>
          <w:noProof w:val="0"/>
          <w:sz w:val="20"/>
          <w:szCs w:val="20"/>
        </w:rPr>
      </w:pPr>
    </w:p>
    <w:p w14:paraId="0B8EFB8D" w14:textId="204E6307" w:rsidR="00DC6F40" w:rsidRPr="007A070B" w:rsidRDefault="00A54595" w:rsidP="00DC6F40">
      <w:pPr>
        <w:spacing w:line="260" w:lineRule="atLeast"/>
        <w:jc w:val="both"/>
        <w:rPr>
          <w:rFonts w:ascii="Arial" w:hAnsi="Arial" w:cs="Arial"/>
          <w:noProof w:val="0"/>
          <w:sz w:val="20"/>
          <w:szCs w:val="20"/>
        </w:rPr>
      </w:pPr>
      <w:r>
        <w:rPr>
          <w:rFonts w:ascii="Arial" w:hAnsi="Arial" w:cs="Arial"/>
          <w:noProof w:val="0"/>
          <w:sz w:val="20"/>
          <w:szCs w:val="20"/>
        </w:rPr>
        <w:t>Teh</w:t>
      </w:r>
      <w:r w:rsidR="00DC6F40" w:rsidRPr="007A070B">
        <w:rPr>
          <w:rFonts w:ascii="Arial" w:hAnsi="Arial" w:cs="Arial"/>
          <w:noProof w:val="0"/>
          <w:sz w:val="20"/>
          <w:szCs w:val="20"/>
        </w:rPr>
        <w:t>nična specifikacija komunikacijskega standarda ZBS_B2B je objavljena na spletni strani Združenja bank Slovenije (</w:t>
      </w:r>
      <w:hyperlink r:id="rId55" w:history="1">
        <w:r w:rsidR="008B54A9" w:rsidRPr="00FF1F68">
          <w:rPr>
            <w:rStyle w:val="Hiperpovezava"/>
            <w:rFonts w:ascii="Arial" w:hAnsi="Arial" w:cs="Arial"/>
            <w:noProof w:val="0"/>
            <w:sz w:val="20"/>
            <w:szCs w:val="20"/>
          </w:rPr>
          <w:t>https://www.zbs-giz.si/zdruzenje-bank.asp?StructureId=1200</w:t>
        </w:r>
      </w:hyperlink>
      <w:r w:rsidR="00DC6F40" w:rsidRPr="007A070B">
        <w:rPr>
          <w:rFonts w:ascii="Arial" w:hAnsi="Arial" w:cs="Arial"/>
          <w:noProof w:val="0"/>
          <w:sz w:val="20"/>
          <w:szCs w:val="20"/>
        </w:rPr>
        <w:t>).</w:t>
      </w:r>
    </w:p>
    <w:p w14:paraId="27FDD6CB" w14:textId="77777777" w:rsidR="00E649D6" w:rsidRPr="007A070B" w:rsidRDefault="00E649D6" w:rsidP="002F2F1D">
      <w:pPr>
        <w:rPr>
          <w:noProof w:val="0"/>
        </w:rPr>
      </w:pPr>
    </w:p>
    <w:sectPr w:rsidR="00E649D6" w:rsidRPr="007A070B" w:rsidSect="00F925A2">
      <w:headerReference w:type="default" r:id="rId56"/>
      <w:footerReference w:type="default" r:id="rId57"/>
      <w:headerReference w:type="first" r:id="rId58"/>
      <w:pgSz w:w="11900" w:h="16840" w:code="9"/>
      <w:pgMar w:top="1701" w:right="1701" w:bottom="1134" w:left="1701" w:header="964" w:footer="79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05AAC" w14:textId="77777777" w:rsidR="00453713" w:rsidRDefault="00453713">
      <w:r>
        <w:separator/>
      </w:r>
    </w:p>
  </w:endnote>
  <w:endnote w:type="continuationSeparator" w:id="0">
    <w:p w14:paraId="330EF82B" w14:textId="77777777" w:rsidR="00453713" w:rsidRDefault="00453713">
      <w:r>
        <w:continuationSeparator/>
      </w:r>
    </w:p>
  </w:endnote>
  <w:endnote w:type="continuationNotice" w:id="1">
    <w:p w14:paraId="78274E0A" w14:textId="77777777" w:rsidR="00453713" w:rsidRDefault="0045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700B" w14:textId="07A9E63F" w:rsidR="00255C90" w:rsidRPr="00797A8A" w:rsidRDefault="00255C90" w:rsidP="00751D38">
    <w:pPr>
      <w:pStyle w:val="Noga"/>
      <w:jc w:val="right"/>
      <w:rPr>
        <w:rFonts w:ascii="Arial" w:hAnsi="Arial" w:cs="Arial"/>
      </w:rPr>
    </w:pPr>
    <w:r w:rsidRPr="00797A8A">
      <w:rPr>
        <w:rFonts w:ascii="Arial" w:hAnsi="Arial" w:cs="Arial"/>
        <w:sz w:val="16"/>
      </w:rPr>
      <w:fldChar w:fldCharType="begin"/>
    </w:r>
    <w:r w:rsidRPr="00797A8A">
      <w:rPr>
        <w:rFonts w:ascii="Arial" w:hAnsi="Arial" w:cs="Arial"/>
        <w:sz w:val="16"/>
      </w:rPr>
      <w:instrText xml:space="preserve"> PAGE </w:instrText>
    </w:r>
    <w:r w:rsidRPr="00797A8A">
      <w:rPr>
        <w:rFonts w:ascii="Arial" w:hAnsi="Arial" w:cs="Arial"/>
        <w:sz w:val="16"/>
      </w:rPr>
      <w:fldChar w:fldCharType="separate"/>
    </w:r>
    <w:r w:rsidR="0071592B">
      <w:rPr>
        <w:rFonts w:ascii="Arial" w:hAnsi="Arial" w:cs="Arial"/>
        <w:sz w:val="16"/>
      </w:rPr>
      <w:t>15</w:t>
    </w:r>
    <w:r w:rsidRPr="00797A8A">
      <w:rPr>
        <w:rFonts w:ascii="Arial" w:hAnsi="Arial" w:cs="Arial"/>
        <w:sz w:val="16"/>
      </w:rPr>
      <w:fldChar w:fldCharType="end"/>
    </w:r>
    <w:r w:rsidRPr="00797A8A">
      <w:rPr>
        <w:rFonts w:ascii="Arial" w:hAnsi="Arial" w:cs="Arial"/>
        <w:sz w:val="16"/>
      </w:rPr>
      <w:t>/</w:t>
    </w:r>
    <w:r w:rsidRPr="00797A8A">
      <w:rPr>
        <w:rFonts w:ascii="Arial" w:hAnsi="Arial" w:cs="Arial"/>
        <w:sz w:val="16"/>
      </w:rPr>
      <w:fldChar w:fldCharType="begin"/>
    </w:r>
    <w:r w:rsidRPr="00797A8A">
      <w:rPr>
        <w:rFonts w:ascii="Arial" w:hAnsi="Arial" w:cs="Arial"/>
        <w:sz w:val="16"/>
      </w:rPr>
      <w:instrText xml:space="preserve"> NUMPAGES </w:instrText>
    </w:r>
    <w:r w:rsidRPr="00797A8A">
      <w:rPr>
        <w:rFonts w:ascii="Arial" w:hAnsi="Arial" w:cs="Arial"/>
        <w:sz w:val="16"/>
      </w:rPr>
      <w:fldChar w:fldCharType="separate"/>
    </w:r>
    <w:r w:rsidR="0071592B">
      <w:rPr>
        <w:rFonts w:ascii="Arial" w:hAnsi="Arial" w:cs="Arial"/>
        <w:sz w:val="16"/>
      </w:rPr>
      <w:t>15</w:t>
    </w:r>
    <w:r w:rsidRPr="00797A8A">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28D0B" w14:textId="77777777" w:rsidR="00453713" w:rsidRDefault="00453713">
      <w:r>
        <w:separator/>
      </w:r>
    </w:p>
  </w:footnote>
  <w:footnote w:type="continuationSeparator" w:id="0">
    <w:p w14:paraId="048DC29B" w14:textId="77777777" w:rsidR="00453713" w:rsidRDefault="00453713">
      <w:r>
        <w:continuationSeparator/>
      </w:r>
    </w:p>
  </w:footnote>
  <w:footnote w:type="continuationNotice" w:id="1">
    <w:p w14:paraId="4346FA36" w14:textId="77777777" w:rsidR="00453713" w:rsidRDefault="00453713"/>
  </w:footnote>
  <w:footnote w:id="2">
    <w:p w14:paraId="1C829B74" w14:textId="18AF0281" w:rsidR="00255C90" w:rsidRPr="000F42B4" w:rsidRDefault="00255C90" w:rsidP="00DA5F74">
      <w:pPr>
        <w:pStyle w:val="Sprotnaopomba-besedilo"/>
        <w:jc w:val="both"/>
        <w:rPr>
          <w:rFonts w:ascii="Arial" w:hAnsi="Arial" w:cs="Arial"/>
          <w:sz w:val="16"/>
          <w:szCs w:val="16"/>
        </w:rPr>
      </w:pPr>
      <w:r w:rsidRPr="000F42B4">
        <w:rPr>
          <w:rStyle w:val="Sprotnaopomba-sklic"/>
          <w:rFonts w:ascii="Arial" w:hAnsi="Arial" w:cs="Arial"/>
          <w:sz w:val="16"/>
          <w:szCs w:val="16"/>
        </w:rPr>
        <w:footnoteRef/>
      </w:r>
      <w:r w:rsidRPr="000F42B4">
        <w:rPr>
          <w:rFonts w:ascii="Arial" w:hAnsi="Arial" w:cs="Arial"/>
          <w:sz w:val="16"/>
          <w:szCs w:val="16"/>
        </w:rPr>
        <w:t xml:space="preserve"> Izjema je poročevalsko leto 2020, ko se zaradi nastale izredne situacije zaradi COVID-19 kot pravočasno oddana CRS sporočila za poročevalsko leto 2019 štejo vsa sporočila oddana najkasneje do 31. 7.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700A" w14:textId="77777777" w:rsidR="00255C90" w:rsidRPr="00110CBD" w:rsidRDefault="00255C9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55C90" w:rsidRPr="008F3500" w14:paraId="0A79701D" w14:textId="77777777">
      <w:trPr>
        <w:cantSplit/>
        <w:trHeight w:hRule="exact" w:val="847"/>
      </w:trPr>
      <w:tc>
        <w:tcPr>
          <w:tcW w:w="567" w:type="dxa"/>
        </w:tcPr>
        <w:p w14:paraId="0A79700C" w14:textId="77777777" w:rsidR="00255C90" w:rsidRDefault="00255C90"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79700D" w14:textId="77777777" w:rsidR="00255C90" w:rsidRPr="006D42D9" w:rsidRDefault="00255C90" w:rsidP="006D42D9">
          <w:pPr>
            <w:rPr>
              <w:rFonts w:ascii="Republika" w:hAnsi="Republika"/>
              <w:sz w:val="60"/>
              <w:szCs w:val="60"/>
            </w:rPr>
          </w:pPr>
        </w:p>
        <w:p w14:paraId="0A79700E" w14:textId="77777777" w:rsidR="00255C90" w:rsidRPr="006D42D9" w:rsidRDefault="00255C90" w:rsidP="006D42D9">
          <w:pPr>
            <w:rPr>
              <w:rFonts w:ascii="Republika" w:hAnsi="Republika"/>
              <w:sz w:val="60"/>
              <w:szCs w:val="60"/>
            </w:rPr>
          </w:pPr>
        </w:p>
        <w:p w14:paraId="0A79700F" w14:textId="77777777" w:rsidR="00255C90" w:rsidRPr="006D42D9" w:rsidRDefault="00255C90" w:rsidP="006D42D9">
          <w:pPr>
            <w:rPr>
              <w:rFonts w:ascii="Republika" w:hAnsi="Republika"/>
              <w:sz w:val="60"/>
              <w:szCs w:val="60"/>
            </w:rPr>
          </w:pPr>
        </w:p>
        <w:p w14:paraId="0A797010" w14:textId="77777777" w:rsidR="00255C90" w:rsidRPr="006D42D9" w:rsidRDefault="00255C90" w:rsidP="006D42D9">
          <w:pPr>
            <w:rPr>
              <w:rFonts w:ascii="Republika" w:hAnsi="Republika"/>
              <w:sz w:val="60"/>
              <w:szCs w:val="60"/>
            </w:rPr>
          </w:pPr>
        </w:p>
        <w:p w14:paraId="0A797011" w14:textId="77777777" w:rsidR="00255C90" w:rsidRPr="006D42D9" w:rsidRDefault="00255C90" w:rsidP="006D42D9">
          <w:pPr>
            <w:rPr>
              <w:rFonts w:ascii="Republika" w:hAnsi="Republika"/>
              <w:sz w:val="60"/>
              <w:szCs w:val="60"/>
            </w:rPr>
          </w:pPr>
        </w:p>
        <w:p w14:paraId="0A797012" w14:textId="77777777" w:rsidR="00255C90" w:rsidRPr="006D42D9" w:rsidRDefault="00255C90" w:rsidP="006D42D9">
          <w:pPr>
            <w:rPr>
              <w:rFonts w:ascii="Republika" w:hAnsi="Republika"/>
              <w:sz w:val="60"/>
              <w:szCs w:val="60"/>
            </w:rPr>
          </w:pPr>
        </w:p>
        <w:p w14:paraId="0A797013" w14:textId="77777777" w:rsidR="00255C90" w:rsidRPr="006D42D9" w:rsidRDefault="00255C90" w:rsidP="006D42D9">
          <w:pPr>
            <w:rPr>
              <w:rFonts w:ascii="Republika" w:hAnsi="Republika"/>
              <w:sz w:val="60"/>
              <w:szCs w:val="60"/>
            </w:rPr>
          </w:pPr>
        </w:p>
        <w:p w14:paraId="0A797014" w14:textId="77777777" w:rsidR="00255C90" w:rsidRPr="006D42D9" w:rsidRDefault="00255C90" w:rsidP="006D42D9">
          <w:pPr>
            <w:rPr>
              <w:rFonts w:ascii="Republika" w:hAnsi="Republika"/>
              <w:sz w:val="60"/>
              <w:szCs w:val="60"/>
            </w:rPr>
          </w:pPr>
        </w:p>
        <w:p w14:paraId="0A797015" w14:textId="77777777" w:rsidR="00255C90" w:rsidRPr="006D42D9" w:rsidRDefault="00255C90" w:rsidP="006D42D9">
          <w:pPr>
            <w:rPr>
              <w:rFonts w:ascii="Republika" w:hAnsi="Republika"/>
              <w:sz w:val="60"/>
              <w:szCs w:val="60"/>
            </w:rPr>
          </w:pPr>
        </w:p>
        <w:p w14:paraId="0A797016" w14:textId="77777777" w:rsidR="00255C90" w:rsidRPr="006D42D9" w:rsidRDefault="00255C90" w:rsidP="006D42D9">
          <w:pPr>
            <w:rPr>
              <w:rFonts w:ascii="Republika" w:hAnsi="Republika"/>
              <w:sz w:val="60"/>
              <w:szCs w:val="60"/>
            </w:rPr>
          </w:pPr>
        </w:p>
        <w:p w14:paraId="0A797017" w14:textId="77777777" w:rsidR="00255C90" w:rsidRPr="006D42D9" w:rsidRDefault="00255C90" w:rsidP="006D42D9">
          <w:pPr>
            <w:rPr>
              <w:rFonts w:ascii="Republika" w:hAnsi="Republika"/>
              <w:sz w:val="60"/>
              <w:szCs w:val="60"/>
            </w:rPr>
          </w:pPr>
        </w:p>
        <w:p w14:paraId="0A797018" w14:textId="77777777" w:rsidR="00255C90" w:rsidRPr="006D42D9" w:rsidRDefault="00255C90" w:rsidP="006D42D9">
          <w:pPr>
            <w:rPr>
              <w:rFonts w:ascii="Republika" w:hAnsi="Republika"/>
              <w:sz w:val="60"/>
              <w:szCs w:val="60"/>
            </w:rPr>
          </w:pPr>
        </w:p>
        <w:p w14:paraId="0A797019" w14:textId="77777777" w:rsidR="00255C90" w:rsidRPr="006D42D9" w:rsidRDefault="00255C90" w:rsidP="006D42D9">
          <w:pPr>
            <w:rPr>
              <w:rFonts w:ascii="Republika" w:hAnsi="Republika"/>
              <w:sz w:val="60"/>
              <w:szCs w:val="60"/>
            </w:rPr>
          </w:pPr>
        </w:p>
        <w:p w14:paraId="0A79701A" w14:textId="77777777" w:rsidR="00255C90" w:rsidRPr="006D42D9" w:rsidRDefault="00255C90" w:rsidP="006D42D9">
          <w:pPr>
            <w:rPr>
              <w:rFonts w:ascii="Republika" w:hAnsi="Republika"/>
              <w:sz w:val="60"/>
              <w:szCs w:val="60"/>
            </w:rPr>
          </w:pPr>
        </w:p>
        <w:p w14:paraId="0A79701B" w14:textId="77777777" w:rsidR="00255C90" w:rsidRPr="006D42D9" w:rsidRDefault="00255C90" w:rsidP="006D42D9">
          <w:pPr>
            <w:rPr>
              <w:rFonts w:ascii="Republika" w:hAnsi="Republika"/>
              <w:sz w:val="60"/>
              <w:szCs w:val="60"/>
            </w:rPr>
          </w:pPr>
        </w:p>
        <w:p w14:paraId="0A79701C" w14:textId="77777777" w:rsidR="00255C90" w:rsidRPr="006D42D9" w:rsidRDefault="00255C90" w:rsidP="006D42D9">
          <w:pPr>
            <w:rPr>
              <w:rFonts w:ascii="Republika" w:hAnsi="Republika"/>
              <w:sz w:val="60"/>
              <w:szCs w:val="60"/>
            </w:rPr>
          </w:pPr>
        </w:p>
      </w:tc>
    </w:tr>
  </w:tbl>
  <w:p w14:paraId="0A79701E" w14:textId="77777777" w:rsidR="00255C90" w:rsidRPr="008F3500" w:rsidRDefault="00255C90" w:rsidP="00924E3C">
    <w:pPr>
      <w:autoSpaceDE w:val="0"/>
      <w:autoSpaceDN w:val="0"/>
      <w:adjustRightInd w:val="0"/>
      <w:rPr>
        <w:rFonts w:ascii="Republika" w:hAnsi="Republika"/>
      </w:rPr>
    </w:pPr>
    <w:r>
      <w:rPr>
        <w:szCs w:val="20"/>
      </w:rPr>
      <mc:AlternateContent>
        <mc:Choice Requires="wps">
          <w:drawing>
            <wp:anchor distT="0" distB="0" distL="114300" distR="114300" simplePos="0" relativeHeight="251658240" behindDoc="1" locked="0" layoutInCell="0" allowOverlap="1" wp14:anchorId="0A797028" wp14:editId="0A79702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08E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0A79701F" w14:textId="77777777" w:rsidR="00255C90" w:rsidRPr="008F3500" w:rsidRDefault="00255C90"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0A797020" w14:textId="77777777" w:rsidR="00255C90" w:rsidRDefault="00255C90"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0A797021" w14:textId="77777777" w:rsidR="00255C90" w:rsidRPr="00A12D5C" w:rsidRDefault="00255C90" w:rsidP="00ED7E82">
    <w:pPr>
      <w:pStyle w:val="Glava"/>
      <w:tabs>
        <w:tab w:val="clear" w:pos="4320"/>
        <w:tab w:val="clear" w:pos="8640"/>
        <w:tab w:val="left" w:pos="5112"/>
      </w:tabs>
      <w:spacing w:before="120" w:line="240" w:lineRule="exact"/>
      <w:rPr>
        <w:rFonts w:ascii="Republika" w:hAnsi="Republika"/>
        <w:caps/>
      </w:rPr>
    </w:pPr>
    <w:r>
      <w:rPr>
        <w:rFonts w:ascii="Republika" w:hAnsi="Republika"/>
      </w:rPr>
      <w:t>Generalni finančni urad</w:t>
    </w:r>
  </w:p>
  <w:p w14:paraId="0A797022" w14:textId="77777777" w:rsidR="00255C90" w:rsidRPr="008F3500" w:rsidRDefault="00255C90"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0A797023" w14:textId="77777777" w:rsidR="00255C90" w:rsidRPr="008F3500" w:rsidRDefault="00255C90"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0A797024" w14:textId="77777777" w:rsidR="00255C90" w:rsidRPr="008F3500" w:rsidRDefault="00255C90"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0A797025" w14:textId="77777777" w:rsidR="00255C90" w:rsidRPr="008F3500" w:rsidRDefault="00255C90"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0A797026" w14:textId="77777777" w:rsidR="00255C90" w:rsidRPr="008F3500" w:rsidRDefault="00255C90"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371"/>
    <w:multiLevelType w:val="hybridMultilevel"/>
    <w:tmpl w:val="C6F41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714F1"/>
    <w:multiLevelType w:val="hybridMultilevel"/>
    <w:tmpl w:val="4296EF06"/>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6B76F7"/>
    <w:multiLevelType w:val="hybridMultilevel"/>
    <w:tmpl w:val="7ADE05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08311D"/>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B413AAC"/>
    <w:multiLevelType w:val="hybridMultilevel"/>
    <w:tmpl w:val="4FCE2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9F1F8B"/>
    <w:multiLevelType w:val="hybridMultilevel"/>
    <w:tmpl w:val="2CF8A9E6"/>
    <w:lvl w:ilvl="0" w:tplc="6DFE43C6">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8130C1"/>
    <w:multiLevelType w:val="hybridMultilevel"/>
    <w:tmpl w:val="3C306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3B343E"/>
    <w:multiLevelType w:val="hybridMultilevel"/>
    <w:tmpl w:val="BA3E8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6157F9"/>
    <w:multiLevelType w:val="hybridMultilevel"/>
    <w:tmpl w:val="5E2AF65A"/>
    <w:lvl w:ilvl="0" w:tplc="AA7256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20D4E"/>
    <w:multiLevelType w:val="multilevel"/>
    <w:tmpl w:val="0182339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1AC6A12"/>
    <w:multiLevelType w:val="hybridMultilevel"/>
    <w:tmpl w:val="26F855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3922F1"/>
    <w:multiLevelType w:val="hybridMultilevel"/>
    <w:tmpl w:val="34167ABA"/>
    <w:lvl w:ilvl="0" w:tplc="D598B4B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6F53B0"/>
    <w:multiLevelType w:val="hybridMultilevel"/>
    <w:tmpl w:val="8856BA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3E3310"/>
    <w:multiLevelType w:val="hybridMultilevel"/>
    <w:tmpl w:val="DC0669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9911CF"/>
    <w:multiLevelType w:val="hybridMultilevel"/>
    <w:tmpl w:val="C948518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12"/>
  </w:num>
  <w:num w:numId="4">
    <w:abstractNumId w:val="2"/>
  </w:num>
  <w:num w:numId="5">
    <w:abstractNumId w:val="5"/>
  </w:num>
  <w:num w:numId="6">
    <w:abstractNumId w:val="4"/>
  </w:num>
  <w:num w:numId="7">
    <w:abstractNumId w:val="16"/>
  </w:num>
  <w:num w:numId="8">
    <w:abstractNumId w:val="15"/>
  </w:num>
  <w:num w:numId="9">
    <w:abstractNumId w:val="10"/>
  </w:num>
  <w:num w:numId="10">
    <w:abstractNumId w:val="11"/>
  </w:num>
  <w:num w:numId="11">
    <w:abstractNumId w:val="8"/>
  </w:num>
  <w:num w:numId="12">
    <w:abstractNumId w:val="6"/>
  </w:num>
  <w:num w:numId="13">
    <w:abstractNumId w:val="14"/>
  </w:num>
  <w:num w:numId="14">
    <w:abstractNumId w:val="1"/>
  </w:num>
  <w:num w:numId="15">
    <w:abstractNumId w:val="18"/>
  </w:num>
  <w:num w:numId="16">
    <w:abstractNumId w:val="0"/>
  </w:num>
  <w:num w:numId="17">
    <w:abstractNumId w:val="13"/>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1D"/>
    <w:rsid w:val="00002FC2"/>
    <w:rsid w:val="000063FF"/>
    <w:rsid w:val="00022399"/>
    <w:rsid w:val="00023A88"/>
    <w:rsid w:val="00024860"/>
    <w:rsid w:val="00031997"/>
    <w:rsid w:val="00044A5B"/>
    <w:rsid w:val="00052AED"/>
    <w:rsid w:val="00055558"/>
    <w:rsid w:val="000638E2"/>
    <w:rsid w:val="0007673F"/>
    <w:rsid w:val="0008352D"/>
    <w:rsid w:val="0008690C"/>
    <w:rsid w:val="000958A2"/>
    <w:rsid w:val="000966D8"/>
    <w:rsid w:val="000A5E44"/>
    <w:rsid w:val="000A7238"/>
    <w:rsid w:val="000A7E80"/>
    <w:rsid w:val="000B0B21"/>
    <w:rsid w:val="000B3141"/>
    <w:rsid w:val="000C2EA4"/>
    <w:rsid w:val="000C7C2B"/>
    <w:rsid w:val="000E043A"/>
    <w:rsid w:val="000E1EEF"/>
    <w:rsid w:val="000E29A7"/>
    <w:rsid w:val="000E3A92"/>
    <w:rsid w:val="000E5A9E"/>
    <w:rsid w:val="000F1B91"/>
    <w:rsid w:val="000F21CC"/>
    <w:rsid w:val="000F42B4"/>
    <w:rsid w:val="00107C1A"/>
    <w:rsid w:val="00115260"/>
    <w:rsid w:val="001357B2"/>
    <w:rsid w:val="00135F8C"/>
    <w:rsid w:val="00142350"/>
    <w:rsid w:val="001429D9"/>
    <w:rsid w:val="0015365A"/>
    <w:rsid w:val="00154168"/>
    <w:rsid w:val="00156437"/>
    <w:rsid w:val="00161A08"/>
    <w:rsid w:val="001638A2"/>
    <w:rsid w:val="001657D5"/>
    <w:rsid w:val="00191129"/>
    <w:rsid w:val="001A3A05"/>
    <w:rsid w:val="001A3BA5"/>
    <w:rsid w:val="001A4C2D"/>
    <w:rsid w:val="001B1BF3"/>
    <w:rsid w:val="001B3951"/>
    <w:rsid w:val="001B62CE"/>
    <w:rsid w:val="001B74C7"/>
    <w:rsid w:val="001C7C6E"/>
    <w:rsid w:val="001D265F"/>
    <w:rsid w:val="001D5169"/>
    <w:rsid w:val="001E3962"/>
    <w:rsid w:val="001F4ABB"/>
    <w:rsid w:val="001F7BC0"/>
    <w:rsid w:val="002021DC"/>
    <w:rsid w:val="00202A77"/>
    <w:rsid w:val="0021225A"/>
    <w:rsid w:val="00216F0E"/>
    <w:rsid w:val="00217C1B"/>
    <w:rsid w:val="0022290C"/>
    <w:rsid w:val="00253192"/>
    <w:rsid w:val="00253B18"/>
    <w:rsid w:val="00255C90"/>
    <w:rsid w:val="00271CE5"/>
    <w:rsid w:val="0027214E"/>
    <w:rsid w:val="00272586"/>
    <w:rsid w:val="002725E7"/>
    <w:rsid w:val="00274323"/>
    <w:rsid w:val="00280B59"/>
    <w:rsid w:val="00282020"/>
    <w:rsid w:val="00282F1E"/>
    <w:rsid w:val="00284F7B"/>
    <w:rsid w:val="00286593"/>
    <w:rsid w:val="002A5510"/>
    <w:rsid w:val="002A5DCA"/>
    <w:rsid w:val="002B0BEF"/>
    <w:rsid w:val="002C7C8D"/>
    <w:rsid w:val="002D2986"/>
    <w:rsid w:val="002D5BD8"/>
    <w:rsid w:val="002D7A1E"/>
    <w:rsid w:val="002E63F1"/>
    <w:rsid w:val="002F2F1D"/>
    <w:rsid w:val="002F3F0D"/>
    <w:rsid w:val="002F5A20"/>
    <w:rsid w:val="002F64CC"/>
    <w:rsid w:val="003216D8"/>
    <w:rsid w:val="003303AD"/>
    <w:rsid w:val="003636BF"/>
    <w:rsid w:val="00370AA7"/>
    <w:rsid w:val="0037207E"/>
    <w:rsid w:val="0037479F"/>
    <w:rsid w:val="00374D04"/>
    <w:rsid w:val="00382CBF"/>
    <w:rsid w:val="003845B4"/>
    <w:rsid w:val="00387B1A"/>
    <w:rsid w:val="003930BF"/>
    <w:rsid w:val="00393874"/>
    <w:rsid w:val="003B1291"/>
    <w:rsid w:val="003C60C8"/>
    <w:rsid w:val="003D3A50"/>
    <w:rsid w:val="003E1C74"/>
    <w:rsid w:val="003E2983"/>
    <w:rsid w:val="003E34CB"/>
    <w:rsid w:val="003F63B1"/>
    <w:rsid w:val="003F6BB4"/>
    <w:rsid w:val="003F7E9C"/>
    <w:rsid w:val="004012B3"/>
    <w:rsid w:val="00413BD4"/>
    <w:rsid w:val="004240B4"/>
    <w:rsid w:val="004274AA"/>
    <w:rsid w:val="004303E8"/>
    <w:rsid w:val="00436F91"/>
    <w:rsid w:val="00453713"/>
    <w:rsid w:val="004550B5"/>
    <w:rsid w:val="00462DB1"/>
    <w:rsid w:val="004825CC"/>
    <w:rsid w:val="004945AE"/>
    <w:rsid w:val="004A2F20"/>
    <w:rsid w:val="004A695E"/>
    <w:rsid w:val="004C100E"/>
    <w:rsid w:val="004C3EC0"/>
    <w:rsid w:val="004C4C8E"/>
    <w:rsid w:val="004D05C4"/>
    <w:rsid w:val="004D1002"/>
    <w:rsid w:val="004D39D6"/>
    <w:rsid w:val="004E5187"/>
    <w:rsid w:val="004F3B2E"/>
    <w:rsid w:val="004F46ED"/>
    <w:rsid w:val="00506965"/>
    <w:rsid w:val="00507141"/>
    <w:rsid w:val="00526246"/>
    <w:rsid w:val="0054494C"/>
    <w:rsid w:val="00546E47"/>
    <w:rsid w:val="005611DC"/>
    <w:rsid w:val="00566AA2"/>
    <w:rsid w:val="00567106"/>
    <w:rsid w:val="00576B26"/>
    <w:rsid w:val="00577C64"/>
    <w:rsid w:val="005A0B7A"/>
    <w:rsid w:val="005A0D52"/>
    <w:rsid w:val="005A3E7F"/>
    <w:rsid w:val="005B2C99"/>
    <w:rsid w:val="005D4474"/>
    <w:rsid w:val="005E1D3C"/>
    <w:rsid w:val="005E3264"/>
    <w:rsid w:val="005E3AB8"/>
    <w:rsid w:val="005E4B87"/>
    <w:rsid w:val="005E7A2A"/>
    <w:rsid w:val="005F4AF1"/>
    <w:rsid w:val="005F5B12"/>
    <w:rsid w:val="006146F3"/>
    <w:rsid w:val="00632253"/>
    <w:rsid w:val="00635DF2"/>
    <w:rsid w:val="00642714"/>
    <w:rsid w:val="00643C4E"/>
    <w:rsid w:val="006455CE"/>
    <w:rsid w:val="00654171"/>
    <w:rsid w:val="00660C1E"/>
    <w:rsid w:val="0066760B"/>
    <w:rsid w:val="00670322"/>
    <w:rsid w:val="00671FBB"/>
    <w:rsid w:val="00673599"/>
    <w:rsid w:val="006870E2"/>
    <w:rsid w:val="006A2308"/>
    <w:rsid w:val="006A6570"/>
    <w:rsid w:val="006B00A0"/>
    <w:rsid w:val="006B2A6F"/>
    <w:rsid w:val="006B3CB1"/>
    <w:rsid w:val="006C65B2"/>
    <w:rsid w:val="006D42D9"/>
    <w:rsid w:val="006D540C"/>
    <w:rsid w:val="006D5B69"/>
    <w:rsid w:val="006E112F"/>
    <w:rsid w:val="006E5FDA"/>
    <w:rsid w:val="006F3B74"/>
    <w:rsid w:val="006F58EB"/>
    <w:rsid w:val="006F7E62"/>
    <w:rsid w:val="00702658"/>
    <w:rsid w:val="0071592B"/>
    <w:rsid w:val="007159F2"/>
    <w:rsid w:val="00726463"/>
    <w:rsid w:val="00733017"/>
    <w:rsid w:val="00734B23"/>
    <w:rsid w:val="00734D01"/>
    <w:rsid w:val="0074388D"/>
    <w:rsid w:val="0074434D"/>
    <w:rsid w:val="00747BEA"/>
    <w:rsid w:val="00751D38"/>
    <w:rsid w:val="00752460"/>
    <w:rsid w:val="00756BD2"/>
    <w:rsid w:val="00760D8C"/>
    <w:rsid w:val="007613DA"/>
    <w:rsid w:val="0077296A"/>
    <w:rsid w:val="00775580"/>
    <w:rsid w:val="007768A3"/>
    <w:rsid w:val="00783310"/>
    <w:rsid w:val="007872BB"/>
    <w:rsid w:val="0079407A"/>
    <w:rsid w:val="00797A8A"/>
    <w:rsid w:val="007A070B"/>
    <w:rsid w:val="007A08F6"/>
    <w:rsid w:val="007A3589"/>
    <w:rsid w:val="007A4A6D"/>
    <w:rsid w:val="007B0251"/>
    <w:rsid w:val="007C3F3B"/>
    <w:rsid w:val="007D1BCF"/>
    <w:rsid w:val="007D46CE"/>
    <w:rsid w:val="007D5FE8"/>
    <w:rsid w:val="007D75CF"/>
    <w:rsid w:val="007E0C36"/>
    <w:rsid w:val="007E6DC5"/>
    <w:rsid w:val="00803CEC"/>
    <w:rsid w:val="008052BC"/>
    <w:rsid w:val="008075F6"/>
    <w:rsid w:val="0081527D"/>
    <w:rsid w:val="00833591"/>
    <w:rsid w:val="00833B0A"/>
    <w:rsid w:val="00856D4E"/>
    <w:rsid w:val="00862066"/>
    <w:rsid w:val="00866C50"/>
    <w:rsid w:val="00873EFD"/>
    <w:rsid w:val="008776D3"/>
    <w:rsid w:val="0088043C"/>
    <w:rsid w:val="008906C9"/>
    <w:rsid w:val="008951F1"/>
    <w:rsid w:val="008B1E71"/>
    <w:rsid w:val="008B54A9"/>
    <w:rsid w:val="008B6115"/>
    <w:rsid w:val="008C0BDA"/>
    <w:rsid w:val="008C3244"/>
    <w:rsid w:val="008C44EF"/>
    <w:rsid w:val="008C5738"/>
    <w:rsid w:val="008D04F0"/>
    <w:rsid w:val="008E3129"/>
    <w:rsid w:val="008E6774"/>
    <w:rsid w:val="008F3500"/>
    <w:rsid w:val="008F6346"/>
    <w:rsid w:val="0090312E"/>
    <w:rsid w:val="00903F33"/>
    <w:rsid w:val="00906CC1"/>
    <w:rsid w:val="009123BD"/>
    <w:rsid w:val="00917E7F"/>
    <w:rsid w:val="00924E3C"/>
    <w:rsid w:val="009312C4"/>
    <w:rsid w:val="00946054"/>
    <w:rsid w:val="009520ED"/>
    <w:rsid w:val="009612BB"/>
    <w:rsid w:val="00961CA2"/>
    <w:rsid w:val="00962EC5"/>
    <w:rsid w:val="009639FD"/>
    <w:rsid w:val="009649B8"/>
    <w:rsid w:val="00965A10"/>
    <w:rsid w:val="009729CF"/>
    <w:rsid w:val="00981E6D"/>
    <w:rsid w:val="00985BA9"/>
    <w:rsid w:val="009B2232"/>
    <w:rsid w:val="009B2891"/>
    <w:rsid w:val="009B352D"/>
    <w:rsid w:val="009B6DD4"/>
    <w:rsid w:val="009C377F"/>
    <w:rsid w:val="009D3300"/>
    <w:rsid w:val="009F0C80"/>
    <w:rsid w:val="009F117F"/>
    <w:rsid w:val="009F570C"/>
    <w:rsid w:val="00A022CF"/>
    <w:rsid w:val="00A1208F"/>
    <w:rsid w:val="00A125C5"/>
    <w:rsid w:val="00A12D5C"/>
    <w:rsid w:val="00A13453"/>
    <w:rsid w:val="00A208DF"/>
    <w:rsid w:val="00A33FC0"/>
    <w:rsid w:val="00A5039D"/>
    <w:rsid w:val="00A52936"/>
    <w:rsid w:val="00A534A7"/>
    <w:rsid w:val="00A54595"/>
    <w:rsid w:val="00A65EE7"/>
    <w:rsid w:val="00A70133"/>
    <w:rsid w:val="00A707CB"/>
    <w:rsid w:val="00A71DA9"/>
    <w:rsid w:val="00A763CF"/>
    <w:rsid w:val="00A773FB"/>
    <w:rsid w:val="00AA6AA3"/>
    <w:rsid w:val="00AB1075"/>
    <w:rsid w:val="00AB1508"/>
    <w:rsid w:val="00AB5E18"/>
    <w:rsid w:val="00AC5C16"/>
    <w:rsid w:val="00AD1930"/>
    <w:rsid w:val="00AD6718"/>
    <w:rsid w:val="00AF69B0"/>
    <w:rsid w:val="00AF6A0A"/>
    <w:rsid w:val="00B04D5D"/>
    <w:rsid w:val="00B061ED"/>
    <w:rsid w:val="00B17141"/>
    <w:rsid w:val="00B31575"/>
    <w:rsid w:val="00B3325A"/>
    <w:rsid w:val="00B3335C"/>
    <w:rsid w:val="00B341C2"/>
    <w:rsid w:val="00B3716D"/>
    <w:rsid w:val="00B43798"/>
    <w:rsid w:val="00B549E4"/>
    <w:rsid w:val="00B65FA2"/>
    <w:rsid w:val="00B807FB"/>
    <w:rsid w:val="00B8547D"/>
    <w:rsid w:val="00BA06CB"/>
    <w:rsid w:val="00BB58E7"/>
    <w:rsid w:val="00BC4450"/>
    <w:rsid w:val="00BD0709"/>
    <w:rsid w:val="00BE232B"/>
    <w:rsid w:val="00BE2ACC"/>
    <w:rsid w:val="00BE5671"/>
    <w:rsid w:val="00BE5EDD"/>
    <w:rsid w:val="00BF1101"/>
    <w:rsid w:val="00C21EAC"/>
    <w:rsid w:val="00C250D5"/>
    <w:rsid w:val="00C25446"/>
    <w:rsid w:val="00C45883"/>
    <w:rsid w:val="00C47F8D"/>
    <w:rsid w:val="00C51ACC"/>
    <w:rsid w:val="00C63826"/>
    <w:rsid w:val="00C73B15"/>
    <w:rsid w:val="00C81391"/>
    <w:rsid w:val="00C821BE"/>
    <w:rsid w:val="00C84E2D"/>
    <w:rsid w:val="00C92898"/>
    <w:rsid w:val="00CB122D"/>
    <w:rsid w:val="00CB1F79"/>
    <w:rsid w:val="00CC0FFA"/>
    <w:rsid w:val="00CC3706"/>
    <w:rsid w:val="00CD59D9"/>
    <w:rsid w:val="00CE23FA"/>
    <w:rsid w:val="00CE7514"/>
    <w:rsid w:val="00CF3203"/>
    <w:rsid w:val="00D248DE"/>
    <w:rsid w:val="00D25B30"/>
    <w:rsid w:val="00D46ED5"/>
    <w:rsid w:val="00D4733F"/>
    <w:rsid w:val="00D55188"/>
    <w:rsid w:val="00D7015E"/>
    <w:rsid w:val="00D8542D"/>
    <w:rsid w:val="00D95EBE"/>
    <w:rsid w:val="00DA4614"/>
    <w:rsid w:val="00DA5F74"/>
    <w:rsid w:val="00DB76DA"/>
    <w:rsid w:val="00DC1EA7"/>
    <w:rsid w:val="00DC6A71"/>
    <w:rsid w:val="00DC6F40"/>
    <w:rsid w:val="00DE5B46"/>
    <w:rsid w:val="00DF2A67"/>
    <w:rsid w:val="00DF7647"/>
    <w:rsid w:val="00E0357D"/>
    <w:rsid w:val="00E04436"/>
    <w:rsid w:val="00E24EC2"/>
    <w:rsid w:val="00E24F8A"/>
    <w:rsid w:val="00E3157F"/>
    <w:rsid w:val="00E41A46"/>
    <w:rsid w:val="00E54C8F"/>
    <w:rsid w:val="00E57509"/>
    <w:rsid w:val="00E649D6"/>
    <w:rsid w:val="00E81B14"/>
    <w:rsid w:val="00EA6586"/>
    <w:rsid w:val="00EB72EC"/>
    <w:rsid w:val="00EC3138"/>
    <w:rsid w:val="00EC38EF"/>
    <w:rsid w:val="00ED0C9B"/>
    <w:rsid w:val="00ED0F10"/>
    <w:rsid w:val="00ED15A9"/>
    <w:rsid w:val="00ED5911"/>
    <w:rsid w:val="00ED744D"/>
    <w:rsid w:val="00ED7E82"/>
    <w:rsid w:val="00EE4972"/>
    <w:rsid w:val="00EE6D6B"/>
    <w:rsid w:val="00EF7388"/>
    <w:rsid w:val="00F1084B"/>
    <w:rsid w:val="00F16486"/>
    <w:rsid w:val="00F170B4"/>
    <w:rsid w:val="00F240BB"/>
    <w:rsid w:val="00F33672"/>
    <w:rsid w:val="00F46724"/>
    <w:rsid w:val="00F469D1"/>
    <w:rsid w:val="00F51487"/>
    <w:rsid w:val="00F57FED"/>
    <w:rsid w:val="00F907E8"/>
    <w:rsid w:val="00F925A2"/>
    <w:rsid w:val="00F95AB2"/>
    <w:rsid w:val="00FA161D"/>
    <w:rsid w:val="00FA5A53"/>
    <w:rsid w:val="00FB07D0"/>
    <w:rsid w:val="00FB5E44"/>
    <w:rsid w:val="00FD6CC6"/>
    <w:rsid w:val="00FD7406"/>
    <w:rsid w:val="00FE6514"/>
    <w:rsid w:val="00FE7FD7"/>
    <w:rsid w:val="00FF1F6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A796DBB"/>
  <w15:docId w15:val="{72929CF5-0CF2-407A-94CB-7D894C8C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62CE"/>
    <w:rPr>
      <w:noProof/>
      <w:sz w:val="24"/>
      <w:szCs w:val="24"/>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
    <w:unhideWhenUsed/>
    <w:qFormat/>
    <w:rsid w:val="001B62CE"/>
    <w:pPr>
      <w:keepNext/>
      <w:keepLines/>
      <w:spacing w:before="200"/>
      <w:ind w:left="576" w:hanging="576"/>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1B62CE"/>
    <w:pPr>
      <w:keepNext/>
      <w:keepLines/>
      <w:spacing w:before="200"/>
      <w:ind w:left="720" w:hanging="72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1B62CE"/>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B62CE"/>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1B62CE"/>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1B62CE"/>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B62CE"/>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1B62CE"/>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1B62CE"/>
    <w:rPr>
      <w:rFonts w:asciiTheme="majorHAnsi" w:eastAsiaTheme="majorEastAsia" w:hAnsiTheme="majorHAnsi" w:cstheme="majorBidi"/>
      <w:b/>
      <w:bCs/>
      <w:noProof/>
      <w:color w:val="4F81BD" w:themeColor="accent1"/>
      <w:sz w:val="26"/>
      <w:szCs w:val="26"/>
    </w:rPr>
  </w:style>
  <w:style w:type="character" w:customStyle="1" w:styleId="Naslov3Znak">
    <w:name w:val="Naslov 3 Znak"/>
    <w:basedOn w:val="Privzetapisavaodstavka"/>
    <w:link w:val="Naslov3"/>
    <w:uiPriority w:val="9"/>
    <w:rsid w:val="001B62CE"/>
    <w:rPr>
      <w:rFonts w:asciiTheme="majorHAnsi" w:eastAsiaTheme="majorEastAsia" w:hAnsiTheme="majorHAnsi" w:cstheme="majorBidi"/>
      <w:b/>
      <w:bCs/>
      <w:noProof/>
      <w:color w:val="4F81BD" w:themeColor="accent1"/>
      <w:sz w:val="24"/>
      <w:szCs w:val="24"/>
    </w:rPr>
  </w:style>
  <w:style w:type="character" w:customStyle="1" w:styleId="Naslov4Znak">
    <w:name w:val="Naslov 4 Znak"/>
    <w:basedOn w:val="Privzetapisavaodstavka"/>
    <w:link w:val="Naslov4"/>
    <w:uiPriority w:val="9"/>
    <w:semiHidden/>
    <w:rsid w:val="001B62CE"/>
    <w:rPr>
      <w:rFonts w:asciiTheme="majorHAnsi" w:eastAsiaTheme="majorEastAsia" w:hAnsiTheme="majorHAnsi" w:cstheme="majorBidi"/>
      <w:b/>
      <w:bCs/>
      <w:i/>
      <w:iCs/>
      <w:noProof/>
      <w:color w:val="4F81BD" w:themeColor="accent1"/>
      <w:sz w:val="24"/>
      <w:szCs w:val="24"/>
    </w:rPr>
  </w:style>
  <w:style w:type="character" w:customStyle="1" w:styleId="Naslov5Znak">
    <w:name w:val="Naslov 5 Znak"/>
    <w:basedOn w:val="Privzetapisavaodstavka"/>
    <w:link w:val="Naslov5"/>
    <w:uiPriority w:val="9"/>
    <w:semiHidden/>
    <w:rsid w:val="001B62CE"/>
    <w:rPr>
      <w:rFonts w:asciiTheme="majorHAnsi" w:eastAsiaTheme="majorEastAsia" w:hAnsiTheme="majorHAnsi" w:cstheme="majorBidi"/>
      <w:noProof/>
      <w:color w:val="243F60" w:themeColor="accent1" w:themeShade="7F"/>
      <w:sz w:val="24"/>
      <w:szCs w:val="24"/>
    </w:rPr>
  </w:style>
  <w:style w:type="character" w:customStyle="1" w:styleId="Naslov6Znak">
    <w:name w:val="Naslov 6 Znak"/>
    <w:basedOn w:val="Privzetapisavaodstavka"/>
    <w:link w:val="Naslov6"/>
    <w:uiPriority w:val="9"/>
    <w:semiHidden/>
    <w:rsid w:val="001B62CE"/>
    <w:rPr>
      <w:rFonts w:asciiTheme="majorHAnsi" w:eastAsiaTheme="majorEastAsia" w:hAnsiTheme="majorHAnsi" w:cstheme="majorBidi"/>
      <w:i/>
      <w:iCs/>
      <w:noProof/>
      <w:color w:val="243F60" w:themeColor="accent1" w:themeShade="7F"/>
      <w:sz w:val="24"/>
      <w:szCs w:val="24"/>
    </w:rPr>
  </w:style>
  <w:style w:type="character" w:customStyle="1" w:styleId="Naslov7Znak">
    <w:name w:val="Naslov 7 Znak"/>
    <w:basedOn w:val="Privzetapisavaodstavka"/>
    <w:link w:val="Naslov7"/>
    <w:uiPriority w:val="9"/>
    <w:semiHidden/>
    <w:rsid w:val="001B62CE"/>
    <w:rPr>
      <w:rFonts w:asciiTheme="majorHAnsi" w:eastAsiaTheme="majorEastAsia" w:hAnsiTheme="majorHAnsi" w:cstheme="majorBidi"/>
      <w:i/>
      <w:iCs/>
      <w:noProof/>
      <w:color w:val="404040" w:themeColor="text1" w:themeTint="BF"/>
      <w:sz w:val="24"/>
      <w:szCs w:val="24"/>
    </w:rPr>
  </w:style>
  <w:style w:type="character" w:customStyle="1" w:styleId="Naslov8Znak">
    <w:name w:val="Naslov 8 Znak"/>
    <w:basedOn w:val="Privzetapisavaodstavka"/>
    <w:link w:val="Naslov8"/>
    <w:uiPriority w:val="9"/>
    <w:semiHidden/>
    <w:rsid w:val="001B62CE"/>
    <w:rPr>
      <w:rFonts w:asciiTheme="majorHAnsi" w:eastAsiaTheme="majorEastAsia" w:hAnsiTheme="majorHAnsi" w:cstheme="majorBidi"/>
      <w:noProof/>
      <w:color w:val="404040" w:themeColor="text1" w:themeTint="BF"/>
    </w:rPr>
  </w:style>
  <w:style w:type="character" w:customStyle="1" w:styleId="Naslov9Znak">
    <w:name w:val="Naslov 9 Znak"/>
    <w:basedOn w:val="Privzetapisavaodstavka"/>
    <w:link w:val="Naslov9"/>
    <w:uiPriority w:val="9"/>
    <w:semiHidden/>
    <w:rsid w:val="001B62CE"/>
    <w:rPr>
      <w:rFonts w:asciiTheme="majorHAnsi" w:eastAsiaTheme="majorEastAsia" w:hAnsiTheme="majorHAnsi" w:cstheme="majorBidi"/>
      <w:i/>
      <w:iCs/>
      <w:noProof/>
      <w:color w:val="404040" w:themeColor="text1" w:themeTint="BF"/>
    </w:rPr>
  </w:style>
  <w:style w:type="character" w:customStyle="1" w:styleId="GlavaZnak">
    <w:name w:val="Glava Znak"/>
    <w:basedOn w:val="Privzetapisavaodstavka"/>
    <w:link w:val="Glava"/>
    <w:rsid w:val="001B62CE"/>
    <w:rPr>
      <w:rFonts w:ascii="Arial" w:hAnsi="Arial"/>
      <w:szCs w:val="24"/>
      <w:lang w:val="en-US" w:eastAsia="en-US"/>
    </w:rPr>
  </w:style>
  <w:style w:type="paragraph" w:styleId="Kazalovsebine1">
    <w:name w:val="toc 1"/>
    <w:basedOn w:val="Navaden"/>
    <w:next w:val="Navaden"/>
    <w:autoRedefine/>
    <w:uiPriority w:val="39"/>
    <w:rsid w:val="0071592B"/>
    <w:pPr>
      <w:tabs>
        <w:tab w:val="left" w:pos="480"/>
        <w:tab w:val="right" w:leader="dot" w:pos="8488"/>
      </w:tabs>
      <w:spacing w:line="360" w:lineRule="auto"/>
    </w:pPr>
    <w:rPr>
      <w:rFonts w:ascii="Arial" w:eastAsiaTheme="majorEastAsia" w:hAnsi="Arial" w:cs="Arial"/>
      <w:sz w:val="20"/>
      <w:szCs w:val="20"/>
    </w:rPr>
  </w:style>
  <w:style w:type="character" w:styleId="Pripombasklic">
    <w:name w:val="annotation reference"/>
    <w:rsid w:val="001B62CE"/>
    <w:rPr>
      <w:sz w:val="16"/>
      <w:szCs w:val="16"/>
    </w:rPr>
  </w:style>
  <w:style w:type="paragraph" w:styleId="Pripombabesedilo">
    <w:name w:val="annotation text"/>
    <w:basedOn w:val="Navaden"/>
    <w:link w:val="PripombabesediloZnak"/>
    <w:rsid w:val="001B62CE"/>
    <w:rPr>
      <w:sz w:val="20"/>
      <w:szCs w:val="20"/>
      <w:lang w:val="x-none" w:eastAsia="x-none"/>
    </w:rPr>
  </w:style>
  <w:style w:type="character" w:customStyle="1" w:styleId="PripombabesediloZnak">
    <w:name w:val="Pripomba – besedilo Znak"/>
    <w:basedOn w:val="Privzetapisavaodstavka"/>
    <w:link w:val="Pripombabesedilo"/>
    <w:rsid w:val="001B62CE"/>
    <w:rPr>
      <w:noProof/>
      <w:lang w:val="x-none" w:eastAsia="x-none"/>
    </w:rPr>
  </w:style>
  <w:style w:type="paragraph" w:styleId="Kazalovsebine2">
    <w:name w:val="toc 2"/>
    <w:basedOn w:val="Navaden"/>
    <w:next w:val="Navaden"/>
    <w:autoRedefine/>
    <w:uiPriority w:val="39"/>
    <w:rsid w:val="001B62CE"/>
    <w:pPr>
      <w:ind w:left="240"/>
    </w:pPr>
    <w:rPr>
      <w:rFonts w:ascii="Arial" w:hAnsi="Arial"/>
      <w:noProof w:val="0"/>
    </w:rPr>
  </w:style>
  <w:style w:type="paragraph" w:styleId="Kazalovsebine3">
    <w:name w:val="toc 3"/>
    <w:basedOn w:val="Navaden"/>
    <w:next w:val="Navaden"/>
    <w:autoRedefine/>
    <w:uiPriority w:val="39"/>
    <w:rsid w:val="001B62CE"/>
    <w:pPr>
      <w:ind w:left="480"/>
    </w:pPr>
    <w:rPr>
      <w:rFonts w:ascii="Arial" w:hAnsi="Arial"/>
      <w:noProof w:val="0"/>
    </w:rPr>
  </w:style>
  <w:style w:type="character" w:customStyle="1" w:styleId="Naslov1Znak">
    <w:name w:val="Naslov 1 Znak"/>
    <w:aliases w:val="NASLOV Znak"/>
    <w:basedOn w:val="Privzetapisavaodstavka"/>
    <w:link w:val="Naslov1"/>
    <w:uiPriority w:val="9"/>
    <w:rsid w:val="001B62CE"/>
    <w:rPr>
      <w:rFonts w:ascii="Arial" w:hAnsi="Arial"/>
      <w:b/>
      <w:kern w:val="32"/>
      <w:sz w:val="28"/>
      <w:szCs w:val="32"/>
    </w:rPr>
  </w:style>
  <w:style w:type="paragraph" w:styleId="Odstavekseznama">
    <w:name w:val="List Paragraph"/>
    <w:basedOn w:val="Navaden"/>
    <w:uiPriority w:val="34"/>
    <w:qFormat/>
    <w:rsid w:val="001B62CE"/>
    <w:pPr>
      <w:ind w:left="720"/>
      <w:contextualSpacing/>
    </w:pPr>
  </w:style>
  <w:style w:type="table" w:styleId="Tabelamrea">
    <w:name w:val="Table Grid"/>
    <w:basedOn w:val="Navadnatabela"/>
    <w:uiPriority w:val="59"/>
    <w:rsid w:val="001B62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1B62CE"/>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Besedilooblaka">
    <w:name w:val="Balloon Text"/>
    <w:basedOn w:val="Navaden"/>
    <w:link w:val="BesedilooblakaZnak"/>
    <w:rsid w:val="001B62CE"/>
    <w:rPr>
      <w:rFonts w:ascii="Tahoma" w:hAnsi="Tahoma" w:cs="Tahoma"/>
      <w:sz w:val="16"/>
      <w:szCs w:val="16"/>
    </w:rPr>
  </w:style>
  <w:style w:type="character" w:customStyle="1" w:styleId="BesedilooblakaZnak">
    <w:name w:val="Besedilo oblačka Znak"/>
    <w:basedOn w:val="Privzetapisavaodstavka"/>
    <w:link w:val="Besedilooblaka"/>
    <w:rsid w:val="001B62CE"/>
    <w:rPr>
      <w:rFonts w:ascii="Tahoma" w:hAnsi="Tahoma" w:cs="Tahoma"/>
      <w:noProof/>
      <w:sz w:val="16"/>
      <w:szCs w:val="16"/>
    </w:rPr>
  </w:style>
  <w:style w:type="character" w:styleId="SledenaHiperpovezava">
    <w:name w:val="FollowedHyperlink"/>
    <w:basedOn w:val="Privzetapisavaodstavka"/>
    <w:semiHidden/>
    <w:unhideWhenUsed/>
    <w:rsid w:val="00856D4E"/>
    <w:rPr>
      <w:color w:val="800080" w:themeColor="followedHyperlink"/>
      <w:u w:val="single"/>
    </w:rPr>
  </w:style>
  <w:style w:type="paragraph" w:styleId="Zadevapripombe">
    <w:name w:val="annotation subject"/>
    <w:basedOn w:val="Pripombabesedilo"/>
    <w:next w:val="Pripombabesedilo"/>
    <w:link w:val="ZadevapripombeZnak"/>
    <w:semiHidden/>
    <w:unhideWhenUsed/>
    <w:rsid w:val="00856D4E"/>
    <w:rPr>
      <w:b/>
      <w:bCs/>
      <w:lang w:val="sl-SI" w:eastAsia="sl-SI"/>
    </w:rPr>
  </w:style>
  <w:style w:type="character" w:customStyle="1" w:styleId="ZadevapripombeZnak">
    <w:name w:val="Zadeva pripombe Znak"/>
    <w:basedOn w:val="PripombabesediloZnak"/>
    <w:link w:val="Zadevapripombe"/>
    <w:semiHidden/>
    <w:rsid w:val="00856D4E"/>
    <w:rPr>
      <w:b/>
      <w:bCs/>
      <w:noProof/>
      <w:lang w:val="x-none" w:eastAsia="x-none"/>
    </w:rPr>
  </w:style>
  <w:style w:type="paragraph" w:customStyle="1" w:styleId="Default">
    <w:name w:val="Default"/>
    <w:rsid w:val="003F63B1"/>
    <w:pPr>
      <w:autoSpaceDE w:val="0"/>
      <w:autoSpaceDN w:val="0"/>
      <w:adjustRightInd w:val="0"/>
    </w:pPr>
    <w:rPr>
      <w:rFonts w:ascii="Cambria" w:hAnsi="Cambria" w:cs="Cambria"/>
      <w:color w:val="000000"/>
      <w:sz w:val="24"/>
      <w:szCs w:val="24"/>
    </w:rPr>
  </w:style>
  <w:style w:type="paragraph" w:styleId="Telobesedila">
    <w:name w:val="Body Text"/>
    <w:basedOn w:val="Navaden"/>
    <w:link w:val="TelobesedilaZnak"/>
    <w:rsid w:val="002B0BEF"/>
    <w:pPr>
      <w:spacing w:after="220" w:line="180" w:lineRule="atLeast"/>
      <w:jc w:val="both"/>
    </w:pPr>
    <w:rPr>
      <w:rFonts w:ascii="Arial" w:hAnsi="Arial"/>
      <w:noProof w:val="0"/>
      <w:spacing w:val="-5"/>
      <w:sz w:val="20"/>
      <w:szCs w:val="20"/>
      <w:lang w:val="en-US" w:eastAsia="en-US"/>
    </w:rPr>
  </w:style>
  <w:style w:type="character" w:customStyle="1" w:styleId="TelobesedilaZnak">
    <w:name w:val="Telo besedila Znak"/>
    <w:basedOn w:val="Privzetapisavaodstavka"/>
    <w:link w:val="Telobesedila"/>
    <w:rsid w:val="002B0BEF"/>
    <w:rPr>
      <w:rFonts w:ascii="Arial" w:hAnsi="Arial"/>
      <w:spacing w:val="-5"/>
      <w:lang w:val="en-US" w:eastAsia="en-US"/>
    </w:rPr>
  </w:style>
  <w:style w:type="paragraph" w:styleId="Sprotnaopomba-besedilo">
    <w:name w:val="footnote text"/>
    <w:basedOn w:val="Navaden"/>
    <w:link w:val="Sprotnaopomba-besediloZnak"/>
    <w:unhideWhenUsed/>
    <w:rsid w:val="00DA5F74"/>
    <w:rPr>
      <w:sz w:val="20"/>
      <w:szCs w:val="20"/>
    </w:rPr>
  </w:style>
  <w:style w:type="character" w:customStyle="1" w:styleId="Sprotnaopomba-besediloZnak">
    <w:name w:val="Sprotna opomba - besedilo Znak"/>
    <w:basedOn w:val="Privzetapisavaodstavka"/>
    <w:link w:val="Sprotnaopomba-besedilo"/>
    <w:rsid w:val="00DA5F74"/>
    <w:rPr>
      <w:noProof/>
    </w:rPr>
  </w:style>
  <w:style w:type="character" w:styleId="Sprotnaopomba-sklic">
    <w:name w:val="footnote reference"/>
    <w:basedOn w:val="Privzetapisavaodstavka"/>
    <w:semiHidden/>
    <w:unhideWhenUsed/>
    <w:rsid w:val="00DA5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u.gov.si/crs" TargetMode="External"/><Relationship Id="rId18" Type="http://schemas.openxmlformats.org/officeDocument/2006/relationships/hyperlink" Target="http://www.uradni-list.si/1/objava.jsp?sop=2011-01-0553" TargetMode="External"/><Relationship Id="rId26" Type="http://schemas.openxmlformats.org/officeDocument/2006/relationships/hyperlink" Target="http://www.uradni-list.si/1/objava.jsp?sop=2015-01-3571" TargetMode="External"/><Relationship Id="rId39" Type="http://schemas.openxmlformats.org/officeDocument/2006/relationships/hyperlink" Target="http://www.uradni-list.si/1/objava.jsp?sop=2012-01-0925" TargetMode="External"/><Relationship Id="rId21" Type="http://schemas.openxmlformats.org/officeDocument/2006/relationships/hyperlink" Target="http://www.uradni-list.si/1/objava.jsp?sop=2013-01-3676" TargetMode="External"/><Relationship Id="rId34" Type="http://schemas.openxmlformats.org/officeDocument/2006/relationships/hyperlink" Target="http://www.uradni-list.si/1/objava.jsp?sop=2006-01-6164" TargetMode="External"/><Relationship Id="rId42" Type="http://schemas.openxmlformats.org/officeDocument/2006/relationships/hyperlink" Target="http://www.uradni-list.si/1/objava.jsp?sop=2014-01-1838" TargetMode="External"/><Relationship Id="rId47" Type="http://schemas.openxmlformats.org/officeDocument/2006/relationships/hyperlink" Target="http://www.uradni-list.si/1/objava.jsp?sop=2017-01-1605" TargetMode="External"/><Relationship Id="rId50" Type="http://schemas.openxmlformats.org/officeDocument/2006/relationships/hyperlink" Target="http://www.uradni-list.si/1/objava.jsp?sop=2019-01-3654" TargetMode="External"/><Relationship Id="rId55" Type="http://schemas.openxmlformats.org/officeDocument/2006/relationships/hyperlink" Target="https://www.zbs-giz.si/zdruzenje-bank.asp?StructureId=1200" TargetMode="External"/><Relationship Id="rId7" Type="http://schemas.openxmlformats.org/officeDocument/2006/relationships/settings" Target="settings.xml"/><Relationship Id="rId12" Type="http://schemas.openxmlformats.org/officeDocument/2006/relationships/hyperlink" Target="http://www.fu.gov.si/crs" TargetMode="External"/><Relationship Id="rId17" Type="http://schemas.openxmlformats.org/officeDocument/2006/relationships/hyperlink" Target="http://www.fu.gov.si/crs" TargetMode="External"/><Relationship Id="rId25" Type="http://schemas.openxmlformats.org/officeDocument/2006/relationships/hyperlink" Target="http://www.uradni-list.si/1/objava.jsp?sop=2014-01-3647" TargetMode="External"/><Relationship Id="rId33" Type="http://schemas.openxmlformats.org/officeDocument/2006/relationships/hyperlink" Target="http://www.pisrs.si/Pis.web/pregledPredpisa?id=PRAV7927" TargetMode="External"/><Relationship Id="rId38" Type="http://schemas.openxmlformats.org/officeDocument/2006/relationships/hyperlink" Target="http://www.uradni-list.si/1/objava.jsp?sop=2011-01-4337" TargetMode="External"/><Relationship Id="rId46" Type="http://schemas.openxmlformats.org/officeDocument/2006/relationships/hyperlink" Target="http://www.uradni-list.si/1/objava.jsp?sop=2016-01-3704"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u.gov.si/crs" TargetMode="External"/><Relationship Id="rId20" Type="http://schemas.openxmlformats.org/officeDocument/2006/relationships/hyperlink" Target="http://www.uradni-list.si/1/objava.jsp?sop=2012-01-3643" TargetMode="External"/><Relationship Id="rId29" Type="http://schemas.openxmlformats.org/officeDocument/2006/relationships/hyperlink" Target="http://www.uradni-list.si/1/objava.jsp?sop=2018-01-0544" TargetMode="External"/><Relationship Id="rId41" Type="http://schemas.openxmlformats.org/officeDocument/2006/relationships/hyperlink" Target="http://www.uradni-list.si/1/objava.jsp?sop=2013-01-0659" TargetMode="External"/><Relationship Id="rId54" Type="http://schemas.openxmlformats.org/officeDocument/2006/relationships/hyperlink" Target="http://www.fu.gov.si/c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gov.si/crs" TargetMode="External"/><Relationship Id="rId24" Type="http://schemas.openxmlformats.org/officeDocument/2006/relationships/hyperlink" Target="http://www.uradni-list.si/1/objava.jsp?sop=2014-01-1619" TargetMode="External"/><Relationship Id="rId32" Type="http://schemas.openxmlformats.org/officeDocument/2006/relationships/hyperlink" Target="http://www.pisrs.si/Pis.web/pregledPredpisa?id=ZAKO4703" TargetMode="External"/><Relationship Id="rId37" Type="http://schemas.openxmlformats.org/officeDocument/2006/relationships/hyperlink" Target="http://www.uradni-list.si/1/objava.jsp?sop=2009-01-1193" TargetMode="External"/><Relationship Id="rId40" Type="http://schemas.openxmlformats.org/officeDocument/2006/relationships/hyperlink" Target="http://www.uradni-list.si/1/objava.jsp?sop=2012-01-1402" TargetMode="External"/><Relationship Id="rId45" Type="http://schemas.openxmlformats.org/officeDocument/2006/relationships/hyperlink" Target="http://www.uradni-list.si/1/objava.jsp?sop=2016-01-1765" TargetMode="External"/><Relationship Id="rId53" Type="http://schemas.openxmlformats.org/officeDocument/2006/relationships/hyperlink" Target="mailto:crs.fu@gov.si"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zbs-giz.si/zdruzenje-bank.asp?StructureId=1200" TargetMode="External"/><Relationship Id="rId23" Type="http://schemas.openxmlformats.org/officeDocument/2006/relationships/hyperlink" Target="http://www.uradni-list.si/1/objava.jsp?sop=2014-01-0961" TargetMode="External"/><Relationship Id="rId28" Type="http://schemas.openxmlformats.org/officeDocument/2006/relationships/hyperlink" Target="http://www.uradni-list.si/1/objava.jsp?sop=2017-01-3269" TargetMode="External"/><Relationship Id="rId36" Type="http://schemas.openxmlformats.org/officeDocument/2006/relationships/hyperlink" Target="http://www.uradni-list.si/1/objava.jsp?sop=2007-01-5128" TargetMode="External"/><Relationship Id="rId49" Type="http://schemas.openxmlformats.org/officeDocument/2006/relationships/hyperlink" Target="http://www.uradni-list.si/1/objava.jsp?sop=2019-01-1999"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radni-list.si/1/objava.jsp?sop=2012-01-1402" TargetMode="External"/><Relationship Id="rId31" Type="http://schemas.openxmlformats.org/officeDocument/2006/relationships/hyperlink" Target="http://www.uradni-list.si/1/objava.jsp?sop=2019-01-2928" TargetMode="External"/><Relationship Id="rId44" Type="http://schemas.openxmlformats.org/officeDocument/2006/relationships/hyperlink" Target="http://www.uradni-list.si/1/objava.jsp?sop=2015-01-1618" TargetMode="External"/><Relationship Id="rId52" Type="http://schemas.openxmlformats.org/officeDocument/2006/relationships/hyperlink" Target="http://www.fu.gov.si/cr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gov.si/crs" TargetMode="External"/><Relationship Id="rId22" Type="http://schemas.openxmlformats.org/officeDocument/2006/relationships/hyperlink" Target="http://www.uradni-list.si/1/objava.jsp?sop=2013-01-4127" TargetMode="External"/><Relationship Id="rId27" Type="http://schemas.openxmlformats.org/officeDocument/2006/relationships/hyperlink" Target="http://www.uradni-list.si/1/objava.jsp?sop=2016-01-2685" TargetMode="External"/><Relationship Id="rId30" Type="http://schemas.openxmlformats.org/officeDocument/2006/relationships/hyperlink" Target="http://www.uradni-list.si/1/objava.jsp?sop=2019-01-1628" TargetMode="External"/><Relationship Id="rId35" Type="http://schemas.openxmlformats.org/officeDocument/2006/relationships/hyperlink" Target="http://www.uradni-list.si/1/objava.jsp?sop=2007-01-2513" TargetMode="External"/><Relationship Id="rId43" Type="http://schemas.openxmlformats.org/officeDocument/2006/relationships/hyperlink" Target="http://www.uradni-list.si/1/objava.jsp?sop=2014-01-4077" TargetMode="External"/><Relationship Id="rId48" Type="http://schemas.openxmlformats.org/officeDocument/2006/relationships/hyperlink" Target="http://www.uradni-list.si/1/objava.jsp?sop=2018-01-1843"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uradni-list.si/1/objava.jsp?sop=2020-01-2002"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767943D01B3E4DB87EFB9315254AF8" ma:contentTypeVersion="3" ma:contentTypeDescription="Ustvari nov dokument." ma:contentTypeScope="" ma:versionID="3cf83b93854b3a8f89445cbefc05497e">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ECE105-171A-40A7-90C1-92FC417E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93C7A6-63A4-435A-BCB2-FDD3191F2803}">
  <ds:schemaRefs>
    <ds:schemaRef ds:uri="http://schemas.microsoft.com/sharepoint/v3/contenttype/forms"/>
  </ds:schemaRefs>
</ds:datastoreItem>
</file>

<file path=customXml/itemProps3.xml><?xml version="1.0" encoding="utf-8"?>
<ds:datastoreItem xmlns:ds="http://schemas.openxmlformats.org/officeDocument/2006/customXml" ds:itemID="{4430C9AB-5F99-49BB-9FBF-0A6C27A2F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DE8A5-81E3-4724-ADC8-748C3306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10</TotalTime>
  <Pages>15</Pages>
  <Words>4905</Words>
  <Characters>27965</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Jana Nagode</dc:creator>
  <cp:keywords/>
  <dc:description/>
  <cp:lastModifiedBy>Jana Nagode</cp:lastModifiedBy>
  <cp:revision>3</cp:revision>
  <cp:lastPrinted>2020-10-27T09:28:00Z</cp:lastPrinted>
  <dcterms:created xsi:type="dcterms:W3CDTF">2020-10-27T10:00:00Z</dcterms:created>
  <dcterms:modified xsi:type="dcterms:W3CDTF">2020-10-28T09:01:00Z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0x010100F3767943D01B3E4DB87EFB9315254AF8</vt:lpwstr>
  </property>
</Properties>
</file>