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F6AA" w14:textId="3154D974" w:rsidR="00125CB9" w:rsidRDefault="007A3D83" w:rsidP="007A3D83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                     </w:t>
      </w:r>
      <w:r w:rsidR="00125CB9">
        <w:rPr>
          <w:rFonts w:ascii="Arial" w:eastAsia="Times New Roman" w:hAnsi="Arial" w:cs="Arial"/>
          <w:b/>
          <w:sz w:val="28"/>
          <w:szCs w:val="28"/>
          <w:lang w:eastAsia="sl-SI"/>
        </w:rPr>
        <w:t>Vodje oddelkov na Finančnem</w:t>
      </w:r>
      <w:r w:rsidR="00125CB9"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urad</w:t>
      </w:r>
      <w:r w:rsidR="00125CB9">
        <w:rPr>
          <w:rFonts w:ascii="Arial" w:eastAsia="Times New Roman" w:hAnsi="Arial" w:cs="Arial"/>
          <w:b/>
          <w:sz w:val="28"/>
          <w:szCs w:val="28"/>
          <w:lang w:eastAsia="sl-SI"/>
        </w:rPr>
        <w:t>u</w:t>
      </w:r>
      <w:r w:rsidR="00125CB9"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="00125CB9">
        <w:rPr>
          <w:rFonts w:ascii="Arial" w:eastAsia="Times New Roman" w:hAnsi="Arial" w:cs="Arial"/>
          <w:b/>
          <w:sz w:val="28"/>
          <w:szCs w:val="28"/>
          <w:lang w:eastAsia="sl-SI"/>
        </w:rPr>
        <w:t>Murska Sobota</w:t>
      </w:r>
    </w:p>
    <w:p w14:paraId="6CFFEC37" w14:textId="77777777" w:rsidR="006600A9" w:rsidRPr="006600A9" w:rsidRDefault="006600A9" w:rsidP="006600A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4699D5E" w14:textId="77777777" w:rsidR="00125CB9" w:rsidRPr="00585C58" w:rsidRDefault="00524ABD" w:rsidP="00125CB9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5" w:history="1">
        <w:r w:rsidR="00125CB9" w:rsidRPr="00585C58">
          <w:rPr>
            <w:rFonts w:ascii="Arial" w:eastAsia="Times New Roman" w:hAnsi="Arial" w:cs="Arial"/>
            <w:sz w:val="20"/>
            <w:szCs w:val="20"/>
            <w:lang w:eastAsia="sl-SI"/>
          </w:rPr>
          <w:t>Sektor za davke</w:t>
        </w:r>
      </w:hyperlink>
    </w:p>
    <w:p w14:paraId="72C6EF2B" w14:textId="10C15B33" w:rsidR="00125CB9" w:rsidRPr="00923F31" w:rsidRDefault="00524ABD" w:rsidP="00125CB9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6" w:tooltip="Oddelek za informiranje in register" w:history="1">
        <w:r w:rsidR="00125CB9" w:rsidRPr="00585C58">
          <w:rPr>
            <w:rFonts w:ascii="Arial" w:eastAsia="Times New Roman" w:hAnsi="Arial" w:cs="Arial"/>
            <w:sz w:val="20"/>
            <w:szCs w:val="20"/>
            <w:lang w:eastAsia="sl-SI"/>
          </w:rPr>
          <w:t>Oddelek za informiranje in register</w:t>
        </w:r>
      </w:hyperlink>
      <w:r w:rsidR="00125CB9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923F31">
        <w:rPr>
          <w:rFonts w:ascii="Arial" w:eastAsia="Times New Roman" w:hAnsi="Arial" w:cs="Arial"/>
          <w:sz w:val="20"/>
          <w:szCs w:val="20"/>
          <w:lang w:eastAsia="sl-SI"/>
        </w:rPr>
        <w:t xml:space="preserve"> Nataša Banič, </w:t>
      </w:r>
      <w:hyperlink r:id="rId7" w:history="1">
        <w:r w:rsidR="00EF5D6D" w:rsidRPr="00DC22DB">
          <w:rPr>
            <w:rStyle w:val="Hiperpovezava"/>
            <w:rFonts w:ascii="Segoe UI" w:hAnsi="Segoe UI" w:cs="Segoe UI"/>
            <w:sz w:val="20"/>
            <w:szCs w:val="20"/>
          </w:rPr>
          <w:t>natasa.banic@gov.si</w:t>
        </w:r>
      </w:hyperlink>
    </w:p>
    <w:p w14:paraId="54D24486" w14:textId="6B301B5E" w:rsidR="00125CB9" w:rsidRPr="00923F31" w:rsidRDefault="00524ABD" w:rsidP="00923F31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8" w:history="1">
        <w:r w:rsidR="00125CB9" w:rsidRPr="00923F31">
          <w:rPr>
            <w:rFonts w:ascii="Arial" w:eastAsia="Times New Roman" w:hAnsi="Arial" w:cs="Arial"/>
            <w:sz w:val="20"/>
            <w:szCs w:val="20"/>
            <w:lang w:eastAsia="sl-SI"/>
          </w:rPr>
          <w:t>Oddelek za DDV</w:t>
        </w:r>
      </w:hyperlink>
      <w:r w:rsidR="00125CB9" w:rsidRPr="00923F31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962F3A" w:rsidRPr="005F6722">
        <w:rPr>
          <w:rFonts w:ascii="Arial" w:eastAsia="Times New Roman" w:hAnsi="Arial" w:cs="Arial"/>
          <w:sz w:val="20"/>
          <w:szCs w:val="20"/>
          <w:lang w:eastAsia="sl-SI"/>
        </w:rPr>
        <w:t xml:space="preserve"> Aleš Pregl,</w:t>
      </w:r>
      <w:r w:rsidR="00962F3A" w:rsidRPr="005F6722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EF5D6D" w:rsidRPr="00DC22DB">
          <w:rPr>
            <w:rStyle w:val="Hiperpovezava"/>
            <w:rFonts w:ascii="Segoe UI" w:hAnsi="Segoe UI" w:cs="Segoe UI"/>
            <w:sz w:val="20"/>
            <w:szCs w:val="20"/>
          </w:rPr>
          <w:t>aleš.pregl@gov.si</w:t>
        </w:r>
      </w:hyperlink>
    </w:p>
    <w:p w14:paraId="219BA4EB" w14:textId="4C2D20B2" w:rsidR="00125CB9" w:rsidRPr="00923F31" w:rsidRDefault="00524ABD" w:rsidP="00923F31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0" w:tooltip="Oddelek za nepremičnine in drugo obdavčitev" w:history="1">
        <w:r w:rsidR="00125CB9" w:rsidRPr="00923F31">
          <w:rPr>
            <w:rFonts w:ascii="Arial" w:eastAsia="Times New Roman" w:hAnsi="Arial" w:cs="Arial"/>
            <w:sz w:val="20"/>
            <w:szCs w:val="20"/>
            <w:lang w:eastAsia="sl-SI"/>
          </w:rPr>
          <w:t>Oddelek za nepremičnine in drugo obdavčitev</w:t>
        </w:r>
      </w:hyperlink>
      <w:r w:rsidR="00125CB9" w:rsidRPr="00923F31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923F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600A9">
        <w:rPr>
          <w:rFonts w:ascii="Arial" w:eastAsia="Times New Roman" w:hAnsi="Arial" w:cs="Arial"/>
          <w:sz w:val="20"/>
          <w:szCs w:val="20"/>
          <w:lang w:eastAsia="sl-SI"/>
        </w:rPr>
        <w:t>Aljaž Lešnik</w:t>
      </w:r>
      <w:r w:rsidR="00923F3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1" w:history="1">
        <w:r w:rsidR="006600A9" w:rsidRPr="0027503C">
          <w:rPr>
            <w:rStyle w:val="Hiperpovezava"/>
            <w:rFonts w:ascii="Segoe UI" w:hAnsi="Segoe UI" w:cs="Segoe UI"/>
            <w:sz w:val="20"/>
            <w:szCs w:val="20"/>
          </w:rPr>
          <w:t>aljaz.lesnik@gov.si</w:t>
        </w:r>
      </w:hyperlink>
    </w:p>
    <w:p w14:paraId="43B59CE2" w14:textId="4F32B49D" w:rsidR="00FB6EA7" w:rsidRPr="00EF5D6D" w:rsidRDefault="00524ABD" w:rsidP="00FB6EA7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Fonts w:ascii="Segoe UI" w:eastAsia="Times New Roman" w:hAnsi="Segoe UI" w:cs="Segoe UI"/>
          <w:sz w:val="20"/>
          <w:szCs w:val="20"/>
          <w:lang w:eastAsia="sl-SI"/>
        </w:rPr>
      </w:pPr>
      <w:hyperlink r:id="rId12" w:history="1">
        <w:r w:rsidR="00125CB9" w:rsidRPr="00FB6EA7">
          <w:rPr>
            <w:rFonts w:ascii="Arial" w:eastAsia="Times New Roman" w:hAnsi="Arial" w:cs="Arial"/>
            <w:sz w:val="20"/>
            <w:szCs w:val="20"/>
            <w:lang w:eastAsia="sl-SI"/>
          </w:rPr>
          <w:t>Oddelek za dohodnino in prispevke FO</w:t>
        </w:r>
      </w:hyperlink>
      <w:r w:rsidR="00125CB9" w:rsidRPr="00FB6EA7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923F31" w:rsidRPr="00FB6E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B6EA7" w:rsidRPr="00FB6EA7">
        <w:rPr>
          <w:rFonts w:ascii="Arial" w:eastAsia="Times New Roman" w:hAnsi="Arial" w:cs="Arial"/>
          <w:sz w:val="20"/>
          <w:szCs w:val="20"/>
          <w:lang w:eastAsia="sl-SI"/>
        </w:rPr>
        <w:t>Tadeja Gider</w:t>
      </w:r>
      <w:r w:rsidR="00923F31" w:rsidRPr="00FB6EA7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FB6E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hyperlink r:id="rId13" w:history="1">
        <w:r w:rsidR="00FB6EA7" w:rsidRPr="00EF5D6D">
          <w:rPr>
            <w:rStyle w:val="Hiperpovezava"/>
            <w:rFonts w:ascii="Segoe UI" w:eastAsia="Times New Roman" w:hAnsi="Segoe UI" w:cs="Segoe UI"/>
            <w:sz w:val="20"/>
            <w:szCs w:val="20"/>
            <w:lang w:eastAsia="sl-SI"/>
          </w:rPr>
          <w:t>tadeja.gider@gov.si</w:t>
        </w:r>
      </w:hyperlink>
    </w:p>
    <w:p w14:paraId="2E5856C3" w14:textId="142EBA3C" w:rsidR="00923F31" w:rsidRDefault="00FB6EA7" w:rsidP="00923F31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Oddelek za davke in prispevke iz poslovanja </w:t>
      </w:r>
      <w:r w:rsidR="00125CB9" w:rsidRPr="00FB6EA7">
        <w:rPr>
          <w:rFonts w:ascii="Arial" w:eastAsia="Times New Roman" w:hAnsi="Arial" w:cs="Arial"/>
          <w:sz w:val="20"/>
          <w:szCs w:val="20"/>
          <w:lang w:eastAsia="sl-SI"/>
        </w:rPr>
        <w:t>– vodja:</w:t>
      </w:r>
      <w:r w:rsidR="00923F31" w:rsidRPr="00FB6EA7">
        <w:rPr>
          <w:rFonts w:ascii="Arial" w:eastAsia="Times New Roman" w:hAnsi="Arial" w:cs="Arial"/>
          <w:sz w:val="20"/>
          <w:szCs w:val="20"/>
          <w:lang w:eastAsia="sl-SI"/>
        </w:rPr>
        <w:t xml:space="preserve"> Simon Toplak, </w:t>
      </w:r>
      <w:hyperlink r:id="rId14" w:history="1">
        <w:r w:rsidR="003F000C" w:rsidRPr="000418DC">
          <w:rPr>
            <w:rStyle w:val="Hiperpovezava"/>
            <w:rFonts w:ascii="Segoe UI" w:hAnsi="Segoe UI" w:cs="Segoe UI"/>
            <w:sz w:val="20"/>
            <w:szCs w:val="20"/>
          </w:rPr>
          <w:t>simon.toplak@gov.si</w:t>
        </w:r>
      </w:hyperlink>
    </w:p>
    <w:p w14:paraId="5FAB4EA9" w14:textId="77777777" w:rsidR="006600A9" w:rsidRPr="006600A9" w:rsidRDefault="006600A9" w:rsidP="006600A9">
      <w:pPr>
        <w:spacing w:after="0" w:line="360" w:lineRule="auto"/>
        <w:ind w:left="166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E054BF6" w14:textId="77777777" w:rsidR="00125CB9" w:rsidRPr="00585C58" w:rsidRDefault="00524ABD" w:rsidP="00125CB9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15" w:history="1">
        <w:r w:rsidR="00125CB9" w:rsidRPr="00585C58">
          <w:rPr>
            <w:rFonts w:ascii="Arial" w:eastAsia="Times New Roman" w:hAnsi="Arial" w:cs="Arial"/>
            <w:sz w:val="20"/>
            <w:szCs w:val="20"/>
            <w:lang w:eastAsia="sl-SI"/>
          </w:rPr>
          <w:t>Sektor za carine</w:t>
        </w:r>
      </w:hyperlink>
    </w:p>
    <w:p w14:paraId="7C3FDD07" w14:textId="77777777" w:rsidR="00125CB9" w:rsidRPr="00923F31" w:rsidRDefault="00524ABD" w:rsidP="00125CB9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6" w:history="1">
        <w:r w:rsidR="00125CB9" w:rsidRPr="00585C58">
          <w:rPr>
            <w:rFonts w:ascii="Arial" w:eastAsia="Times New Roman" w:hAnsi="Arial" w:cs="Arial"/>
            <w:sz w:val="20"/>
            <w:szCs w:val="20"/>
            <w:lang w:eastAsia="sl-SI"/>
          </w:rPr>
          <w:t>Oddelek za carinjenje</w:t>
        </w:r>
      </w:hyperlink>
      <w:r w:rsidR="00125CB9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923F31">
        <w:rPr>
          <w:rFonts w:ascii="Arial" w:eastAsia="Times New Roman" w:hAnsi="Arial" w:cs="Arial"/>
          <w:sz w:val="20"/>
          <w:szCs w:val="20"/>
          <w:lang w:eastAsia="sl-SI"/>
        </w:rPr>
        <w:t xml:space="preserve"> Karel Gergar, </w:t>
      </w:r>
      <w:hyperlink r:id="rId17" w:history="1">
        <w:r w:rsidR="00923F31" w:rsidRPr="0036055A">
          <w:rPr>
            <w:rStyle w:val="Hiperpovezava"/>
            <w:rFonts w:ascii="Segoe UI" w:hAnsi="Segoe UI" w:cs="Segoe UI"/>
            <w:sz w:val="20"/>
            <w:szCs w:val="20"/>
          </w:rPr>
          <w:t>karel.gergar@gov.si</w:t>
        </w:r>
      </w:hyperlink>
    </w:p>
    <w:p w14:paraId="390F4C61" w14:textId="77777777" w:rsidR="00125CB9" w:rsidRPr="00D06A09" w:rsidRDefault="00524ABD" w:rsidP="00923F31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8" w:history="1">
        <w:r w:rsidR="00125CB9" w:rsidRPr="00923F31">
          <w:rPr>
            <w:rFonts w:ascii="Arial" w:eastAsia="Times New Roman" w:hAnsi="Arial" w:cs="Arial"/>
            <w:sz w:val="20"/>
            <w:szCs w:val="20"/>
            <w:lang w:eastAsia="sl-SI"/>
          </w:rPr>
          <w:t>Oddelek za trošarine</w:t>
        </w:r>
      </w:hyperlink>
      <w:r w:rsidR="00125CB9" w:rsidRPr="00923F31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D06A09">
        <w:rPr>
          <w:rFonts w:ascii="Arial" w:eastAsia="Times New Roman" w:hAnsi="Arial" w:cs="Arial"/>
          <w:sz w:val="20"/>
          <w:szCs w:val="20"/>
          <w:lang w:eastAsia="sl-SI"/>
        </w:rPr>
        <w:t xml:space="preserve"> Damijan Mihael Koren, </w:t>
      </w:r>
      <w:hyperlink r:id="rId19" w:history="1">
        <w:r w:rsidR="00D06A09" w:rsidRPr="0036055A">
          <w:rPr>
            <w:rStyle w:val="Hiperpovezava"/>
            <w:rFonts w:ascii="Segoe UI" w:hAnsi="Segoe UI" w:cs="Segoe UI"/>
            <w:sz w:val="20"/>
            <w:szCs w:val="20"/>
          </w:rPr>
          <w:t>damijan.koren@gov.si</w:t>
        </w:r>
      </w:hyperlink>
    </w:p>
    <w:p w14:paraId="1AF20260" w14:textId="77777777" w:rsidR="00D06A09" w:rsidRPr="006600A9" w:rsidRDefault="00D06A09" w:rsidP="00D06A0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51EE3F" w14:textId="77777777" w:rsidR="00125CB9" w:rsidRPr="00585C58" w:rsidRDefault="00524ABD" w:rsidP="00125CB9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20" w:history="1">
        <w:r w:rsidR="00125CB9" w:rsidRPr="00585C58">
          <w:rPr>
            <w:rFonts w:ascii="Arial" w:eastAsia="Times New Roman" w:hAnsi="Arial" w:cs="Arial"/>
            <w:sz w:val="20"/>
            <w:szCs w:val="20"/>
            <w:lang w:eastAsia="sl-SI"/>
          </w:rPr>
          <w:t>Sektor za nadzor</w:t>
        </w:r>
      </w:hyperlink>
    </w:p>
    <w:p w14:paraId="4F2DCAC4" w14:textId="709F4B35" w:rsidR="00125CB9" w:rsidRPr="005835E8" w:rsidRDefault="00524ABD" w:rsidP="00125CB9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21" w:tooltip="Oddelek za finančni nadzor 1" w:history="1">
        <w:r w:rsidR="00125CB9" w:rsidRPr="00585C58">
          <w:rPr>
            <w:rFonts w:ascii="Arial" w:eastAsia="Times New Roman" w:hAnsi="Arial" w:cs="Arial"/>
            <w:sz w:val="20"/>
            <w:szCs w:val="20"/>
            <w:lang w:eastAsia="sl-SI"/>
          </w:rPr>
          <w:t>Oddelek za finančni nadzor 1</w:t>
        </w:r>
      </w:hyperlink>
      <w:r w:rsidR="00125CB9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5835E8">
        <w:rPr>
          <w:rFonts w:ascii="Arial" w:eastAsia="Times New Roman" w:hAnsi="Arial" w:cs="Arial"/>
          <w:sz w:val="20"/>
          <w:szCs w:val="20"/>
          <w:lang w:eastAsia="sl-SI"/>
        </w:rPr>
        <w:t xml:space="preserve"> Silvija Kuzmič, </w:t>
      </w:r>
      <w:hyperlink r:id="rId22" w:history="1">
        <w:r w:rsidR="00EF5D6D" w:rsidRPr="00DC22DB">
          <w:rPr>
            <w:rStyle w:val="Hiperpovezava"/>
            <w:rFonts w:ascii="Segoe UI" w:hAnsi="Segoe UI" w:cs="Segoe UI"/>
            <w:sz w:val="20"/>
            <w:szCs w:val="20"/>
          </w:rPr>
          <w:t>silvija.kuzmic@gov.si</w:t>
        </w:r>
      </w:hyperlink>
    </w:p>
    <w:p w14:paraId="2AC89FEA" w14:textId="3D31EFDD" w:rsidR="00125CB9" w:rsidRPr="005835E8" w:rsidRDefault="00524ABD" w:rsidP="005835E8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23" w:tooltip="Oddelek za finančni nadzor 2" w:history="1">
        <w:r w:rsidR="00125CB9" w:rsidRPr="005835E8">
          <w:rPr>
            <w:rFonts w:ascii="Arial" w:eastAsia="Times New Roman" w:hAnsi="Arial" w:cs="Arial"/>
            <w:sz w:val="20"/>
            <w:szCs w:val="20"/>
            <w:lang w:eastAsia="sl-SI"/>
          </w:rPr>
          <w:t>Oddelek za finančni nadzor 2</w:t>
        </w:r>
      </w:hyperlink>
      <w:r w:rsidR="00125CB9" w:rsidRPr="005835E8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5835E8">
        <w:rPr>
          <w:rFonts w:ascii="Arial" w:eastAsia="Times New Roman" w:hAnsi="Arial" w:cs="Arial"/>
          <w:sz w:val="20"/>
          <w:szCs w:val="20"/>
          <w:lang w:eastAsia="sl-SI"/>
        </w:rPr>
        <w:t xml:space="preserve"> Mihaela Malok, </w:t>
      </w:r>
      <w:hyperlink r:id="rId24" w:history="1">
        <w:r w:rsidR="00EF5D6D" w:rsidRPr="00DC22DB">
          <w:rPr>
            <w:rStyle w:val="Hiperpovezava"/>
            <w:rFonts w:ascii="Segoe UI" w:hAnsi="Segoe UI" w:cs="Segoe UI"/>
            <w:sz w:val="20"/>
            <w:szCs w:val="20"/>
          </w:rPr>
          <w:t>mihaela.malok@gov.si</w:t>
        </w:r>
      </w:hyperlink>
    </w:p>
    <w:p w14:paraId="1269B6F8" w14:textId="6B9B65E5" w:rsidR="00FB6EA7" w:rsidRPr="00CE1965" w:rsidRDefault="00524ABD" w:rsidP="00CE1965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25" w:tooltip="Mobilni oddelek" w:history="1">
        <w:r w:rsidR="00125CB9" w:rsidRPr="005835E8">
          <w:rPr>
            <w:rFonts w:ascii="Arial" w:eastAsia="Times New Roman" w:hAnsi="Arial" w:cs="Arial"/>
            <w:sz w:val="20"/>
            <w:szCs w:val="20"/>
            <w:lang w:eastAsia="sl-SI"/>
          </w:rPr>
          <w:t>Mobilni oddelek</w:t>
        </w:r>
      </w:hyperlink>
      <w:r w:rsidR="00125CB9" w:rsidRPr="005835E8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BB4D7C">
        <w:rPr>
          <w:rFonts w:ascii="Arial" w:eastAsia="Times New Roman" w:hAnsi="Arial" w:cs="Arial"/>
          <w:sz w:val="20"/>
          <w:szCs w:val="20"/>
          <w:lang w:eastAsia="sl-SI"/>
        </w:rPr>
        <w:t xml:space="preserve"> Dušan Ulaga, </w:t>
      </w:r>
      <w:hyperlink r:id="rId26" w:history="1">
        <w:r w:rsidR="00BB4D7C" w:rsidRPr="0036055A">
          <w:rPr>
            <w:rStyle w:val="Hiperpovezava"/>
            <w:rFonts w:ascii="Segoe UI" w:hAnsi="Segoe UI" w:cs="Segoe UI"/>
            <w:sz w:val="20"/>
            <w:szCs w:val="20"/>
          </w:rPr>
          <w:t>dusan.ulaga@gov.si</w:t>
        </w:r>
      </w:hyperlink>
    </w:p>
    <w:p w14:paraId="09AA3826" w14:textId="74C17C50" w:rsidR="00125CB9" w:rsidRPr="00BB4D7C" w:rsidRDefault="00426FF1" w:rsidP="00426FF1">
      <w:pPr>
        <w:numPr>
          <w:ilvl w:val="1"/>
          <w:numId w:val="1"/>
        </w:numPr>
        <w:spacing w:after="0" w:line="360" w:lineRule="auto"/>
        <w:ind w:hanging="164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r>
        <w:t xml:space="preserve">    </w:t>
      </w:r>
      <w:hyperlink r:id="rId27" w:history="1">
        <w:r w:rsidR="00FB6EA7" w:rsidRPr="00EF5D6D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Oddelek za operativno komunikacijo</w:t>
        </w:r>
      </w:hyperlink>
      <w:r w:rsidR="00125CB9" w:rsidRPr="00BB4D7C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BB4D7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B4D7C" w:rsidRPr="00BB4D7C">
        <w:rPr>
          <w:rFonts w:ascii="Arial" w:eastAsia="Times New Roman" w:hAnsi="Arial" w:cs="Arial"/>
          <w:sz w:val="20"/>
          <w:szCs w:val="20"/>
          <w:lang w:eastAsia="sl-SI"/>
        </w:rPr>
        <w:t>Robert Köveš</w:t>
      </w:r>
      <w:r w:rsidR="00BB4D7C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" w:history="1">
        <w:r w:rsidR="00BB4D7C" w:rsidRPr="0036055A">
          <w:rPr>
            <w:rStyle w:val="Hiperpovezava"/>
            <w:rFonts w:ascii="Segoe UI" w:hAnsi="Segoe UI" w:cs="Segoe UI"/>
            <w:sz w:val="20"/>
            <w:szCs w:val="20"/>
          </w:rPr>
          <w:t>robert.koeves@gov.si</w:t>
        </w:r>
      </w:hyperlink>
    </w:p>
    <w:p w14:paraId="6238BE7A" w14:textId="7F242856" w:rsidR="00BB4D7C" w:rsidRPr="006600A9" w:rsidRDefault="00BB4D7C" w:rsidP="00BB4D7C">
      <w:pPr>
        <w:spacing w:after="0" w:line="360" w:lineRule="auto"/>
        <w:ind w:left="14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D4E22F" w14:textId="2A520245" w:rsidR="006600A9" w:rsidRPr="00524ABD" w:rsidRDefault="006600A9" w:rsidP="006600A9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r w:rsidRPr="00524ABD">
        <w:rPr>
          <w:rFonts w:ascii="Arial" w:hAnsi="Arial" w:cs="Arial"/>
          <w:sz w:val="20"/>
          <w:szCs w:val="20"/>
        </w:rPr>
        <w:t>Sektor za obravnavo kaznivih ravnanj</w:t>
      </w:r>
    </w:p>
    <w:p w14:paraId="24EDABCA" w14:textId="5CE59DB3" w:rsidR="006600A9" w:rsidRPr="006600A9" w:rsidRDefault="00524ABD" w:rsidP="006600A9">
      <w:pPr>
        <w:pStyle w:val="Odstavekseznam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hyperlink r:id="rId29" w:tooltip="Oddelek za obravnavo kaznivih ravnanj OOKR" w:history="1">
        <w:r w:rsidR="006600A9" w:rsidRPr="006600A9">
          <w:rPr>
            <w:rFonts w:ascii="Arial" w:eastAsia="Times New Roman" w:hAnsi="Arial" w:cs="Arial"/>
            <w:sz w:val="20"/>
            <w:szCs w:val="20"/>
            <w:lang w:eastAsia="sl-SI"/>
          </w:rPr>
          <w:t>Oddelek za</w:t>
        </w:r>
      </w:hyperlink>
      <w:r w:rsidR="006600A9" w:rsidRPr="006600A9">
        <w:rPr>
          <w:rFonts w:ascii="Arial" w:eastAsia="Times New Roman" w:hAnsi="Arial" w:cs="Arial"/>
          <w:sz w:val="20"/>
          <w:szCs w:val="20"/>
          <w:lang w:eastAsia="sl-SI"/>
        </w:rPr>
        <w:t xml:space="preserve"> obravnavo kaznivih ravnanj 1 – vodenje oddelka po pooblastilu: Jasna Kranjec Habjanič,   </w:t>
      </w:r>
    </w:p>
    <w:p w14:paraId="797432F6" w14:textId="77777777" w:rsidR="006600A9" w:rsidRDefault="006600A9" w:rsidP="006600A9">
      <w:pPr>
        <w:spacing w:after="0" w:line="360" w:lineRule="auto"/>
        <w:ind w:left="1440"/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</w:t>
      </w:r>
      <w:hyperlink r:id="rId30" w:history="1">
        <w:r w:rsidRPr="00DC22DB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jasna.kranjec-habjanic@gov.si</w:t>
        </w:r>
      </w:hyperlink>
    </w:p>
    <w:p w14:paraId="0550E08B" w14:textId="50B6DDE5" w:rsidR="006600A9" w:rsidRPr="006600A9" w:rsidRDefault="00524ABD" w:rsidP="006600A9">
      <w:pPr>
        <w:pStyle w:val="Odstavekseznama"/>
        <w:numPr>
          <w:ilvl w:val="0"/>
          <w:numId w:val="4"/>
        </w:numPr>
        <w:spacing w:after="0" w:line="360" w:lineRule="auto"/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</w:pPr>
      <w:hyperlink r:id="rId31" w:history="1">
        <w:r w:rsidR="006600A9" w:rsidRPr="006600A9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Oddelek za</w:t>
        </w:r>
      </w:hyperlink>
      <w:r w:rsidR="006600A9" w:rsidRPr="006600A9">
        <w:rPr>
          <w:rFonts w:ascii="Arial" w:eastAsia="Times New Roman" w:hAnsi="Arial" w:cs="Arial"/>
          <w:sz w:val="20"/>
          <w:szCs w:val="20"/>
          <w:lang w:eastAsia="sl-SI"/>
        </w:rPr>
        <w:t xml:space="preserve"> obravnavo kaznivih ravnanj 2 – vodja: Tomislav Gruškovnjak, </w:t>
      </w:r>
      <w:hyperlink r:id="rId32" w:history="1">
        <w:r w:rsidR="006600A9" w:rsidRPr="006600A9">
          <w:rPr>
            <w:rStyle w:val="Hiperpovezava"/>
            <w:rFonts w:ascii="Segoe UI" w:eastAsia="Times New Roman" w:hAnsi="Segoe UI" w:cs="Segoe UI"/>
            <w:sz w:val="20"/>
            <w:szCs w:val="20"/>
            <w:lang w:eastAsia="sl-SI"/>
          </w:rPr>
          <w:t>tomislav.gruskovnjak@gov.si</w:t>
        </w:r>
      </w:hyperlink>
    </w:p>
    <w:p w14:paraId="1B3B0C83" w14:textId="77777777" w:rsidR="006600A9" w:rsidRPr="006600A9" w:rsidRDefault="006600A9" w:rsidP="006600A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F042C3" w14:textId="31E3A580" w:rsidR="00125CB9" w:rsidRPr="00585C58" w:rsidRDefault="00524ABD" w:rsidP="00125CB9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33" w:history="1">
        <w:r w:rsidR="00125CB9" w:rsidRPr="00585C58">
          <w:rPr>
            <w:rFonts w:ascii="Arial" w:eastAsia="Times New Roman" w:hAnsi="Arial" w:cs="Arial"/>
            <w:sz w:val="20"/>
            <w:szCs w:val="20"/>
            <w:lang w:eastAsia="sl-SI"/>
          </w:rPr>
          <w:t>Sektor za izvršbo</w:t>
        </w:r>
      </w:hyperlink>
    </w:p>
    <w:p w14:paraId="5D3DF0A7" w14:textId="3F6E1286" w:rsidR="00125CB9" w:rsidRPr="00972ADB" w:rsidRDefault="00524ABD" w:rsidP="00125CB9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4" w:history="1">
        <w:r w:rsidR="00125CB9" w:rsidRPr="00585C58">
          <w:rPr>
            <w:rFonts w:ascii="Arial" w:eastAsia="Times New Roman" w:hAnsi="Arial" w:cs="Arial"/>
            <w:sz w:val="20"/>
            <w:szCs w:val="20"/>
            <w:lang w:eastAsia="sl-SI"/>
          </w:rPr>
          <w:t>Oddelek za izvršbo 1</w:t>
        </w:r>
      </w:hyperlink>
      <w:r w:rsidR="00125CB9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65498A">
        <w:rPr>
          <w:rFonts w:ascii="Arial" w:eastAsia="Times New Roman" w:hAnsi="Arial" w:cs="Arial"/>
          <w:sz w:val="20"/>
          <w:szCs w:val="20"/>
          <w:lang w:eastAsia="sl-SI"/>
        </w:rPr>
        <w:t xml:space="preserve"> T</w:t>
      </w:r>
      <w:r w:rsidR="00972ADB">
        <w:rPr>
          <w:rFonts w:ascii="Arial" w:eastAsia="Times New Roman" w:hAnsi="Arial" w:cs="Arial"/>
          <w:sz w:val="20"/>
          <w:szCs w:val="20"/>
          <w:lang w:eastAsia="sl-SI"/>
        </w:rPr>
        <w:t xml:space="preserve">atjana Puklavec, </w:t>
      </w:r>
      <w:hyperlink r:id="rId35" w:history="1">
        <w:r w:rsidR="00D175EA" w:rsidRPr="00DC22DB">
          <w:rPr>
            <w:rStyle w:val="Hiperpovezava"/>
            <w:rFonts w:ascii="Segoe UI" w:hAnsi="Segoe UI" w:cs="Segoe UI"/>
            <w:sz w:val="20"/>
            <w:szCs w:val="20"/>
          </w:rPr>
          <w:t>tatjana.puklavec@gov.si</w:t>
        </w:r>
      </w:hyperlink>
    </w:p>
    <w:p w14:paraId="2C463141" w14:textId="7B084637" w:rsidR="00125CB9" w:rsidRPr="00972ADB" w:rsidRDefault="00524ABD" w:rsidP="00972ADB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6" w:tooltip="Oddelek za izvršbo 2" w:history="1">
        <w:r w:rsidR="00125CB9" w:rsidRPr="00972ADB">
          <w:rPr>
            <w:rFonts w:ascii="Arial" w:eastAsia="Times New Roman" w:hAnsi="Arial" w:cs="Arial"/>
            <w:sz w:val="20"/>
            <w:szCs w:val="20"/>
            <w:lang w:eastAsia="sl-SI"/>
          </w:rPr>
          <w:t>Oddelek za izvršbo 2</w:t>
        </w:r>
      </w:hyperlink>
      <w:r w:rsidR="00125CB9" w:rsidRPr="00972ADB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972ADB">
        <w:rPr>
          <w:rFonts w:ascii="Arial" w:eastAsia="Times New Roman" w:hAnsi="Arial" w:cs="Arial"/>
          <w:sz w:val="20"/>
          <w:szCs w:val="20"/>
          <w:lang w:eastAsia="sl-SI"/>
        </w:rPr>
        <w:t xml:space="preserve"> Dušan Ščap, </w:t>
      </w:r>
      <w:hyperlink r:id="rId37" w:history="1">
        <w:r w:rsidR="00D175EA" w:rsidRPr="00DC22DB">
          <w:rPr>
            <w:rStyle w:val="Hiperpovezava"/>
            <w:rFonts w:ascii="Segoe UI" w:hAnsi="Segoe UI" w:cs="Segoe UI"/>
            <w:sz w:val="20"/>
            <w:szCs w:val="20"/>
          </w:rPr>
          <w:t>dusan.scap1@gov.si</w:t>
        </w:r>
      </w:hyperlink>
    </w:p>
    <w:p w14:paraId="1BDC4463" w14:textId="77777777" w:rsidR="00125CB9" w:rsidRPr="00972ADB" w:rsidRDefault="00524ABD" w:rsidP="00972ADB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8" w:tooltip="Oddelek za izvršbo III" w:history="1">
        <w:r w:rsidR="00125CB9" w:rsidRPr="00972ADB">
          <w:rPr>
            <w:rFonts w:ascii="Arial" w:eastAsia="Times New Roman" w:hAnsi="Arial" w:cs="Arial"/>
            <w:sz w:val="20"/>
            <w:szCs w:val="20"/>
            <w:lang w:eastAsia="sl-SI"/>
          </w:rPr>
          <w:t>Oddelek za izvršbo 3</w:t>
        </w:r>
      </w:hyperlink>
      <w:r w:rsidR="00125CB9" w:rsidRPr="00972ADB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972ADB">
        <w:rPr>
          <w:rFonts w:ascii="Arial" w:eastAsia="Times New Roman" w:hAnsi="Arial" w:cs="Arial"/>
          <w:sz w:val="20"/>
          <w:szCs w:val="20"/>
          <w:lang w:eastAsia="sl-SI"/>
        </w:rPr>
        <w:t xml:space="preserve"> Mateja Gabor, </w:t>
      </w:r>
      <w:hyperlink r:id="rId39" w:history="1">
        <w:r w:rsidR="00972ADB" w:rsidRPr="0036055A">
          <w:rPr>
            <w:rStyle w:val="Hiperpovezava"/>
            <w:rFonts w:ascii="Segoe UI" w:hAnsi="Segoe UI" w:cs="Segoe UI"/>
            <w:sz w:val="20"/>
            <w:szCs w:val="20"/>
          </w:rPr>
          <w:t>mateja.gabor@gov.si</w:t>
        </w:r>
      </w:hyperlink>
    </w:p>
    <w:p w14:paraId="6C383F29" w14:textId="77777777" w:rsidR="00AD484F" w:rsidRDefault="00AD484F"/>
    <w:sectPr w:rsidR="00AD484F" w:rsidSect="00C52B6B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18D"/>
    <w:multiLevelType w:val="multilevel"/>
    <w:tmpl w:val="7EE45F94"/>
    <w:lvl w:ilvl="0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F475A"/>
    <w:multiLevelType w:val="hybridMultilevel"/>
    <w:tmpl w:val="FB9292A0"/>
    <w:lvl w:ilvl="0" w:tplc="0424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3D856241"/>
    <w:multiLevelType w:val="hybridMultilevel"/>
    <w:tmpl w:val="06D20CDE"/>
    <w:lvl w:ilvl="0" w:tplc="0424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5BBB67F1"/>
    <w:multiLevelType w:val="multilevel"/>
    <w:tmpl w:val="B9E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5A4554"/>
    <w:multiLevelType w:val="multilevel"/>
    <w:tmpl w:val="EE527B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005395">
    <w:abstractNumId w:val="4"/>
  </w:num>
  <w:num w:numId="2" w16cid:durableId="309672834">
    <w:abstractNumId w:val="3"/>
  </w:num>
  <w:num w:numId="3" w16cid:durableId="762265718">
    <w:abstractNumId w:val="1"/>
  </w:num>
  <w:num w:numId="4" w16cid:durableId="595600310">
    <w:abstractNumId w:val="2"/>
  </w:num>
  <w:num w:numId="5" w16cid:durableId="128445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B9"/>
    <w:rsid w:val="00071C13"/>
    <w:rsid w:val="001031EB"/>
    <w:rsid w:val="00125CB9"/>
    <w:rsid w:val="003F000C"/>
    <w:rsid w:val="00426FF1"/>
    <w:rsid w:val="00524ABD"/>
    <w:rsid w:val="005835E8"/>
    <w:rsid w:val="005A585D"/>
    <w:rsid w:val="005F6722"/>
    <w:rsid w:val="0065498A"/>
    <w:rsid w:val="006600A9"/>
    <w:rsid w:val="007A3D83"/>
    <w:rsid w:val="008D1AA3"/>
    <w:rsid w:val="00923F31"/>
    <w:rsid w:val="00962F3A"/>
    <w:rsid w:val="00972ADB"/>
    <w:rsid w:val="00AD484F"/>
    <w:rsid w:val="00BB1EAB"/>
    <w:rsid w:val="00BB4D7C"/>
    <w:rsid w:val="00CE1965"/>
    <w:rsid w:val="00D06A09"/>
    <w:rsid w:val="00D175EA"/>
    <w:rsid w:val="00E15373"/>
    <w:rsid w:val="00EF5D6D"/>
    <w:rsid w:val="00F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BB28"/>
  <w15:chartTrackingRefBased/>
  <w15:docId w15:val="{42791317-4F6A-4AED-ABC8-99DDE84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5C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s-tablecell">
    <w:name w:val="ms-tablecell"/>
    <w:basedOn w:val="Privzetapisavaodstavka"/>
    <w:rsid w:val="00923F31"/>
  </w:style>
  <w:style w:type="character" w:styleId="Hiperpovezava">
    <w:name w:val="Hyperlink"/>
    <w:basedOn w:val="Privzetapisavaodstavka"/>
    <w:uiPriority w:val="99"/>
    <w:unhideWhenUsed/>
    <w:rsid w:val="00923F3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62F3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6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gov.si/sites/005-maks-fu-ms/soki/odd_pravne/default.aspx" TargetMode="External"/><Relationship Id="rId13" Type="http://schemas.openxmlformats.org/officeDocument/2006/relationships/hyperlink" Target="mailto:tadeja.gider@gov.si" TargetMode="External"/><Relationship Id="rId18" Type="http://schemas.openxmlformats.org/officeDocument/2006/relationships/hyperlink" Target="https://intra.gov.si/sites/005-maks-fu-ms/sektzacar/oddzatro/default.aspx" TargetMode="External"/><Relationship Id="rId26" Type="http://schemas.openxmlformats.org/officeDocument/2006/relationships/hyperlink" Target="mailto:dusan.ulaga@gov.si" TargetMode="External"/><Relationship Id="rId39" Type="http://schemas.openxmlformats.org/officeDocument/2006/relationships/hyperlink" Target="mailto:mateja.gabor@gov.s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ra.gov.si/sites/005-maks-fu-ms/sdip/OddelekFinNadzor1/default.aspx" TargetMode="External"/><Relationship Id="rId34" Type="http://schemas.openxmlformats.org/officeDocument/2006/relationships/hyperlink" Target="https://intra.gov.si/sites/005-maks-fu-ms/sdkir/odd_dav_izvrsba/default.aspx" TargetMode="External"/><Relationship Id="rId7" Type="http://schemas.openxmlformats.org/officeDocument/2006/relationships/hyperlink" Target="mailto:natasa.banic@gov.si" TargetMode="External"/><Relationship Id="rId12" Type="http://schemas.openxmlformats.org/officeDocument/2006/relationships/hyperlink" Target="https://intra.gov.si/sites/005-maks-fu-ms/soki/odd_fizicne/default.aspx" TargetMode="External"/><Relationship Id="rId17" Type="http://schemas.openxmlformats.org/officeDocument/2006/relationships/hyperlink" Target="mailto:karel.gergar@gov.si" TargetMode="External"/><Relationship Id="rId25" Type="http://schemas.openxmlformats.org/officeDocument/2006/relationships/hyperlink" Target="https://intra.gov.si/sites/005-maks-fu-ms/sdip/MobilniOddelek/default.aspx" TargetMode="External"/><Relationship Id="rId33" Type="http://schemas.openxmlformats.org/officeDocument/2006/relationships/hyperlink" Target="https://intra.gov.si/sites/005-maks-fu-ms/sdkir/default.aspx" TargetMode="External"/><Relationship Id="rId38" Type="http://schemas.openxmlformats.org/officeDocument/2006/relationships/hyperlink" Target="https://intra.gov.si/sites/005-maks-fu-ms/sdkir/OddelekZaIzvrsboIII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ra.gov.si/sites/005-maks-fu-ms/sektzacar/oddzacar/default.aspx" TargetMode="External"/><Relationship Id="rId20" Type="http://schemas.openxmlformats.org/officeDocument/2006/relationships/hyperlink" Target="https://intra.gov.si/sites/005-maks-fu-ms/sdip/default.aspx" TargetMode="External"/><Relationship Id="rId29" Type="http://schemas.openxmlformats.org/officeDocument/2006/relationships/hyperlink" Target="https://intra.gov.si/sites/005-maks-fu-ms/sdip/OddelekPKC1/default.asp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ra.gov.si/sites/005-maks-fu-ms/soki/OddInformiranjeRegister/default.aspx" TargetMode="External"/><Relationship Id="rId11" Type="http://schemas.openxmlformats.org/officeDocument/2006/relationships/hyperlink" Target="mailto:aljaz.lesnik@gov.si" TargetMode="External"/><Relationship Id="rId24" Type="http://schemas.openxmlformats.org/officeDocument/2006/relationships/hyperlink" Target="mailto:mihaela.malok@gov.si" TargetMode="External"/><Relationship Id="rId32" Type="http://schemas.openxmlformats.org/officeDocument/2006/relationships/hyperlink" Target="mailto:tomislav.gruskovnjak@gov.si" TargetMode="External"/><Relationship Id="rId37" Type="http://schemas.openxmlformats.org/officeDocument/2006/relationships/hyperlink" Target="mailto:dusan.scap1@gov.si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intra.gov.si/sites/005-maks-fu-ms/soki/default.aspx" TargetMode="External"/><Relationship Id="rId15" Type="http://schemas.openxmlformats.org/officeDocument/2006/relationships/hyperlink" Target="https://intra.gov.si/sites/005-maks-fu-ms/sektzacar/default.aspx" TargetMode="External"/><Relationship Id="rId23" Type="http://schemas.openxmlformats.org/officeDocument/2006/relationships/hyperlink" Target="https://intra.gov.si/sites/005-maks-fu-ms/sdip/OddelekFinNadzor2/default.aspx" TargetMode="External"/><Relationship Id="rId28" Type="http://schemas.openxmlformats.org/officeDocument/2006/relationships/hyperlink" Target="mailto:robert.koeves@gov.si" TargetMode="External"/><Relationship Id="rId36" Type="http://schemas.openxmlformats.org/officeDocument/2006/relationships/hyperlink" Target="https://intra.gov.si/sites/005-maks-fu-ms/sdkir/OddelekZaIzvrsboII/default.aspx" TargetMode="External"/><Relationship Id="rId10" Type="http://schemas.openxmlformats.org/officeDocument/2006/relationships/hyperlink" Target="https://intra.gov.si/sites/005-maks-fu-ms/soki/OddZaNepremicInDrugoObdavcitev/default.aspx" TargetMode="External"/><Relationship Id="rId19" Type="http://schemas.openxmlformats.org/officeDocument/2006/relationships/hyperlink" Target="mailto:damijan.koren@gov.si" TargetMode="External"/><Relationship Id="rId31" Type="http://schemas.openxmlformats.org/officeDocument/2006/relationships/hyperlink" Target="mailto:Oddelek%20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&#353;.pregl@gov.si" TargetMode="External"/><Relationship Id="rId14" Type="http://schemas.openxmlformats.org/officeDocument/2006/relationships/hyperlink" Target="mailto:simon.toplak@gov.si" TargetMode="External"/><Relationship Id="rId22" Type="http://schemas.openxmlformats.org/officeDocument/2006/relationships/hyperlink" Target="mailto:silvija.kuzmic@gov.si" TargetMode="External"/><Relationship Id="rId27" Type="http://schemas.openxmlformats.org/officeDocument/2006/relationships/hyperlink" Target="mailto:Oddelek%20za%20operativno%20komunikacijo" TargetMode="External"/><Relationship Id="rId30" Type="http://schemas.openxmlformats.org/officeDocument/2006/relationships/hyperlink" Target="mailto:jasna.kranjec-habjanic@gov.si" TargetMode="External"/><Relationship Id="rId35" Type="http://schemas.openxmlformats.org/officeDocument/2006/relationships/hyperlink" Target="mailto:tatjana.puklavec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Viktorija Breznik</cp:lastModifiedBy>
  <cp:revision>3</cp:revision>
  <dcterms:created xsi:type="dcterms:W3CDTF">2025-04-09T14:41:00Z</dcterms:created>
  <dcterms:modified xsi:type="dcterms:W3CDTF">2025-04-09T14:42:00Z</dcterms:modified>
</cp:coreProperties>
</file>