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AC5A" w14:textId="77777777" w:rsidR="00D95738" w:rsidRDefault="00D95738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Vodje sektorjev ali oddelkov na Finančnem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AC49AD">
        <w:rPr>
          <w:rFonts w:ascii="Arial" w:eastAsia="Times New Roman" w:hAnsi="Arial" w:cs="Arial"/>
          <w:b/>
          <w:sz w:val="28"/>
          <w:szCs w:val="28"/>
          <w:lang w:eastAsia="sl-SI"/>
        </w:rPr>
        <w:t>Koper</w:t>
      </w:r>
    </w:p>
    <w:p w14:paraId="625A0290" w14:textId="77777777" w:rsidR="00A41CF2" w:rsidRDefault="00A41CF2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3221308B" w14:textId="77777777" w:rsidR="00AC49AD" w:rsidRPr="00AC49AD" w:rsidRDefault="00000000" w:rsidP="00266433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5" w:history="1">
        <w:r w:rsidR="00AC49AD" w:rsidRPr="00266433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</w:p>
    <w:p w14:paraId="3E50235B" w14:textId="0FEE00E0" w:rsidR="00AC49AD" w:rsidRPr="0001795B" w:rsidRDefault="00000000" w:rsidP="00266433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6" w:history="1">
        <w:r w:rsidR="00AC49AD" w:rsidRPr="00266433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 in register</w:t>
        </w:r>
      </w:hyperlink>
      <w:r w:rsidR="00266433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01795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21B9E">
        <w:rPr>
          <w:rFonts w:ascii="Arial" w:eastAsia="Times New Roman" w:hAnsi="Arial" w:cs="Arial"/>
          <w:sz w:val="20"/>
          <w:szCs w:val="20"/>
          <w:lang w:eastAsia="sl-SI"/>
        </w:rPr>
        <w:t>Tina Kofalt</w:t>
      </w:r>
      <w:r w:rsidR="0001795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7" w:history="1">
        <w:r w:rsidR="00221B9E" w:rsidRPr="00FE281E">
          <w:rPr>
            <w:rStyle w:val="Hiperpovezava"/>
            <w:rFonts w:ascii="Segoe UI" w:hAnsi="Segoe UI" w:cs="Segoe UI"/>
            <w:sz w:val="20"/>
            <w:szCs w:val="20"/>
          </w:rPr>
          <w:t>tina.kofalt@gov.si</w:t>
        </w:r>
      </w:hyperlink>
    </w:p>
    <w:p w14:paraId="23693240" w14:textId="77777777" w:rsidR="00AC49AD" w:rsidRPr="001B4479" w:rsidRDefault="00000000" w:rsidP="0001795B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8" w:history="1">
        <w:r w:rsidR="00AC49AD" w:rsidRPr="0001795B">
          <w:rPr>
            <w:rFonts w:ascii="Arial" w:eastAsia="Times New Roman" w:hAnsi="Arial" w:cs="Arial"/>
            <w:sz w:val="20"/>
            <w:szCs w:val="20"/>
            <w:lang w:eastAsia="sl-SI"/>
          </w:rPr>
          <w:t>Oddelek za DDV</w:t>
        </w:r>
      </w:hyperlink>
      <w:r w:rsidR="00266433" w:rsidRPr="0001795B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1B4479">
        <w:rPr>
          <w:rFonts w:ascii="Arial" w:eastAsia="Times New Roman" w:hAnsi="Arial" w:cs="Arial"/>
          <w:sz w:val="20"/>
          <w:szCs w:val="20"/>
          <w:lang w:eastAsia="sl-SI"/>
        </w:rPr>
        <w:t xml:space="preserve"> Andreja Urankar, </w:t>
      </w:r>
      <w:hyperlink r:id="rId9" w:history="1">
        <w:r w:rsidR="001B4479" w:rsidRPr="009340AE">
          <w:rPr>
            <w:rStyle w:val="Hiperpovezava"/>
            <w:rFonts w:ascii="Segoe UI" w:hAnsi="Segoe UI" w:cs="Segoe UI"/>
            <w:sz w:val="20"/>
            <w:szCs w:val="20"/>
          </w:rPr>
          <w:t>andreja.urankar@gov.si</w:t>
        </w:r>
      </w:hyperlink>
    </w:p>
    <w:p w14:paraId="15B99313" w14:textId="77777777" w:rsidR="00AC49AD" w:rsidRPr="00767FF2" w:rsidRDefault="00000000" w:rsidP="001B4479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0" w:history="1">
        <w:r w:rsidR="00AC49AD" w:rsidRPr="001B4479">
          <w:rPr>
            <w:rFonts w:ascii="Arial" w:eastAsia="Times New Roman" w:hAnsi="Arial" w:cs="Arial"/>
            <w:sz w:val="20"/>
            <w:szCs w:val="20"/>
            <w:lang w:eastAsia="sl-SI"/>
          </w:rPr>
          <w:t>Oddelek za nepremičnine in drugo obdavčitev</w:t>
        </w:r>
      </w:hyperlink>
      <w:r w:rsidR="00266433" w:rsidRPr="001B447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767FF2">
        <w:rPr>
          <w:rFonts w:ascii="Arial" w:eastAsia="Times New Roman" w:hAnsi="Arial" w:cs="Arial"/>
          <w:sz w:val="20"/>
          <w:szCs w:val="20"/>
          <w:lang w:eastAsia="sl-SI"/>
        </w:rPr>
        <w:t xml:space="preserve"> Helena Drevenšek, </w:t>
      </w:r>
      <w:hyperlink r:id="rId11" w:history="1">
        <w:r w:rsidR="00767FF2" w:rsidRPr="009340AE">
          <w:rPr>
            <w:rStyle w:val="Hiperpovezava"/>
            <w:rFonts w:ascii="Segoe UI" w:hAnsi="Segoe UI" w:cs="Segoe UI"/>
            <w:sz w:val="20"/>
            <w:szCs w:val="20"/>
          </w:rPr>
          <w:t>helena.drevensek@gov.si</w:t>
        </w:r>
      </w:hyperlink>
    </w:p>
    <w:p w14:paraId="0B4C00DE" w14:textId="77777777" w:rsidR="00AC49AD" w:rsidRPr="00B86608" w:rsidRDefault="00000000" w:rsidP="00767FF2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2" w:history="1">
        <w:r w:rsidR="00AC49AD" w:rsidRPr="00767FF2">
          <w:rPr>
            <w:rFonts w:ascii="Arial" w:eastAsia="Times New Roman" w:hAnsi="Arial" w:cs="Arial"/>
            <w:sz w:val="20"/>
            <w:szCs w:val="20"/>
            <w:lang w:eastAsia="sl-SI"/>
          </w:rPr>
          <w:t>Oddelek za davke in prispevke iz poslovanja</w:t>
        </w:r>
      </w:hyperlink>
      <w:r w:rsidR="00266433" w:rsidRPr="00767FF2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B86608">
        <w:rPr>
          <w:rFonts w:ascii="Arial" w:eastAsia="Times New Roman" w:hAnsi="Arial" w:cs="Arial"/>
          <w:sz w:val="20"/>
          <w:szCs w:val="20"/>
          <w:lang w:eastAsia="sl-SI"/>
        </w:rPr>
        <w:t xml:space="preserve"> Nataša Kocjančič, </w:t>
      </w:r>
      <w:hyperlink r:id="rId13" w:history="1">
        <w:r w:rsidR="00B86608" w:rsidRPr="009340AE">
          <w:rPr>
            <w:rStyle w:val="Hiperpovezava"/>
            <w:rFonts w:ascii="Segoe UI" w:hAnsi="Segoe UI" w:cs="Segoe UI"/>
            <w:sz w:val="20"/>
            <w:szCs w:val="20"/>
          </w:rPr>
          <w:t>natasa.kocjancic@gov.si</w:t>
        </w:r>
      </w:hyperlink>
    </w:p>
    <w:p w14:paraId="7DCA0AA1" w14:textId="2A696752" w:rsidR="00AC49AD" w:rsidRDefault="00000000" w:rsidP="00B86608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14" w:history="1">
        <w:r w:rsidR="00AC49AD" w:rsidRPr="00B86608">
          <w:rPr>
            <w:rFonts w:ascii="Arial" w:eastAsia="Times New Roman" w:hAnsi="Arial" w:cs="Arial"/>
            <w:sz w:val="20"/>
            <w:szCs w:val="20"/>
            <w:lang w:eastAsia="sl-SI"/>
          </w:rPr>
          <w:t>Oddelek za dohodnino in prispevke FO</w:t>
        </w:r>
      </w:hyperlink>
      <w:r w:rsidR="00266433" w:rsidRPr="00B8660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B8660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43845">
        <w:rPr>
          <w:rFonts w:ascii="Arial" w:eastAsia="Times New Roman" w:hAnsi="Arial" w:cs="Arial"/>
          <w:sz w:val="20"/>
          <w:szCs w:val="20"/>
          <w:lang w:eastAsia="sl-SI"/>
        </w:rPr>
        <w:t>Daša Bertok Volaš</w:t>
      </w:r>
      <w:r w:rsidR="00B86608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" w:history="1">
        <w:r w:rsidR="00143845" w:rsidRPr="001156F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Dasa.BertokVolas@gov.si</w:t>
        </w:r>
      </w:hyperlink>
    </w:p>
    <w:p w14:paraId="363338AC" w14:textId="77777777" w:rsidR="00143845" w:rsidRPr="00B86608" w:rsidRDefault="00143845" w:rsidP="00143845">
      <w:pPr>
        <w:spacing w:after="0" w:line="360" w:lineRule="auto"/>
        <w:ind w:left="1661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</w:p>
    <w:p w14:paraId="4B06B55A" w14:textId="77777777" w:rsidR="00B86608" w:rsidRPr="00B86608" w:rsidRDefault="00B86608" w:rsidP="00B86608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682911" w14:textId="77777777" w:rsidR="00AC49AD" w:rsidRPr="00AC49AD" w:rsidRDefault="00000000" w:rsidP="00266433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16" w:history="1">
        <w:r w:rsidR="00AC49AD" w:rsidRPr="00266433">
          <w:rPr>
            <w:rFonts w:ascii="Arial" w:eastAsia="Times New Roman" w:hAnsi="Arial" w:cs="Arial"/>
            <w:sz w:val="20"/>
            <w:szCs w:val="20"/>
            <w:lang w:eastAsia="sl-SI"/>
          </w:rPr>
          <w:t>Sektor za carine</w:t>
        </w:r>
      </w:hyperlink>
    </w:p>
    <w:p w14:paraId="45FC562E" w14:textId="77777777" w:rsidR="00AC49AD" w:rsidRPr="002809DB" w:rsidRDefault="00000000" w:rsidP="00266433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7" w:history="1">
        <w:r w:rsidR="00AC49AD" w:rsidRPr="00266433">
          <w:rPr>
            <w:rFonts w:ascii="Arial" w:eastAsia="Times New Roman" w:hAnsi="Arial" w:cs="Arial"/>
            <w:sz w:val="20"/>
            <w:szCs w:val="20"/>
            <w:lang w:eastAsia="sl-SI"/>
          </w:rPr>
          <w:t>Oddelek za carinjenje Koper</w:t>
        </w:r>
      </w:hyperlink>
      <w:r w:rsidR="00266433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2809DB">
        <w:rPr>
          <w:rFonts w:ascii="Arial" w:eastAsia="Times New Roman" w:hAnsi="Arial" w:cs="Arial"/>
          <w:sz w:val="20"/>
          <w:szCs w:val="20"/>
          <w:lang w:eastAsia="sl-SI"/>
        </w:rPr>
        <w:t xml:space="preserve"> Jano Borišek, </w:t>
      </w:r>
      <w:hyperlink r:id="rId18" w:history="1">
        <w:r w:rsidR="002809DB" w:rsidRPr="009340AE">
          <w:rPr>
            <w:rStyle w:val="Hiperpovezava"/>
            <w:rFonts w:ascii="Segoe UI" w:hAnsi="Segoe UI" w:cs="Segoe UI"/>
            <w:sz w:val="20"/>
            <w:szCs w:val="20"/>
          </w:rPr>
          <w:t>jano.borisek@gov.si</w:t>
        </w:r>
      </w:hyperlink>
    </w:p>
    <w:p w14:paraId="7C82F6DA" w14:textId="77777777" w:rsidR="00AC49AD" w:rsidRPr="002809DB" w:rsidRDefault="00000000" w:rsidP="002809DB">
      <w:pPr>
        <w:pStyle w:val="Odstavekseznama"/>
        <w:numPr>
          <w:ilvl w:val="0"/>
          <w:numId w:val="6"/>
        </w:numPr>
        <w:spacing w:after="0" w:line="360" w:lineRule="auto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9" w:history="1">
        <w:r w:rsidR="00AC49AD" w:rsidRPr="002809DB">
          <w:rPr>
            <w:rFonts w:ascii="Arial" w:eastAsia="Times New Roman" w:hAnsi="Arial" w:cs="Arial"/>
            <w:sz w:val="20"/>
            <w:szCs w:val="20"/>
            <w:lang w:eastAsia="sl-SI"/>
          </w:rPr>
          <w:t>Oddelek za carinjenje Sežana</w:t>
        </w:r>
      </w:hyperlink>
      <w:r w:rsidR="00266433" w:rsidRPr="002809DB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2809DB">
        <w:rPr>
          <w:rFonts w:ascii="Arial" w:eastAsia="Times New Roman" w:hAnsi="Arial" w:cs="Arial"/>
          <w:sz w:val="20"/>
          <w:szCs w:val="20"/>
          <w:lang w:eastAsia="sl-SI"/>
        </w:rPr>
        <w:t xml:space="preserve"> Joško Iskra, </w:t>
      </w:r>
      <w:hyperlink r:id="rId20" w:history="1">
        <w:r w:rsidR="002809DB" w:rsidRPr="009340AE">
          <w:rPr>
            <w:rStyle w:val="Hiperpovezava"/>
            <w:rFonts w:ascii="Segoe UI" w:hAnsi="Segoe UI" w:cs="Segoe UI"/>
            <w:sz w:val="20"/>
            <w:szCs w:val="20"/>
          </w:rPr>
          <w:t>jozko.iskra@gov.si</w:t>
        </w:r>
      </w:hyperlink>
    </w:p>
    <w:p w14:paraId="474508B9" w14:textId="77777777" w:rsidR="00AC49AD" w:rsidRPr="002809DB" w:rsidRDefault="00000000" w:rsidP="002809DB">
      <w:pPr>
        <w:pStyle w:val="Odstavekseznama"/>
        <w:numPr>
          <w:ilvl w:val="0"/>
          <w:numId w:val="6"/>
        </w:numPr>
        <w:spacing w:after="0" w:line="360" w:lineRule="auto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1" w:history="1">
        <w:r w:rsidR="00AC49AD" w:rsidRPr="002809DB">
          <w:rPr>
            <w:rFonts w:ascii="Arial" w:eastAsia="Times New Roman" w:hAnsi="Arial" w:cs="Arial"/>
            <w:sz w:val="20"/>
            <w:szCs w:val="20"/>
            <w:lang w:eastAsia="sl-SI"/>
          </w:rPr>
          <w:t>Oddelek za naknadne kontrole in upravni postopek</w:t>
        </w:r>
      </w:hyperlink>
      <w:r w:rsidR="00266433" w:rsidRPr="002809DB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2809DB">
        <w:rPr>
          <w:rFonts w:ascii="Arial" w:eastAsia="Times New Roman" w:hAnsi="Arial" w:cs="Arial"/>
          <w:sz w:val="20"/>
          <w:szCs w:val="20"/>
          <w:lang w:eastAsia="sl-SI"/>
        </w:rPr>
        <w:t xml:space="preserve"> Zdenko Polman, </w:t>
      </w:r>
      <w:hyperlink r:id="rId22" w:history="1">
        <w:r w:rsidR="002809DB" w:rsidRPr="009340AE">
          <w:rPr>
            <w:rStyle w:val="Hiperpovezava"/>
            <w:rFonts w:ascii="Segoe UI" w:hAnsi="Segoe UI" w:cs="Segoe UI"/>
            <w:sz w:val="20"/>
            <w:szCs w:val="20"/>
          </w:rPr>
          <w:t>zdenko.polman@gov.si</w:t>
        </w:r>
      </w:hyperlink>
    </w:p>
    <w:p w14:paraId="3E6C810A" w14:textId="77777777" w:rsidR="00AC49AD" w:rsidRPr="002809DB" w:rsidRDefault="00000000" w:rsidP="002809DB">
      <w:pPr>
        <w:pStyle w:val="Odstavekseznama"/>
        <w:numPr>
          <w:ilvl w:val="0"/>
          <w:numId w:val="6"/>
        </w:numPr>
        <w:spacing w:after="0" w:line="360" w:lineRule="auto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3" w:history="1">
        <w:r w:rsidR="00AC49AD" w:rsidRPr="002809DB">
          <w:rPr>
            <w:rFonts w:ascii="Arial" w:eastAsia="Times New Roman" w:hAnsi="Arial" w:cs="Arial"/>
            <w:sz w:val="20"/>
            <w:szCs w:val="20"/>
            <w:lang w:eastAsia="sl-SI"/>
          </w:rPr>
          <w:t>Oddelek za mejno kontrolo Luka Koper</w:t>
        </w:r>
      </w:hyperlink>
      <w:r w:rsidR="00266433" w:rsidRPr="002809DB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2809DB">
        <w:rPr>
          <w:rFonts w:ascii="Arial" w:eastAsia="Times New Roman" w:hAnsi="Arial" w:cs="Arial"/>
          <w:sz w:val="20"/>
          <w:szCs w:val="20"/>
          <w:lang w:eastAsia="sl-SI"/>
        </w:rPr>
        <w:t xml:space="preserve"> Kristjan Glavina, </w:t>
      </w:r>
      <w:hyperlink r:id="rId24" w:history="1">
        <w:r w:rsidR="002809DB" w:rsidRPr="009340AE">
          <w:rPr>
            <w:rStyle w:val="Hiperpovezava"/>
            <w:rFonts w:ascii="Segoe UI" w:hAnsi="Segoe UI" w:cs="Segoe UI"/>
            <w:sz w:val="20"/>
            <w:szCs w:val="20"/>
          </w:rPr>
          <w:t>kristjan.glavina@gov.si</w:t>
        </w:r>
      </w:hyperlink>
    </w:p>
    <w:p w14:paraId="639F42AF" w14:textId="57C0AB4A" w:rsidR="00AC49AD" w:rsidRPr="004242C4" w:rsidRDefault="00000000" w:rsidP="002809DB">
      <w:pPr>
        <w:pStyle w:val="Odstavekseznama"/>
        <w:numPr>
          <w:ilvl w:val="0"/>
          <w:numId w:val="6"/>
        </w:numPr>
        <w:spacing w:after="0" w:line="360" w:lineRule="auto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5" w:history="1">
        <w:r w:rsidR="00AC49AD" w:rsidRPr="002809DB">
          <w:rPr>
            <w:rFonts w:ascii="Arial" w:eastAsia="Times New Roman" w:hAnsi="Arial" w:cs="Arial"/>
            <w:sz w:val="20"/>
            <w:szCs w:val="20"/>
            <w:lang w:eastAsia="sl-SI"/>
          </w:rPr>
          <w:t>Oddelek za trošarine</w:t>
        </w:r>
      </w:hyperlink>
      <w:r w:rsidR="00266433" w:rsidRPr="002809DB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4242C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25D8A">
        <w:rPr>
          <w:rFonts w:ascii="Arial" w:eastAsia="Times New Roman" w:hAnsi="Arial" w:cs="Arial"/>
          <w:sz w:val="20"/>
          <w:szCs w:val="20"/>
          <w:lang w:eastAsia="sl-SI"/>
        </w:rPr>
        <w:t>Sebastiano Zaro</w:t>
      </w:r>
      <w:r w:rsidR="004242C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6" w:history="1">
        <w:r w:rsidR="00125D8A" w:rsidRPr="00577E24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sebastiano.zaro@gov.si</w:t>
        </w:r>
      </w:hyperlink>
      <w:r w:rsidR="00125D8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FCE1C8C" w14:textId="77777777" w:rsidR="00AC49AD" w:rsidRPr="004242C4" w:rsidRDefault="00000000" w:rsidP="004242C4">
      <w:pPr>
        <w:pStyle w:val="Odstavekseznama"/>
        <w:numPr>
          <w:ilvl w:val="0"/>
          <w:numId w:val="6"/>
        </w:numPr>
        <w:spacing w:after="0" w:line="360" w:lineRule="auto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27" w:history="1">
        <w:r w:rsidR="00AC49AD" w:rsidRPr="004242C4">
          <w:rPr>
            <w:rFonts w:ascii="Arial" w:eastAsia="Times New Roman" w:hAnsi="Arial" w:cs="Arial"/>
            <w:sz w:val="20"/>
            <w:szCs w:val="20"/>
            <w:lang w:eastAsia="sl-SI"/>
          </w:rPr>
          <w:t>Oddelek za analize in kontrole</w:t>
        </w:r>
      </w:hyperlink>
      <w:r w:rsidR="00266433" w:rsidRPr="004242C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4242C4">
        <w:rPr>
          <w:rFonts w:ascii="Arial" w:eastAsia="Times New Roman" w:hAnsi="Arial" w:cs="Arial"/>
          <w:sz w:val="20"/>
          <w:szCs w:val="20"/>
          <w:lang w:eastAsia="sl-SI"/>
        </w:rPr>
        <w:t xml:space="preserve"> Raniero Grando, </w:t>
      </w:r>
      <w:hyperlink r:id="rId28" w:history="1">
        <w:r w:rsidR="004242C4" w:rsidRPr="009340AE">
          <w:rPr>
            <w:rStyle w:val="Hiperpovezava"/>
            <w:rFonts w:ascii="Segoe UI" w:hAnsi="Segoe UI" w:cs="Segoe UI"/>
            <w:sz w:val="20"/>
            <w:szCs w:val="20"/>
          </w:rPr>
          <w:t>raniero.grando@gov.si</w:t>
        </w:r>
      </w:hyperlink>
    </w:p>
    <w:p w14:paraId="512A130E" w14:textId="77777777" w:rsidR="004242C4" w:rsidRPr="004242C4" w:rsidRDefault="004242C4" w:rsidP="004242C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29E503" w14:textId="77777777" w:rsidR="00AC49AD" w:rsidRPr="00AC49AD" w:rsidRDefault="00000000" w:rsidP="00266433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29" w:history="1">
        <w:r w:rsidR="00AC49AD" w:rsidRPr="00266433">
          <w:rPr>
            <w:rFonts w:ascii="Arial" w:eastAsia="Times New Roman" w:hAnsi="Arial" w:cs="Arial"/>
            <w:sz w:val="20"/>
            <w:szCs w:val="20"/>
            <w:lang w:eastAsia="sl-SI"/>
          </w:rPr>
          <w:t>Sektor za nadzor</w:t>
        </w:r>
      </w:hyperlink>
    </w:p>
    <w:p w14:paraId="204397A2" w14:textId="684DA4A9" w:rsidR="00AC49AD" w:rsidRPr="004242C4" w:rsidRDefault="00000000" w:rsidP="00266433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0" w:history="1">
        <w:r w:rsidR="00AC49AD" w:rsidRPr="00266433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1</w:t>
        </w:r>
      </w:hyperlink>
      <w:r w:rsidR="00266433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4242C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21B9E">
        <w:rPr>
          <w:rFonts w:ascii="Arial" w:eastAsia="Times New Roman" w:hAnsi="Arial" w:cs="Arial"/>
          <w:sz w:val="20"/>
          <w:szCs w:val="20"/>
          <w:lang w:eastAsia="sl-SI"/>
        </w:rPr>
        <w:t>Damjan Ivančič</w:t>
      </w:r>
      <w:r w:rsidR="004242C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1" w:history="1">
        <w:r w:rsidR="00221B9E" w:rsidRPr="00FE281E">
          <w:rPr>
            <w:rStyle w:val="Hiperpovezava"/>
            <w:rFonts w:ascii="Segoe UI" w:hAnsi="Segoe UI" w:cs="Segoe UI"/>
            <w:sz w:val="20"/>
            <w:szCs w:val="20"/>
          </w:rPr>
          <w:t>damjan.ivancic@gov.si</w:t>
        </w:r>
      </w:hyperlink>
    </w:p>
    <w:p w14:paraId="5C1CD8C6" w14:textId="3F5F6079" w:rsidR="00AC49AD" w:rsidRPr="00D669E4" w:rsidRDefault="00000000" w:rsidP="004242C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2" w:history="1">
        <w:r w:rsidR="00AC49AD" w:rsidRPr="004242C4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2</w:t>
        </w:r>
      </w:hyperlink>
      <w:r w:rsidR="00266433" w:rsidRPr="004242C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D669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21B9E">
        <w:rPr>
          <w:rFonts w:ascii="Arial" w:eastAsia="Times New Roman" w:hAnsi="Arial" w:cs="Arial"/>
          <w:sz w:val="20"/>
          <w:szCs w:val="20"/>
          <w:lang w:eastAsia="sl-SI"/>
        </w:rPr>
        <w:t>Martina Angelini</w:t>
      </w:r>
      <w:r w:rsidR="00D669E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3" w:history="1">
        <w:r w:rsidR="006A0DD8" w:rsidRPr="001156FD">
          <w:rPr>
            <w:rStyle w:val="Hiperpovezava"/>
          </w:rPr>
          <w:t>martina.angelini</w:t>
        </w:r>
        <w:r w:rsidR="006A0DD8" w:rsidRPr="001156FD">
          <w:rPr>
            <w:rStyle w:val="Hiperpovezava"/>
            <w:rFonts w:ascii="Segoe UI" w:hAnsi="Segoe UI" w:cs="Segoe UI"/>
            <w:sz w:val="20"/>
            <w:szCs w:val="20"/>
          </w:rPr>
          <w:t>@gov.si</w:t>
        </w:r>
      </w:hyperlink>
    </w:p>
    <w:p w14:paraId="59B5033D" w14:textId="77777777" w:rsidR="00AC49AD" w:rsidRPr="00D669E4" w:rsidRDefault="00000000" w:rsidP="00D669E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4" w:history="1">
        <w:r w:rsidR="00AC49AD" w:rsidRPr="00D669E4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3</w:t>
        </w:r>
      </w:hyperlink>
      <w:r w:rsidR="00266433" w:rsidRPr="00D669E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D669E4">
        <w:rPr>
          <w:rFonts w:ascii="Arial" w:eastAsia="Times New Roman" w:hAnsi="Arial" w:cs="Arial"/>
          <w:sz w:val="20"/>
          <w:szCs w:val="20"/>
          <w:lang w:eastAsia="sl-SI"/>
        </w:rPr>
        <w:t xml:space="preserve"> Marino Lukežič, </w:t>
      </w:r>
      <w:hyperlink r:id="rId35" w:history="1">
        <w:r w:rsidR="00D669E4" w:rsidRPr="009340AE">
          <w:rPr>
            <w:rStyle w:val="Hiperpovezava"/>
            <w:rFonts w:ascii="Segoe UI" w:hAnsi="Segoe UI" w:cs="Segoe UI"/>
            <w:sz w:val="20"/>
            <w:szCs w:val="20"/>
          </w:rPr>
          <w:t>marino.lukezic@gov.si</w:t>
        </w:r>
      </w:hyperlink>
    </w:p>
    <w:p w14:paraId="104A16CD" w14:textId="77777777" w:rsidR="00AC49AD" w:rsidRPr="00D669E4" w:rsidRDefault="00000000" w:rsidP="00D669E4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6" w:history="1">
        <w:r w:rsidR="00AC49AD" w:rsidRPr="00D669E4">
          <w:rPr>
            <w:rFonts w:ascii="Arial" w:eastAsia="Times New Roman" w:hAnsi="Arial" w:cs="Arial"/>
            <w:sz w:val="20"/>
            <w:szCs w:val="20"/>
            <w:lang w:eastAsia="sl-SI"/>
          </w:rPr>
          <w:t>Mobilni oddelek</w:t>
        </w:r>
      </w:hyperlink>
      <w:r w:rsidR="00266433" w:rsidRPr="00D669E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D669E4" w:rsidRPr="00D669E4">
        <w:rPr>
          <w:rFonts w:ascii="Arial" w:eastAsia="Times New Roman" w:hAnsi="Arial" w:cs="Arial"/>
          <w:sz w:val="20"/>
          <w:szCs w:val="20"/>
          <w:lang w:eastAsia="sl-SI"/>
        </w:rPr>
        <w:t xml:space="preserve"> Jože Šestan, </w:t>
      </w:r>
      <w:hyperlink r:id="rId37" w:history="1">
        <w:r w:rsidR="00D669E4" w:rsidRPr="00D669E4">
          <w:rPr>
            <w:rStyle w:val="Hiperpovezava"/>
            <w:rFonts w:ascii="Segoe UI" w:hAnsi="Segoe UI" w:cs="Segoe UI"/>
            <w:sz w:val="20"/>
            <w:szCs w:val="20"/>
          </w:rPr>
          <w:t>joze.sestan@gov.si</w:t>
        </w:r>
      </w:hyperlink>
    </w:p>
    <w:p w14:paraId="05596F92" w14:textId="77777777" w:rsidR="00D669E4" w:rsidRPr="00AC49AD" w:rsidRDefault="00D669E4" w:rsidP="00D669E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19F740" w14:textId="77777777" w:rsidR="00AC49AD" w:rsidRPr="00AC49AD" w:rsidRDefault="00000000" w:rsidP="00266433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38" w:history="1">
        <w:r w:rsidR="00AC49AD" w:rsidRPr="00266433">
          <w:rPr>
            <w:rFonts w:ascii="Arial" w:eastAsia="Times New Roman" w:hAnsi="Arial" w:cs="Arial"/>
            <w:sz w:val="20"/>
            <w:szCs w:val="20"/>
            <w:lang w:eastAsia="sl-SI"/>
          </w:rPr>
          <w:t>Sektor za izvršbo</w:t>
        </w:r>
      </w:hyperlink>
    </w:p>
    <w:p w14:paraId="262F2978" w14:textId="77777777" w:rsidR="00AC49AD" w:rsidRPr="00875EB8" w:rsidRDefault="00000000" w:rsidP="00266433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9" w:history="1">
        <w:r w:rsidR="00AC49AD" w:rsidRPr="00266433">
          <w:rPr>
            <w:rFonts w:ascii="Arial" w:eastAsia="Times New Roman" w:hAnsi="Arial" w:cs="Arial"/>
            <w:sz w:val="20"/>
            <w:szCs w:val="20"/>
            <w:lang w:eastAsia="sl-SI"/>
          </w:rPr>
          <w:t>Oddelek za izvršbo 1</w:t>
        </w:r>
      </w:hyperlink>
      <w:r w:rsidR="00266433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875EB8">
        <w:rPr>
          <w:rFonts w:ascii="Arial" w:eastAsia="Times New Roman" w:hAnsi="Arial" w:cs="Arial"/>
          <w:sz w:val="20"/>
          <w:szCs w:val="20"/>
          <w:lang w:eastAsia="sl-SI"/>
        </w:rPr>
        <w:t xml:space="preserve"> Mojca Salkić, </w:t>
      </w:r>
      <w:hyperlink r:id="rId40" w:history="1">
        <w:r w:rsidR="00875EB8" w:rsidRPr="009340AE">
          <w:rPr>
            <w:rStyle w:val="Hiperpovezava"/>
            <w:rFonts w:ascii="Segoe UI" w:hAnsi="Segoe UI" w:cs="Segoe UI"/>
            <w:sz w:val="20"/>
            <w:szCs w:val="20"/>
          </w:rPr>
          <w:t>mojca.salkic@gov.si</w:t>
        </w:r>
      </w:hyperlink>
    </w:p>
    <w:p w14:paraId="7A56A48D" w14:textId="77777777" w:rsidR="00AC49AD" w:rsidRPr="00875EB8" w:rsidRDefault="00000000" w:rsidP="00875EB8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41" w:history="1">
        <w:r w:rsidR="00AC49AD" w:rsidRPr="00875EB8">
          <w:rPr>
            <w:rFonts w:ascii="Arial" w:eastAsia="Times New Roman" w:hAnsi="Arial" w:cs="Arial"/>
            <w:sz w:val="20"/>
            <w:szCs w:val="20"/>
            <w:lang w:eastAsia="sl-SI"/>
          </w:rPr>
          <w:t>Oddelek za izvršbo 2</w:t>
        </w:r>
      </w:hyperlink>
      <w:r w:rsidR="00266433" w:rsidRPr="00875EB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875EB8">
        <w:rPr>
          <w:rFonts w:ascii="Arial" w:eastAsia="Times New Roman" w:hAnsi="Arial" w:cs="Arial"/>
          <w:sz w:val="20"/>
          <w:szCs w:val="20"/>
          <w:lang w:eastAsia="sl-SI"/>
        </w:rPr>
        <w:t xml:space="preserve"> Edi Vivoda, </w:t>
      </w:r>
      <w:hyperlink r:id="rId42" w:history="1">
        <w:r w:rsidR="00875EB8" w:rsidRPr="009340AE">
          <w:rPr>
            <w:rStyle w:val="Hiperpovezava"/>
            <w:rFonts w:ascii="Segoe UI" w:hAnsi="Segoe UI" w:cs="Segoe UI"/>
            <w:sz w:val="20"/>
            <w:szCs w:val="20"/>
          </w:rPr>
          <w:t>edi.vivoda@gov.si</w:t>
        </w:r>
      </w:hyperlink>
    </w:p>
    <w:p w14:paraId="68F3ABC2" w14:textId="28155EE4" w:rsidR="002D2B86" w:rsidRPr="00D7144F" w:rsidRDefault="00000000" w:rsidP="00875EB8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43" w:history="1">
        <w:r w:rsidR="00AC49AD" w:rsidRPr="00875EB8">
          <w:rPr>
            <w:rFonts w:ascii="Arial" w:eastAsia="Times New Roman" w:hAnsi="Arial" w:cs="Arial"/>
            <w:sz w:val="20"/>
            <w:szCs w:val="20"/>
            <w:lang w:eastAsia="sl-SI"/>
          </w:rPr>
          <w:t>Oddelek za izvršbo 3</w:t>
        </w:r>
      </w:hyperlink>
      <w:r w:rsidR="00266433" w:rsidRPr="00875EB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875EB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21B9E">
        <w:rPr>
          <w:rFonts w:ascii="Arial" w:eastAsia="Times New Roman" w:hAnsi="Arial" w:cs="Arial"/>
          <w:sz w:val="20"/>
          <w:szCs w:val="20"/>
          <w:lang w:eastAsia="sl-SI"/>
        </w:rPr>
        <w:t>Igor Kokoravec</w:t>
      </w:r>
      <w:r w:rsidR="00875EB8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44" w:history="1">
        <w:r w:rsidR="00221B9E" w:rsidRPr="00FE281E">
          <w:rPr>
            <w:rStyle w:val="Hiperpovezava"/>
          </w:rPr>
          <w:t>igor.kokorav</w:t>
        </w:r>
        <w:r w:rsidR="00221B9E" w:rsidRPr="00FE281E">
          <w:rPr>
            <w:rStyle w:val="Hiperpovezava"/>
            <w:rFonts w:ascii="Segoe UI" w:hAnsi="Segoe UI" w:cs="Segoe UI"/>
            <w:sz w:val="20"/>
            <w:szCs w:val="20"/>
          </w:rPr>
          <w:t>ec@gov.si</w:t>
        </w:r>
      </w:hyperlink>
    </w:p>
    <w:p w14:paraId="6711191A" w14:textId="77777777" w:rsidR="00D7144F" w:rsidRPr="00875EB8" w:rsidRDefault="00D7144F" w:rsidP="00D7144F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FCDC4E" w14:textId="77777777" w:rsidR="009773C6" w:rsidRDefault="009773C6"/>
    <w:p w14:paraId="209C585B" w14:textId="77777777" w:rsidR="009773C6" w:rsidRDefault="009773C6"/>
    <w:sectPr w:rsidR="009773C6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34D9"/>
    <w:multiLevelType w:val="multilevel"/>
    <w:tmpl w:val="741A9722"/>
    <w:lvl w:ilvl="0">
      <w:start w:val="1"/>
      <w:numFmt w:val="bullet"/>
      <w:lvlText w:val=""/>
      <w:lvlJc w:val="left"/>
      <w:pPr>
        <w:tabs>
          <w:tab w:val="num" w:pos="-1044"/>
        </w:tabs>
        <w:ind w:left="-10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F5A82"/>
    <w:multiLevelType w:val="multilevel"/>
    <w:tmpl w:val="E76A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F05B2"/>
    <w:multiLevelType w:val="multilevel"/>
    <w:tmpl w:val="3BA8EF7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15970"/>
    <w:multiLevelType w:val="hybridMultilevel"/>
    <w:tmpl w:val="C8306678"/>
    <w:lvl w:ilvl="0" w:tplc="0424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777344">
    <w:abstractNumId w:val="0"/>
  </w:num>
  <w:num w:numId="2" w16cid:durableId="1009916902">
    <w:abstractNumId w:val="3"/>
  </w:num>
  <w:num w:numId="3" w16cid:durableId="844444104">
    <w:abstractNumId w:val="5"/>
  </w:num>
  <w:num w:numId="4" w16cid:durableId="2045858640">
    <w:abstractNumId w:val="2"/>
  </w:num>
  <w:num w:numId="5" w16cid:durableId="44834637">
    <w:abstractNumId w:val="1"/>
  </w:num>
  <w:num w:numId="6" w16cid:durableId="1503814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C6"/>
    <w:rsid w:val="0001795B"/>
    <w:rsid w:val="00125D8A"/>
    <w:rsid w:val="001279E7"/>
    <w:rsid w:val="00143845"/>
    <w:rsid w:val="001B4479"/>
    <w:rsid w:val="001C286A"/>
    <w:rsid w:val="00221B9E"/>
    <w:rsid w:val="00266433"/>
    <w:rsid w:val="002809DB"/>
    <w:rsid w:val="002D2B86"/>
    <w:rsid w:val="00330E88"/>
    <w:rsid w:val="0034533D"/>
    <w:rsid w:val="004242C4"/>
    <w:rsid w:val="004D3746"/>
    <w:rsid w:val="004E529D"/>
    <w:rsid w:val="006A0DD8"/>
    <w:rsid w:val="00723711"/>
    <w:rsid w:val="00767FF2"/>
    <w:rsid w:val="00875EB8"/>
    <w:rsid w:val="00943169"/>
    <w:rsid w:val="009443A5"/>
    <w:rsid w:val="009773C6"/>
    <w:rsid w:val="00A41CF2"/>
    <w:rsid w:val="00AC49AD"/>
    <w:rsid w:val="00B86608"/>
    <w:rsid w:val="00C52B6B"/>
    <w:rsid w:val="00CE09AE"/>
    <w:rsid w:val="00CE5B39"/>
    <w:rsid w:val="00D669E4"/>
    <w:rsid w:val="00D7144F"/>
    <w:rsid w:val="00D95738"/>
    <w:rsid w:val="00EC357E"/>
    <w:rsid w:val="00F16B9A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EEBA"/>
  <w15:chartTrackingRefBased/>
  <w15:docId w15:val="{57F83E8C-DEB8-4F97-B16C-8D20BC70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E09AE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9773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3C6"/>
    <w:rPr>
      <w:rFonts w:ascii="Segoe UI" w:hAnsi="Segoe UI" w:cs="Segoe UI"/>
      <w:sz w:val="18"/>
      <w:szCs w:val="18"/>
    </w:rPr>
  </w:style>
  <w:style w:type="character" w:customStyle="1" w:styleId="ms-sitemapdirectional">
    <w:name w:val="ms-sitemapdirectional"/>
    <w:basedOn w:val="Privzetapisavaodstavka"/>
    <w:rsid w:val="001279E7"/>
  </w:style>
  <w:style w:type="paragraph" w:styleId="Odstavekseznama">
    <w:name w:val="List Paragraph"/>
    <w:basedOn w:val="Navaden"/>
    <w:uiPriority w:val="34"/>
    <w:qFormat/>
    <w:rsid w:val="001279E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E09AE"/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customStyle="1" w:styleId="ms-hidden">
    <w:name w:val="ms-hidden"/>
    <w:basedOn w:val="Privzetapisavaodstavka"/>
    <w:rsid w:val="00CE09AE"/>
  </w:style>
  <w:style w:type="character" w:customStyle="1" w:styleId="ms-splinkbutton-text">
    <w:name w:val="ms-splinkbutton-text"/>
    <w:basedOn w:val="Privzetapisavaodstavka"/>
    <w:rsid w:val="00CE09AE"/>
  </w:style>
  <w:style w:type="character" w:customStyle="1" w:styleId="ms-tablecell">
    <w:name w:val="ms-tablecell"/>
    <w:basedOn w:val="Privzetapisavaodstavka"/>
    <w:rsid w:val="0001795B"/>
  </w:style>
  <w:style w:type="character" w:styleId="Hiperpovezava">
    <w:name w:val="Hyperlink"/>
    <w:basedOn w:val="Privzetapisavaodstavka"/>
    <w:uiPriority w:val="99"/>
    <w:unhideWhenUsed/>
    <w:rsid w:val="0001795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21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94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47839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770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4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87260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108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00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542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ov.si/sites/005-maks-fu-kp/SD/OddDDV/default.aspx" TargetMode="External"/><Relationship Id="rId13" Type="http://schemas.openxmlformats.org/officeDocument/2006/relationships/hyperlink" Target="mailto:natasa.kocjancic@gov.si" TargetMode="External"/><Relationship Id="rId18" Type="http://schemas.openxmlformats.org/officeDocument/2006/relationships/hyperlink" Target="mailto:jano.borisek@gov.si" TargetMode="External"/><Relationship Id="rId26" Type="http://schemas.openxmlformats.org/officeDocument/2006/relationships/hyperlink" Target="mailto:sebastiano.zaro@gov.si" TargetMode="External"/><Relationship Id="rId39" Type="http://schemas.openxmlformats.org/officeDocument/2006/relationships/hyperlink" Target="https://intra.gov.si/sites/005-maks-fu-kp/sdi/OddIzv1/defaul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ra.gov.si/sites/005-maks-fu-kp/SC/Odd_NK_UP/default.aspx" TargetMode="External"/><Relationship Id="rId34" Type="http://schemas.openxmlformats.org/officeDocument/2006/relationships/hyperlink" Target="https://intra.gov.si/sites/005-maks-fu-kp/sn/OddFN3/default.aspx" TargetMode="External"/><Relationship Id="rId42" Type="http://schemas.openxmlformats.org/officeDocument/2006/relationships/hyperlink" Target="mailto:edi.vivoda@gov.si" TargetMode="External"/><Relationship Id="rId7" Type="http://schemas.openxmlformats.org/officeDocument/2006/relationships/hyperlink" Target="mailto:tina.kofalt@gov.si" TargetMode="External"/><Relationship Id="rId12" Type="http://schemas.openxmlformats.org/officeDocument/2006/relationships/hyperlink" Target="https://intra.gov.si/sites/005-maks-fu-kp/SD/OddObdDoh/default.aspx" TargetMode="External"/><Relationship Id="rId17" Type="http://schemas.openxmlformats.org/officeDocument/2006/relationships/hyperlink" Target="https://intra.gov.si/sites/005-maks-fu-kp/SC/OddCarKP/default.aspx" TargetMode="External"/><Relationship Id="rId25" Type="http://schemas.openxmlformats.org/officeDocument/2006/relationships/hyperlink" Target="https://intra.gov.si/sites/005-maks-fu-kp/SC/OddTKP/default.aspx" TargetMode="External"/><Relationship Id="rId33" Type="http://schemas.openxmlformats.org/officeDocument/2006/relationships/hyperlink" Target="mailto:martina.angelini@gov.si" TargetMode="External"/><Relationship Id="rId38" Type="http://schemas.openxmlformats.org/officeDocument/2006/relationships/hyperlink" Target="https://intra.gov.si/sites/005-maks-fu-kp/sdi/default.aspx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ra.gov.si/sites/005-maks-fu-kp/SC/default.aspx" TargetMode="External"/><Relationship Id="rId20" Type="http://schemas.openxmlformats.org/officeDocument/2006/relationships/hyperlink" Target="mailto:jozko.iskra@gov.si" TargetMode="External"/><Relationship Id="rId29" Type="http://schemas.openxmlformats.org/officeDocument/2006/relationships/hyperlink" Target="https://intra.gov.si/sites/005-maks-fu-kp/sn/default.aspx" TargetMode="External"/><Relationship Id="rId41" Type="http://schemas.openxmlformats.org/officeDocument/2006/relationships/hyperlink" Target="https://intra.gov.si/sites/005-maks-fu-kp/sdi/OddIzv2/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ra.gov.si/sites/005-maks-fu-kp/SD/OddInfReg/default.aspx" TargetMode="External"/><Relationship Id="rId11" Type="http://schemas.openxmlformats.org/officeDocument/2006/relationships/hyperlink" Target="mailto:helena.drevensek@gov.si" TargetMode="External"/><Relationship Id="rId24" Type="http://schemas.openxmlformats.org/officeDocument/2006/relationships/hyperlink" Target="mailto:kristjan.glavina@gov.si" TargetMode="External"/><Relationship Id="rId32" Type="http://schemas.openxmlformats.org/officeDocument/2006/relationships/hyperlink" Target="https://intra.gov.si/sites/005-maks-fu-kp/sn/OddNad2/default.aspx" TargetMode="External"/><Relationship Id="rId37" Type="http://schemas.openxmlformats.org/officeDocument/2006/relationships/hyperlink" Target="mailto:joze.sestan@gov.si" TargetMode="External"/><Relationship Id="rId40" Type="http://schemas.openxmlformats.org/officeDocument/2006/relationships/hyperlink" Target="mailto:mojca.salkic@gov.s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intra.gov.si/sites/005-maks-fu-kp/SD/default.aspx" TargetMode="External"/><Relationship Id="rId15" Type="http://schemas.openxmlformats.org/officeDocument/2006/relationships/hyperlink" Target="mailto:Dasa.BertokVolas@gov.si" TargetMode="External"/><Relationship Id="rId23" Type="http://schemas.openxmlformats.org/officeDocument/2006/relationships/hyperlink" Target="https://intra.gov.si/sites/005-maks-fu-kp/SC/OddMKLukaKP/default.aspx" TargetMode="External"/><Relationship Id="rId28" Type="http://schemas.openxmlformats.org/officeDocument/2006/relationships/hyperlink" Target="mailto:raniero.grando@gov.si" TargetMode="External"/><Relationship Id="rId36" Type="http://schemas.openxmlformats.org/officeDocument/2006/relationships/hyperlink" Target="https://intra.gov.si/sites/005-maks-fu-kp/sn/MobOdd/default.aspx" TargetMode="External"/><Relationship Id="rId10" Type="http://schemas.openxmlformats.org/officeDocument/2006/relationships/hyperlink" Target="https://intra.gov.si/sites/005-maks-fu-kp/SD/OddNepDruObd/default.aspx" TargetMode="External"/><Relationship Id="rId19" Type="http://schemas.openxmlformats.org/officeDocument/2006/relationships/hyperlink" Target="https://intra.gov.si/sites/005-maks-fu-kp/SC/OddCarSE/default.aspx" TargetMode="External"/><Relationship Id="rId31" Type="http://schemas.openxmlformats.org/officeDocument/2006/relationships/hyperlink" Target="mailto:damjan.ivancic@gov.si" TargetMode="External"/><Relationship Id="rId44" Type="http://schemas.openxmlformats.org/officeDocument/2006/relationships/hyperlink" Target="mailto:igor.kokoravec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ja.urankar@gov.si" TargetMode="External"/><Relationship Id="rId14" Type="http://schemas.openxmlformats.org/officeDocument/2006/relationships/hyperlink" Target="https://intra.gov.si/sites/005-maks-fu-kp/SD/doh_priFO/Strani/default.aspx" TargetMode="External"/><Relationship Id="rId22" Type="http://schemas.openxmlformats.org/officeDocument/2006/relationships/hyperlink" Target="mailto:zdenko.polman@gov.si" TargetMode="External"/><Relationship Id="rId27" Type="http://schemas.openxmlformats.org/officeDocument/2006/relationships/hyperlink" Target="https://intra.gov.si/sites/005-maks-fu-kp/SC/OddAnaKon/default.aspx" TargetMode="External"/><Relationship Id="rId30" Type="http://schemas.openxmlformats.org/officeDocument/2006/relationships/hyperlink" Target="https://intra.gov.si/sites/005-maks-fu-kp/sn/OddNad1/default.aspx" TargetMode="External"/><Relationship Id="rId35" Type="http://schemas.openxmlformats.org/officeDocument/2006/relationships/hyperlink" Target="mailto:marino.lukezic@gov.si" TargetMode="External"/><Relationship Id="rId43" Type="http://schemas.openxmlformats.org/officeDocument/2006/relationships/hyperlink" Target="https://intra.gov.si/sites/005-maks-fu-kp/sdi/OddIzv3/default.asp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Maša Krmac</cp:lastModifiedBy>
  <cp:revision>6</cp:revision>
  <cp:lastPrinted>2021-05-31T14:54:00Z</cp:lastPrinted>
  <dcterms:created xsi:type="dcterms:W3CDTF">2024-06-03T06:19:00Z</dcterms:created>
  <dcterms:modified xsi:type="dcterms:W3CDTF">2024-08-27T06:53:00Z</dcterms:modified>
</cp:coreProperties>
</file>