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7D75CF" w:rsidRPr="00BC2517" w:rsidP="00DC6A71" w14:paraId="33B0595D" w14:textId="77777777">
      <w:pPr>
        <w:pStyle w:val="datumtevilka"/>
      </w:pPr>
      <w:r w:rsidRPr="00BC2517">
        <w:t>Številka:</w:t>
      </w:r>
      <w:r w:rsidR="008078F7">
        <w:tab/>
      </w:r>
      <w:bookmarkStart w:id="0" w:name="Klasifikacija"/>
      <w:r w:rsidR="008078F7">
        <w:t>020-593/2025-2</w:t>
      </w:r>
      <w:bookmarkEnd w:id="0"/>
    </w:p>
    <w:p w:rsidR="007D75CF" w:rsidRPr="00BC2517" w:rsidP="00DC6A71" w14:paraId="0F610899" w14:textId="77777777">
      <w:pPr>
        <w:pStyle w:val="datumtevilka"/>
      </w:pPr>
      <w:r w:rsidRPr="00BC2517">
        <w:t xml:space="preserve">Datum:  </w:t>
      </w:r>
      <w:r w:rsidR="008078F7">
        <w:tab/>
      </w:r>
      <w:bookmarkStart w:id="1" w:name="DatumDokumenta"/>
      <w:r w:rsidR="008078F7">
        <w:t>06. 03. 2025</w:t>
      </w:r>
      <w:bookmarkEnd w:id="1"/>
    </w:p>
    <w:p w:rsidR="007D75CF" w:rsidRPr="00BC2517" w:rsidP="007D75CF" w14:paraId="189397D2" w14:textId="77777777">
      <w:pPr>
        <w:rPr>
          <w:lang w:val="sl-SI"/>
        </w:rPr>
      </w:pPr>
    </w:p>
    <w:p w:rsidR="005F15EF" w:rsidP="005F15EF" w14:paraId="1ED4E442" w14:textId="77777777">
      <w:pPr>
        <w:jc w:val="center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/>
        </w:rPr>
        <w:t xml:space="preserve">SEZNAM URADNIH OSEB </w:t>
      </w:r>
    </w:p>
    <w:p w:rsidR="005F15EF" w:rsidP="005F15EF" w14:paraId="684577F7" w14:textId="77777777">
      <w:pPr>
        <w:jc w:val="center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 xml:space="preserve">POOBLAŠČENIH ZA ODLOČANJE V UPRAVNIH ZADEVAH IN </w:t>
      </w:r>
    </w:p>
    <w:p w:rsidR="005F15EF" w:rsidP="005F15EF" w14:paraId="4C181D37" w14:textId="77777777">
      <w:pPr>
        <w:jc w:val="center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>ZA VODENJE POSAMEZNIH DEJANJ V POSTOPKU PRED IZDAJO ODLOČBE</w:t>
      </w:r>
    </w:p>
    <w:p w:rsidR="005F15EF" w:rsidP="005F15EF" w14:paraId="5425A2B1" w14:textId="77777777">
      <w:pPr>
        <w:jc w:val="center"/>
        <w:rPr>
          <w:rFonts w:cs="Arial"/>
          <w:bCs/>
          <w:color w:val="000000"/>
          <w:szCs w:val="20"/>
          <w:lang w:val="sl-SI"/>
        </w:rPr>
      </w:pPr>
    </w:p>
    <w:p w:rsidR="005F15EF" w:rsidP="005F15EF" w14:paraId="42DF46BA" w14:textId="77777777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  <w:lang w:val="sl-SI"/>
        </w:rPr>
        <w:t xml:space="preserve">Na podlagi 28. in 30. člena Zakona o splošnem upravnem postopku </w:t>
      </w:r>
      <w:r>
        <w:rPr>
          <w:rFonts w:cs="Arial"/>
          <w:bCs/>
          <w:color w:val="000000"/>
          <w:szCs w:val="20"/>
          <w:lang w:val="sl-SI"/>
        </w:rPr>
        <w:t xml:space="preserve">(Uradni list RS, št. </w:t>
      </w:r>
      <w:hyperlink r:id="rId5" w:tgtFrame="_blank" w:tooltip="Zakon o splošnem upravnem postopku (uradno prečiščeno besedilo)" w:history="1">
        <w:r>
          <w:rPr>
            <w:rStyle w:val="Hyperlink"/>
            <w:rFonts w:cs="Arial"/>
            <w:bCs/>
            <w:color w:val="000000"/>
            <w:szCs w:val="20"/>
          </w:rPr>
          <w:t>24/06</w:t>
        </w:r>
      </w:hyperlink>
      <w:r>
        <w:rPr>
          <w:rFonts w:cs="Arial"/>
          <w:bCs/>
          <w:color w:val="000000"/>
          <w:szCs w:val="20"/>
        </w:rPr>
        <w:t xml:space="preserve"> - uradno prečiščeno besedilo, </w:t>
      </w:r>
      <w:hyperlink r:id="rId6" w:tgtFrame="_blank" w:tooltip="Zakon o upravnem sporu" w:history="1">
        <w:r>
          <w:rPr>
            <w:rStyle w:val="Hyperlink"/>
            <w:rFonts w:cs="Arial"/>
            <w:bCs/>
            <w:color w:val="000000"/>
            <w:szCs w:val="20"/>
          </w:rPr>
          <w:t>105/06</w:t>
        </w:r>
      </w:hyperlink>
      <w:r>
        <w:rPr>
          <w:rFonts w:cs="Arial"/>
          <w:bCs/>
          <w:color w:val="000000"/>
          <w:szCs w:val="20"/>
        </w:rPr>
        <w:t xml:space="preserve"> - ZUS-1, </w:t>
      </w:r>
      <w:hyperlink r:id="rId7" w:tgtFrame="_blank" w:tooltip="Zakon o spremembah in dopolnitvah Zakona o splošnem upravnem postopku" w:history="1">
        <w:r>
          <w:rPr>
            <w:rStyle w:val="Hyperlink"/>
            <w:rFonts w:cs="Arial"/>
            <w:bCs/>
            <w:color w:val="000000"/>
            <w:szCs w:val="20"/>
          </w:rPr>
          <w:t>126/07</w:t>
        </w:r>
      </w:hyperlink>
      <w:r>
        <w:rPr>
          <w:rFonts w:cs="Arial"/>
          <w:bCs/>
          <w:color w:val="000000"/>
          <w:szCs w:val="20"/>
        </w:rPr>
        <w:t xml:space="preserve">, </w:t>
      </w:r>
      <w:hyperlink r:id="rId8" w:tgtFrame="_blank" w:tooltip="Zakon o spremembi in dopolnitvah Zakona o splošnem upravnem postopku" w:history="1">
        <w:r>
          <w:rPr>
            <w:rStyle w:val="Hyperlink"/>
            <w:rFonts w:cs="Arial"/>
            <w:bCs/>
            <w:color w:val="000000"/>
            <w:szCs w:val="20"/>
          </w:rPr>
          <w:t>65/08</w:t>
        </w:r>
      </w:hyperlink>
      <w:r>
        <w:rPr>
          <w:rFonts w:cs="Arial"/>
          <w:bCs/>
          <w:color w:val="000000"/>
          <w:szCs w:val="20"/>
        </w:rPr>
        <w:t xml:space="preserve">, </w:t>
      </w:r>
      <w:hyperlink r:id="rId9" w:tgtFrame="_blank" w:tooltip="Zakon o spremembah in dopolnitvah Zakona o splošnem upravnem postopku" w:history="1">
        <w:r>
          <w:rPr>
            <w:rStyle w:val="Hyperlink"/>
            <w:rFonts w:cs="Arial"/>
            <w:bCs/>
            <w:color w:val="000000"/>
            <w:szCs w:val="20"/>
          </w:rPr>
          <w:t>8/10</w:t>
        </w:r>
      </w:hyperlink>
      <w:r>
        <w:rPr>
          <w:szCs w:val="20"/>
        </w:rPr>
        <w:t xml:space="preserve">, </w:t>
      </w:r>
      <w:r>
        <w:rPr>
          <w:rFonts w:cs="Arial"/>
          <w:bCs/>
          <w:color w:val="000000"/>
          <w:szCs w:val="20"/>
        </w:rPr>
        <w:t xml:space="preserve"> </w:t>
      </w:r>
      <w:hyperlink r:id="rId10" w:tgtFrame="_blank" w:tooltip="Zakon o spremembah in dopolnitvi Zakona o splošnem upravnem postopku" w:history="1">
        <w:r>
          <w:rPr>
            <w:rStyle w:val="Hyperlink"/>
            <w:rFonts w:cs="Arial"/>
            <w:bCs/>
            <w:color w:val="000000"/>
            <w:szCs w:val="20"/>
          </w:rPr>
          <w:t>82/13</w:t>
        </w:r>
      </w:hyperlink>
      <w:r>
        <w:rPr>
          <w:szCs w:val="20"/>
        </w:rPr>
        <w:t>, 175/20-ZIUOPDVE in 3/22-ZDeb</w:t>
      </w:r>
      <w:r>
        <w:rPr>
          <w:rFonts w:cs="Arial"/>
          <w:bCs/>
          <w:color w:val="000000"/>
          <w:szCs w:val="20"/>
        </w:rPr>
        <w:t>)</w:t>
      </w:r>
      <w:r>
        <w:rPr>
          <w:rFonts w:cs="Arial"/>
          <w:color w:val="000000"/>
          <w:szCs w:val="20"/>
        </w:rPr>
        <w:t xml:space="preserve"> so za odločanje v upravnih zadevah, in za vodenje posameznih dejanj v postopku pred izdajo odločbe pooblaščene naslednje osebe:</w:t>
      </w:r>
    </w:p>
    <w:p w:rsidR="005F15EF" w:rsidP="005F15EF" w14:paraId="0AA93307" w14:textId="77777777">
      <w:pPr>
        <w:jc w:val="center"/>
        <w:rPr>
          <w:rFonts w:cs="Arial"/>
          <w:b/>
          <w:szCs w:val="20"/>
        </w:rPr>
      </w:pPr>
    </w:p>
    <w:p w:rsidR="005F15EF" w:rsidP="005F15EF" w14:paraId="181744C6" w14:textId="77777777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FINANČNI URAD KOČEVJE</w:t>
      </w:r>
    </w:p>
    <w:p w:rsidR="005F15EF" w:rsidP="005F15EF" w14:paraId="4FB6205E" w14:textId="77777777">
      <w:pPr>
        <w:jc w:val="center"/>
        <w:rPr>
          <w:rFonts w:cs="Arial"/>
          <w:sz w:val="22"/>
          <w:szCs w:val="22"/>
          <w:lang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2"/>
        <w:gridCol w:w="1482"/>
        <w:gridCol w:w="2978"/>
        <w:gridCol w:w="1174"/>
        <w:gridCol w:w="1285"/>
      </w:tblGrid>
      <w:tr w14:paraId="1D54201E" w14:textId="77777777" w:rsidTr="005F15E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19049815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Osebno ime</w:t>
            </w:r>
          </w:p>
          <w:p w:rsidR="005F15EF" w14:paraId="604B209D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in</w:t>
            </w:r>
          </w:p>
          <w:p w:rsidR="005F15EF" w14:paraId="3D2F0FB6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znanstveni ali strokovni naslov</w:t>
            </w:r>
          </w:p>
          <w:p w:rsidR="005F15EF" w14:paraId="517A8971" w14:textId="77777777">
            <w:pPr>
              <w:jc w:val="center"/>
              <w:rPr>
                <w:rFonts w:cs="Arial"/>
                <w:szCs w:val="20"/>
                <w:lang w:val="it-IT" w:eastAsia="sl-SI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64F78319" w14:textId="77777777">
            <w:pPr>
              <w:jc w:val="center"/>
              <w:rPr>
                <w:rFonts w:cs="Arial"/>
                <w:b/>
                <w:szCs w:val="20"/>
                <w:lang w:val="it-IT"/>
              </w:rPr>
            </w:pPr>
          </w:p>
          <w:p w:rsidR="005F15EF" w14:paraId="066D4820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Uradniški naziv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2974B8A3" w14:textId="77777777">
            <w:pPr>
              <w:jc w:val="center"/>
              <w:rPr>
                <w:rFonts w:cs="Arial"/>
                <w:b/>
                <w:szCs w:val="20"/>
              </w:rPr>
            </w:pPr>
          </w:p>
          <w:p w:rsidR="005F15EF" w14:paraId="7DDC03DA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Obseg pooblastila - področje dela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7C8CBCB3" w14:textId="77777777">
            <w:pPr>
              <w:jc w:val="center"/>
              <w:rPr>
                <w:rFonts w:cs="Arial"/>
                <w:b/>
                <w:szCs w:val="20"/>
              </w:rPr>
            </w:pPr>
          </w:p>
          <w:p w:rsidR="005F15EF" w14:paraId="3E301EA1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odločanje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5713ED37" w14:textId="77777777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vodenje postopka</w:t>
            </w:r>
          </w:p>
          <w:p w:rsidR="005F15EF" w14:paraId="328031F2" w14:textId="77777777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pred izdajo odločbe</w:t>
            </w:r>
          </w:p>
          <w:p w:rsidR="005F15EF" w14:paraId="7B08D805" w14:textId="77777777">
            <w:pPr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14:paraId="07D31289" w14:textId="77777777" w:rsidTr="005F15EF">
        <w:tblPrEx>
          <w:tblW w:w="0" w:type="auto"/>
          <w:tblLook w:val="04A0"/>
        </w:tblPrEx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3F60F2BE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Nenad Haber,</w:t>
            </w:r>
          </w:p>
          <w:p w:rsidR="005F15EF" w14:paraId="054D46AF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magister ekonomije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09D4B05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svetnik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2D53AF12" w14:textId="77777777">
            <w:pPr>
              <w:numPr>
                <w:ilvl w:val="0"/>
                <w:numId w:val="6"/>
              </w:num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vseh upravnih zadevah iz pristojnosti urada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7E701E7A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2E4E2AF7" w14:textId="77777777">
            <w:pPr>
              <w:rPr>
                <w:rFonts w:cs="Arial"/>
                <w:szCs w:val="20"/>
              </w:rPr>
            </w:pPr>
          </w:p>
        </w:tc>
      </w:tr>
      <w:tr w14:paraId="0FD722A2" w14:textId="77777777" w:rsidTr="005F15EF">
        <w:tblPrEx>
          <w:tblW w:w="0" w:type="auto"/>
          <w:tblLook w:val="04A0"/>
        </w:tblPrEx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77ACC37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mag. Miranda Grže Erent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CF92788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svetnik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0D6E662C" w14:textId="77777777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vseh upravnih zadevah iz pristojnosti urada-v času odsotnosti direktorja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5F5270B0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78B9ED72" w14:textId="77777777">
            <w:pPr>
              <w:rPr>
                <w:rFonts w:cs="Arial"/>
                <w:szCs w:val="20"/>
              </w:rPr>
            </w:pPr>
          </w:p>
        </w:tc>
      </w:tr>
      <w:tr w14:paraId="5ADDAADE" w14:textId="77777777" w:rsidTr="005F15EF">
        <w:tblPrEx>
          <w:tblW w:w="0" w:type="auto"/>
          <w:tblLook w:val="04A0"/>
        </w:tblPrEx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:rsidP="005F15EF" w14:paraId="055BA5D9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Darja Kersnič</w:t>
            </w:r>
          </w:p>
          <w:p w:rsidR="005F15EF" w:rsidP="005F15EF" w14:paraId="5838305E" w14:textId="27F63719">
            <w:pPr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</w:rPr>
              <w:t>diplomirani ekonomist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7EA45EB6" w14:textId="56DDBEF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kontrolor višji svetovalec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:rsidRPr="005F15EF" w:rsidP="005F15EF" w14:paraId="02D260C9" w14:textId="1DB9BE8D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vseh upravnih zadevah iz pristojnosti urada-v času odsotnosti direktorja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5BD7AB73" w14:textId="384D5C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7BD94FF7" w14:textId="77777777">
            <w:pPr>
              <w:rPr>
                <w:rFonts w:cs="Arial"/>
                <w:szCs w:val="20"/>
              </w:rPr>
            </w:pPr>
          </w:p>
        </w:tc>
      </w:tr>
      <w:tr w14:paraId="3C454EB2" w14:textId="77777777" w:rsidTr="005F15EF">
        <w:tblPrEx>
          <w:tblW w:w="0" w:type="auto"/>
          <w:tblLook w:val="04A0"/>
        </w:tblPrEx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B5849D6" w14:textId="77777777">
            <w:pPr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Helena Učakar Košir,</w:t>
            </w:r>
          </w:p>
          <w:p w:rsidR="005F15EF" w14:paraId="15157E4C" w14:textId="77777777">
            <w:pPr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uni.dipl.pravnik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749ADE22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svetnik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7448A4DA" w14:textId="77777777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o izrednih pravnih sredstev iz pristojnosti FU Kočevje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21E92B9E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93B1FF2" w14:textId="77777777">
            <w:pPr>
              <w:rPr>
                <w:rFonts w:cs="Arial"/>
                <w:szCs w:val="20"/>
              </w:rPr>
            </w:pPr>
          </w:p>
        </w:tc>
      </w:tr>
      <w:tr w14:paraId="1EF265DF" w14:textId="77777777" w:rsidTr="005F15EF">
        <w:tblPrEx>
          <w:tblW w:w="0" w:type="auto"/>
          <w:tblLook w:val="04A0"/>
        </w:tblPrEx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9E8DCF4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Milenka Dekleva, uni.dipl.pravnik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57151C3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svetnik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675A6680" w14:textId="77777777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o izrednih pravnih sredstev iz pristojnosti FU Kočevje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121B3357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388D473B" w14:textId="77777777">
            <w:pPr>
              <w:rPr>
                <w:rFonts w:cs="Arial"/>
                <w:szCs w:val="20"/>
              </w:rPr>
            </w:pPr>
          </w:p>
        </w:tc>
      </w:tr>
      <w:tr w14:paraId="692B5157" w14:textId="77777777" w:rsidTr="005F15EF">
        <w:tblPrEx>
          <w:tblW w:w="0" w:type="auto"/>
          <w:tblLook w:val="04A0"/>
        </w:tblPrEx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543AE1C5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Sabina Pernat Bogataj</w:t>
            </w:r>
          </w:p>
          <w:p w:rsidR="005F15EF" w14:paraId="71F42086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univ.dipl.pravnik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3D90AC57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višji finančni svetnik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72306297" w14:textId="77777777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o izrednih pravnih sredstev iz pristojnosti FU Kočevje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54324A7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DA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3BE206CA" w14:textId="77777777">
            <w:pPr>
              <w:rPr>
                <w:rFonts w:cs="Arial"/>
                <w:szCs w:val="20"/>
                <w:lang w:val="it-IT"/>
              </w:rPr>
            </w:pPr>
          </w:p>
        </w:tc>
      </w:tr>
      <w:tr w14:paraId="353320B9" w14:textId="77777777" w:rsidTr="005F15EF">
        <w:tblPrEx>
          <w:tblW w:w="0" w:type="auto"/>
          <w:tblLook w:val="04A0"/>
        </w:tblPrEx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3DDC6E44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Tina Vavpetič</w:t>
            </w:r>
          </w:p>
          <w:p w:rsidR="005F15EF" w14:paraId="4C7F039D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univ.dipl.pravnik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3FBA80DE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izterjevalec višji svetovelec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70EE8E86" w14:textId="77777777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o izrednih pravnih sredstev iz pristojnosti FU Kočevje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ADEAEA2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DA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1BDE2B62" w14:textId="77777777">
            <w:pPr>
              <w:rPr>
                <w:rFonts w:cs="Arial"/>
                <w:szCs w:val="20"/>
                <w:lang w:val="it-IT"/>
              </w:rPr>
            </w:pPr>
          </w:p>
        </w:tc>
      </w:tr>
      <w:tr w14:paraId="1ECECA99" w14:textId="77777777" w:rsidTr="005F15EF">
        <w:tblPrEx>
          <w:tblW w:w="0" w:type="auto"/>
          <w:tblLook w:val="04A0"/>
        </w:tblPrEx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57B360C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Mateja Ertl</w:t>
            </w:r>
          </w:p>
          <w:p w:rsidR="005F15EF" w14:paraId="62D51FDB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univ.dipl.pravnik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253408ED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izterjevalec višji svetovelec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584722F2" w14:textId="77777777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o izrednih pravnih sredstev iz pristojnosti FU Kočevje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3C147641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DA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78097B5E" w14:textId="77777777">
            <w:pPr>
              <w:rPr>
                <w:rFonts w:cs="Arial"/>
                <w:szCs w:val="20"/>
                <w:lang w:val="it-IT"/>
              </w:rPr>
            </w:pPr>
          </w:p>
        </w:tc>
      </w:tr>
    </w:tbl>
    <w:p w:rsidR="005F15EF" w:rsidP="005F15EF" w14:paraId="7E3F1663" w14:textId="77777777">
      <w:pPr>
        <w:rPr>
          <w:rFonts w:cs="Arial"/>
          <w:sz w:val="18"/>
          <w:szCs w:val="18"/>
          <w:lang w:val="it-IT"/>
        </w:rPr>
      </w:pPr>
    </w:p>
    <w:p w:rsidR="005F15EF" w:rsidP="005F15EF" w14:paraId="554AC6C1" w14:textId="77777777">
      <w:pPr>
        <w:pStyle w:val="datumtevilka"/>
        <w:spacing w:line="260" w:lineRule="exact"/>
        <w:jc w:val="center"/>
        <w:rPr>
          <w:rFonts w:cs="Arial"/>
          <w:b/>
          <w:sz w:val="18"/>
          <w:szCs w:val="18"/>
        </w:rPr>
      </w:pPr>
    </w:p>
    <w:p w:rsidR="005F15EF" w:rsidP="005F15EF" w14:paraId="30B7BE72" w14:textId="77777777">
      <w:pPr>
        <w:pStyle w:val="datumtevilka"/>
        <w:spacing w:line="260" w:lineRule="exact"/>
        <w:jc w:val="center"/>
        <w:rPr>
          <w:rFonts w:cs="Arial"/>
          <w:b/>
          <w:sz w:val="18"/>
          <w:szCs w:val="18"/>
        </w:rPr>
      </w:pPr>
    </w:p>
    <w:p w:rsidR="005F15EF" w:rsidP="005F15EF" w14:paraId="1411D736" w14:textId="77777777">
      <w:pPr>
        <w:pStyle w:val="datumtevilka"/>
        <w:spacing w:line="260" w:lineRule="exact"/>
        <w:jc w:val="center"/>
        <w:rPr>
          <w:rFonts w:cs="Arial"/>
          <w:b/>
          <w:sz w:val="18"/>
          <w:szCs w:val="18"/>
        </w:rPr>
      </w:pPr>
    </w:p>
    <w:p w:rsidR="005F15EF" w:rsidP="005F15EF" w14:paraId="0B79E426" w14:textId="77777777">
      <w:pPr>
        <w:pStyle w:val="datumtevilka"/>
        <w:spacing w:line="260" w:lineRule="exact"/>
        <w:jc w:val="center"/>
        <w:rPr>
          <w:rFonts w:cs="Arial"/>
          <w:b/>
          <w:sz w:val="18"/>
          <w:szCs w:val="18"/>
        </w:rPr>
      </w:pPr>
    </w:p>
    <w:p w:rsidR="005F15EF" w:rsidP="005F15EF" w14:paraId="5E323BC0" w14:textId="77777777">
      <w:pPr>
        <w:pStyle w:val="datumtevilka"/>
        <w:spacing w:line="260" w:lineRule="exact"/>
        <w:jc w:val="center"/>
        <w:rPr>
          <w:rFonts w:cs="Arial"/>
          <w:b/>
          <w:sz w:val="18"/>
          <w:szCs w:val="18"/>
        </w:rPr>
      </w:pPr>
    </w:p>
    <w:p w:rsidR="005F15EF" w:rsidP="005F15EF" w14:paraId="482B2C8F" w14:textId="77777777">
      <w:pPr>
        <w:pStyle w:val="datumtevilka"/>
        <w:spacing w:line="260" w:lineRule="exact"/>
        <w:jc w:val="center"/>
        <w:rPr>
          <w:rFonts w:cs="Arial"/>
          <w:b/>
          <w:sz w:val="18"/>
          <w:szCs w:val="18"/>
        </w:rPr>
      </w:pPr>
    </w:p>
    <w:p w:rsidR="005F15EF" w:rsidP="005F15EF" w14:paraId="3B5954CC" w14:textId="77777777">
      <w:pPr>
        <w:pStyle w:val="datumtevilka"/>
        <w:spacing w:line="260" w:lineRule="exact"/>
        <w:jc w:val="center"/>
        <w:rPr>
          <w:rFonts w:cs="Arial"/>
          <w:b/>
          <w:sz w:val="18"/>
          <w:szCs w:val="18"/>
        </w:rPr>
      </w:pPr>
    </w:p>
    <w:p w:rsidR="005F15EF" w:rsidP="005F15EF" w14:paraId="6D16F0B2" w14:textId="77777777">
      <w:pPr>
        <w:pStyle w:val="datumtevilka"/>
        <w:spacing w:line="260" w:lineRule="exact"/>
        <w:jc w:val="center"/>
        <w:rPr>
          <w:rFonts w:cs="Arial"/>
          <w:b/>
          <w:sz w:val="18"/>
          <w:szCs w:val="18"/>
        </w:rPr>
      </w:pPr>
    </w:p>
    <w:p w:rsidR="005F15EF" w:rsidP="005F15EF" w14:paraId="241CCDA8" w14:textId="77777777">
      <w:pPr>
        <w:pStyle w:val="datumtevilka"/>
        <w:spacing w:line="260" w:lineRule="exact"/>
        <w:jc w:val="center"/>
        <w:rPr>
          <w:rFonts w:cs="Arial"/>
          <w:b/>
          <w:sz w:val="18"/>
          <w:szCs w:val="18"/>
        </w:rPr>
      </w:pPr>
    </w:p>
    <w:p w:rsidR="005F15EF" w:rsidP="005F15EF" w14:paraId="000A7C94" w14:textId="77777777">
      <w:pPr>
        <w:pStyle w:val="datumtevilka"/>
        <w:spacing w:line="260" w:lineRule="exact"/>
        <w:jc w:val="center"/>
        <w:rPr>
          <w:rFonts w:cs="Arial"/>
          <w:b/>
          <w:sz w:val="18"/>
          <w:szCs w:val="18"/>
        </w:rPr>
      </w:pPr>
    </w:p>
    <w:p w:rsidR="005F15EF" w:rsidP="005F15EF" w14:paraId="2D59E560" w14:textId="77777777">
      <w:pPr>
        <w:pStyle w:val="datumtevilka"/>
        <w:spacing w:line="260" w:lineRule="exact"/>
        <w:jc w:val="center"/>
        <w:rPr>
          <w:rFonts w:cs="Arial"/>
          <w:b/>
          <w:sz w:val="18"/>
          <w:szCs w:val="18"/>
        </w:rPr>
      </w:pPr>
    </w:p>
    <w:p w:rsidR="005F15EF" w:rsidP="005F15EF" w14:paraId="6CC162C6" w14:textId="77777777">
      <w:pPr>
        <w:pStyle w:val="datumtevilka"/>
        <w:spacing w:line="260" w:lineRule="exact"/>
        <w:jc w:val="center"/>
        <w:rPr>
          <w:rFonts w:cs="Arial"/>
          <w:b/>
          <w:sz w:val="18"/>
          <w:szCs w:val="18"/>
        </w:rPr>
      </w:pPr>
    </w:p>
    <w:p w:rsidR="005F15EF" w:rsidP="005F15EF" w14:paraId="51F737AC" w14:textId="77777777">
      <w:pPr>
        <w:pStyle w:val="datumtevilka"/>
        <w:spacing w:line="260" w:lineRule="exact"/>
        <w:jc w:val="center"/>
        <w:rPr>
          <w:rFonts w:cs="Arial"/>
        </w:rPr>
      </w:pPr>
      <w:r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</w:rPr>
        <w:t>SEKTOR ZA DAVKE</w:t>
      </w:r>
    </w:p>
    <w:p w:rsidR="005F15EF" w:rsidP="005F15EF" w14:paraId="141F9123" w14:textId="77777777">
      <w:pPr>
        <w:rPr>
          <w:rFonts w:cs="Arial"/>
          <w:szCs w:val="20"/>
        </w:rPr>
      </w:pPr>
    </w:p>
    <w:p w:rsidR="005F15EF" w:rsidP="005F15EF" w14:paraId="1A0FA26A" w14:textId="77777777">
      <w:pPr>
        <w:jc w:val="center"/>
        <w:rPr>
          <w:rFonts w:cs="Arial"/>
          <w:b/>
          <w:bCs/>
          <w:szCs w:val="20"/>
        </w:rPr>
      </w:pPr>
    </w:p>
    <w:tbl>
      <w:tblPr>
        <w:tblW w:w="8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2"/>
        <w:gridCol w:w="1504"/>
        <w:gridCol w:w="3045"/>
        <w:gridCol w:w="1183"/>
        <w:gridCol w:w="1299"/>
      </w:tblGrid>
      <w:tr w14:paraId="6B7E121E" w14:textId="77777777" w:rsidTr="005F15EF">
        <w:tblPrEx>
          <w:tblW w:w="896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6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64D686E9" w14:textId="77777777">
            <w:pPr>
              <w:jc w:val="center"/>
              <w:rPr>
                <w:rFonts w:cs="Arial"/>
                <w:b/>
                <w:szCs w:val="20"/>
                <w:lang w:val="it-IT"/>
              </w:rPr>
            </w:pPr>
          </w:p>
          <w:p w:rsidR="005F15EF" w14:paraId="150280A6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Osebno ime</w:t>
            </w:r>
          </w:p>
          <w:p w:rsidR="005F15EF" w14:paraId="1C0E1847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in</w:t>
            </w:r>
          </w:p>
          <w:p w:rsidR="005F15EF" w14:paraId="63C62991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znanstveni ali strokovni naslov</w:t>
            </w:r>
          </w:p>
          <w:p w:rsidR="005F15EF" w14:paraId="44358E58" w14:textId="77777777">
            <w:pPr>
              <w:jc w:val="center"/>
              <w:rPr>
                <w:rFonts w:cs="Arial"/>
                <w:szCs w:val="20"/>
                <w:lang w:val="it-IT" w:eastAsia="sl-SI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55A2AAAC" w14:textId="77777777">
            <w:pPr>
              <w:jc w:val="center"/>
              <w:rPr>
                <w:rFonts w:cs="Arial"/>
                <w:b/>
                <w:szCs w:val="20"/>
                <w:lang w:val="it-IT"/>
              </w:rPr>
            </w:pPr>
          </w:p>
          <w:p w:rsidR="005F15EF" w14:paraId="5C7A671E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Uradniški naziv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5ED2D38C" w14:textId="77777777">
            <w:pPr>
              <w:jc w:val="center"/>
              <w:rPr>
                <w:rFonts w:cs="Arial"/>
                <w:b/>
                <w:szCs w:val="20"/>
              </w:rPr>
            </w:pPr>
          </w:p>
          <w:p w:rsidR="005F15EF" w14:paraId="590A800B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Obseg pooblastila - področje dela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02DF0C34" w14:textId="77777777">
            <w:pPr>
              <w:jc w:val="center"/>
              <w:rPr>
                <w:rFonts w:cs="Arial"/>
                <w:b/>
                <w:szCs w:val="20"/>
              </w:rPr>
            </w:pPr>
          </w:p>
          <w:p w:rsidR="005F15EF" w14:paraId="41E3D113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odločanje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5BD8A9DC" w14:textId="77777777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vodenje postopka</w:t>
            </w:r>
          </w:p>
          <w:p w:rsidR="005F15EF" w14:paraId="21F9333E" w14:textId="77777777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pred izdajo odločbe</w:t>
            </w:r>
          </w:p>
          <w:p w:rsidR="005F15EF" w14:paraId="702F8E96" w14:textId="77777777">
            <w:pPr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14:paraId="33B1BD87" w14:textId="77777777" w:rsidTr="005F15EF">
        <w:tblPrEx>
          <w:tblW w:w="8963" w:type="dxa"/>
          <w:tblLook w:val="04A0"/>
        </w:tblPrEx>
        <w:trPr>
          <w:trHeight w:val="765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5E89EC07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mag.Miranda Grže Erent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6C30AE5E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svetnik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229E4695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vseh upravnih zadevah iz pristojnosti NOE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2D06947A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707AD7B2" w14:textId="77777777">
            <w:pPr>
              <w:rPr>
                <w:rFonts w:cs="Arial"/>
                <w:szCs w:val="20"/>
              </w:rPr>
            </w:pPr>
          </w:p>
        </w:tc>
      </w:tr>
    </w:tbl>
    <w:p w:rsidR="005F15EF" w:rsidP="005F15EF" w14:paraId="44C0B33E" w14:textId="77777777">
      <w:pPr>
        <w:jc w:val="center"/>
        <w:rPr>
          <w:rFonts w:cs="Arial"/>
          <w:b/>
          <w:bCs/>
          <w:sz w:val="18"/>
          <w:szCs w:val="18"/>
        </w:rPr>
      </w:pPr>
    </w:p>
    <w:p w:rsidR="005F15EF" w:rsidP="005F15EF" w14:paraId="2FA92B24" w14:textId="77777777">
      <w:pPr>
        <w:jc w:val="center"/>
        <w:rPr>
          <w:rFonts w:cs="Arial"/>
          <w:b/>
          <w:bCs/>
          <w:sz w:val="18"/>
          <w:szCs w:val="18"/>
        </w:rPr>
      </w:pPr>
    </w:p>
    <w:p w:rsidR="005F15EF" w:rsidP="005F15EF" w14:paraId="07E8C0D9" w14:textId="77777777">
      <w:pPr>
        <w:pStyle w:val="datumtevilka"/>
        <w:spacing w:line="260" w:lineRule="exact"/>
        <w:jc w:val="center"/>
        <w:rPr>
          <w:rFonts w:cs="Arial"/>
          <w:b/>
          <w:sz w:val="18"/>
          <w:szCs w:val="18"/>
        </w:rPr>
      </w:pPr>
    </w:p>
    <w:p w:rsidR="005F15EF" w:rsidP="005F15EF" w14:paraId="073B043A" w14:textId="77777777">
      <w:pPr>
        <w:pStyle w:val="datumtevilka"/>
        <w:spacing w:line="260" w:lineRule="exact"/>
        <w:jc w:val="center"/>
        <w:rPr>
          <w:rFonts w:cs="Arial"/>
        </w:rPr>
      </w:pPr>
      <w:r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</w:rPr>
        <w:t>ODDELEK ZA INFORMIRANJE IN REGISTER</w:t>
      </w:r>
    </w:p>
    <w:p w:rsidR="005F15EF" w:rsidP="005F15EF" w14:paraId="7E1DCBCE" w14:textId="77777777">
      <w:pPr>
        <w:jc w:val="center"/>
        <w:rPr>
          <w:rFonts w:cs="Arial"/>
          <w:b/>
          <w:bCs/>
          <w:szCs w:val="20"/>
        </w:rPr>
      </w:pPr>
    </w:p>
    <w:p w:rsidR="005F15EF" w:rsidP="005F15EF" w14:paraId="58209A84" w14:textId="77777777">
      <w:pPr>
        <w:jc w:val="center"/>
        <w:rPr>
          <w:rFonts w:cs="Arial"/>
          <w:b/>
          <w:bCs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6"/>
        <w:gridCol w:w="1580"/>
        <w:gridCol w:w="3005"/>
        <w:gridCol w:w="1178"/>
        <w:gridCol w:w="1292"/>
      </w:tblGrid>
      <w:tr w14:paraId="1A61B7C7" w14:textId="77777777" w:rsidTr="005F15E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75D49D61" w14:textId="77777777">
            <w:pPr>
              <w:jc w:val="center"/>
              <w:rPr>
                <w:rFonts w:cs="Arial"/>
                <w:b/>
                <w:szCs w:val="20"/>
                <w:lang w:val="it-IT"/>
              </w:rPr>
            </w:pPr>
          </w:p>
          <w:p w:rsidR="005F15EF" w14:paraId="78A693DC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Osebno ime</w:t>
            </w:r>
          </w:p>
          <w:p w:rsidR="005F15EF" w14:paraId="2983686B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in</w:t>
            </w:r>
          </w:p>
          <w:p w:rsidR="005F15EF" w14:paraId="31499056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znanstveni ali strokovni naslov</w:t>
            </w:r>
          </w:p>
          <w:p w:rsidR="005F15EF" w14:paraId="6E33074F" w14:textId="77777777">
            <w:pPr>
              <w:jc w:val="center"/>
              <w:rPr>
                <w:rFonts w:cs="Arial"/>
                <w:szCs w:val="20"/>
                <w:lang w:val="it-IT" w:eastAsia="sl-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36AC5A42" w14:textId="77777777">
            <w:pPr>
              <w:jc w:val="center"/>
              <w:rPr>
                <w:rFonts w:cs="Arial"/>
                <w:b/>
                <w:szCs w:val="20"/>
                <w:lang w:val="it-IT"/>
              </w:rPr>
            </w:pPr>
          </w:p>
          <w:p w:rsidR="005F15EF" w14:paraId="0D0F79DC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Uradniški naziv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25C2A545" w14:textId="77777777">
            <w:pPr>
              <w:jc w:val="center"/>
              <w:rPr>
                <w:rFonts w:cs="Arial"/>
                <w:b/>
                <w:szCs w:val="20"/>
              </w:rPr>
            </w:pPr>
          </w:p>
          <w:p w:rsidR="005F15EF" w14:paraId="374B1252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Obseg pooblastila - področje dela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560AADDA" w14:textId="77777777">
            <w:pPr>
              <w:jc w:val="center"/>
              <w:rPr>
                <w:rFonts w:cs="Arial"/>
                <w:b/>
                <w:szCs w:val="20"/>
              </w:rPr>
            </w:pPr>
          </w:p>
          <w:p w:rsidR="005F15EF" w14:paraId="72BC6AC5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odločanje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4158FAF5" w14:textId="77777777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vodenje postopka</w:t>
            </w:r>
          </w:p>
          <w:p w:rsidR="005F15EF" w14:paraId="0DA0585B" w14:textId="77777777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pred izdajo odločbe</w:t>
            </w:r>
          </w:p>
          <w:p w:rsidR="005F15EF" w14:paraId="5B6A5C3F" w14:textId="77777777">
            <w:pPr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14:paraId="6D3305A9" w14:textId="77777777" w:rsidTr="005F15EF">
        <w:tblPrEx>
          <w:tblW w:w="0" w:type="auto"/>
          <w:tblLook w:val="04A0"/>
        </w:tblPrEx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31D40D6F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Darja Kersnič</w:t>
            </w:r>
          </w:p>
          <w:p w:rsidR="005F15EF" w14:paraId="2F142162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diplomirani ekonomist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32518013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kontrolor višji svetovalec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7BAB19B6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vseh upravnih zadevah z delovnega področja  oddelka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6E065FE3" w14:textId="45BAD99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5998293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40B38774" w14:textId="77777777" w:rsidTr="005F15EF">
        <w:tblPrEx>
          <w:tblW w:w="0" w:type="auto"/>
          <w:tblLook w:val="04A0"/>
        </w:tblPrEx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596D1071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Natalija Črnagoj</w:t>
            </w:r>
          </w:p>
          <w:p w:rsidR="005F15EF" w14:paraId="481C9631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dipl.inženir agronomije in hortikultire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BBAB929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kontrolor višji svetovalec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155E07D4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535F10C1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112938F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1B67CAEA" w14:textId="77777777" w:rsidTr="005F15EF">
        <w:tblPrEx>
          <w:tblW w:w="0" w:type="auto"/>
          <w:tblLook w:val="04A0"/>
        </w:tblPrEx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762E4C58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Eva Janežič</w:t>
            </w:r>
          </w:p>
          <w:p w:rsidR="005F15EF" w:rsidRPr="005F15EF" w:rsidP="005F15EF" w14:paraId="6933BE15" w14:textId="33CE907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Pr="005F15EF">
              <w:rPr>
                <w:rFonts w:cs="Arial"/>
                <w:szCs w:val="20"/>
              </w:rPr>
              <w:t xml:space="preserve">diplomirani </w:t>
            </w:r>
            <w:r>
              <w:rPr>
                <w:rFonts w:cs="Arial"/>
                <w:szCs w:val="20"/>
              </w:rPr>
              <w:t xml:space="preserve">      </w:t>
            </w:r>
            <w:r w:rsidRPr="005F15EF">
              <w:rPr>
                <w:rFonts w:cs="Arial"/>
                <w:szCs w:val="20"/>
              </w:rPr>
              <w:t>pravnik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01101E0C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finančni kontrolor višji svetovalec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625D73D8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36321C3B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3B71E4EA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4EE7E057" w14:textId="77777777" w:rsidTr="005F15EF">
        <w:tblPrEx>
          <w:tblW w:w="0" w:type="auto"/>
          <w:tblLook w:val="04A0"/>
        </w:tblPrEx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26030F4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Nina Novak diplomirani varstvoslovec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7F42CE56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kontrolor svetovalec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40F2C74E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3CD4E429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E41D727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</w:tbl>
    <w:p w:rsidR="005F15EF" w:rsidP="005F15EF" w14:paraId="30963609" w14:textId="77777777">
      <w:pPr>
        <w:jc w:val="center"/>
        <w:rPr>
          <w:rFonts w:cs="Arial"/>
          <w:b/>
          <w:bCs/>
          <w:sz w:val="22"/>
          <w:szCs w:val="22"/>
        </w:rPr>
      </w:pPr>
    </w:p>
    <w:p w:rsidR="005F15EF" w:rsidP="005F15EF" w14:paraId="0DA3B53D" w14:textId="77777777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</w:r>
    </w:p>
    <w:p w:rsidR="005F15EF" w:rsidP="005F15EF" w14:paraId="5C6CA0F4" w14:textId="77777777">
      <w:pPr>
        <w:jc w:val="both"/>
        <w:rPr>
          <w:rFonts w:cs="Arial"/>
          <w:b/>
          <w:bCs/>
          <w:sz w:val="22"/>
          <w:szCs w:val="22"/>
        </w:rPr>
      </w:pPr>
    </w:p>
    <w:p w:rsidR="005F15EF" w:rsidP="005F15EF" w14:paraId="4E678888" w14:textId="77777777">
      <w:pPr>
        <w:jc w:val="both"/>
        <w:rPr>
          <w:rFonts w:cs="Arial"/>
          <w:b/>
          <w:bCs/>
          <w:sz w:val="22"/>
          <w:szCs w:val="22"/>
        </w:rPr>
      </w:pPr>
    </w:p>
    <w:p w:rsidR="005F15EF" w:rsidP="005F15EF" w14:paraId="74EDA5B7" w14:textId="77777777">
      <w:pPr>
        <w:jc w:val="both"/>
        <w:rPr>
          <w:rFonts w:cs="Arial"/>
          <w:b/>
          <w:bCs/>
          <w:sz w:val="22"/>
          <w:szCs w:val="22"/>
        </w:rPr>
      </w:pPr>
    </w:p>
    <w:p w:rsidR="005F15EF" w:rsidP="005F15EF" w14:paraId="5BFB554A" w14:textId="77777777">
      <w:pPr>
        <w:jc w:val="both"/>
        <w:rPr>
          <w:rFonts w:cs="Arial"/>
          <w:b/>
          <w:bCs/>
          <w:sz w:val="22"/>
          <w:szCs w:val="22"/>
        </w:rPr>
      </w:pPr>
    </w:p>
    <w:p w:rsidR="005F15EF" w:rsidP="005F15EF" w14:paraId="5403E2CE" w14:textId="77777777">
      <w:pPr>
        <w:jc w:val="both"/>
        <w:rPr>
          <w:rFonts w:cs="Arial"/>
          <w:b/>
          <w:bCs/>
          <w:sz w:val="22"/>
          <w:szCs w:val="22"/>
        </w:rPr>
      </w:pPr>
    </w:p>
    <w:p w:rsidR="005F15EF" w:rsidP="005F15EF" w14:paraId="3420DA65" w14:textId="77777777">
      <w:pPr>
        <w:jc w:val="both"/>
        <w:rPr>
          <w:rFonts w:cs="Arial"/>
          <w:b/>
          <w:bCs/>
          <w:sz w:val="22"/>
          <w:szCs w:val="22"/>
        </w:rPr>
      </w:pPr>
    </w:p>
    <w:p w:rsidR="005F15EF" w:rsidP="005F15EF" w14:paraId="6B671B32" w14:textId="77777777">
      <w:pPr>
        <w:jc w:val="both"/>
        <w:rPr>
          <w:rFonts w:cs="Arial"/>
          <w:b/>
          <w:bCs/>
          <w:sz w:val="22"/>
          <w:szCs w:val="22"/>
        </w:rPr>
      </w:pPr>
    </w:p>
    <w:p w:rsidR="005F15EF" w:rsidP="005F15EF" w14:paraId="6D8B4A71" w14:textId="77777777">
      <w:pPr>
        <w:jc w:val="both"/>
        <w:rPr>
          <w:rFonts w:cs="Arial"/>
          <w:b/>
          <w:bCs/>
          <w:sz w:val="22"/>
          <w:szCs w:val="22"/>
        </w:rPr>
      </w:pPr>
    </w:p>
    <w:p w:rsidR="005F15EF" w:rsidP="005F15EF" w14:paraId="13B3C5DE" w14:textId="77777777">
      <w:pPr>
        <w:jc w:val="both"/>
        <w:rPr>
          <w:rFonts w:cs="Arial"/>
          <w:b/>
          <w:bCs/>
          <w:sz w:val="22"/>
          <w:szCs w:val="22"/>
        </w:rPr>
      </w:pPr>
    </w:p>
    <w:p w:rsidR="005F15EF" w:rsidP="005F15EF" w14:paraId="72BA9004" w14:textId="77777777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ab/>
      </w:r>
    </w:p>
    <w:p w:rsidR="005F15EF" w:rsidP="005F15EF" w14:paraId="7A33D665" w14:textId="77777777">
      <w:pPr>
        <w:jc w:val="both"/>
        <w:rPr>
          <w:rFonts w:cs="Arial"/>
          <w:b/>
          <w:bCs/>
          <w:sz w:val="22"/>
          <w:szCs w:val="22"/>
        </w:rPr>
      </w:pPr>
    </w:p>
    <w:p w:rsidR="005F15EF" w:rsidP="005F15EF" w14:paraId="31B4E517" w14:textId="77777777">
      <w:pPr>
        <w:jc w:val="both"/>
        <w:rPr>
          <w:rFonts w:cs="Arial"/>
          <w:b/>
          <w:bCs/>
          <w:sz w:val="22"/>
          <w:szCs w:val="22"/>
        </w:rPr>
      </w:pPr>
    </w:p>
    <w:p w:rsidR="005F15EF" w:rsidP="005F15EF" w14:paraId="03C57BB3" w14:textId="77777777">
      <w:pPr>
        <w:pStyle w:val="datumtevilka"/>
        <w:spacing w:line="260" w:lineRule="exact"/>
        <w:jc w:val="center"/>
        <w:rPr>
          <w:rFonts w:cs="Arial"/>
        </w:rPr>
      </w:pPr>
      <w:r>
        <w:rPr>
          <w:rFonts w:cs="Arial"/>
          <w:b/>
        </w:rPr>
        <w:t xml:space="preserve">  ODDELEK ZA DDV IN DRUGO OBDAVČITEV</w:t>
      </w:r>
    </w:p>
    <w:p w:rsidR="005F15EF" w:rsidP="005F15EF" w14:paraId="4A273B6C" w14:textId="77777777">
      <w:pPr>
        <w:jc w:val="center"/>
        <w:rPr>
          <w:rFonts w:cs="Arial"/>
          <w:b/>
          <w:bCs/>
          <w:szCs w:val="20"/>
        </w:rPr>
      </w:pPr>
    </w:p>
    <w:p w:rsidR="005F15EF" w:rsidP="005F15EF" w14:paraId="5E1F7D51" w14:textId="77777777">
      <w:pPr>
        <w:jc w:val="center"/>
        <w:rPr>
          <w:rFonts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4"/>
        <w:gridCol w:w="1576"/>
        <w:gridCol w:w="3010"/>
        <w:gridCol w:w="1178"/>
        <w:gridCol w:w="1293"/>
      </w:tblGrid>
      <w:tr w14:paraId="281A397E" w14:textId="77777777" w:rsidTr="005F15E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79177985" w14:textId="77777777">
            <w:pPr>
              <w:jc w:val="center"/>
              <w:rPr>
                <w:rFonts w:cs="Arial"/>
                <w:b/>
                <w:szCs w:val="20"/>
                <w:lang w:val="it-IT"/>
              </w:rPr>
            </w:pPr>
          </w:p>
          <w:p w:rsidR="005F15EF" w14:paraId="149DCF24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Osebno ime</w:t>
            </w:r>
          </w:p>
          <w:p w:rsidR="005F15EF" w14:paraId="05205A3E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in</w:t>
            </w:r>
          </w:p>
          <w:p w:rsidR="005F15EF" w14:paraId="4532BEE9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znanstveni ali strokovni naslov</w:t>
            </w:r>
          </w:p>
          <w:p w:rsidR="005F15EF" w14:paraId="46D2C7F0" w14:textId="77777777">
            <w:pPr>
              <w:jc w:val="center"/>
              <w:rPr>
                <w:rFonts w:cs="Arial"/>
                <w:szCs w:val="20"/>
                <w:lang w:val="it-IT" w:eastAsia="sl-S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1F4D0D1E" w14:textId="77777777">
            <w:pPr>
              <w:jc w:val="center"/>
              <w:rPr>
                <w:rFonts w:cs="Arial"/>
                <w:b/>
                <w:szCs w:val="20"/>
                <w:lang w:val="it-IT"/>
              </w:rPr>
            </w:pPr>
          </w:p>
          <w:p w:rsidR="005F15EF" w14:paraId="69FD03F3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Uradniški naziv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2A8D6921" w14:textId="77777777">
            <w:pPr>
              <w:jc w:val="center"/>
              <w:rPr>
                <w:rFonts w:cs="Arial"/>
                <w:b/>
                <w:szCs w:val="20"/>
              </w:rPr>
            </w:pPr>
          </w:p>
          <w:p w:rsidR="005F15EF" w14:paraId="0E06E764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Obseg pooblastila - področje dela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39E796FC" w14:textId="77777777">
            <w:pPr>
              <w:jc w:val="center"/>
              <w:rPr>
                <w:rFonts w:cs="Arial"/>
                <w:b/>
                <w:szCs w:val="20"/>
              </w:rPr>
            </w:pPr>
          </w:p>
          <w:p w:rsidR="005F15EF" w14:paraId="0498091B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odločanje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57A21631" w14:textId="77777777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vodenje postopka</w:t>
            </w:r>
          </w:p>
          <w:p w:rsidR="005F15EF" w14:paraId="003A3749" w14:textId="77777777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pred izdajo odločbe</w:t>
            </w:r>
          </w:p>
          <w:p w:rsidR="005F15EF" w14:paraId="5467AB0F" w14:textId="77777777">
            <w:pPr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14:paraId="3B064DA5" w14:textId="77777777" w:rsidTr="005F15EF">
        <w:tblPrEx>
          <w:tblW w:w="0" w:type="auto"/>
          <w:tblLook w:val="04A0"/>
        </w:tblPrEx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111C4CE0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Marija Pantar</w:t>
            </w:r>
          </w:p>
          <w:p w:rsidR="005F15EF" w14:paraId="05BDE666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univerzitetni diplomirani ekonomist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613C934C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kontrolor višji svetovalec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6BEBA5F2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vseh upravnih zadevah z delovnega področja  oddelka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A4A1EDD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188ED822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6AB9B6AA" w14:textId="77777777" w:rsidTr="005F15EF">
        <w:tblPrEx>
          <w:tblW w:w="0" w:type="auto"/>
          <w:tblLook w:val="04A0"/>
        </w:tblPrEx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7BDD7CBE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Natali Vučić Railić</w:t>
            </w:r>
          </w:p>
          <w:p w:rsidR="005F15EF" w14:paraId="7B078200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diplomirani ekonomist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6A13394D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kontrolor višji svetovalec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7E8A3030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16678CE3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1D94A63A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18300198" w14:textId="77777777" w:rsidTr="005F15EF">
        <w:tblPrEx>
          <w:tblW w:w="0" w:type="auto"/>
          <w:tblLook w:val="04A0"/>
        </w:tblPrEx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71A18F6A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Janez Gorše</w:t>
            </w:r>
          </w:p>
          <w:p w:rsidR="005F15EF" w14:paraId="5E07D8C8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univerzitetni diplomirani organizator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6E14537C" w14:textId="46913D1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višji svetovalec</w:t>
            </w:r>
            <w:r>
              <w:rPr>
                <w:rFonts w:cs="Arial"/>
                <w:szCs w:val="20"/>
              </w:rPr>
              <w:t>- finančni forenzik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1CD3AC4B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7F85709D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3D3E4028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76111BC8" w14:textId="77777777" w:rsidTr="005F15EF">
        <w:tblPrEx>
          <w:tblW w:w="0" w:type="auto"/>
          <w:tblLook w:val="04A0"/>
        </w:tblPrEx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7147C3F4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Grabrijan Alenka</w:t>
            </w:r>
          </w:p>
          <w:p w:rsidR="005F15EF" w14:paraId="69355110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diplomirani menedžer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3D73C288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finančni kontrolor višji svetovalec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1CFAAE94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58082F11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D028E12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4FDD02F1" w14:textId="77777777" w:rsidTr="005F15EF">
        <w:tblPrEx>
          <w:tblW w:w="0" w:type="auto"/>
          <w:tblLook w:val="04A0"/>
        </w:tblPrEx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963C04B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Urška Ambrožič</w:t>
            </w:r>
          </w:p>
          <w:p w:rsidR="005F15EF" w14:paraId="52D4C1CE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diplomirani ekonomist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71BDD64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kontrolor svetovalec specilaist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13093234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62D7A571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5F2D4DE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77713408" w14:textId="77777777" w:rsidTr="005F15EF">
        <w:tblPrEx>
          <w:tblW w:w="0" w:type="auto"/>
          <w:tblLook w:val="04A0"/>
        </w:tblPrEx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6CC6BD87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Nejc Čop</w:t>
            </w:r>
          </w:p>
          <w:p w:rsidR="005F15EF" w14:paraId="1F61C60D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diplomirani ekonomist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4F7AAAE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kontrolor svetovalec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2C5B9367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5032A71D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241F56D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5FE8A8B7" w14:textId="77777777" w:rsidTr="005F15EF">
        <w:tblPrEx>
          <w:tblW w:w="0" w:type="auto"/>
          <w:tblLook w:val="04A0"/>
        </w:tblPrEx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CE60427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Anton Colnar</w:t>
            </w:r>
          </w:p>
          <w:p w:rsidR="005F15EF" w14:paraId="2F3A1FB7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komercialist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63DF7743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višji finančni kontrolor specialist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0EEF1FA2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69D389C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58917955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47D3D4BE" w14:textId="77777777" w:rsidTr="005F15EF">
        <w:tblPrEx>
          <w:tblW w:w="0" w:type="auto"/>
          <w:tblLook w:val="04A0"/>
        </w:tblPrEx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7B9D5177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Monika Valetič</w:t>
            </w:r>
          </w:p>
          <w:p w:rsidR="005F15EF" w14:paraId="5D4B2C07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komercialist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27E4F4AB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višji finančni kontrolor specialist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158AFBB9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FE79325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204A8FD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</w:tbl>
    <w:p w:rsidR="005F15EF" w:rsidP="005F15EF" w14:paraId="249546E8" w14:textId="77777777">
      <w:pPr>
        <w:pStyle w:val="datumtevilka"/>
        <w:spacing w:line="260" w:lineRule="exact"/>
        <w:jc w:val="center"/>
        <w:rPr>
          <w:b/>
          <w:sz w:val="22"/>
          <w:szCs w:val="22"/>
        </w:rPr>
      </w:pPr>
    </w:p>
    <w:p w:rsidR="005F15EF" w:rsidP="005F15EF" w14:paraId="0DCDE982" w14:textId="77777777">
      <w:pPr>
        <w:pStyle w:val="datumtevilka"/>
        <w:spacing w:line="260" w:lineRule="exact"/>
        <w:jc w:val="center"/>
        <w:rPr>
          <w:b/>
          <w:sz w:val="22"/>
          <w:szCs w:val="22"/>
        </w:rPr>
      </w:pPr>
    </w:p>
    <w:p w:rsidR="005F15EF" w:rsidP="005F15EF" w14:paraId="2F83CEAF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6E9CDABA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127FF288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518800AE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698EF2AB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2C0073B2" w14:textId="77777777">
      <w:pPr>
        <w:pStyle w:val="datumtevilka"/>
        <w:spacing w:line="260" w:lineRule="exact"/>
        <w:jc w:val="center"/>
        <w:rPr>
          <w:b/>
        </w:rPr>
      </w:pPr>
      <w:r>
        <w:rPr>
          <w:b/>
        </w:rPr>
        <w:t xml:space="preserve">  </w:t>
      </w:r>
    </w:p>
    <w:p w:rsidR="005F15EF" w:rsidP="005F15EF" w14:paraId="28634AE2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043C8411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20A329FD" w14:textId="77777777">
      <w:pPr>
        <w:pStyle w:val="datumtevilka"/>
        <w:spacing w:line="260" w:lineRule="exact"/>
        <w:jc w:val="center"/>
      </w:pPr>
      <w:r>
        <w:rPr>
          <w:b/>
        </w:rPr>
        <w:t>ODDELEK ZA OBDAVČITEV DOHODKOV</w:t>
      </w:r>
    </w:p>
    <w:p w:rsidR="005F15EF" w:rsidP="005F15EF" w14:paraId="2E8E9006" w14:textId="77777777">
      <w:pPr>
        <w:jc w:val="center"/>
        <w:rPr>
          <w:rFonts w:cs="Arial"/>
          <w:b/>
          <w:bCs/>
          <w:szCs w:val="20"/>
        </w:rPr>
      </w:pPr>
    </w:p>
    <w:p w:rsidR="005F15EF" w:rsidP="005F15EF" w14:paraId="2E380A1A" w14:textId="77777777">
      <w:pPr>
        <w:jc w:val="center"/>
        <w:rPr>
          <w:rFonts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0"/>
        <w:gridCol w:w="1379"/>
        <w:gridCol w:w="2413"/>
        <w:gridCol w:w="1168"/>
        <w:gridCol w:w="1221"/>
      </w:tblGrid>
      <w:tr w14:paraId="5E02056A" w14:textId="77777777" w:rsidTr="005F15E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36E84BB5" w14:textId="77777777">
            <w:pPr>
              <w:jc w:val="center"/>
              <w:rPr>
                <w:rFonts w:cs="Arial"/>
                <w:b/>
                <w:szCs w:val="20"/>
                <w:lang w:val="it-IT"/>
              </w:rPr>
            </w:pPr>
          </w:p>
          <w:p w:rsidR="005F15EF" w14:paraId="08AD2471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Osebno ime</w:t>
            </w:r>
          </w:p>
          <w:p w:rsidR="005F15EF" w14:paraId="755BB3AD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in</w:t>
            </w:r>
          </w:p>
          <w:p w:rsidR="005F15EF" w14:paraId="5A08EFA1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znanstveni ali strokovni naslov</w:t>
            </w:r>
          </w:p>
          <w:p w:rsidR="005F15EF" w14:paraId="23DDD007" w14:textId="77777777">
            <w:pPr>
              <w:jc w:val="center"/>
              <w:rPr>
                <w:rFonts w:cs="Arial"/>
                <w:szCs w:val="20"/>
                <w:lang w:val="it-IT" w:eastAsia="sl-S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0F825C89" w14:textId="77777777">
            <w:pPr>
              <w:jc w:val="center"/>
              <w:rPr>
                <w:rFonts w:cs="Arial"/>
                <w:b/>
                <w:szCs w:val="20"/>
                <w:lang w:val="it-IT"/>
              </w:rPr>
            </w:pPr>
          </w:p>
          <w:p w:rsidR="005F15EF" w14:paraId="1724ABE5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Uradniški naziv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74E3258A" w14:textId="77777777">
            <w:pPr>
              <w:jc w:val="center"/>
              <w:rPr>
                <w:rFonts w:cs="Arial"/>
                <w:b/>
                <w:szCs w:val="20"/>
              </w:rPr>
            </w:pPr>
          </w:p>
          <w:p w:rsidR="005F15EF" w14:paraId="4924058F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Obseg pooblastila - področje dela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05F6247B" w14:textId="77777777">
            <w:pPr>
              <w:jc w:val="center"/>
              <w:rPr>
                <w:rFonts w:cs="Arial"/>
                <w:b/>
                <w:szCs w:val="20"/>
              </w:rPr>
            </w:pPr>
          </w:p>
          <w:p w:rsidR="005F15EF" w14:paraId="4EE23AE1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odločanje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57F9AC6B" w14:textId="77777777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vodenje postopka</w:t>
            </w:r>
          </w:p>
          <w:p w:rsidR="005F15EF" w14:paraId="2058672E" w14:textId="77777777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pred izdajo odločbe</w:t>
            </w:r>
          </w:p>
          <w:p w:rsidR="005F15EF" w14:paraId="7A7B0F2C" w14:textId="77777777">
            <w:pPr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14:paraId="5C0165B9" w14:textId="77777777" w:rsidTr="005F15EF">
        <w:tblPrEx>
          <w:tblW w:w="0" w:type="auto"/>
          <w:tblLook w:val="04A0"/>
        </w:tblPrEx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E96AC38" w14:textId="77777777">
            <w:pPr>
              <w:jc w:val="center"/>
              <w:rPr>
                <w:rFonts w:cs="Arial"/>
                <w:szCs w:val="20"/>
              </w:rPr>
            </w:pPr>
            <w:bookmarkStart w:id="2" w:name="_Hlk192056442"/>
            <w:r>
              <w:rPr>
                <w:rFonts w:cs="Arial"/>
                <w:szCs w:val="20"/>
              </w:rPr>
              <w:t>Petra Kužnik</w:t>
            </w:r>
          </w:p>
          <w:p w:rsidR="005F15EF" w14:paraId="4559ABB9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magister javne uprave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1C1DA7B5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kontrolor višji svetovalec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38B799E1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vseh upravnih zadevah z delovnega področja oddelka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76971F62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1E9BD9DB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bookmarkEnd w:id="2"/>
      <w:tr w14:paraId="03E876E5" w14:textId="77777777" w:rsidTr="005F15EF">
        <w:tblPrEx>
          <w:tblW w:w="0" w:type="auto"/>
          <w:tblLook w:val="04A0"/>
        </w:tblPrEx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3CA848C4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Anja Dobrič</w:t>
            </w:r>
          </w:p>
          <w:p w:rsidR="005F15EF" w14:paraId="1EFC69E3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it-IT"/>
              </w:rPr>
              <w:t>dipl.organizator-menedžer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5476E568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kontrolor višji svetovalec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704BAC9B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2229B0BE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346E3B5F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6D5885A1" w14:textId="77777777" w:rsidTr="005F15EF">
        <w:tblPrEx>
          <w:tblW w:w="0" w:type="auto"/>
          <w:tblLook w:val="04A0"/>
        </w:tblPrEx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825D855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Marina Janeš</w:t>
            </w:r>
          </w:p>
          <w:p w:rsidR="005F15EF" w14:paraId="2EE8DDA4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univ. diplomirani ekonomist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368BAF3A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kontrolor višji svetovalec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27CE04F6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25A11062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2EFE503A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418C508A" w14:textId="77777777" w:rsidTr="005F15EF">
        <w:tblPrEx>
          <w:tblW w:w="0" w:type="auto"/>
          <w:tblLook w:val="04A0"/>
        </w:tblPrEx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780B530B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Maja Štimac Okmaca</w:t>
            </w:r>
          </w:p>
          <w:p w:rsidR="005F15EF" w14:paraId="657DBA04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univ. diplomirani organizator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23561062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finančni kontrolor višji svetovalec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37BF4CC7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0F14B94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3ED4C14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51B91D81" w14:textId="77777777" w:rsidTr="005F15EF">
        <w:tblPrEx>
          <w:tblW w:w="0" w:type="auto"/>
          <w:tblLook w:val="04A0"/>
        </w:tblPrEx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C175E29" w14:textId="77777777">
            <w:pPr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Nataša Janežič</w:t>
            </w:r>
          </w:p>
          <w:p w:rsidR="005F15EF" w14:paraId="3784384A" w14:textId="77777777">
            <w:pPr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diplomirani ekonomist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66705036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kontrolor svetovalec specilaist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7DC225F1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1C369832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75798390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60A71241" w14:textId="77777777" w:rsidTr="005F15EF">
        <w:tblPrEx>
          <w:tblW w:w="0" w:type="auto"/>
          <w:tblLook w:val="04A0"/>
        </w:tblPrEx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3D6D2114" w14:textId="77777777">
            <w:pPr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Ida Turk</w:t>
            </w:r>
          </w:p>
          <w:p w:rsidR="005F15EF" w14:paraId="1E9ABF7B" w14:textId="77777777">
            <w:pPr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višji upravni delavec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31B0828A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kontrolor svetovalec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5B8CAC17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3EB2E4E4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7003E64D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7D10FF5F" w14:textId="77777777" w:rsidTr="005F15EF">
        <w:tblPrEx>
          <w:tblW w:w="0" w:type="auto"/>
          <w:tblLook w:val="04A0"/>
        </w:tblPrEx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474323D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Suzana Kolar</w:t>
            </w:r>
          </w:p>
          <w:p w:rsidR="005F15EF" w14:paraId="78B813D7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poslovni sekretar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8DE1C76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višji finančni kontrolor specialist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0BF6B05D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11D89CEE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3E091254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</w:tbl>
    <w:p w:rsidR="005F15EF" w:rsidP="005F15EF" w14:paraId="1021DE12" w14:textId="77777777">
      <w:pPr>
        <w:jc w:val="center"/>
        <w:rPr>
          <w:rFonts w:cs="Arial"/>
          <w:b/>
          <w:bCs/>
          <w:szCs w:val="20"/>
        </w:rPr>
      </w:pPr>
    </w:p>
    <w:p w:rsidR="005F15EF" w:rsidP="005F15EF" w14:paraId="7E510412" w14:textId="77777777">
      <w:pPr>
        <w:jc w:val="both"/>
        <w:rPr>
          <w:rFonts w:cs="Arial"/>
          <w:b/>
          <w:bCs/>
          <w:sz w:val="22"/>
          <w:szCs w:val="22"/>
        </w:rPr>
      </w:pPr>
    </w:p>
    <w:p w:rsidR="005F15EF" w:rsidP="005F15EF" w14:paraId="051614D6" w14:textId="77777777">
      <w:pPr>
        <w:pStyle w:val="datumtevilka"/>
        <w:spacing w:line="260" w:lineRule="exact"/>
        <w:jc w:val="center"/>
        <w:rPr>
          <w:b/>
          <w:sz w:val="22"/>
          <w:szCs w:val="22"/>
        </w:rPr>
      </w:pPr>
    </w:p>
    <w:p w:rsidR="005F15EF" w:rsidP="005F15EF" w14:paraId="4ACDDA43" w14:textId="217EFD0D">
      <w:pPr>
        <w:pStyle w:val="datumtevilka"/>
        <w:spacing w:line="260" w:lineRule="exact"/>
        <w:jc w:val="center"/>
        <w:rPr>
          <w:b/>
        </w:rPr>
      </w:pPr>
      <w:r>
        <w:rPr>
          <w:b/>
        </w:rPr>
        <w:t xml:space="preserve">ODDELEK ZA KMETIJSTVO </w:t>
      </w:r>
    </w:p>
    <w:p w:rsidR="005F15EF" w:rsidP="005F15EF" w14:paraId="5C5017CB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2A301517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2216F08B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336BBF54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25830805" w14:textId="77777777">
      <w:pPr>
        <w:pStyle w:val="datumtevilka"/>
        <w:spacing w:line="260" w:lineRule="exact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0"/>
        <w:gridCol w:w="1379"/>
        <w:gridCol w:w="2413"/>
        <w:gridCol w:w="1168"/>
        <w:gridCol w:w="1221"/>
      </w:tblGrid>
      <w:tr w14:paraId="6EC4D2CA" w14:textId="77777777" w:rsidTr="00081A7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225F67B1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Petra Kužnik</w:t>
            </w:r>
          </w:p>
          <w:p w:rsidR="005F15EF" w:rsidP="00081A73" w14:paraId="4119C00D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magister javne uprave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13E988E5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kontrolor višji svetovalec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01356853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vseh upravnih zadevah z delovnega področja oddelka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78EFF54A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28A2207B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0962D575" w14:textId="77777777" w:rsidTr="00081A73">
        <w:tblPrEx>
          <w:tblW w:w="0" w:type="auto"/>
          <w:tblLook w:val="04A0"/>
        </w:tblPrEx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114F0474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Mirjam Lovšin Jakopič</w:t>
            </w:r>
          </w:p>
          <w:p w:rsidR="005F15EF" w:rsidP="00081A73" w14:paraId="1F6A917C" w14:textId="77777777">
            <w:pPr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</w:rPr>
              <w:t>dipl.ekonomist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565C167D" w14:textId="03E2D21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finančni kontrolor </w:t>
            </w:r>
            <w:r>
              <w:rPr>
                <w:rFonts w:cs="Arial"/>
                <w:szCs w:val="20"/>
              </w:rPr>
              <w:t xml:space="preserve">višji </w:t>
            </w:r>
            <w:r>
              <w:rPr>
                <w:rFonts w:cs="Arial"/>
                <w:szCs w:val="20"/>
              </w:rPr>
              <w:t>svetovalec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25D7AE73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vodenju postopka pred izdajo odločbe v upravnem postopku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5E4C40FA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2E659070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12791F99" w14:textId="77777777" w:rsidTr="005F15EF">
        <w:tblPrEx>
          <w:tblW w:w="0" w:type="auto"/>
          <w:tblLook w:val="04A0"/>
        </w:tblPrEx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RPr="005F15EF" w:rsidP="005F15EF" w14:paraId="49462B47" w14:textId="103C6719">
            <w:pPr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    </w:t>
            </w:r>
            <w:r w:rsidRPr="005F15EF">
              <w:rPr>
                <w:rFonts w:cs="Arial"/>
                <w:szCs w:val="20"/>
                <w:lang w:val="it-IT"/>
              </w:rPr>
              <w:t>Tina Konečnik</w:t>
            </w:r>
          </w:p>
          <w:p w:rsidR="005F15EF" w:rsidRPr="005F15EF" w:rsidP="005F15EF" w14:paraId="23F70C0A" w14:textId="784BF528">
            <w:pPr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 </w:t>
            </w:r>
            <w:r w:rsidRPr="005F15EF">
              <w:rPr>
                <w:rFonts w:cs="Arial"/>
                <w:szCs w:val="20"/>
                <w:lang w:val="it-IT"/>
              </w:rPr>
              <w:t>magister upravnih ved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57959121" w14:textId="77777777">
            <w:pPr>
              <w:jc w:val="center"/>
              <w:rPr>
                <w:rFonts w:cs="Arial"/>
                <w:szCs w:val="20"/>
              </w:rPr>
            </w:pPr>
            <w:r w:rsidRPr="005F15EF">
              <w:rPr>
                <w:rFonts w:cs="Arial"/>
                <w:szCs w:val="20"/>
              </w:rPr>
              <w:t>finančni kontrolor svetovalec specilaist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1FED935B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783AC0E7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01075CA0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46A3A551" w14:textId="77777777" w:rsidTr="00081A73">
        <w:tblPrEx>
          <w:tblW w:w="0" w:type="auto"/>
          <w:tblLook w:val="04A0"/>
        </w:tblPrEx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2FA3A8E5" w14:textId="77777777">
            <w:pPr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Mateja Žvab</w:t>
            </w:r>
          </w:p>
          <w:p w:rsidR="005F15EF" w:rsidP="00081A73" w14:paraId="3493264B" w14:textId="77777777">
            <w:pPr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profesor biologije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0C30E191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kontrolor svetovalec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4A4A34BE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vodenju postopka pred izdajo odločbe v upravnem postopku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1BD6384A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043A2B81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55D9839E" w14:textId="77777777" w:rsidTr="00081A73">
        <w:tblPrEx>
          <w:tblW w:w="0" w:type="auto"/>
          <w:tblLook w:val="04A0"/>
        </w:tblPrEx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0F09E9C6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Barbara Ribič</w:t>
            </w:r>
          </w:p>
          <w:p w:rsidR="005F15EF" w:rsidP="00081A73" w14:paraId="0A5A0023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>diplomirani upravni organizator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39C402D3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</w:rPr>
              <w:t>finančni kontrolor svetovalec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2FAD36C3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vodenju postopka pred izdajo odločbe v upravnem postopku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231AB613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52C7CB92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18D96BDE" w14:textId="77777777" w:rsidTr="00081A73">
        <w:tblPrEx>
          <w:tblW w:w="0" w:type="auto"/>
          <w:tblLook w:val="04A0"/>
        </w:tblPrEx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149B2D9A" w14:textId="77777777">
            <w:pPr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Tea Plot</w:t>
            </w:r>
          </w:p>
          <w:p w:rsidR="005F15EF" w:rsidP="00081A73" w14:paraId="20312153" w14:textId="77777777">
            <w:pPr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diplomirani ekonomist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17D81F5B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</w:rPr>
              <w:t>finančni kontrolor svetovalec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5937B45C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vodenju postopka pred izdajo odločbe v upravnem postopku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490F0024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5F85534C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422682D1" w14:textId="77777777" w:rsidTr="00081A73">
        <w:tblPrEx>
          <w:tblW w:w="0" w:type="auto"/>
          <w:tblLook w:val="04A0"/>
        </w:tblPrEx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:rsidP="00081A73" w14:paraId="680BF4A5" w14:textId="77777777">
            <w:pPr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Nina Mihor</w:t>
            </w:r>
          </w:p>
          <w:p w:rsidR="005F15EF" w:rsidP="00081A73" w14:paraId="2DB54558" w14:textId="77777777">
            <w:pPr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univ.diplomirani ekonomist </w:t>
            </w:r>
          </w:p>
          <w:p w:rsidR="005F15EF" w:rsidP="00081A73" w14:paraId="1E320DEC" w14:textId="7777777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014CDF1F" w14:textId="77777777">
            <w:pPr>
              <w:jc w:val="center"/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</w:rPr>
              <w:t>finančni kontrolor svetovalec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7D184734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vodenju postopka pred izdajo odločbe v upravnem postopku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277096C5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2554D2C4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48AC6D9E" w14:textId="77777777" w:rsidTr="005F15EF">
        <w:tblPrEx>
          <w:tblW w:w="0" w:type="auto"/>
          <w:tblLook w:val="04A0"/>
        </w:tblPrEx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:rsidRPr="005F15EF" w:rsidP="00081A73" w14:paraId="1CA5B16E" w14:textId="77777777">
            <w:pPr>
              <w:jc w:val="center"/>
              <w:rPr>
                <w:rFonts w:cs="Arial"/>
                <w:szCs w:val="20"/>
                <w:lang w:val="sl-SI"/>
              </w:rPr>
            </w:pPr>
            <w:r w:rsidRPr="005F15EF">
              <w:rPr>
                <w:rFonts w:cs="Arial"/>
                <w:szCs w:val="20"/>
                <w:lang w:val="sl-SI"/>
              </w:rPr>
              <w:t>Janja Ožbolt</w:t>
            </w:r>
          </w:p>
          <w:p w:rsidR="005F15EF" w:rsidRPr="005F15EF" w:rsidP="00081A73" w14:paraId="1B948668" w14:textId="77777777">
            <w:pPr>
              <w:jc w:val="center"/>
              <w:rPr>
                <w:rFonts w:cs="Arial"/>
                <w:szCs w:val="20"/>
                <w:lang w:val="sl-SI"/>
              </w:rPr>
            </w:pPr>
            <w:r w:rsidRPr="005F15EF">
              <w:rPr>
                <w:rFonts w:cs="Arial"/>
                <w:szCs w:val="20"/>
                <w:lang w:val="sl-SI"/>
              </w:rPr>
              <w:t xml:space="preserve">dipl.inž.tehnologije </w:t>
            </w:r>
          </w:p>
          <w:p w:rsidR="005F15EF" w:rsidRPr="005F15EF" w:rsidP="00081A73" w14:paraId="2BF4F529" w14:textId="77777777">
            <w:pPr>
              <w:jc w:val="center"/>
              <w:rPr>
                <w:rFonts w:cs="Arial"/>
                <w:szCs w:val="20"/>
                <w:lang w:val="sl-SI"/>
              </w:rPr>
            </w:pPr>
            <w:r w:rsidRPr="005F15EF">
              <w:rPr>
                <w:rFonts w:cs="Arial"/>
                <w:szCs w:val="20"/>
                <w:lang w:val="sl-SI"/>
              </w:rPr>
              <w:t>prometa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6F6DF444" w14:textId="4FA1BBF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finančni </w:t>
            </w:r>
            <w:r>
              <w:rPr>
                <w:rFonts w:cs="Arial"/>
                <w:szCs w:val="20"/>
              </w:rPr>
              <w:t xml:space="preserve">kontrolor </w:t>
            </w:r>
            <w:r>
              <w:rPr>
                <w:rFonts w:cs="Arial"/>
                <w:szCs w:val="20"/>
              </w:rPr>
              <w:t>svetovalec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6840D4C1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081A73" w14:paraId="1A2EDA4A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12790B1F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</w:tbl>
    <w:p w:rsidR="005F15EF" w:rsidP="005F15EF" w14:paraId="3B68CC51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6C492C0B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773FFB35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2F16A552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771A584D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3260B54A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7F51B4A4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226B116F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14199597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25E60520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5C61EFA3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26EE8319" w14:textId="77777777">
      <w:pPr>
        <w:pStyle w:val="datumtevilka"/>
        <w:spacing w:line="260" w:lineRule="exact"/>
        <w:jc w:val="center"/>
        <w:rPr>
          <w:b/>
        </w:rPr>
      </w:pPr>
    </w:p>
    <w:p w:rsidR="005F15EF" w:rsidP="005F15EF" w14:paraId="563B1787" w14:textId="77777777">
      <w:pPr>
        <w:pStyle w:val="datumtevilka"/>
        <w:spacing w:line="260" w:lineRule="exact"/>
        <w:jc w:val="center"/>
      </w:pPr>
      <w:r>
        <w:rPr>
          <w:b/>
        </w:rPr>
        <w:t xml:space="preserve"> ODDELEK ZA IZVRŠBO</w:t>
      </w:r>
    </w:p>
    <w:p w:rsidR="005F15EF" w:rsidP="005F15EF" w14:paraId="3402720E" w14:textId="77777777">
      <w:pPr>
        <w:jc w:val="center"/>
        <w:rPr>
          <w:rFonts w:cs="Arial"/>
          <w:b/>
          <w:bCs/>
          <w:szCs w:val="20"/>
        </w:rPr>
      </w:pPr>
    </w:p>
    <w:p w:rsidR="005F15EF" w:rsidP="005F15EF" w14:paraId="5CDE5F06" w14:textId="77777777">
      <w:pPr>
        <w:jc w:val="center"/>
        <w:rPr>
          <w:rFonts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5"/>
        <w:gridCol w:w="1503"/>
        <w:gridCol w:w="2835"/>
        <w:gridCol w:w="1164"/>
        <w:gridCol w:w="1264"/>
      </w:tblGrid>
      <w:tr w14:paraId="282761A0" w14:textId="77777777" w:rsidTr="005F15E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59F03E26" w14:textId="77777777">
            <w:pPr>
              <w:jc w:val="center"/>
              <w:rPr>
                <w:rFonts w:cs="Arial"/>
                <w:b/>
                <w:szCs w:val="20"/>
                <w:lang w:val="it-IT"/>
              </w:rPr>
            </w:pPr>
          </w:p>
          <w:p w:rsidR="005F15EF" w14:paraId="708D10E4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Osebno ime</w:t>
            </w:r>
          </w:p>
          <w:p w:rsidR="005F15EF" w14:paraId="6ECDF9E7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in</w:t>
            </w:r>
          </w:p>
          <w:p w:rsidR="005F15EF" w14:paraId="6EF91584" w14:textId="77777777">
            <w:pPr>
              <w:jc w:val="center"/>
              <w:rPr>
                <w:rFonts w:cs="Arial"/>
                <w:b/>
                <w:color w:val="00000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Cs w:val="20"/>
                <w:lang w:val="it-IT"/>
              </w:rPr>
              <w:t>znanstveni ali strokovni naslov</w:t>
            </w:r>
          </w:p>
          <w:p w:rsidR="005F15EF" w14:paraId="64BB59DE" w14:textId="77777777">
            <w:pPr>
              <w:jc w:val="center"/>
              <w:rPr>
                <w:rFonts w:cs="Arial"/>
                <w:szCs w:val="20"/>
                <w:lang w:val="it-IT" w:eastAsia="sl-SI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02738FAA" w14:textId="77777777">
            <w:pPr>
              <w:jc w:val="center"/>
              <w:rPr>
                <w:rFonts w:cs="Arial"/>
                <w:b/>
                <w:szCs w:val="20"/>
                <w:lang w:val="it-IT"/>
              </w:rPr>
            </w:pPr>
          </w:p>
          <w:p w:rsidR="005F15EF" w14:paraId="265B2375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Uradniški naziv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116C09EA" w14:textId="77777777">
            <w:pPr>
              <w:jc w:val="center"/>
              <w:rPr>
                <w:rFonts w:cs="Arial"/>
                <w:b/>
                <w:szCs w:val="20"/>
              </w:rPr>
            </w:pPr>
          </w:p>
          <w:p w:rsidR="005F15EF" w14:paraId="78C50848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Obseg pooblastila - področje dela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39DBADCA" w14:textId="77777777">
            <w:pPr>
              <w:jc w:val="center"/>
              <w:rPr>
                <w:rFonts w:cs="Arial"/>
                <w:b/>
                <w:szCs w:val="20"/>
              </w:rPr>
            </w:pPr>
          </w:p>
          <w:p w:rsidR="005F15EF" w14:paraId="3BA6ED22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odločanje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EF" w14:paraId="0DE40786" w14:textId="77777777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vodenje postopka</w:t>
            </w:r>
          </w:p>
          <w:p w:rsidR="005F15EF" w14:paraId="00014ED0" w14:textId="77777777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pred izdajo odločbe</w:t>
            </w:r>
          </w:p>
          <w:p w:rsidR="005F15EF" w14:paraId="4D393EB4" w14:textId="77777777">
            <w:pPr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14:paraId="230E3836" w14:textId="77777777" w:rsidTr="005F15EF">
        <w:tblPrEx>
          <w:tblW w:w="0" w:type="auto"/>
          <w:tblLook w:val="04A0"/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9D8FD7C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Nataša Novak</w:t>
            </w:r>
          </w:p>
          <w:p w:rsidR="005F15EF" w14:paraId="64814706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diplomirani ekonomist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E8EAE3C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izterjevalec višji svetovalec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52BF13B4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vseh upravnih zadevah z delovnega področja  oddelka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0763CD6A" w14:textId="54818CE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1ACC1A00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32999C8F" w14:textId="77777777" w:rsidTr="005F15EF">
        <w:tblPrEx>
          <w:tblW w:w="0" w:type="auto"/>
          <w:tblLook w:val="04A0"/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738F2AA8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Vesna Osmak</w:t>
            </w:r>
          </w:p>
          <w:p w:rsidR="005F15EF" w14:paraId="56647454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diplomirani ekonomist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66CF99BF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izterjevalec višji svetovalec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454A2F6B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A09FF73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7C99C7F9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2CD15AAC" w14:textId="77777777" w:rsidTr="00133A32">
        <w:tblPrEx>
          <w:tblW w:w="0" w:type="auto"/>
          <w:tblLook w:val="04A0"/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A32" w:rsidP="00081A73" w14:paraId="21586E43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Nika Vesel</w:t>
            </w:r>
          </w:p>
          <w:p w:rsidR="00133A32" w:rsidP="00081A73" w14:paraId="588ABBAF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diplomirana varstvoslovka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A32" w:rsidP="00081A73" w14:paraId="5D4EFD04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svetovalec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A32" w:rsidP="00081A73" w14:paraId="3A4D777E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A32" w:rsidP="00081A73" w14:paraId="48EDEBF9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A32" w:rsidP="00081A73" w14:paraId="6A828912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tr w14:paraId="6C8FC534" w14:textId="77777777" w:rsidTr="005F15EF">
        <w:tblPrEx>
          <w:tblW w:w="0" w:type="auto"/>
          <w:tblLook w:val="04A0"/>
        </w:tblPrEx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RPr="00133A32" w14:paraId="6E3929B2" w14:textId="395A1DD4">
            <w:pPr>
              <w:jc w:val="center"/>
              <w:rPr>
                <w:rFonts w:cs="Arial"/>
                <w:szCs w:val="20"/>
                <w:lang w:val="it-IT"/>
              </w:rPr>
            </w:pPr>
            <w:bookmarkStart w:id="3" w:name="_Hlk192056545"/>
            <w:r w:rsidRPr="00133A32">
              <w:rPr>
                <w:rFonts w:cs="Arial"/>
                <w:szCs w:val="20"/>
                <w:lang w:val="it-IT"/>
              </w:rPr>
              <w:t>Tina Kaluža</w:t>
            </w:r>
          </w:p>
          <w:p w:rsidR="005F15EF" w:rsidRPr="00133A32" w14:paraId="220186B4" w14:textId="133E7AC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</w:t>
            </w:r>
            <w:r w:rsidRPr="00133A32">
              <w:rPr>
                <w:rFonts w:cs="Arial"/>
                <w:szCs w:val="20"/>
              </w:rPr>
              <w:t>niv.dipl. inženir tehnologike prometa</w:t>
            </w:r>
            <w:r w:rsidRPr="00133A32">
              <w:rPr>
                <w:rFonts w:cs="Arial"/>
                <w:szCs w:val="20"/>
              </w:rPr>
              <w:t>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2F9976BE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svetovalec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2D6D1836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4D46AA81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2B07FD5E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  <w:bookmarkEnd w:id="3"/>
      <w:tr w14:paraId="51D53F46" w14:textId="77777777" w:rsidTr="005F15EF">
        <w:tblPrEx>
          <w:tblW w:w="0" w:type="auto"/>
          <w:tblLook w:val="04A0"/>
        </w:tblPrEx>
        <w:trPr>
          <w:trHeight w:val="42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628D55B9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Boštjan Fabjan</w:t>
            </w:r>
          </w:p>
          <w:p w:rsidR="005F15EF" w14:paraId="631E8188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gimnazijski maturant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245C2AC1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izterjevalec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:rsidP="005F15EF" w14:paraId="7EE0FA9D" w14:textId="7777777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vodenju postopka pred izdajo odločbe v upravnem postopku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17FB4456" w14:textId="777777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5EF" w14:paraId="1D794EEB" w14:textId="777777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</w:t>
            </w:r>
          </w:p>
        </w:tc>
      </w:tr>
    </w:tbl>
    <w:p w:rsidR="005F15EF" w:rsidP="005F15EF" w14:paraId="7CE93937" w14:textId="77777777">
      <w:pPr>
        <w:pStyle w:val="podpisi"/>
        <w:jc w:val="right"/>
        <w:rPr>
          <w:rFonts w:cs="Arial"/>
          <w:lang w:val="sl-SI"/>
        </w:rPr>
      </w:pPr>
    </w:p>
    <w:p w:rsidR="005F15EF" w:rsidP="005F15EF" w14:paraId="1A44FC8D" w14:textId="77777777">
      <w:pPr>
        <w:pStyle w:val="podpisi"/>
        <w:rPr>
          <w:lang w:val="sl-SI"/>
        </w:rPr>
      </w:pPr>
    </w:p>
    <w:p w:rsidR="005F15EF" w:rsidP="005F15EF" w14:paraId="63997394" w14:textId="77777777">
      <w:pPr>
        <w:pStyle w:val="podpisi"/>
        <w:tabs>
          <w:tab w:val="clear" w:pos="3402"/>
          <w:tab w:val="center" w:pos="6237"/>
        </w:tabs>
        <w:rPr>
          <w:lang w:val="sl-SI"/>
        </w:rPr>
      </w:pPr>
      <w:r>
        <w:rPr>
          <w:lang w:val="sl-SI"/>
        </w:rPr>
        <w:tab/>
      </w:r>
      <w:bookmarkStart w:id="4" w:name="Podpisnik"/>
      <w:r>
        <w:t>Nenad Haber</w:t>
      </w:r>
      <w:bookmarkEnd w:id="4"/>
      <w:r>
        <w:rPr>
          <w:lang w:val="sl-SI"/>
        </w:rPr>
        <w:t>,</w:t>
      </w:r>
    </w:p>
    <w:p w:rsidR="005F15EF" w:rsidP="005F15EF" w14:paraId="10F3E41D" w14:textId="77777777">
      <w:pPr>
        <w:pStyle w:val="podpisi"/>
        <w:tabs>
          <w:tab w:val="clear" w:pos="3402"/>
          <w:tab w:val="center" w:pos="6237"/>
        </w:tabs>
        <w:rPr>
          <w:lang w:val="sl-SI"/>
        </w:rPr>
      </w:pPr>
      <w:r>
        <w:rPr>
          <w:lang w:val="sl-SI"/>
        </w:rPr>
        <w:tab/>
      </w:r>
      <w:bookmarkStart w:id="5" w:name="PodpisnikNazivDM"/>
      <w:r>
        <w:t>direktor</w:t>
      </w:r>
      <w:bookmarkEnd w:id="5"/>
    </w:p>
    <w:p w:rsidR="005F15EF" w:rsidP="005F15EF" w14:paraId="7782DCDC" w14:textId="77777777">
      <w:pPr>
        <w:pStyle w:val="ZADEVA"/>
        <w:rPr>
          <w:lang w:val="sl-SI"/>
        </w:rPr>
      </w:pPr>
    </w:p>
    <w:p w:rsidR="001A3BA5" w:rsidRPr="00BC2517" w:rsidP="005F15EF" w14:paraId="4F06217F" w14:textId="3DD13B18">
      <w:pPr>
        <w:pStyle w:val="ZADEVA"/>
        <w:rPr>
          <w:lang w:val="sl-SI"/>
        </w:rPr>
      </w:pPr>
    </w:p>
    <w:sectPr w:rsidSect="00F002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268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6118" w14:paraId="07D67A8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1935" w:rsidP="00CA7060" w14:paraId="0C11F796" w14:textId="77777777">
    <w:pPr>
      <w:pStyle w:val="Footer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2B125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1935" w:rsidP="00CA7060" w14:paraId="155B5B48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566118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566118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6118" w14:paraId="4314EB5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1935" w:rsidRPr="00110CBD" w:rsidP="007D75CF" w14:paraId="37F89C94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4D32DAF2" w14:textId="77777777">
      <w:tblPrEx>
        <w:tblW w:w="0" w:type="auto"/>
        <w:tblLook w:val="04A0"/>
      </w:tblPrEx>
      <w:trPr>
        <w:cantSplit/>
        <w:trHeight w:hRule="exact" w:val="847"/>
      </w:trPr>
      <w:tc>
        <w:tcPr>
          <w:tcW w:w="567" w:type="dxa"/>
        </w:tcPr>
        <w:p w:rsidR="008D1935" w:rsidP="00D248DE" w14:paraId="34851622" w14:textId="77777777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8D1935" w:rsidRPr="006D42D9" w:rsidP="006D42D9" w14:paraId="70AED31E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8D1935" w:rsidRPr="006D42D9" w:rsidP="006D42D9" w14:paraId="7DE60BA6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8D1935" w:rsidRPr="006D42D9" w:rsidP="006D42D9" w14:paraId="7D59D2EA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8D1935" w:rsidRPr="006D42D9" w:rsidP="006D42D9" w14:paraId="79FD65B2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8D1935" w:rsidRPr="006D42D9" w:rsidP="006D42D9" w14:paraId="09336643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8D1935" w:rsidRPr="006D42D9" w:rsidP="006D42D9" w14:paraId="13E6D0EA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8D1935" w:rsidRPr="006D42D9" w:rsidP="006D42D9" w14:paraId="18E959CE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8D1935" w:rsidRPr="006D42D9" w:rsidP="006D42D9" w14:paraId="4B270189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8D1935" w:rsidRPr="006D42D9" w:rsidP="006D42D9" w14:paraId="3272CC79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8D1935" w:rsidRPr="006D42D9" w:rsidP="006D42D9" w14:paraId="791B006A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8D1935" w:rsidRPr="006D42D9" w:rsidP="006D42D9" w14:paraId="1BEBE722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8D1935" w:rsidRPr="006D42D9" w:rsidP="006D42D9" w14:paraId="440ECA4F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8D1935" w:rsidRPr="006D42D9" w:rsidP="006D42D9" w14:paraId="06741311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8D1935" w:rsidRPr="006D42D9" w:rsidP="006D42D9" w14:paraId="2E0C28E7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8D1935" w:rsidRPr="006D42D9" w:rsidP="006D42D9" w14:paraId="2389E276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8D1935" w:rsidRPr="006D42D9" w:rsidP="006D42D9" w14:paraId="7BC199B6" w14:textId="7777777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8D1935" w:rsidRPr="008F3500" w:rsidP="00924E3C" w14:paraId="33064B42" w14:textId="77777777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49" style="mso-height-percent:0;mso-height-relative:page;mso-position-vertical-relative:page;mso-width-percent:0;mso-width-relative:page;mso-wrap-distance-bottom:0;mso-wrap-distance-left:9pt;mso-wrap-distance-right:9pt;mso-wrap-distance-top:0;position:absolute;v-text-anchor:top;z-index:-251658240" from="-34pt,283.5pt" to="-14.15pt,283.5pt" o:allowincell="f" fillcolor="this" stroked="t" strokecolor="#428299" strokeweight="0.5pt">
              <v:stroke joinstyle="round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8D1935" w:rsidRPr="008F3500" w:rsidP="00924E3C" w14:paraId="1381F88C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997985" w:rsidP="00997985" w14:paraId="7C28D6F7" w14:textId="77777777">
    <w:pPr>
      <w:pStyle w:val="Header"/>
      <w:tabs>
        <w:tab w:val="clear" w:pos="4320"/>
        <w:tab w:val="left" w:pos="5112"/>
        <w:tab w:val="clear" w:pos="8640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</w:t>
    </w:r>
    <w:r w:rsidR="004F563A">
      <w:rPr>
        <w:rFonts w:ascii="Republika" w:hAnsi="Republika"/>
        <w:caps/>
        <w:lang w:val="sl-SI"/>
      </w:rPr>
      <w:t xml:space="preserve"> uprava Republike Slovenije</w:t>
    </w:r>
  </w:p>
  <w:p w:rsidR="008D1935" w:rsidRPr="004F563A" w:rsidP="00997985" w14:paraId="45CBC634" w14:textId="77777777">
    <w:pPr>
      <w:pStyle w:val="Header"/>
      <w:tabs>
        <w:tab w:val="clear" w:pos="4320"/>
        <w:tab w:val="left" w:pos="5112"/>
        <w:tab w:val="clear" w:pos="8640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Finančni</w:t>
    </w:r>
    <w:r w:rsidR="004F563A">
      <w:rPr>
        <w:rFonts w:ascii="Republika" w:hAnsi="Republika"/>
        <w:lang w:val="sl-SI"/>
      </w:rPr>
      <w:t xml:space="preserve"> urad Kočevje</w:t>
    </w:r>
  </w:p>
  <w:p w:rsidR="008D1935" w:rsidRPr="008F3500" w:rsidP="00997985" w14:paraId="357F9820" w14:textId="77777777">
    <w:pPr>
      <w:pStyle w:val="Header"/>
      <w:tabs>
        <w:tab w:val="clear" w:pos="4320"/>
        <w:tab w:val="left" w:pos="5112"/>
        <w:tab w:val="clear" w:pos="8640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Ljubljanska cesta 10, p.p. 53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1330 Kočevje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01 893 91 10</w:t>
    </w:r>
  </w:p>
  <w:p w:rsidR="008D1935" w:rsidRPr="008F3500" w:rsidP="007D75CF" w14:paraId="7AFBD84A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1" w:history="1">
      <w:r w:rsidRPr="00566118" w:rsidR="00566118">
        <w:rPr>
          <w:rFonts w:cs="Arial"/>
          <w:sz w:val="16"/>
          <w:lang w:val="sl-SI"/>
        </w:rPr>
        <w:t>kv.fu@gov.si</w:t>
      </w:r>
    </w:hyperlink>
  </w:p>
  <w:p w:rsidR="008D1935" w:rsidRPr="008F3500" w:rsidP="007D75CF" w14:paraId="2AA598D4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4C513E">
      <w:rPr>
        <w:rFonts w:cs="Arial"/>
        <w:sz w:val="16"/>
        <w:lang w:val="sl-SI"/>
      </w:rPr>
      <w:t>www.fu</w:t>
    </w:r>
    <w:r w:rsidR="004F563A">
      <w:rPr>
        <w:rFonts w:cs="Arial"/>
        <w:sz w:val="16"/>
        <w:lang w:val="sl-SI"/>
      </w:rPr>
      <w:t>.gov.si</w:t>
    </w:r>
  </w:p>
  <w:p w:rsidR="008D1935" w:rsidRPr="008F3500" w:rsidP="007D75CF" w14:paraId="2DE4BFEE" w14:textId="77777777">
    <w:pPr>
      <w:pStyle w:val="Header"/>
      <w:tabs>
        <w:tab w:val="clear" w:pos="4320"/>
        <w:tab w:val="left" w:pos="5112"/>
        <w:tab w:val="clear" w:pos="8640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E30B47"/>
    <w:multiLevelType w:val="hybridMultilevel"/>
    <w:tmpl w:val="CC0EDD4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6969133">
    <w:abstractNumId w:val="5"/>
  </w:num>
  <w:num w:numId="2" w16cid:durableId="511383165">
    <w:abstractNumId w:val="2"/>
  </w:num>
  <w:num w:numId="3" w16cid:durableId="1824151929">
    <w:abstractNumId w:val="4"/>
  </w:num>
  <w:num w:numId="4" w16cid:durableId="1102605714">
    <w:abstractNumId w:val="0"/>
  </w:num>
  <w:num w:numId="5" w16cid:durableId="2136556720">
    <w:abstractNumId w:val="1"/>
  </w:num>
  <w:num w:numId="6" w16cid:durableId="124152157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38"/>
    <w:rsid w:val="000063FF"/>
    <w:rsid w:val="000206AE"/>
    <w:rsid w:val="00023A88"/>
    <w:rsid w:val="000636E1"/>
    <w:rsid w:val="00081A73"/>
    <w:rsid w:val="0008352D"/>
    <w:rsid w:val="000A07CE"/>
    <w:rsid w:val="000A2C92"/>
    <w:rsid w:val="000A7238"/>
    <w:rsid w:val="000B0B21"/>
    <w:rsid w:val="000D08A9"/>
    <w:rsid w:val="000E2F2B"/>
    <w:rsid w:val="000E7875"/>
    <w:rsid w:val="000F3D38"/>
    <w:rsid w:val="00110CBD"/>
    <w:rsid w:val="00123D7D"/>
    <w:rsid w:val="00133A32"/>
    <w:rsid w:val="001357B2"/>
    <w:rsid w:val="00151388"/>
    <w:rsid w:val="00151872"/>
    <w:rsid w:val="00160E5F"/>
    <w:rsid w:val="001A3BA5"/>
    <w:rsid w:val="001F3B21"/>
    <w:rsid w:val="001F7BC0"/>
    <w:rsid w:val="00202A77"/>
    <w:rsid w:val="00207DC8"/>
    <w:rsid w:val="00232E47"/>
    <w:rsid w:val="0024583F"/>
    <w:rsid w:val="00261D80"/>
    <w:rsid w:val="00261D99"/>
    <w:rsid w:val="00262960"/>
    <w:rsid w:val="00271CE5"/>
    <w:rsid w:val="00282020"/>
    <w:rsid w:val="00282A2F"/>
    <w:rsid w:val="00285890"/>
    <w:rsid w:val="002934F1"/>
    <w:rsid w:val="00296D93"/>
    <w:rsid w:val="00297F27"/>
    <w:rsid w:val="002A4B44"/>
    <w:rsid w:val="002B125F"/>
    <w:rsid w:val="002C7EEB"/>
    <w:rsid w:val="002F1662"/>
    <w:rsid w:val="00304726"/>
    <w:rsid w:val="00315D82"/>
    <w:rsid w:val="00352109"/>
    <w:rsid w:val="003636BF"/>
    <w:rsid w:val="00370AA7"/>
    <w:rsid w:val="00371034"/>
    <w:rsid w:val="0037479F"/>
    <w:rsid w:val="00377950"/>
    <w:rsid w:val="003845B4"/>
    <w:rsid w:val="00387B1A"/>
    <w:rsid w:val="0039148F"/>
    <w:rsid w:val="003B5CF4"/>
    <w:rsid w:val="003C051F"/>
    <w:rsid w:val="003C28AA"/>
    <w:rsid w:val="003C3B1D"/>
    <w:rsid w:val="003D0306"/>
    <w:rsid w:val="003E1C74"/>
    <w:rsid w:val="003E7E9E"/>
    <w:rsid w:val="003F4966"/>
    <w:rsid w:val="00464335"/>
    <w:rsid w:val="00484A06"/>
    <w:rsid w:val="004A2490"/>
    <w:rsid w:val="004A4233"/>
    <w:rsid w:val="004A6A59"/>
    <w:rsid w:val="004B160E"/>
    <w:rsid w:val="004C513E"/>
    <w:rsid w:val="004E3584"/>
    <w:rsid w:val="004F561D"/>
    <w:rsid w:val="004F563A"/>
    <w:rsid w:val="0050296F"/>
    <w:rsid w:val="005149DF"/>
    <w:rsid w:val="005177DF"/>
    <w:rsid w:val="00525C18"/>
    <w:rsid w:val="00526246"/>
    <w:rsid w:val="00532C59"/>
    <w:rsid w:val="0055206D"/>
    <w:rsid w:val="00566118"/>
    <w:rsid w:val="00567106"/>
    <w:rsid w:val="005709F2"/>
    <w:rsid w:val="005916E5"/>
    <w:rsid w:val="005B0438"/>
    <w:rsid w:val="005E1D3C"/>
    <w:rsid w:val="005F15EF"/>
    <w:rsid w:val="006268BE"/>
    <w:rsid w:val="00632253"/>
    <w:rsid w:val="0063622B"/>
    <w:rsid w:val="00642714"/>
    <w:rsid w:val="00643C4E"/>
    <w:rsid w:val="006455CE"/>
    <w:rsid w:val="00694B33"/>
    <w:rsid w:val="006C4AE3"/>
    <w:rsid w:val="006D42D9"/>
    <w:rsid w:val="006F142E"/>
    <w:rsid w:val="00726463"/>
    <w:rsid w:val="00733017"/>
    <w:rsid w:val="00751D38"/>
    <w:rsid w:val="00775FED"/>
    <w:rsid w:val="00780335"/>
    <w:rsid w:val="00783310"/>
    <w:rsid w:val="00794B95"/>
    <w:rsid w:val="00794E63"/>
    <w:rsid w:val="007A4A6D"/>
    <w:rsid w:val="007D05C8"/>
    <w:rsid w:val="007D1BCF"/>
    <w:rsid w:val="007D75CF"/>
    <w:rsid w:val="007E6DC5"/>
    <w:rsid w:val="008078F7"/>
    <w:rsid w:val="0088043C"/>
    <w:rsid w:val="008906C9"/>
    <w:rsid w:val="008A5918"/>
    <w:rsid w:val="008B2E72"/>
    <w:rsid w:val="008C00F2"/>
    <w:rsid w:val="008C5738"/>
    <w:rsid w:val="008D04F0"/>
    <w:rsid w:val="008D1935"/>
    <w:rsid w:val="008E1660"/>
    <w:rsid w:val="008E2D84"/>
    <w:rsid w:val="008F3500"/>
    <w:rsid w:val="009022B3"/>
    <w:rsid w:val="00924E3C"/>
    <w:rsid w:val="00925A8B"/>
    <w:rsid w:val="00946D8D"/>
    <w:rsid w:val="009612BB"/>
    <w:rsid w:val="00997985"/>
    <w:rsid w:val="009B0295"/>
    <w:rsid w:val="009C5340"/>
    <w:rsid w:val="009E42F2"/>
    <w:rsid w:val="00A05DC7"/>
    <w:rsid w:val="00A125C5"/>
    <w:rsid w:val="00A12D5C"/>
    <w:rsid w:val="00A216AF"/>
    <w:rsid w:val="00A3267F"/>
    <w:rsid w:val="00A36906"/>
    <w:rsid w:val="00A45EAF"/>
    <w:rsid w:val="00A5039D"/>
    <w:rsid w:val="00A65EE7"/>
    <w:rsid w:val="00A70133"/>
    <w:rsid w:val="00A72510"/>
    <w:rsid w:val="00AA47FE"/>
    <w:rsid w:val="00AC05DE"/>
    <w:rsid w:val="00AC56FF"/>
    <w:rsid w:val="00AC5C16"/>
    <w:rsid w:val="00AD5A5B"/>
    <w:rsid w:val="00AE1792"/>
    <w:rsid w:val="00AE2D7F"/>
    <w:rsid w:val="00B011EA"/>
    <w:rsid w:val="00B038B1"/>
    <w:rsid w:val="00B17141"/>
    <w:rsid w:val="00B31575"/>
    <w:rsid w:val="00B62CE5"/>
    <w:rsid w:val="00B63BD4"/>
    <w:rsid w:val="00B677B6"/>
    <w:rsid w:val="00B8547D"/>
    <w:rsid w:val="00BC2517"/>
    <w:rsid w:val="00BC61EF"/>
    <w:rsid w:val="00BE423F"/>
    <w:rsid w:val="00BF75C5"/>
    <w:rsid w:val="00C1397D"/>
    <w:rsid w:val="00C250D5"/>
    <w:rsid w:val="00C47F8D"/>
    <w:rsid w:val="00C5171C"/>
    <w:rsid w:val="00C52DAE"/>
    <w:rsid w:val="00C57EED"/>
    <w:rsid w:val="00C81391"/>
    <w:rsid w:val="00C92898"/>
    <w:rsid w:val="00C97222"/>
    <w:rsid w:val="00CA28CB"/>
    <w:rsid w:val="00CA7060"/>
    <w:rsid w:val="00CE7514"/>
    <w:rsid w:val="00D248DE"/>
    <w:rsid w:val="00D25427"/>
    <w:rsid w:val="00D31B74"/>
    <w:rsid w:val="00D3564D"/>
    <w:rsid w:val="00D8542D"/>
    <w:rsid w:val="00DB11E1"/>
    <w:rsid w:val="00DB4E6F"/>
    <w:rsid w:val="00DC62F6"/>
    <w:rsid w:val="00DC6A71"/>
    <w:rsid w:val="00DD6CC3"/>
    <w:rsid w:val="00DE5B46"/>
    <w:rsid w:val="00E0357D"/>
    <w:rsid w:val="00E20A8F"/>
    <w:rsid w:val="00E24EC2"/>
    <w:rsid w:val="00E447E8"/>
    <w:rsid w:val="00E51C0F"/>
    <w:rsid w:val="00E8201C"/>
    <w:rsid w:val="00E94ECF"/>
    <w:rsid w:val="00EA0E3C"/>
    <w:rsid w:val="00ED00D1"/>
    <w:rsid w:val="00ED27F8"/>
    <w:rsid w:val="00ED7E82"/>
    <w:rsid w:val="00EF3280"/>
    <w:rsid w:val="00EF63CC"/>
    <w:rsid w:val="00F0025B"/>
    <w:rsid w:val="00F02E53"/>
    <w:rsid w:val="00F1126C"/>
    <w:rsid w:val="00F240BB"/>
    <w:rsid w:val="00F42CE8"/>
    <w:rsid w:val="00F46724"/>
    <w:rsid w:val="00F47F58"/>
    <w:rsid w:val="00F57FED"/>
    <w:rsid w:val="00F94746"/>
    <w:rsid w:val="00FE6E11"/>
    <w:rsid w:val="00FF68BC"/>
    <w:rsid w:val="00FF782C"/>
  </w:rsids>
  <m:mathPr>
    <m:mathFont m:val="Cambria Math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BA359B8"/>
  <w15:docId w15:val="{5EE8D243-0E36-4C3E-B588-B3615C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9E4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9E42F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GolobesediloZnak"/>
    <w:rsid w:val="0055206D"/>
    <w:pPr>
      <w:spacing w:after="120" w:line="240" w:lineRule="auto"/>
      <w:ind w:right="-284"/>
      <w:jc w:val="both"/>
    </w:pPr>
    <w:rPr>
      <w:rFonts w:ascii="Courier New" w:hAnsi="Courier New" w:cs="Arial"/>
      <w:szCs w:val="22"/>
      <w:lang w:val="sl-SI" w:eastAsia="sl-SI"/>
    </w:rPr>
  </w:style>
  <w:style w:type="character" w:customStyle="1" w:styleId="GolobesediloZnak">
    <w:name w:val="Golo besedilo Znak"/>
    <w:basedOn w:val="DefaultParagraphFont"/>
    <w:link w:val="PlainText"/>
    <w:rsid w:val="0055206D"/>
    <w:rPr>
      <w:rFonts w:ascii="Courier New" w:hAnsi="Courier New" w:cs="Arial"/>
      <w:szCs w:val="22"/>
    </w:rPr>
  </w:style>
  <w:style w:type="character" w:styleId="Strong">
    <w:name w:val="Strong"/>
    <w:basedOn w:val="DefaultParagraphFont"/>
    <w:uiPriority w:val="22"/>
    <w:qFormat/>
    <w:rsid w:val="00552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uradni-list.si/1/objava.jsp?urlurid=20133034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urlurid=2006970" TargetMode="External" /><Relationship Id="rId6" Type="http://schemas.openxmlformats.org/officeDocument/2006/relationships/hyperlink" Target="http://www.uradni-list.si/1/objava.jsp?urlurid=20064487" TargetMode="External" /><Relationship Id="rId7" Type="http://schemas.openxmlformats.org/officeDocument/2006/relationships/hyperlink" Target="http://www.uradni-list.si/1/objava.jsp?urlurid=20076415" TargetMode="External" /><Relationship Id="rId8" Type="http://schemas.openxmlformats.org/officeDocument/2006/relationships/hyperlink" Target="http://www.uradni-list.si/1/objava.jsp?urlurid=20082816" TargetMode="External" /><Relationship Id="rId9" Type="http://schemas.openxmlformats.org/officeDocument/2006/relationships/hyperlink" Target="http://www.uradni-list.si/1/objava.jsp?urlurid=2010251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mailto:kv.fu@gov.si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5129-4493-4762-B20F-94013FFA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DT1.dotx</Template>
  <TotalTime>39</TotalTime>
  <Pages>6</Pages>
  <Words>1200</Words>
  <Characters>6846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 </vt:lpstr>
    </vt:vector>
  </TitlesOfParts>
  <Company>Davčna Uprava RS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Karmen Smolič</cp:lastModifiedBy>
  <cp:revision>21</cp:revision>
  <cp:lastPrinted>2010-07-05T10:38:00Z</cp:lastPrinted>
  <dcterms:created xsi:type="dcterms:W3CDTF">2024-02-15T13:16:00Z</dcterms:created>
  <dcterms:modified xsi:type="dcterms:W3CDTF">2025-03-05T07:45:00Z</dcterms:modified>
</cp:coreProperties>
</file>