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F6F7" w14:textId="77777777" w:rsidR="00554A7F" w:rsidRDefault="00554A7F" w:rsidP="00554A7F">
      <w:pPr>
        <w:tabs>
          <w:tab w:val="left" w:pos="1701"/>
          <w:tab w:val="right" w:pos="8505"/>
        </w:tabs>
        <w:spacing w:line="288" w:lineRule="auto"/>
        <w:jc w:val="both"/>
        <w:rPr>
          <w:rFonts w:cs="Arial"/>
          <w:b/>
          <w:szCs w:val="20"/>
          <w:lang w:val="sl-SI"/>
        </w:rPr>
      </w:pPr>
    </w:p>
    <w:p w14:paraId="2B3C5EDD" w14:textId="317580BF" w:rsidR="000E6B12" w:rsidRDefault="00751674" w:rsidP="00554A7F">
      <w:pPr>
        <w:tabs>
          <w:tab w:val="left" w:pos="1701"/>
          <w:tab w:val="right" w:pos="8505"/>
        </w:tabs>
        <w:spacing w:line="288" w:lineRule="auto"/>
        <w:jc w:val="center"/>
        <w:rPr>
          <w:rFonts w:cs="Arial"/>
          <w:b/>
          <w:szCs w:val="20"/>
          <w:lang w:val="sl-SI"/>
        </w:rPr>
      </w:pPr>
      <w:bookmarkStart w:id="0" w:name="_Hlk121912634"/>
      <w:r>
        <w:rPr>
          <w:rFonts w:cs="Arial"/>
          <w:b/>
          <w:szCs w:val="20"/>
          <w:lang w:val="sl-SI"/>
        </w:rPr>
        <w:t xml:space="preserve">1. </w:t>
      </w:r>
      <w:r w:rsidR="009E277B">
        <w:rPr>
          <w:rFonts w:cs="Arial"/>
          <w:b/>
          <w:szCs w:val="20"/>
          <w:lang w:val="sl-SI"/>
        </w:rPr>
        <w:t>maja</w:t>
      </w:r>
      <w:r>
        <w:rPr>
          <w:rFonts w:cs="Arial"/>
          <w:b/>
          <w:szCs w:val="20"/>
          <w:lang w:val="sl-SI"/>
        </w:rPr>
        <w:t xml:space="preserve"> 2023 z</w:t>
      </w:r>
      <w:r w:rsidR="0095536A" w:rsidRPr="00814414">
        <w:rPr>
          <w:rFonts w:cs="Arial"/>
          <w:b/>
          <w:szCs w:val="20"/>
          <w:lang w:val="sl-SI"/>
        </w:rPr>
        <w:t xml:space="preserve">višanje trošarine za </w:t>
      </w:r>
      <w:r>
        <w:rPr>
          <w:rFonts w:cs="Arial"/>
          <w:b/>
          <w:szCs w:val="20"/>
          <w:lang w:val="sl-SI"/>
        </w:rPr>
        <w:t>tobačne izdelke</w:t>
      </w:r>
      <w:r w:rsidR="00337831">
        <w:rPr>
          <w:rFonts w:cs="Arial"/>
          <w:b/>
          <w:szCs w:val="20"/>
          <w:lang w:val="sl-SI"/>
        </w:rPr>
        <w:t xml:space="preserve"> in </w:t>
      </w:r>
      <w:r w:rsidR="00337831" w:rsidRPr="00337831">
        <w:rPr>
          <w:rFonts w:cs="Arial"/>
          <w:b/>
          <w:szCs w:val="20"/>
          <w:lang w:val="sl-SI"/>
        </w:rPr>
        <w:t xml:space="preserve">obveznost za obračun razlike trošarine za drobno rezani tobak in cigarete   </w:t>
      </w:r>
    </w:p>
    <w:bookmarkEnd w:id="0"/>
    <w:p w14:paraId="461004F3" w14:textId="77777777" w:rsidR="00554A7F" w:rsidRDefault="00554A7F" w:rsidP="00BF5F44">
      <w:pPr>
        <w:tabs>
          <w:tab w:val="left" w:pos="1701"/>
          <w:tab w:val="right" w:pos="8505"/>
        </w:tabs>
        <w:spacing w:line="288" w:lineRule="auto"/>
        <w:ind w:left="1701" w:hanging="1701"/>
        <w:jc w:val="both"/>
        <w:rPr>
          <w:rFonts w:cs="Arial"/>
          <w:szCs w:val="20"/>
          <w:lang w:val="sl-SI"/>
        </w:rPr>
      </w:pPr>
    </w:p>
    <w:p w14:paraId="6F9AAEBF" w14:textId="77777777" w:rsidR="00554A7F" w:rsidRDefault="00554A7F" w:rsidP="00BF5F44">
      <w:pPr>
        <w:tabs>
          <w:tab w:val="left" w:pos="1701"/>
          <w:tab w:val="right" w:pos="8505"/>
        </w:tabs>
        <w:spacing w:line="288" w:lineRule="auto"/>
        <w:ind w:left="1701" w:hanging="1701"/>
        <w:jc w:val="both"/>
        <w:rPr>
          <w:rFonts w:cs="Arial"/>
          <w:szCs w:val="20"/>
          <w:lang w:val="sl-SI"/>
        </w:rPr>
      </w:pPr>
    </w:p>
    <w:p w14:paraId="1C2ED8BD" w14:textId="7BDF97C5" w:rsidR="002963A2" w:rsidRDefault="002963A2" w:rsidP="002963A2">
      <w:pPr>
        <w:autoSpaceDE w:val="0"/>
        <w:autoSpaceDN w:val="0"/>
        <w:adjustRightInd w:val="0"/>
        <w:spacing w:line="260" w:lineRule="exact"/>
        <w:jc w:val="both"/>
        <w:rPr>
          <w:rFonts w:cs="Arial"/>
          <w:b/>
          <w:bCs/>
          <w:szCs w:val="20"/>
          <w:lang w:val="sl-SI"/>
        </w:rPr>
      </w:pPr>
      <w:r w:rsidRPr="005B1892">
        <w:rPr>
          <w:rFonts w:cs="Arial"/>
          <w:szCs w:val="20"/>
          <w:lang w:val="sl-SI"/>
        </w:rPr>
        <w:t>Uredba o določitvi zneska trošarine za tobačne izdelke (Uradni list RS, št. 15</w:t>
      </w:r>
      <w:r w:rsidR="009E277B">
        <w:rPr>
          <w:rFonts w:cs="Arial"/>
          <w:szCs w:val="20"/>
          <w:lang w:val="sl-SI"/>
        </w:rPr>
        <w:t>1</w:t>
      </w:r>
      <w:r w:rsidRPr="005B1892">
        <w:rPr>
          <w:rFonts w:cs="Arial"/>
          <w:szCs w:val="20"/>
          <w:lang w:val="sl-SI"/>
        </w:rPr>
        <w:t>/202</w:t>
      </w:r>
      <w:r w:rsidR="009E277B">
        <w:rPr>
          <w:rFonts w:cs="Arial"/>
          <w:szCs w:val="20"/>
          <w:lang w:val="sl-SI"/>
        </w:rPr>
        <w:t>2</w:t>
      </w:r>
      <w:r w:rsidRPr="005B1892">
        <w:rPr>
          <w:rFonts w:cs="Arial"/>
          <w:szCs w:val="20"/>
          <w:lang w:val="sl-SI"/>
        </w:rPr>
        <w:t>; v nadaljevanju uredba), ki je</w:t>
      </w:r>
      <w:r w:rsidRPr="00020BE0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izšla </w:t>
      </w:r>
      <w:r w:rsidRPr="005B1892">
        <w:rPr>
          <w:rFonts w:cs="Arial"/>
          <w:szCs w:val="20"/>
          <w:lang w:val="sl-SI"/>
        </w:rPr>
        <w:t xml:space="preserve">dne 2. </w:t>
      </w:r>
      <w:r w:rsidR="007B6E5B">
        <w:rPr>
          <w:rFonts w:cs="Arial"/>
          <w:szCs w:val="20"/>
          <w:lang w:val="sl-SI"/>
        </w:rPr>
        <w:t>1</w:t>
      </w:r>
      <w:r w:rsidR="0043278D">
        <w:rPr>
          <w:rFonts w:cs="Arial"/>
          <w:szCs w:val="20"/>
          <w:lang w:val="sl-SI"/>
        </w:rPr>
        <w:t>2</w:t>
      </w:r>
      <w:r w:rsidRPr="005B1892">
        <w:rPr>
          <w:rFonts w:cs="Arial"/>
          <w:szCs w:val="20"/>
          <w:lang w:val="sl-SI"/>
        </w:rPr>
        <w:t>. 202</w:t>
      </w:r>
      <w:r w:rsidR="007B6E5B">
        <w:rPr>
          <w:rFonts w:cs="Arial"/>
          <w:szCs w:val="20"/>
          <w:lang w:val="sl-SI"/>
        </w:rPr>
        <w:t>2</w:t>
      </w:r>
      <w:r>
        <w:rPr>
          <w:rFonts w:cs="Arial"/>
          <w:szCs w:val="20"/>
          <w:lang w:val="sl-SI"/>
        </w:rPr>
        <w:t xml:space="preserve">, </w:t>
      </w:r>
      <w:r w:rsidRPr="005B1892">
        <w:rPr>
          <w:rFonts w:cs="Arial"/>
          <w:szCs w:val="20"/>
          <w:lang w:val="sl-SI"/>
        </w:rPr>
        <w:t xml:space="preserve">določa zvišanja zneska trošarine za tobačne izdelke iz sedmega odstavka 86. člena Zakona o trošarinah (Uradni list RS, 47/16 </w:t>
      </w:r>
      <w:r w:rsidR="00E35393">
        <w:rPr>
          <w:rFonts w:cs="Arial"/>
          <w:szCs w:val="20"/>
          <w:lang w:val="sl-SI"/>
        </w:rPr>
        <w:t>s spremembami</w:t>
      </w:r>
      <w:r w:rsidRPr="005B1892">
        <w:rPr>
          <w:rFonts w:cs="Arial"/>
          <w:szCs w:val="20"/>
          <w:lang w:val="sl-SI"/>
        </w:rPr>
        <w:t xml:space="preserve">; v nadaljevanju ZTro-1) na dan 1. </w:t>
      </w:r>
      <w:r w:rsidR="009E277B">
        <w:rPr>
          <w:rFonts w:cs="Arial"/>
          <w:szCs w:val="20"/>
          <w:lang w:val="sl-SI"/>
        </w:rPr>
        <w:t>5</w:t>
      </w:r>
      <w:r w:rsidRPr="005B1892">
        <w:rPr>
          <w:rFonts w:cs="Arial"/>
          <w:szCs w:val="20"/>
          <w:lang w:val="sl-SI"/>
        </w:rPr>
        <w:t>. 202</w:t>
      </w:r>
      <w:r w:rsidR="0043278D">
        <w:rPr>
          <w:rFonts w:cs="Arial"/>
          <w:szCs w:val="20"/>
          <w:lang w:val="sl-SI"/>
        </w:rPr>
        <w:t>3</w:t>
      </w:r>
      <w:r w:rsidR="00CE4F9F">
        <w:rPr>
          <w:rFonts w:cs="Arial"/>
          <w:szCs w:val="20"/>
          <w:lang w:val="sl-SI"/>
        </w:rPr>
        <w:t>.</w:t>
      </w:r>
    </w:p>
    <w:p w14:paraId="4C3D8E2C" w14:textId="77777777" w:rsidR="00BF5F44" w:rsidRDefault="00BF5F44" w:rsidP="00A97BFB">
      <w:p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</w:p>
    <w:p w14:paraId="7083FAB5" w14:textId="580E22B3" w:rsidR="002963A2" w:rsidRPr="00804163" w:rsidRDefault="002963A2" w:rsidP="002963A2">
      <w:p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  <w:r w:rsidRPr="00804163">
        <w:rPr>
          <w:rFonts w:cs="Arial"/>
          <w:szCs w:val="20"/>
          <w:lang w:val="sl-SI"/>
        </w:rPr>
        <w:t xml:space="preserve">V skladu z navedenim znaša trošarina za </w:t>
      </w:r>
      <w:r w:rsidR="00CE4F9F">
        <w:rPr>
          <w:rFonts w:cs="Arial"/>
          <w:szCs w:val="20"/>
          <w:lang w:val="sl-SI"/>
        </w:rPr>
        <w:t>tobačne izdelke</w:t>
      </w:r>
      <w:r w:rsidRPr="00804163">
        <w:rPr>
          <w:rFonts w:cs="Arial"/>
          <w:szCs w:val="20"/>
          <w:lang w:val="sl-SI"/>
        </w:rPr>
        <w:t xml:space="preserve"> od 1. </w:t>
      </w:r>
      <w:r w:rsidR="009E277B">
        <w:rPr>
          <w:rFonts w:cs="Arial"/>
          <w:szCs w:val="20"/>
          <w:lang w:val="sl-SI"/>
        </w:rPr>
        <w:t>maja</w:t>
      </w:r>
      <w:r w:rsidRPr="00804163">
        <w:rPr>
          <w:rFonts w:cs="Arial"/>
          <w:szCs w:val="20"/>
          <w:lang w:val="sl-SI"/>
        </w:rPr>
        <w:t xml:space="preserve"> 202</w:t>
      </w:r>
      <w:r w:rsidR="0043278D">
        <w:rPr>
          <w:rFonts w:cs="Arial"/>
          <w:szCs w:val="20"/>
          <w:lang w:val="sl-SI"/>
        </w:rPr>
        <w:t>3</w:t>
      </w:r>
      <w:r w:rsidRPr="00804163">
        <w:rPr>
          <w:rFonts w:cs="Arial"/>
          <w:szCs w:val="20"/>
          <w:lang w:val="sl-SI"/>
        </w:rPr>
        <w:t xml:space="preserve"> dalje:</w:t>
      </w:r>
    </w:p>
    <w:p w14:paraId="1235F1F6" w14:textId="77777777" w:rsidR="002963A2" w:rsidRPr="005B1892" w:rsidRDefault="002963A2" w:rsidP="002963A2">
      <w:p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</w:p>
    <w:p w14:paraId="75184883" w14:textId="732BD1FD" w:rsidR="00CE4F9F" w:rsidRDefault="00CE4F9F" w:rsidP="00CE4F9F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za cigarete:</w:t>
      </w:r>
    </w:p>
    <w:p w14:paraId="3FA2B8B5" w14:textId="049934F5" w:rsidR="00CE4F9F" w:rsidRDefault="00CE4F9F" w:rsidP="00CE4F9F">
      <w:pPr>
        <w:pStyle w:val="Odstavekseznama"/>
        <w:numPr>
          <w:ilvl w:val="0"/>
          <w:numId w:val="25"/>
        </w:numPr>
        <w:autoSpaceDE w:val="0"/>
        <w:autoSpaceDN w:val="0"/>
        <w:adjustRightInd w:val="0"/>
        <w:spacing w:line="260" w:lineRule="exact"/>
        <w:ind w:left="1276" w:hanging="283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proporcionalna trošarina 2</w:t>
      </w:r>
      <w:r w:rsidR="009E277B">
        <w:rPr>
          <w:rFonts w:cs="Arial"/>
          <w:szCs w:val="20"/>
          <w:lang w:val="sl-SI"/>
        </w:rPr>
        <w:t>3</w:t>
      </w:r>
      <w:r>
        <w:rPr>
          <w:rFonts w:cs="Arial"/>
          <w:szCs w:val="20"/>
          <w:lang w:val="sl-SI"/>
        </w:rPr>
        <w:t>,</w:t>
      </w:r>
      <w:r w:rsidR="009E277B">
        <w:rPr>
          <w:rFonts w:cs="Arial"/>
          <w:szCs w:val="20"/>
          <w:lang w:val="sl-SI"/>
        </w:rPr>
        <w:t>91</w:t>
      </w:r>
      <w:r>
        <w:rPr>
          <w:rFonts w:cs="Arial"/>
          <w:szCs w:val="20"/>
          <w:lang w:val="sl-SI"/>
        </w:rPr>
        <w:t xml:space="preserve"> % od drobnoprodajne cene zavojčka cigaret, </w:t>
      </w:r>
    </w:p>
    <w:p w14:paraId="6094DFFA" w14:textId="47757763" w:rsidR="00CE4F9F" w:rsidRDefault="00CE4F9F" w:rsidP="00CE4F9F">
      <w:pPr>
        <w:pStyle w:val="Odstavekseznama"/>
        <w:numPr>
          <w:ilvl w:val="0"/>
          <w:numId w:val="25"/>
        </w:numPr>
        <w:autoSpaceDE w:val="0"/>
        <w:autoSpaceDN w:val="0"/>
        <w:adjustRightInd w:val="0"/>
        <w:spacing w:line="260" w:lineRule="exact"/>
        <w:ind w:left="1276" w:hanging="283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specifična trošarina za 1000 kosov cigaret 8</w:t>
      </w:r>
      <w:r w:rsidR="009E277B">
        <w:rPr>
          <w:rFonts w:cs="Arial"/>
          <w:szCs w:val="20"/>
          <w:lang w:val="sl-SI"/>
        </w:rPr>
        <w:t>6</w:t>
      </w:r>
      <w:r>
        <w:rPr>
          <w:rFonts w:cs="Arial"/>
          <w:szCs w:val="20"/>
          <w:lang w:val="sl-SI"/>
        </w:rPr>
        <w:t>,</w:t>
      </w:r>
      <w:r w:rsidR="009E277B">
        <w:rPr>
          <w:rFonts w:cs="Arial"/>
          <w:szCs w:val="20"/>
          <w:lang w:val="sl-SI"/>
        </w:rPr>
        <w:t>6</w:t>
      </w:r>
      <w:r>
        <w:rPr>
          <w:rFonts w:cs="Arial"/>
          <w:szCs w:val="20"/>
          <w:lang w:val="sl-SI"/>
        </w:rPr>
        <w:t>2 evrov. V primeru, da je drobnoprodajna cena (v nadaljevanju DPC) zavojčka dvajsetih cigaret nižja od 4,13 evrov, se ne glede na prej navedeno, plačuje trošarina v višini 13</w:t>
      </w:r>
      <w:r w:rsidR="009E277B">
        <w:rPr>
          <w:rFonts w:cs="Arial"/>
          <w:szCs w:val="20"/>
          <w:lang w:val="sl-SI"/>
        </w:rPr>
        <w:t>6</w:t>
      </w:r>
      <w:r>
        <w:rPr>
          <w:rFonts w:cs="Arial"/>
          <w:szCs w:val="20"/>
          <w:lang w:val="sl-SI"/>
        </w:rPr>
        <w:t xml:space="preserve"> evrov za 1000 kosov cigaret;</w:t>
      </w:r>
    </w:p>
    <w:p w14:paraId="4A616D0F" w14:textId="30C83283" w:rsidR="00CE4F9F" w:rsidRDefault="00CE4F9F" w:rsidP="00CE4F9F">
      <w:pPr>
        <w:pStyle w:val="Odstavekseznama"/>
        <w:numPr>
          <w:ilvl w:val="0"/>
          <w:numId w:val="26"/>
        </w:num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za drobno rezani tobak: 3</w:t>
      </w:r>
      <w:r w:rsidR="00F56DED">
        <w:rPr>
          <w:rFonts w:cs="Arial"/>
          <w:szCs w:val="20"/>
          <w:lang w:val="sl-SI"/>
        </w:rPr>
        <w:t>8</w:t>
      </w:r>
      <w:r>
        <w:rPr>
          <w:rFonts w:cs="Arial"/>
          <w:szCs w:val="20"/>
          <w:lang w:val="sl-SI"/>
        </w:rPr>
        <w:t>% od drobnoprodajne cene in 5</w:t>
      </w:r>
      <w:r w:rsidR="00F56DED">
        <w:rPr>
          <w:rFonts w:cs="Arial"/>
          <w:szCs w:val="20"/>
          <w:lang w:val="sl-SI"/>
        </w:rPr>
        <w:t>4</w:t>
      </w:r>
      <w:r>
        <w:rPr>
          <w:rFonts w:cs="Arial"/>
          <w:szCs w:val="20"/>
          <w:lang w:val="sl-SI"/>
        </w:rPr>
        <w:t xml:space="preserve"> evrov za en kilogram, vendar najmanj </w:t>
      </w:r>
      <w:r w:rsidR="00F56DED">
        <w:rPr>
          <w:rFonts w:cs="Arial"/>
          <w:szCs w:val="20"/>
          <w:lang w:val="sl-SI"/>
        </w:rPr>
        <w:t>114</w:t>
      </w:r>
      <w:r>
        <w:rPr>
          <w:rFonts w:cs="Arial"/>
          <w:szCs w:val="20"/>
          <w:lang w:val="sl-SI"/>
        </w:rPr>
        <w:t xml:space="preserve"> evrov za en kilogram;</w:t>
      </w:r>
    </w:p>
    <w:p w14:paraId="16A1C03A" w14:textId="2FE942C6" w:rsidR="00CE4F9F" w:rsidRDefault="00CE4F9F" w:rsidP="00CE4F9F">
      <w:pPr>
        <w:pStyle w:val="Odstavekseznama"/>
        <w:numPr>
          <w:ilvl w:val="0"/>
          <w:numId w:val="26"/>
        </w:num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za cigare in </w:t>
      </w:r>
      <w:proofErr w:type="spellStart"/>
      <w:r>
        <w:rPr>
          <w:rFonts w:cs="Arial"/>
          <w:szCs w:val="20"/>
          <w:lang w:val="sl-SI"/>
        </w:rPr>
        <w:t>cigarilose</w:t>
      </w:r>
      <w:proofErr w:type="spellEnd"/>
      <w:r>
        <w:rPr>
          <w:rFonts w:cs="Arial"/>
          <w:szCs w:val="20"/>
          <w:lang w:val="sl-SI"/>
        </w:rPr>
        <w:t>: 6,4 % od drobnoprodajne cene, vendar najmanj 5</w:t>
      </w:r>
      <w:r w:rsidR="00F56DED">
        <w:rPr>
          <w:rFonts w:cs="Arial"/>
          <w:szCs w:val="20"/>
          <w:lang w:val="sl-SI"/>
        </w:rPr>
        <w:t>4</w:t>
      </w:r>
      <w:r>
        <w:rPr>
          <w:rFonts w:cs="Arial"/>
          <w:szCs w:val="20"/>
          <w:lang w:val="sl-SI"/>
        </w:rPr>
        <w:t xml:space="preserve"> evrov za 1000 kosov;</w:t>
      </w:r>
    </w:p>
    <w:p w14:paraId="56583A80" w14:textId="06D313E5" w:rsidR="00CE4F9F" w:rsidRDefault="00CE4F9F" w:rsidP="00CE4F9F">
      <w:pPr>
        <w:pStyle w:val="Odstavekseznama"/>
        <w:numPr>
          <w:ilvl w:val="0"/>
          <w:numId w:val="26"/>
        </w:num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za drug tobak za kajenje: 5</w:t>
      </w:r>
      <w:r w:rsidR="00F56DED">
        <w:rPr>
          <w:rFonts w:cs="Arial"/>
          <w:szCs w:val="20"/>
          <w:lang w:val="sl-SI"/>
        </w:rPr>
        <w:t xml:space="preserve">4 </w:t>
      </w:r>
      <w:r>
        <w:rPr>
          <w:rFonts w:cs="Arial"/>
          <w:szCs w:val="20"/>
          <w:lang w:val="sl-SI"/>
        </w:rPr>
        <w:t>evrov za en kilogram;</w:t>
      </w:r>
    </w:p>
    <w:p w14:paraId="11C91AA4" w14:textId="544EA863" w:rsidR="00CE4F9F" w:rsidRDefault="00CE4F9F" w:rsidP="00CE4F9F">
      <w:pPr>
        <w:pStyle w:val="Odstavekseznama"/>
        <w:numPr>
          <w:ilvl w:val="0"/>
          <w:numId w:val="26"/>
        </w:num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za tobak za segrevanje: 11</w:t>
      </w:r>
      <w:r w:rsidR="00F56DED">
        <w:rPr>
          <w:rFonts w:cs="Arial"/>
          <w:szCs w:val="20"/>
          <w:lang w:val="sl-SI"/>
        </w:rPr>
        <w:t>6</w:t>
      </w:r>
      <w:r>
        <w:rPr>
          <w:rFonts w:cs="Arial"/>
          <w:szCs w:val="20"/>
          <w:lang w:val="sl-SI"/>
        </w:rPr>
        <w:t xml:space="preserve"> evrov za en kilogram tobaka v polnilu;</w:t>
      </w:r>
    </w:p>
    <w:p w14:paraId="6B0FCCC2" w14:textId="2FDCDA13" w:rsidR="00CE4F9F" w:rsidRDefault="00CE4F9F" w:rsidP="00CE4F9F">
      <w:pPr>
        <w:pStyle w:val="Odstavekseznama"/>
        <w:numPr>
          <w:ilvl w:val="0"/>
          <w:numId w:val="26"/>
        </w:num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za elektronske cigarete: 0,</w:t>
      </w:r>
      <w:r w:rsidR="00F56DED">
        <w:rPr>
          <w:rFonts w:cs="Arial"/>
          <w:szCs w:val="20"/>
          <w:lang w:val="sl-SI"/>
        </w:rPr>
        <w:t>21</w:t>
      </w:r>
      <w:r>
        <w:rPr>
          <w:rFonts w:cs="Arial"/>
          <w:szCs w:val="20"/>
          <w:lang w:val="sl-SI"/>
        </w:rPr>
        <w:t xml:space="preserve"> evra za en mililiter tekočine, ki vsebuje nikotin, in 0,</w:t>
      </w:r>
      <w:r w:rsidR="00F56DED">
        <w:rPr>
          <w:rFonts w:cs="Arial"/>
          <w:szCs w:val="20"/>
          <w:lang w:val="sl-SI"/>
        </w:rPr>
        <w:t>10</w:t>
      </w:r>
      <w:r>
        <w:rPr>
          <w:rFonts w:cs="Arial"/>
          <w:szCs w:val="20"/>
          <w:lang w:val="sl-SI"/>
        </w:rPr>
        <w:t xml:space="preserve"> evra za mililiter tekočine, ki ne vsebuje nikotina;</w:t>
      </w:r>
    </w:p>
    <w:p w14:paraId="582F1DBE" w14:textId="77777777" w:rsidR="00CE4F9F" w:rsidRDefault="00CE4F9F" w:rsidP="00CE4F9F">
      <w:pPr>
        <w:widowControl w:val="0"/>
        <w:tabs>
          <w:tab w:val="center" w:pos="2410"/>
          <w:tab w:val="right" w:pos="9072"/>
        </w:tabs>
        <w:spacing w:line="260" w:lineRule="exact"/>
        <w:ind w:left="360"/>
        <w:jc w:val="both"/>
        <w:rPr>
          <w:rFonts w:cs="Arial"/>
          <w:szCs w:val="20"/>
          <w:lang w:val="sl-SI"/>
        </w:rPr>
      </w:pPr>
    </w:p>
    <w:p w14:paraId="005DFC15" w14:textId="77777777" w:rsidR="00AE668D" w:rsidRPr="00A97BFB" w:rsidRDefault="00AE668D" w:rsidP="00A97BFB">
      <w:pPr>
        <w:pStyle w:val="Naslov2"/>
        <w:numPr>
          <w:ilvl w:val="1"/>
          <w:numId w:val="0"/>
        </w:numPr>
        <w:tabs>
          <w:tab w:val="num" w:pos="0"/>
          <w:tab w:val="center" w:pos="2410"/>
          <w:tab w:val="right" w:pos="9072"/>
        </w:tabs>
        <w:spacing w:before="0" w:after="0" w:line="260" w:lineRule="exact"/>
        <w:jc w:val="both"/>
        <w:rPr>
          <w:b w:val="0"/>
          <w:i w:val="0"/>
          <w:sz w:val="20"/>
          <w:szCs w:val="20"/>
        </w:rPr>
      </w:pPr>
      <w:r w:rsidRPr="00A97BFB">
        <w:rPr>
          <w:b w:val="0"/>
          <w:i w:val="0"/>
          <w:sz w:val="20"/>
          <w:szCs w:val="20"/>
        </w:rPr>
        <w:t xml:space="preserve">DPC za posamezno vrsto tobačnih izdelkov, ki jo določi </w:t>
      </w:r>
      <w:r w:rsidR="00C34086" w:rsidRPr="00A97BFB">
        <w:rPr>
          <w:b w:val="0"/>
          <w:i w:val="0"/>
          <w:sz w:val="20"/>
          <w:szCs w:val="20"/>
        </w:rPr>
        <w:t>proizvajalec oziroma imetnik trošarinskega skladišča oziroma poo</w:t>
      </w:r>
      <w:r w:rsidR="00E51B26" w:rsidRPr="00A97BFB">
        <w:rPr>
          <w:b w:val="0"/>
          <w:i w:val="0"/>
          <w:sz w:val="20"/>
          <w:szCs w:val="20"/>
        </w:rPr>
        <w:t>b</w:t>
      </w:r>
      <w:r w:rsidR="00C34086" w:rsidRPr="00A97BFB">
        <w:rPr>
          <w:b w:val="0"/>
          <w:i w:val="0"/>
          <w:sz w:val="20"/>
          <w:szCs w:val="20"/>
        </w:rPr>
        <w:t>laščeni ali začasno pooblaščeni prejemnik oziroma uvoznik</w:t>
      </w:r>
      <w:r w:rsidRPr="00A97BFB">
        <w:rPr>
          <w:b w:val="0"/>
          <w:i w:val="0"/>
          <w:sz w:val="20"/>
          <w:szCs w:val="20"/>
        </w:rPr>
        <w:t>, velja za celotno območje RS, razen za prodajo v davka prostih prodajalnah pri letih ali plovbi v tretjo državo.</w:t>
      </w:r>
    </w:p>
    <w:p w14:paraId="309C61A9" w14:textId="77777777" w:rsidR="00AE668D" w:rsidRPr="00A97BFB" w:rsidRDefault="00AE668D" w:rsidP="00A97BFB">
      <w:pPr>
        <w:spacing w:line="260" w:lineRule="exact"/>
        <w:rPr>
          <w:rFonts w:cs="Arial"/>
          <w:szCs w:val="20"/>
          <w:lang w:val="sl-SI" w:eastAsia="ar-SA"/>
        </w:rPr>
      </w:pPr>
    </w:p>
    <w:p w14:paraId="7A5B546D" w14:textId="77777777" w:rsidR="00C36DB7" w:rsidRPr="00A97BFB" w:rsidRDefault="00C36DB7" w:rsidP="00A97BFB">
      <w:pPr>
        <w:pStyle w:val="Naslov2"/>
        <w:numPr>
          <w:ilvl w:val="0"/>
          <w:numId w:val="20"/>
        </w:numPr>
        <w:tabs>
          <w:tab w:val="center" w:pos="2410"/>
          <w:tab w:val="right" w:pos="9072"/>
        </w:tabs>
        <w:spacing w:before="0" w:after="0" w:line="260" w:lineRule="exact"/>
        <w:jc w:val="both"/>
        <w:rPr>
          <w:i w:val="0"/>
          <w:sz w:val="20"/>
          <w:szCs w:val="20"/>
        </w:rPr>
      </w:pPr>
      <w:r w:rsidRPr="00A97BFB">
        <w:rPr>
          <w:i w:val="0"/>
          <w:sz w:val="20"/>
          <w:szCs w:val="20"/>
        </w:rPr>
        <w:t xml:space="preserve">Nastanek </w:t>
      </w:r>
      <w:bookmarkStart w:id="1" w:name="_Hlk121912155"/>
      <w:r w:rsidRPr="00A97BFB">
        <w:rPr>
          <w:i w:val="0"/>
          <w:sz w:val="20"/>
          <w:szCs w:val="20"/>
        </w:rPr>
        <w:t>obveznosti za obračun</w:t>
      </w:r>
      <w:r w:rsidR="0033295A" w:rsidRPr="00A97BFB">
        <w:rPr>
          <w:i w:val="0"/>
          <w:sz w:val="20"/>
          <w:szCs w:val="20"/>
        </w:rPr>
        <w:t xml:space="preserve"> razlike </w:t>
      </w:r>
      <w:r w:rsidRPr="00A97BFB">
        <w:rPr>
          <w:i w:val="0"/>
          <w:sz w:val="20"/>
          <w:szCs w:val="20"/>
        </w:rPr>
        <w:t>trošarine</w:t>
      </w:r>
      <w:r w:rsidR="0033295A" w:rsidRPr="00A97BFB">
        <w:rPr>
          <w:i w:val="0"/>
          <w:sz w:val="20"/>
          <w:szCs w:val="20"/>
        </w:rPr>
        <w:t xml:space="preserve"> za drobno rezani tobak in cigarete </w:t>
      </w:r>
      <w:r w:rsidR="00E35393">
        <w:rPr>
          <w:i w:val="0"/>
          <w:sz w:val="20"/>
          <w:szCs w:val="20"/>
        </w:rPr>
        <w:t xml:space="preserve">  </w:t>
      </w:r>
    </w:p>
    <w:bookmarkEnd w:id="1"/>
    <w:p w14:paraId="1CC2E57E" w14:textId="77777777" w:rsidR="00C36DB7" w:rsidRPr="00724F40" w:rsidRDefault="00C36DB7" w:rsidP="00A97BFB">
      <w:pPr>
        <w:spacing w:line="260" w:lineRule="exact"/>
        <w:jc w:val="both"/>
        <w:rPr>
          <w:rFonts w:cs="Arial"/>
          <w:szCs w:val="20"/>
          <w:lang w:val="it-IT"/>
        </w:rPr>
      </w:pPr>
    </w:p>
    <w:p w14:paraId="7BEACB0B" w14:textId="7812A5E5" w:rsidR="00AD44BC" w:rsidRPr="00A97BFB" w:rsidRDefault="0033295A" w:rsidP="00A97BFB">
      <w:pPr>
        <w:pStyle w:val="Alineazaodstavkom"/>
        <w:keepNext w:val="0"/>
        <w:keepLines w:val="0"/>
        <w:widowControl w:val="0"/>
        <w:spacing w:line="260" w:lineRule="exact"/>
        <w:rPr>
          <w:rFonts w:cs="Arial"/>
          <w:sz w:val="20"/>
          <w:szCs w:val="20"/>
          <w:lang w:eastAsia="sl-SI"/>
        </w:rPr>
      </w:pPr>
      <w:r w:rsidRPr="00A97BFB">
        <w:rPr>
          <w:rFonts w:cs="Arial"/>
          <w:sz w:val="20"/>
          <w:szCs w:val="20"/>
          <w:lang w:eastAsia="sl-SI"/>
        </w:rPr>
        <w:t>Za trgovca oziroma osebo, ki ima</w:t>
      </w:r>
      <w:r w:rsidRPr="00A97BFB">
        <w:rPr>
          <w:rFonts w:cs="Arial"/>
          <w:sz w:val="20"/>
          <w:szCs w:val="20"/>
        </w:rPr>
        <w:t xml:space="preserve"> </w:t>
      </w:r>
      <w:bookmarkStart w:id="2" w:name="_Hlk121912267"/>
      <w:r w:rsidRPr="00A97BFB">
        <w:rPr>
          <w:rFonts w:cs="Arial"/>
          <w:sz w:val="20"/>
          <w:szCs w:val="20"/>
          <w:lang w:eastAsia="sl-SI"/>
        </w:rPr>
        <w:t xml:space="preserve">drobno rezani tobak oziroma </w:t>
      </w:r>
      <w:bookmarkEnd w:id="2"/>
      <w:r w:rsidRPr="00A97BFB">
        <w:rPr>
          <w:rFonts w:cs="Arial"/>
          <w:sz w:val="20"/>
          <w:szCs w:val="20"/>
          <w:lang w:eastAsia="sl-SI"/>
        </w:rPr>
        <w:t>cigarete, za katere se zviša trošarina</w:t>
      </w:r>
      <w:r w:rsidR="00E35393">
        <w:rPr>
          <w:rFonts w:cs="Arial"/>
          <w:sz w:val="20"/>
          <w:szCs w:val="20"/>
          <w:lang w:eastAsia="sl-SI"/>
        </w:rPr>
        <w:t xml:space="preserve"> </w:t>
      </w:r>
      <w:r w:rsidRPr="00A97BFB">
        <w:rPr>
          <w:rFonts w:cs="Arial"/>
          <w:sz w:val="20"/>
          <w:szCs w:val="20"/>
          <w:lang w:eastAsia="sl-SI"/>
        </w:rPr>
        <w:t>oziroma drobnoprodajna cena, na zalogi izven trošarinskega skladišča nastane n</w:t>
      </w:r>
      <w:r w:rsidR="00C36DB7" w:rsidRPr="00A97BFB">
        <w:rPr>
          <w:rFonts w:cs="Arial"/>
          <w:sz w:val="20"/>
          <w:szCs w:val="20"/>
        </w:rPr>
        <w:t xml:space="preserve">a podlagi </w:t>
      </w:r>
      <w:r w:rsidR="00B36811">
        <w:rPr>
          <w:rFonts w:cs="Arial"/>
          <w:sz w:val="20"/>
          <w:szCs w:val="20"/>
        </w:rPr>
        <w:t>devetega</w:t>
      </w:r>
      <w:r w:rsidR="00C36DB7" w:rsidRPr="00A97BFB">
        <w:rPr>
          <w:rFonts w:cs="Arial"/>
          <w:sz w:val="20"/>
          <w:szCs w:val="20"/>
        </w:rPr>
        <w:t xml:space="preserve"> odstavka 8. člena </w:t>
      </w:r>
      <w:r w:rsidR="00C36DB7" w:rsidRPr="00A97BFB">
        <w:rPr>
          <w:rFonts w:eastAsia="ArialMT" w:cs="Arial"/>
          <w:sz w:val="20"/>
          <w:szCs w:val="20"/>
          <w:lang w:eastAsia="sl-SI"/>
        </w:rPr>
        <w:t>ZTro-1</w:t>
      </w:r>
      <w:r w:rsidR="00C36DB7" w:rsidRPr="00A97BFB">
        <w:rPr>
          <w:rFonts w:cs="Arial"/>
          <w:sz w:val="20"/>
          <w:szCs w:val="20"/>
          <w:lang w:eastAsia="sl-SI"/>
        </w:rPr>
        <w:t xml:space="preserve"> obveznost za obračun</w:t>
      </w:r>
      <w:r w:rsidRPr="00A97BFB">
        <w:rPr>
          <w:rFonts w:cs="Arial"/>
          <w:sz w:val="20"/>
          <w:szCs w:val="20"/>
          <w:lang w:eastAsia="sl-SI"/>
        </w:rPr>
        <w:t xml:space="preserve"> razlike</w:t>
      </w:r>
      <w:r w:rsidR="00C36DB7" w:rsidRPr="00A97BFB">
        <w:rPr>
          <w:rFonts w:cs="Arial"/>
          <w:sz w:val="20"/>
          <w:szCs w:val="20"/>
          <w:lang w:eastAsia="sl-SI"/>
        </w:rPr>
        <w:t xml:space="preserve"> trošarine na dan</w:t>
      </w:r>
      <w:r w:rsidR="00AD44BC" w:rsidRPr="00A97BFB">
        <w:rPr>
          <w:rFonts w:cs="Arial"/>
          <w:sz w:val="20"/>
          <w:szCs w:val="20"/>
          <w:lang w:eastAsia="sl-SI"/>
        </w:rPr>
        <w:t>,</w:t>
      </w:r>
      <w:r w:rsidR="00C36DB7" w:rsidRPr="00A97BFB">
        <w:rPr>
          <w:rFonts w:cs="Arial"/>
          <w:sz w:val="20"/>
          <w:szCs w:val="20"/>
          <w:lang w:eastAsia="sl-SI"/>
        </w:rPr>
        <w:t xml:space="preserve"> ko se</w:t>
      </w:r>
      <w:r w:rsidR="00AD44BC" w:rsidRPr="00A97BFB">
        <w:rPr>
          <w:rFonts w:cs="Arial"/>
          <w:sz w:val="20"/>
          <w:szCs w:val="20"/>
          <w:lang w:eastAsia="sl-SI"/>
        </w:rPr>
        <w:t xml:space="preserve"> zanje</w:t>
      </w:r>
      <w:r w:rsidR="00C36DB7" w:rsidRPr="00A97BFB">
        <w:rPr>
          <w:rFonts w:cs="Arial"/>
          <w:sz w:val="20"/>
          <w:szCs w:val="20"/>
          <w:lang w:eastAsia="sl-SI"/>
        </w:rPr>
        <w:t xml:space="preserve"> </w:t>
      </w:r>
      <w:r w:rsidR="00C36DB7" w:rsidRPr="00A97BFB" w:rsidDel="00583816">
        <w:rPr>
          <w:rFonts w:cs="Arial"/>
          <w:sz w:val="20"/>
          <w:szCs w:val="20"/>
          <w:lang w:eastAsia="sl-SI"/>
        </w:rPr>
        <w:t>zviša trošarina</w:t>
      </w:r>
      <w:r w:rsidR="00E35393">
        <w:rPr>
          <w:rFonts w:cs="Arial"/>
          <w:sz w:val="20"/>
          <w:szCs w:val="20"/>
          <w:lang w:eastAsia="sl-SI"/>
        </w:rPr>
        <w:t xml:space="preserve"> </w:t>
      </w:r>
      <w:r w:rsidR="00C36DB7" w:rsidRPr="00A97BFB">
        <w:rPr>
          <w:rFonts w:cs="Arial"/>
          <w:sz w:val="20"/>
          <w:szCs w:val="20"/>
          <w:lang w:eastAsia="sl-SI"/>
        </w:rPr>
        <w:t xml:space="preserve">ali drobnoprodajna cena. </w:t>
      </w:r>
    </w:p>
    <w:p w14:paraId="797C4EA4" w14:textId="77777777" w:rsidR="0033295A" w:rsidRPr="00A97BFB" w:rsidRDefault="0033295A" w:rsidP="00A97BFB">
      <w:pPr>
        <w:pStyle w:val="Alineazaodstavkom"/>
        <w:keepNext w:val="0"/>
        <w:keepLines w:val="0"/>
        <w:widowControl w:val="0"/>
        <w:spacing w:line="260" w:lineRule="exact"/>
        <w:rPr>
          <w:rFonts w:cs="Arial"/>
          <w:sz w:val="20"/>
          <w:szCs w:val="20"/>
          <w:lang w:eastAsia="sl-SI"/>
        </w:rPr>
      </w:pPr>
    </w:p>
    <w:p w14:paraId="30E1EE47" w14:textId="7E734A1C" w:rsidR="0033295A" w:rsidRPr="00A97BFB" w:rsidRDefault="0033295A" w:rsidP="00A97BFB">
      <w:pPr>
        <w:pStyle w:val="Telobesedila2"/>
        <w:numPr>
          <w:ilvl w:val="0"/>
          <w:numId w:val="20"/>
        </w:num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A97BFB">
        <w:rPr>
          <w:rFonts w:ascii="Arial" w:hAnsi="Arial" w:cs="Arial"/>
          <w:b/>
          <w:sz w:val="20"/>
          <w:szCs w:val="20"/>
        </w:rPr>
        <w:t xml:space="preserve">Osebe, ki morajo opraviti </w:t>
      </w:r>
      <w:r w:rsidR="00E35393">
        <w:rPr>
          <w:rFonts w:ascii="Arial" w:hAnsi="Arial" w:cs="Arial"/>
          <w:b/>
          <w:sz w:val="20"/>
          <w:szCs w:val="20"/>
        </w:rPr>
        <w:t>evidentiranje</w:t>
      </w:r>
      <w:r w:rsidR="00E35393" w:rsidRPr="00A97BFB">
        <w:rPr>
          <w:rFonts w:ascii="Arial" w:hAnsi="Arial" w:cs="Arial"/>
          <w:b/>
          <w:sz w:val="20"/>
          <w:szCs w:val="20"/>
        </w:rPr>
        <w:t xml:space="preserve"> </w:t>
      </w:r>
      <w:r w:rsidRPr="00A97BFB">
        <w:rPr>
          <w:rFonts w:ascii="Arial" w:hAnsi="Arial" w:cs="Arial"/>
          <w:b/>
          <w:sz w:val="20"/>
          <w:szCs w:val="20"/>
        </w:rPr>
        <w:t>zalog</w:t>
      </w:r>
      <w:r w:rsidR="00C40D57">
        <w:rPr>
          <w:rFonts w:ascii="Arial" w:hAnsi="Arial" w:cs="Arial"/>
          <w:b/>
          <w:sz w:val="20"/>
          <w:szCs w:val="20"/>
        </w:rPr>
        <w:t xml:space="preserve"> drobno rezanega tobaka in</w:t>
      </w:r>
      <w:r w:rsidRPr="00A97BFB">
        <w:rPr>
          <w:rFonts w:ascii="Arial" w:hAnsi="Arial" w:cs="Arial"/>
          <w:b/>
          <w:sz w:val="20"/>
          <w:szCs w:val="20"/>
        </w:rPr>
        <w:t xml:space="preserve"> cigaret </w:t>
      </w:r>
      <w:r w:rsidR="00E35393">
        <w:rPr>
          <w:rFonts w:ascii="Arial" w:hAnsi="Arial" w:cs="Arial"/>
          <w:b/>
          <w:sz w:val="20"/>
          <w:szCs w:val="20"/>
        </w:rPr>
        <w:t xml:space="preserve">ter </w:t>
      </w:r>
      <w:r w:rsidRPr="00A97BFB">
        <w:rPr>
          <w:rFonts w:ascii="Arial" w:hAnsi="Arial" w:cs="Arial"/>
          <w:b/>
          <w:sz w:val="20"/>
          <w:szCs w:val="20"/>
        </w:rPr>
        <w:t>plačati razliko trošarine, so:</w:t>
      </w:r>
    </w:p>
    <w:p w14:paraId="667EE7A4" w14:textId="77777777" w:rsidR="0033295A" w:rsidRPr="00A97BFB" w:rsidRDefault="0033295A" w:rsidP="00A97BFB">
      <w:pPr>
        <w:pStyle w:val="Telobesedila2"/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2D897438" w14:textId="77777777" w:rsidR="0033295A" w:rsidRPr="00A97BFB" w:rsidRDefault="00787BE7" w:rsidP="00A97BFB">
      <w:pPr>
        <w:pStyle w:val="Telobesedila"/>
        <w:widowControl w:val="0"/>
        <w:numPr>
          <w:ilvl w:val="0"/>
          <w:numId w:val="13"/>
        </w:numPr>
        <w:tabs>
          <w:tab w:val="clear" w:pos="720"/>
          <w:tab w:val="num" w:pos="360"/>
          <w:tab w:val="left" w:pos="4253"/>
          <w:tab w:val="left" w:pos="8789"/>
        </w:tabs>
        <w:suppressAutoHyphens w:val="0"/>
        <w:spacing w:after="0" w:line="260" w:lineRule="exact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distributerji</w:t>
      </w:r>
      <w:r w:rsidR="0033295A" w:rsidRPr="00A97BFB">
        <w:rPr>
          <w:rFonts w:ascii="Arial" w:hAnsi="Arial" w:cs="Arial"/>
          <w:sz w:val="20"/>
          <w:szCs w:val="20"/>
        </w:rPr>
        <w:t xml:space="preserve"> in uvozniki, ki imajo </w:t>
      </w:r>
      <w:r w:rsidR="00006F64">
        <w:rPr>
          <w:rFonts w:ascii="Arial" w:hAnsi="Arial" w:cs="Arial"/>
          <w:sz w:val="20"/>
          <w:szCs w:val="20"/>
        </w:rPr>
        <w:t xml:space="preserve">drobno rezani tobak in </w:t>
      </w:r>
      <w:r w:rsidR="0033295A" w:rsidRPr="00A97BFB">
        <w:rPr>
          <w:rFonts w:ascii="Arial" w:hAnsi="Arial" w:cs="Arial"/>
          <w:sz w:val="20"/>
          <w:szCs w:val="20"/>
        </w:rPr>
        <w:t>cigarete na zalog</w:t>
      </w:r>
      <w:r w:rsidR="000F0971">
        <w:rPr>
          <w:rFonts w:ascii="Arial" w:hAnsi="Arial" w:cs="Arial"/>
          <w:sz w:val="20"/>
          <w:szCs w:val="20"/>
        </w:rPr>
        <w:t>i izven trošarinskega skladišča,</w:t>
      </w:r>
    </w:p>
    <w:p w14:paraId="0D3C4291" w14:textId="77777777" w:rsidR="0033295A" w:rsidRPr="00A97BFB" w:rsidRDefault="0033295A" w:rsidP="00A97BFB">
      <w:pPr>
        <w:pStyle w:val="Telobesedila"/>
        <w:widowControl w:val="0"/>
        <w:numPr>
          <w:ilvl w:val="0"/>
          <w:numId w:val="13"/>
        </w:numPr>
        <w:tabs>
          <w:tab w:val="clear" w:pos="720"/>
          <w:tab w:val="num" w:pos="360"/>
          <w:tab w:val="left" w:pos="4253"/>
          <w:tab w:val="left" w:pos="8789"/>
        </w:tabs>
        <w:suppressAutoHyphens w:val="0"/>
        <w:spacing w:after="0" w:line="260" w:lineRule="exact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97BFB">
        <w:rPr>
          <w:rFonts w:ascii="Arial" w:hAnsi="Arial" w:cs="Arial"/>
          <w:sz w:val="20"/>
          <w:szCs w:val="20"/>
        </w:rPr>
        <w:t xml:space="preserve">trgovci in gostinci, ki imajo na zalogi </w:t>
      </w:r>
      <w:r w:rsidR="00006F64">
        <w:rPr>
          <w:rFonts w:ascii="Arial" w:hAnsi="Arial" w:cs="Arial"/>
          <w:sz w:val="20"/>
          <w:szCs w:val="20"/>
        </w:rPr>
        <w:t xml:space="preserve">drobno rezani tobak in </w:t>
      </w:r>
      <w:r w:rsidRPr="00A97BFB">
        <w:rPr>
          <w:rFonts w:ascii="Arial" w:hAnsi="Arial" w:cs="Arial"/>
          <w:sz w:val="20"/>
          <w:szCs w:val="20"/>
        </w:rPr>
        <w:t>cigarete.</w:t>
      </w:r>
    </w:p>
    <w:p w14:paraId="5BD26D52" w14:textId="77777777" w:rsidR="0033295A" w:rsidRPr="00A97BFB" w:rsidRDefault="0033295A" w:rsidP="00A97BFB">
      <w:pPr>
        <w:pStyle w:val="Telobesedila"/>
        <w:widowControl w:val="0"/>
        <w:tabs>
          <w:tab w:val="left" w:pos="4253"/>
          <w:tab w:val="left" w:pos="8789"/>
        </w:tabs>
        <w:suppressAutoHyphens w:val="0"/>
        <w:spacing w:after="0" w:line="260" w:lineRule="exact"/>
        <w:ind w:left="360"/>
        <w:jc w:val="both"/>
        <w:rPr>
          <w:rFonts w:ascii="Arial" w:hAnsi="Arial" w:cs="Arial"/>
          <w:sz w:val="20"/>
          <w:szCs w:val="20"/>
        </w:rPr>
      </w:pPr>
    </w:p>
    <w:p w14:paraId="32B8C8EB" w14:textId="77777777" w:rsidR="00C36DB7" w:rsidRPr="00A97BFB" w:rsidRDefault="0033295A" w:rsidP="00A97BFB">
      <w:pPr>
        <w:pStyle w:val="Telobesedila"/>
        <w:widowControl w:val="0"/>
        <w:numPr>
          <w:ilvl w:val="0"/>
          <w:numId w:val="20"/>
        </w:numPr>
        <w:tabs>
          <w:tab w:val="left" w:pos="4253"/>
          <w:tab w:val="left" w:pos="8789"/>
        </w:tabs>
        <w:suppressAutoHyphens w:val="0"/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A97BFB">
        <w:rPr>
          <w:rFonts w:ascii="Arial" w:hAnsi="Arial" w:cs="Arial"/>
          <w:b/>
          <w:sz w:val="20"/>
          <w:szCs w:val="20"/>
        </w:rPr>
        <w:t xml:space="preserve">Obveznosti iz uredbe in iz </w:t>
      </w:r>
      <w:r w:rsidR="001A52A4" w:rsidRPr="00A97BFB">
        <w:rPr>
          <w:rFonts w:ascii="Arial" w:hAnsi="Arial" w:cs="Arial"/>
          <w:b/>
          <w:sz w:val="20"/>
          <w:szCs w:val="20"/>
        </w:rPr>
        <w:t>devetega odstavka 8. člena ZTro-1</w:t>
      </w:r>
    </w:p>
    <w:p w14:paraId="7600A8F3" w14:textId="77777777" w:rsidR="001A52A4" w:rsidRPr="00A97BFB" w:rsidRDefault="001A52A4" w:rsidP="00A97BFB">
      <w:pPr>
        <w:pStyle w:val="Telobesedila"/>
        <w:widowControl w:val="0"/>
        <w:tabs>
          <w:tab w:val="left" w:pos="4253"/>
          <w:tab w:val="left" w:pos="8789"/>
        </w:tabs>
        <w:suppressAutoHyphens w:val="0"/>
        <w:spacing w:after="0" w:line="260" w:lineRule="exact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125E5A5B" w14:textId="0B4FA553" w:rsidR="00787BE7" w:rsidRPr="00A97BFB" w:rsidRDefault="00787BE7" w:rsidP="00787BE7">
      <w:pPr>
        <w:tabs>
          <w:tab w:val="center" w:pos="2410"/>
          <w:tab w:val="right" w:pos="9072"/>
        </w:tabs>
        <w:spacing w:line="260" w:lineRule="exact"/>
        <w:jc w:val="both"/>
        <w:rPr>
          <w:rFonts w:cs="Arial"/>
          <w:szCs w:val="20"/>
          <w:lang w:val="sl-SI"/>
        </w:rPr>
      </w:pPr>
      <w:r w:rsidRPr="00A97BFB">
        <w:rPr>
          <w:rFonts w:cs="Arial"/>
          <w:szCs w:val="20"/>
          <w:lang w:val="sl-SI"/>
        </w:rPr>
        <w:t>Osebe, ki imajo izven trošarinskih skladišč na zalogi</w:t>
      </w:r>
      <w:r w:rsidR="00337831" w:rsidRPr="00337831">
        <w:rPr>
          <w:lang w:val="sl-SI"/>
        </w:rPr>
        <w:t xml:space="preserve"> </w:t>
      </w:r>
      <w:r w:rsidR="00337831" w:rsidRPr="00337831">
        <w:rPr>
          <w:rFonts w:cs="Arial"/>
          <w:szCs w:val="20"/>
          <w:lang w:val="sl-SI"/>
        </w:rPr>
        <w:t>drobno rezani tobak oziroma</w:t>
      </w:r>
      <w:r w:rsidRPr="00A97BFB">
        <w:rPr>
          <w:rFonts w:cs="Arial"/>
          <w:szCs w:val="20"/>
          <w:lang w:val="sl-SI"/>
        </w:rPr>
        <w:t xml:space="preserve"> cigarete:</w:t>
      </w:r>
    </w:p>
    <w:p w14:paraId="18B7ED87" w14:textId="5EB05714" w:rsidR="00787BE7" w:rsidRPr="00F56DED" w:rsidRDefault="00F56DED" w:rsidP="00F25E59">
      <w:pPr>
        <w:pStyle w:val="Odstavekseznama"/>
        <w:widowControl w:val="0"/>
        <w:numPr>
          <w:ilvl w:val="0"/>
          <w:numId w:val="22"/>
        </w:numPr>
        <w:tabs>
          <w:tab w:val="center" w:pos="2410"/>
          <w:tab w:val="right" w:pos="9072"/>
        </w:tabs>
        <w:spacing w:line="260" w:lineRule="exact"/>
        <w:ind w:left="360"/>
        <w:jc w:val="both"/>
        <w:rPr>
          <w:rFonts w:cs="Arial"/>
          <w:szCs w:val="20"/>
          <w:lang w:val="sl-SI"/>
        </w:rPr>
      </w:pPr>
      <w:r w:rsidRPr="00F56DED">
        <w:rPr>
          <w:rFonts w:cs="Arial"/>
          <w:b/>
          <w:szCs w:val="20"/>
          <w:lang w:val="sl-SI"/>
        </w:rPr>
        <w:t>30</w:t>
      </w:r>
      <w:r w:rsidR="00787BE7" w:rsidRPr="00F56DED">
        <w:rPr>
          <w:rFonts w:cs="Arial"/>
          <w:b/>
          <w:szCs w:val="20"/>
          <w:lang w:val="sl-SI"/>
        </w:rPr>
        <w:t xml:space="preserve">. </w:t>
      </w:r>
      <w:r w:rsidRPr="00F56DED">
        <w:rPr>
          <w:rFonts w:cs="Arial"/>
          <w:b/>
          <w:szCs w:val="20"/>
          <w:lang w:val="sl-SI"/>
        </w:rPr>
        <w:t>aprila</w:t>
      </w:r>
      <w:r w:rsidR="00787BE7" w:rsidRPr="00F56DED">
        <w:rPr>
          <w:rFonts w:cs="Arial"/>
          <w:b/>
          <w:szCs w:val="20"/>
          <w:lang w:val="sl-SI"/>
        </w:rPr>
        <w:t xml:space="preserve"> 202</w:t>
      </w:r>
      <w:r w:rsidRPr="00F56DED">
        <w:rPr>
          <w:rFonts w:cs="Arial"/>
          <w:b/>
          <w:szCs w:val="20"/>
          <w:lang w:val="sl-SI"/>
        </w:rPr>
        <w:t>3</w:t>
      </w:r>
      <w:r w:rsidR="00787BE7" w:rsidRPr="00F56DED">
        <w:rPr>
          <w:rFonts w:cs="Arial"/>
          <w:szCs w:val="20"/>
          <w:lang w:val="sl-SI"/>
        </w:rPr>
        <w:t xml:space="preserve"> </w:t>
      </w:r>
      <w:r w:rsidR="00787BE7" w:rsidRPr="00F56DED">
        <w:rPr>
          <w:rFonts w:cs="Arial"/>
          <w:b/>
          <w:bCs/>
          <w:szCs w:val="20"/>
          <w:lang w:val="sl-SI"/>
        </w:rPr>
        <w:t>evidentirajo</w:t>
      </w:r>
      <w:r w:rsidR="00787BE7" w:rsidRPr="00F56DED">
        <w:rPr>
          <w:rFonts w:cs="Arial"/>
          <w:szCs w:val="20"/>
          <w:lang w:val="sl-SI"/>
        </w:rPr>
        <w:t xml:space="preserve"> količino </w:t>
      </w:r>
      <w:r w:rsidR="00337831" w:rsidRPr="00F56DED">
        <w:rPr>
          <w:rFonts w:cs="Arial"/>
          <w:szCs w:val="20"/>
          <w:lang w:val="sl-SI"/>
        </w:rPr>
        <w:t>drobno rezanega tobaka oziroma</w:t>
      </w:r>
      <w:r w:rsidR="00787BE7" w:rsidRPr="00F56DED">
        <w:rPr>
          <w:rFonts w:cs="Arial"/>
          <w:szCs w:val="20"/>
          <w:lang w:val="sl-SI"/>
        </w:rPr>
        <w:t xml:space="preserve"> cigaret, ki </w:t>
      </w:r>
      <w:r w:rsidR="009D5CE9" w:rsidRPr="00F56DED">
        <w:rPr>
          <w:rFonts w:cs="Arial"/>
          <w:szCs w:val="20"/>
          <w:lang w:val="sl-SI"/>
        </w:rPr>
        <w:t xml:space="preserve">jo </w:t>
      </w:r>
      <w:r w:rsidR="00787BE7" w:rsidRPr="00F56DED">
        <w:rPr>
          <w:rFonts w:cs="Arial"/>
          <w:szCs w:val="20"/>
          <w:lang w:val="sl-SI"/>
        </w:rPr>
        <w:t xml:space="preserve">imajo na zalogi, ter </w:t>
      </w:r>
      <w:r w:rsidR="00787BE7" w:rsidRPr="00F56DED">
        <w:rPr>
          <w:rFonts w:cs="Arial"/>
          <w:b/>
          <w:szCs w:val="20"/>
          <w:lang w:val="sl-SI"/>
        </w:rPr>
        <w:t>obračunajo razliko</w:t>
      </w:r>
      <w:r w:rsidR="00787BE7" w:rsidRPr="00F56DED">
        <w:rPr>
          <w:rFonts w:cs="Arial"/>
          <w:szCs w:val="20"/>
          <w:lang w:val="sl-SI"/>
        </w:rPr>
        <w:t xml:space="preserve"> </w:t>
      </w:r>
      <w:r w:rsidR="00787BE7" w:rsidRPr="00F56DED">
        <w:rPr>
          <w:rFonts w:cs="Arial"/>
          <w:b/>
          <w:bCs/>
          <w:szCs w:val="20"/>
          <w:lang w:val="sl-SI"/>
        </w:rPr>
        <w:t>trošarine</w:t>
      </w:r>
      <w:r w:rsidR="00787BE7" w:rsidRPr="00F56DED">
        <w:rPr>
          <w:rFonts w:cs="Arial"/>
          <w:szCs w:val="20"/>
          <w:lang w:val="sl-SI"/>
        </w:rPr>
        <w:t xml:space="preserve"> med zneskom že plačane trošarine in zneskom trošarine, določene s to uredbo, in sicer ločeno po vrstah </w:t>
      </w:r>
      <w:r w:rsidR="00337831" w:rsidRPr="00F56DED">
        <w:rPr>
          <w:rFonts w:cs="Arial"/>
          <w:szCs w:val="20"/>
          <w:lang w:val="sl-SI"/>
        </w:rPr>
        <w:t xml:space="preserve">drobno rezanega tobaka oziroma </w:t>
      </w:r>
      <w:r w:rsidR="00787BE7" w:rsidRPr="00F56DED">
        <w:rPr>
          <w:rFonts w:cs="Arial"/>
          <w:szCs w:val="20"/>
          <w:lang w:val="sl-SI"/>
        </w:rPr>
        <w:t xml:space="preserve">cigaret. Podatke o zalogi </w:t>
      </w:r>
      <w:r w:rsidR="00337831" w:rsidRPr="00F56DED">
        <w:rPr>
          <w:rFonts w:cs="Arial"/>
          <w:szCs w:val="20"/>
          <w:lang w:val="sl-SI"/>
        </w:rPr>
        <w:t xml:space="preserve">drobno rezanega tobaka oziroma </w:t>
      </w:r>
      <w:r w:rsidR="00787BE7" w:rsidRPr="00F56DED">
        <w:rPr>
          <w:rFonts w:cs="Arial"/>
          <w:szCs w:val="20"/>
          <w:lang w:val="sl-SI"/>
        </w:rPr>
        <w:t xml:space="preserve">cigaret se predloži na obrazcu »Obračun razlike trošarine za drobno rezani tobak in cigarete« (v nadaljevanju Obračun TRO-RAZ), ki je objavljen na spletni strani Finančne uprave RS, krajevno pristojnemu finančnemu uradu </w:t>
      </w:r>
      <w:r w:rsidR="00787BE7" w:rsidRPr="00F56DED">
        <w:rPr>
          <w:rFonts w:cs="Arial"/>
          <w:b/>
          <w:szCs w:val="20"/>
          <w:lang w:val="sl-SI"/>
        </w:rPr>
        <w:t>najkasneje do 1</w:t>
      </w:r>
      <w:r w:rsidR="00CE4F9F" w:rsidRPr="00F56DED">
        <w:rPr>
          <w:rFonts w:cs="Arial"/>
          <w:b/>
          <w:szCs w:val="20"/>
          <w:lang w:val="sl-SI"/>
        </w:rPr>
        <w:t xml:space="preserve">5. </w:t>
      </w:r>
      <w:r w:rsidRPr="00F56DED">
        <w:rPr>
          <w:rFonts w:cs="Arial"/>
          <w:b/>
          <w:szCs w:val="20"/>
          <w:lang w:val="sl-SI"/>
        </w:rPr>
        <w:t>maja</w:t>
      </w:r>
      <w:r w:rsidR="00787BE7" w:rsidRPr="00F56DED">
        <w:rPr>
          <w:rFonts w:cs="Arial"/>
          <w:b/>
          <w:szCs w:val="20"/>
          <w:lang w:val="sl-SI"/>
        </w:rPr>
        <w:t xml:space="preserve"> 202</w:t>
      </w:r>
      <w:r w:rsidR="00CE4F9F" w:rsidRPr="00F56DED">
        <w:rPr>
          <w:rFonts w:cs="Arial"/>
          <w:b/>
          <w:szCs w:val="20"/>
          <w:lang w:val="sl-SI"/>
        </w:rPr>
        <w:t>3</w:t>
      </w:r>
      <w:r w:rsidR="007F45B2" w:rsidRPr="00F56DED">
        <w:rPr>
          <w:rFonts w:cs="Arial"/>
          <w:b/>
          <w:szCs w:val="20"/>
          <w:lang w:val="sl-SI"/>
        </w:rPr>
        <w:t>.</w:t>
      </w:r>
      <w:r w:rsidR="007F45B2" w:rsidRPr="00F56DED">
        <w:rPr>
          <w:rFonts w:cs="Arial"/>
          <w:szCs w:val="20"/>
          <w:lang w:val="sl-SI"/>
        </w:rPr>
        <w:t xml:space="preserve"> </w:t>
      </w:r>
    </w:p>
    <w:p w14:paraId="6320189A" w14:textId="55F8F90A" w:rsidR="00787BE7" w:rsidRPr="00711022" w:rsidRDefault="00787BE7" w:rsidP="00787BE7">
      <w:pPr>
        <w:pStyle w:val="Odstavekseznama"/>
        <w:widowControl w:val="0"/>
        <w:numPr>
          <w:ilvl w:val="0"/>
          <w:numId w:val="22"/>
        </w:numPr>
        <w:tabs>
          <w:tab w:val="center" w:pos="2410"/>
          <w:tab w:val="right" w:pos="9072"/>
        </w:tabs>
        <w:spacing w:line="260" w:lineRule="exact"/>
        <w:ind w:left="360"/>
        <w:jc w:val="both"/>
        <w:rPr>
          <w:rFonts w:cs="Arial"/>
          <w:szCs w:val="20"/>
          <w:lang w:val="sl-SI"/>
        </w:rPr>
      </w:pPr>
      <w:r w:rsidRPr="00711022">
        <w:rPr>
          <w:rFonts w:cs="Arial"/>
          <w:b/>
          <w:szCs w:val="20"/>
          <w:lang w:val="sl-SI"/>
        </w:rPr>
        <w:t>plača</w:t>
      </w:r>
      <w:r w:rsidR="00213367">
        <w:rPr>
          <w:rFonts w:cs="Arial"/>
          <w:b/>
          <w:szCs w:val="20"/>
          <w:lang w:val="sl-SI"/>
        </w:rPr>
        <w:t>jo</w:t>
      </w:r>
      <w:r w:rsidRPr="00711022">
        <w:rPr>
          <w:rFonts w:cs="Arial"/>
          <w:b/>
          <w:szCs w:val="20"/>
          <w:lang w:val="sl-SI"/>
        </w:rPr>
        <w:t xml:space="preserve"> razliko trošarine </w:t>
      </w:r>
      <w:r w:rsidRPr="00711022">
        <w:rPr>
          <w:rFonts w:cs="Arial"/>
          <w:szCs w:val="20"/>
          <w:lang w:val="sl-SI"/>
        </w:rPr>
        <w:t>po predloženem obračunu</w:t>
      </w:r>
      <w:r w:rsidRPr="00711022">
        <w:rPr>
          <w:rFonts w:cs="Arial"/>
          <w:b/>
          <w:szCs w:val="20"/>
          <w:lang w:val="sl-SI"/>
        </w:rPr>
        <w:t xml:space="preserve"> najkasneje do </w:t>
      </w:r>
      <w:r w:rsidR="00F56DED">
        <w:rPr>
          <w:rFonts w:cs="Arial"/>
          <w:b/>
          <w:szCs w:val="20"/>
          <w:lang w:val="sl-SI"/>
        </w:rPr>
        <w:t>29</w:t>
      </w:r>
      <w:r w:rsidRPr="00711022">
        <w:rPr>
          <w:rFonts w:cs="Arial"/>
          <w:b/>
          <w:szCs w:val="20"/>
          <w:lang w:val="sl-SI"/>
        </w:rPr>
        <w:t xml:space="preserve">. </w:t>
      </w:r>
      <w:r w:rsidR="00F56DED">
        <w:rPr>
          <w:rFonts w:cs="Arial"/>
          <w:b/>
          <w:szCs w:val="20"/>
          <w:lang w:val="sl-SI"/>
        </w:rPr>
        <w:t>junija</w:t>
      </w:r>
      <w:r>
        <w:rPr>
          <w:rFonts w:cs="Arial"/>
          <w:b/>
          <w:szCs w:val="20"/>
          <w:lang w:val="sl-SI"/>
        </w:rPr>
        <w:t xml:space="preserve"> 202</w:t>
      </w:r>
      <w:r w:rsidR="00551C1B">
        <w:rPr>
          <w:rFonts w:cs="Arial"/>
          <w:b/>
          <w:szCs w:val="20"/>
          <w:lang w:val="sl-SI"/>
        </w:rPr>
        <w:t>3</w:t>
      </w:r>
      <w:r w:rsidRPr="00711022">
        <w:rPr>
          <w:rFonts w:cs="Arial"/>
          <w:b/>
          <w:szCs w:val="20"/>
          <w:lang w:val="sl-SI"/>
        </w:rPr>
        <w:t xml:space="preserve">. </w:t>
      </w:r>
      <w:r w:rsidRPr="00711022">
        <w:rPr>
          <w:rFonts w:cs="Arial"/>
          <w:szCs w:val="20"/>
          <w:lang w:val="sl-SI"/>
        </w:rPr>
        <w:t xml:space="preserve">Plačilo se izvrši v dobro podračuna št. </w:t>
      </w:r>
      <w:r>
        <w:rPr>
          <w:rFonts w:cs="Arial"/>
          <w:szCs w:val="20"/>
          <w:lang w:val="sl-SI"/>
        </w:rPr>
        <w:t>SI56</w:t>
      </w:r>
      <w:r w:rsidRPr="00711022">
        <w:rPr>
          <w:rFonts w:cs="Arial"/>
          <w:szCs w:val="20"/>
          <w:lang w:val="sl-SI"/>
        </w:rPr>
        <w:t>01100-</w:t>
      </w:r>
      <w:r>
        <w:rPr>
          <w:rFonts w:cs="Arial"/>
          <w:szCs w:val="20"/>
          <w:lang w:val="sl-SI"/>
        </w:rPr>
        <w:t>888</w:t>
      </w:r>
      <w:r w:rsidRPr="00711022">
        <w:rPr>
          <w:rFonts w:cs="Arial"/>
          <w:szCs w:val="20"/>
          <w:lang w:val="sl-SI"/>
        </w:rPr>
        <w:t>100003</w:t>
      </w:r>
      <w:r>
        <w:rPr>
          <w:rFonts w:cs="Arial"/>
          <w:szCs w:val="20"/>
          <w:lang w:val="sl-SI"/>
        </w:rPr>
        <w:t>0</w:t>
      </w:r>
      <w:r w:rsidRPr="00711022">
        <w:rPr>
          <w:rFonts w:cs="Arial"/>
          <w:szCs w:val="20"/>
          <w:lang w:val="sl-SI"/>
        </w:rPr>
        <w:t xml:space="preserve"> – prehodni </w:t>
      </w:r>
      <w:r>
        <w:rPr>
          <w:rFonts w:cs="Arial"/>
          <w:szCs w:val="20"/>
          <w:lang w:val="sl-SI"/>
        </w:rPr>
        <w:t>davčni</w:t>
      </w:r>
      <w:r w:rsidRPr="00711022">
        <w:rPr>
          <w:rFonts w:cs="Arial"/>
          <w:szCs w:val="20"/>
          <w:lang w:val="sl-SI"/>
        </w:rPr>
        <w:t xml:space="preserve"> podračun</w:t>
      </w:r>
      <w:r>
        <w:rPr>
          <w:rFonts w:cs="Arial"/>
          <w:szCs w:val="20"/>
          <w:lang w:val="sl-SI"/>
        </w:rPr>
        <w:t xml:space="preserve"> (PDP)</w:t>
      </w:r>
      <w:r w:rsidRPr="00711022">
        <w:rPr>
          <w:rFonts w:cs="Arial"/>
          <w:szCs w:val="20"/>
          <w:lang w:val="sl-SI"/>
        </w:rPr>
        <w:t xml:space="preserve"> države. Poleg številke vplačilnega računa se na plačilnem nalogu obvezno navede tudi številko sklica, ki je določena z modelom 19</w:t>
      </w:r>
      <w:r>
        <w:rPr>
          <w:rFonts w:cs="Arial"/>
          <w:szCs w:val="20"/>
          <w:lang w:val="sl-SI"/>
        </w:rPr>
        <w:t xml:space="preserve"> v obliki</w:t>
      </w:r>
      <w:r w:rsidRPr="00711022">
        <w:rPr>
          <w:rFonts w:cs="Arial"/>
          <w:szCs w:val="20"/>
          <w:lang w:val="sl-SI"/>
        </w:rPr>
        <w:t xml:space="preserve">: </w:t>
      </w:r>
      <w:r>
        <w:rPr>
          <w:rFonts w:cs="Arial"/>
          <w:szCs w:val="20"/>
          <w:lang w:val="sl-SI"/>
        </w:rPr>
        <w:t xml:space="preserve">oznaka </w:t>
      </w:r>
      <w:r w:rsidRPr="00711022">
        <w:rPr>
          <w:rFonts w:cs="Arial"/>
          <w:szCs w:val="20"/>
          <w:lang w:val="sl-SI"/>
        </w:rPr>
        <w:t>model</w:t>
      </w:r>
      <w:r>
        <w:rPr>
          <w:rFonts w:cs="Arial"/>
          <w:szCs w:val="20"/>
          <w:lang w:val="sl-SI"/>
        </w:rPr>
        <w:t>a</w:t>
      </w:r>
      <w:r w:rsidRPr="00711022">
        <w:rPr>
          <w:rFonts w:cs="Arial"/>
          <w:szCs w:val="20"/>
          <w:lang w:val="sl-SI"/>
        </w:rPr>
        <w:t xml:space="preserve"> 19, </w:t>
      </w:r>
      <w:r>
        <w:rPr>
          <w:rFonts w:cs="Arial"/>
          <w:szCs w:val="20"/>
          <w:lang w:val="sl-SI"/>
        </w:rPr>
        <w:t>sklic (</w:t>
      </w:r>
      <w:r w:rsidRPr="00711022">
        <w:rPr>
          <w:rFonts w:cs="Arial"/>
          <w:szCs w:val="20"/>
          <w:lang w:val="sl-SI"/>
        </w:rPr>
        <w:t xml:space="preserve">davčna številka plačnika </w:t>
      </w:r>
      <w:r>
        <w:rPr>
          <w:rFonts w:cs="Arial"/>
          <w:szCs w:val="20"/>
          <w:lang w:val="sl-SI"/>
        </w:rPr>
        <w:t>–</w:t>
      </w:r>
      <w:r w:rsidRPr="00711022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29009)</w:t>
      </w:r>
      <w:r w:rsidRPr="00711022">
        <w:rPr>
          <w:rFonts w:cs="Arial"/>
          <w:szCs w:val="20"/>
          <w:lang w:val="sl-SI"/>
        </w:rPr>
        <w:t>.</w:t>
      </w:r>
    </w:p>
    <w:p w14:paraId="615CAD80" w14:textId="77777777" w:rsidR="00787BE7" w:rsidRPr="00A97BFB" w:rsidRDefault="00787BE7" w:rsidP="00787BE7">
      <w:pPr>
        <w:pStyle w:val="Telobesedila"/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3B78F45F" w14:textId="77777777" w:rsidR="00787BE7" w:rsidRDefault="00787BE7" w:rsidP="00787BE7">
      <w:pPr>
        <w:pStyle w:val="Alineazaodstavkom"/>
        <w:keepNext w:val="0"/>
        <w:keepLines w:val="0"/>
        <w:widowControl w:val="0"/>
        <w:spacing w:line="260" w:lineRule="exact"/>
        <w:rPr>
          <w:rFonts w:cs="Arial"/>
          <w:b/>
          <w:sz w:val="20"/>
          <w:szCs w:val="20"/>
          <w:lang w:eastAsia="sl-SI"/>
        </w:rPr>
      </w:pPr>
      <w:r>
        <w:rPr>
          <w:rFonts w:cs="Arial"/>
          <w:b/>
          <w:sz w:val="20"/>
          <w:szCs w:val="20"/>
          <w:lang w:eastAsia="sl-SI"/>
        </w:rPr>
        <w:t xml:space="preserve">Trošarina se plača, </w:t>
      </w:r>
      <w:r w:rsidRPr="000D7FCE">
        <w:rPr>
          <w:rFonts w:cs="Arial"/>
          <w:bCs/>
          <w:sz w:val="20"/>
          <w:szCs w:val="20"/>
          <w:lang w:eastAsia="sl-SI"/>
        </w:rPr>
        <w:t>če je znesek trošarine iz obračuna</w:t>
      </w:r>
      <w:r>
        <w:rPr>
          <w:rFonts w:cs="Arial"/>
          <w:b/>
          <w:sz w:val="20"/>
          <w:szCs w:val="20"/>
          <w:lang w:eastAsia="sl-SI"/>
        </w:rPr>
        <w:t xml:space="preserve"> višji od 10 evrov.  </w:t>
      </w:r>
    </w:p>
    <w:p w14:paraId="2A43B76E" w14:textId="77777777" w:rsidR="00C36DB7" w:rsidRPr="00A97BFB" w:rsidRDefault="00C36DB7" w:rsidP="00A97BFB">
      <w:pPr>
        <w:pStyle w:val="Telobesedila"/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02E0C56A" w14:textId="5217E3D3" w:rsidR="00C36DB7" w:rsidRPr="00A97BFB" w:rsidRDefault="00D00CD7" w:rsidP="000D7FCE">
      <w:pPr>
        <w:pStyle w:val="Telobesedila"/>
        <w:widowControl w:val="0"/>
        <w:numPr>
          <w:ilvl w:val="0"/>
          <w:numId w:val="20"/>
        </w:numPr>
        <w:tabs>
          <w:tab w:val="left" w:pos="4253"/>
          <w:tab w:val="left" w:pos="8789"/>
        </w:tabs>
        <w:suppressAutoHyphens w:val="0"/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Izpolnjevanje in način predložitve </w:t>
      </w:r>
      <w:r w:rsidRPr="000D7FCE">
        <w:rPr>
          <w:b/>
          <w:bCs/>
        </w:rPr>
        <w:t>o</w:t>
      </w:r>
      <w:r w:rsidRPr="00213367">
        <w:rPr>
          <w:rFonts w:ascii="Arial" w:hAnsi="Arial" w:cs="Arial"/>
          <w:b/>
          <w:bCs/>
          <w:sz w:val="20"/>
          <w:szCs w:val="20"/>
        </w:rPr>
        <w:t>bračuna</w:t>
      </w:r>
      <w:r w:rsidRPr="00D00CD7">
        <w:rPr>
          <w:rFonts w:ascii="Arial" w:hAnsi="Arial" w:cs="Arial"/>
          <w:b/>
          <w:sz w:val="20"/>
          <w:szCs w:val="20"/>
        </w:rPr>
        <w:t xml:space="preserve"> TRO-RAZ</w:t>
      </w:r>
    </w:p>
    <w:p w14:paraId="04022DCE" w14:textId="77777777" w:rsidR="00C36DB7" w:rsidRPr="00A97BFB" w:rsidRDefault="00C36DB7" w:rsidP="00A97BFB">
      <w:pPr>
        <w:pStyle w:val="Telobesedila"/>
        <w:widowControl w:val="0"/>
        <w:tabs>
          <w:tab w:val="left" w:pos="4253"/>
          <w:tab w:val="left" w:pos="8789"/>
        </w:tabs>
        <w:suppressAutoHyphens w:val="0"/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62A3F773" w14:textId="77777777" w:rsidR="00787BE7" w:rsidRPr="00787BE7" w:rsidRDefault="00787BE7" w:rsidP="00787BE7">
      <w:pPr>
        <w:tabs>
          <w:tab w:val="center" w:pos="2410"/>
          <w:tab w:val="right" w:pos="9072"/>
        </w:tabs>
        <w:spacing w:line="260" w:lineRule="exact"/>
        <w:jc w:val="both"/>
        <w:rPr>
          <w:rFonts w:cs="Arial"/>
          <w:szCs w:val="20"/>
          <w:lang w:val="sl-SI"/>
        </w:rPr>
      </w:pPr>
      <w:r w:rsidRPr="00787BE7">
        <w:rPr>
          <w:rFonts w:cs="Arial"/>
          <w:szCs w:val="20"/>
          <w:lang w:val="sl-SI"/>
        </w:rPr>
        <w:t xml:space="preserve">Obračun TRO-RAZ, ki služi tudi kot pripomoček za izračun razlike trošarine, se nahaja v prilogi tega dopisa, prav tako pa je dosegljiv tudi na spletni strani FURS (področja Trošarine, Novice). </w:t>
      </w:r>
    </w:p>
    <w:p w14:paraId="4D193042" w14:textId="77777777" w:rsidR="00A9453B" w:rsidRDefault="00A9453B" w:rsidP="007B37FF">
      <w:pPr>
        <w:tabs>
          <w:tab w:val="center" w:pos="2410"/>
          <w:tab w:val="right" w:pos="9072"/>
        </w:tabs>
        <w:spacing w:line="260" w:lineRule="exact"/>
        <w:jc w:val="both"/>
        <w:rPr>
          <w:rFonts w:cs="Arial"/>
          <w:szCs w:val="20"/>
          <w:lang w:val="sl-SI"/>
        </w:rPr>
      </w:pPr>
    </w:p>
    <w:p w14:paraId="5A5D214D" w14:textId="341EFF58" w:rsidR="00787BE7" w:rsidRPr="008847EB" w:rsidRDefault="00787BE7" w:rsidP="00787BE7">
      <w:pPr>
        <w:tabs>
          <w:tab w:val="center" w:pos="2410"/>
          <w:tab w:val="right" w:pos="9072"/>
        </w:tabs>
        <w:spacing w:line="260" w:lineRule="exact"/>
        <w:jc w:val="both"/>
        <w:rPr>
          <w:rFonts w:cs="Arial"/>
          <w:szCs w:val="20"/>
          <w:lang w:val="sl-SI"/>
        </w:rPr>
      </w:pPr>
      <w:r w:rsidRPr="008847EB">
        <w:rPr>
          <w:rFonts w:cs="Arial"/>
          <w:szCs w:val="20"/>
          <w:lang w:val="sl-SI"/>
        </w:rPr>
        <w:t xml:space="preserve">Po izpolnitvi navedenega </w:t>
      </w:r>
      <w:r>
        <w:rPr>
          <w:rFonts w:cs="Arial"/>
          <w:szCs w:val="20"/>
          <w:lang w:val="sl-SI"/>
        </w:rPr>
        <w:t>Obračuna</w:t>
      </w:r>
      <w:r w:rsidRPr="008847EB">
        <w:rPr>
          <w:rFonts w:cs="Arial"/>
          <w:szCs w:val="20"/>
          <w:lang w:val="sl-SI"/>
        </w:rPr>
        <w:t xml:space="preserve"> TRO-RAZ, </w:t>
      </w:r>
      <w:r w:rsidR="00213367">
        <w:rPr>
          <w:rFonts w:cs="Arial"/>
          <w:szCs w:val="20"/>
          <w:lang w:val="sl-SI"/>
        </w:rPr>
        <w:t xml:space="preserve">zavezanec </w:t>
      </w:r>
      <w:r w:rsidRPr="008847EB">
        <w:rPr>
          <w:rFonts w:cs="Arial"/>
          <w:szCs w:val="20"/>
          <w:lang w:val="sl-SI"/>
        </w:rPr>
        <w:t xml:space="preserve">le-tega </w:t>
      </w:r>
      <w:r w:rsidRPr="000D7FCE">
        <w:rPr>
          <w:rFonts w:cs="Arial"/>
          <w:b/>
          <w:bCs/>
          <w:szCs w:val="20"/>
          <w:lang w:val="sl-SI"/>
        </w:rPr>
        <w:t>predloži</w:t>
      </w:r>
      <w:r w:rsidRPr="008847EB">
        <w:rPr>
          <w:rFonts w:cs="Arial"/>
          <w:szCs w:val="20"/>
          <w:lang w:val="sl-SI"/>
        </w:rPr>
        <w:t xml:space="preserve"> FURS </w:t>
      </w:r>
      <w:r w:rsidRPr="000D7FCE">
        <w:rPr>
          <w:rFonts w:cs="Arial"/>
          <w:b/>
          <w:bCs/>
          <w:szCs w:val="20"/>
          <w:lang w:val="sl-SI"/>
        </w:rPr>
        <w:t>po elektronski poti</w:t>
      </w:r>
      <w:r>
        <w:rPr>
          <w:rFonts w:cs="Arial"/>
          <w:szCs w:val="20"/>
          <w:lang w:val="sl-SI"/>
        </w:rPr>
        <w:t xml:space="preserve"> </w:t>
      </w:r>
      <w:r w:rsidRPr="000D7FCE">
        <w:rPr>
          <w:rFonts w:cs="Arial"/>
          <w:b/>
          <w:bCs/>
          <w:szCs w:val="20"/>
          <w:lang w:val="sl-SI"/>
        </w:rPr>
        <w:t>preko informacijskega sistema E-TROD</w:t>
      </w:r>
      <w:r>
        <w:rPr>
          <w:rFonts w:cs="Arial"/>
          <w:szCs w:val="20"/>
          <w:lang w:val="sl-SI"/>
        </w:rPr>
        <w:t xml:space="preserve">. </w:t>
      </w:r>
      <w:r w:rsidRPr="00B3060F">
        <w:rPr>
          <w:rFonts w:cstheme="minorHAnsi"/>
          <w:szCs w:val="20"/>
          <w:lang w:val="sl-SI"/>
        </w:rPr>
        <w:t xml:space="preserve">Dostop do IS E-TROD je urejen preko </w:t>
      </w:r>
      <w:hyperlink r:id="rId7" w:history="1">
        <w:r w:rsidRPr="00B3060F">
          <w:rPr>
            <w:rStyle w:val="Hiperpovezava"/>
            <w:rFonts w:cstheme="minorHAnsi"/>
            <w:szCs w:val="20"/>
            <w:lang w:val="sl-SI"/>
          </w:rPr>
          <w:t>portala e-Davki</w:t>
        </w:r>
      </w:hyperlink>
      <w:r w:rsidRPr="00B3060F">
        <w:rPr>
          <w:rFonts w:cstheme="minorHAnsi"/>
          <w:szCs w:val="20"/>
          <w:lang w:val="sl-SI"/>
        </w:rPr>
        <w:t>.</w:t>
      </w:r>
      <w:r w:rsidRPr="0094785A">
        <w:rPr>
          <w:rFonts w:cstheme="minorHAnsi"/>
          <w:sz w:val="24"/>
          <w:lang w:val="sl-SI"/>
        </w:rPr>
        <w:t xml:space="preserve"> </w:t>
      </w:r>
      <w:r w:rsidRPr="008847EB">
        <w:rPr>
          <w:rFonts w:cs="Arial"/>
          <w:szCs w:val="20"/>
          <w:lang w:val="sl-SI"/>
        </w:rPr>
        <w:t xml:space="preserve"> </w:t>
      </w:r>
    </w:p>
    <w:p w14:paraId="41D37232" w14:textId="77777777" w:rsidR="00787BE7" w:rsidRPr="00E94AE1" w:rsidRDefault="00787BE7" w:rsidP="00787BE7">
      <w:pPr>
        <w:spacing w:line="260" w:lineRule="exact"/>
        <w:jc w:val="both"/>
        <w:rPr>
          <w:rFonts w:cs="Arial"/>
          <w:lang w:val="sl-SI"/>
        </w:rPr>
      </w:pPr>
    </w:p>
    <w:p w14:paraId="67D0BF3B" w14:textId="77777777" w:rsidR="00787BE7" w:rsidRPr="008847EB" w:rsidRDefault="00787BE7" w:rsidP="00787BE7">
      <w:pPr>
        <w:spacing w:line="260" w:lineRule="exact"/>
        <w:jc w:val="both"/>
        <w:rPr>
          <w:rFonts w:cs="Arial"/>
          <w:lang w:val="sl-SI"/>
        </w:rPr>
      </w:pPr>
      <w:r w:rsidRPr="00CF6A4D">
        <w:rPr>
          <w:rFonts w:cs="Arial"/>
          <w:color w:val="000000"/>
          <w:szCs w:val="20"/>
          <w:lang w:val="sl-SI"/>
        </w:rPr>
        <w:t xml:space="preserve">Za pomoč pri predložitvi </w:t>
      </w:r>
      <w:r>
        <w:rPr>
          <w:rFonts w:cs="Arial"/>
          <w:color w:val="000000"/>
          <w:szCs w:val="20"/>
          <w:lang w:val="sl-SI"/>
        </w:rPr>
        <w:t>Obračuna</w:t>
      </w:r>
      <w:r w:rsidRPr="00CF6A4D">
        <w:rPr>
          <w:rFonts w:cs="Arial"/>
          <w:color w:val="000000"/>
          <w:szCs w:val="20"/>
          <w:lang w:val="sl-SI"/>
        </w:rPr>
        <w:t xml:space="preserve"> TRO-RAZ preko informacijskega sistema E-TROD prilagamo navodila, ki se nahajajo v prilogi tega dopisa, ter so na voljo tudi v okviru komponente »Obvestila” v informacijskem sistemu E-TROD. </w:t>
      </w:r>
    </w:p>
    <w:p w14:paraId="4E4516D2" w14:textId="1C31389A" w:rsidR="00AE668D" w:rsidRDefault="00AE668D" w:rsidP="000E6B12">
      <w:pPr>
        <w:pStyle w:val="Telobesedila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4CE8E740" w14:textId="77777777" w:rsidR="00D87EA6" w:rsidRDefault="00D87EA6" w:rsidP="00D87EA6">
      <w:pPr>
        <w:pStyle w:val="Alineazaodstavkom"/>
        <w:keepNext w:val="0"/>
        <w:keepLines w:val="0"/>
        <w:widowControl w:val="0"/>
        <w:spacing w:line="260" w:lineRule="exac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Če dostopa do informacijskega sistema za predložitev dokumentov s področja trošarin (IS E-TROD) zavezanci še nimajo urejenega, svetujemo, da si to uredijo čimprej</w:t>
      </w:r>
      <w:r>
        <w:rPr>
          <w:bCs/>
        </w:rPr>
        <w:t xml:space="preserve">. </w:t>
      </w:r>
      <w:r>
        <w:rPr>
          <w:rFonts w:cs="Arial"/>
          <w:bCs/>
          <w:sz w:val="20"/>
          <w:szCs w:val="20"/>
        </w:rPr>
        <w:t xml:space="preserve">Način dostopa je podrobneje opisan v dokumentu </w:t>
      </w:r>
      <w:hyperlink r:id="rId8" w:history="1">
        <w:r>
          <w:rPr>
            <w:rStyle w:val="Hiperpovezava"/>
            <w:rFonts w:cs="Arial"/>
            <w:bCs/>
            <w:sz w:val="20"/>
            <w:szCs w:val="20"/>
          </w:rPr>
          <w:t xml:space="preserve">Predložitev dokumentov s področja trošarin in </w:t>
        </w:r>
        <w:proofErr w:type="spellStart"/>
        <w:r>
          <w:rPr>
            <w:rStyle w:val="Hiperpovezava"/>
            <w:rFonts w:cs="Arial"/>
            <w:bCs/>
            <w:sz w:val="20"/>
            <w:szCs w:val="20"/>
          </w:rPr>
          <w:t>okoljskih</w:t>
        </w:r>
        <w:proofErr w:type="spellEnd"/>
        <w:r>
          <w:rPr>
            <w:rStyle w:val="Hiperpovezava"/>
            <w:rFonts w:cs="Arial"/>
            <w:bCs/>
            <w:sz w:val="20"/>
            <w:szCs w:val="20"/>
          </w:rPr>
          <w:t xml:space="preserve"> dajatev v elektronski obliki</w:t>
        </w:r>
      </w:hyperlink>
      <w:r>
        <w:rPr>
          <w:rFonts w:cs="Arial"/>
          <w:bCs/>
          <w:sz w:val="20"/>
          <w:szCs w:val="20"/>
        </w:rPr>
        <w:t xml:space="preserve">. </w:t>
      </w:r>
    </w:p>
    <w:p w14:paraId="27551F46" w14:textId="77777777" w:rsidR="00D87EA6" w:rsidRPr="007567DF" w:rsidRDefault="00D87EA6" w:rsidP="000E6B12">
      <w:pPr>
        <w:pStyle w:val="Telobesedila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sectPr w:rsidR="00D87EA6" w:rsidRPr="007567DF" w:rsidSect="00554A7F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75" w:right="1701" w:bottom="2552" w:left="1701" w:header="964" w:footer="98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2BD4" w14:textId="77777777" w:rsidR="007E0FC6" w:rsidRDefault="007E0FC6">
      <w:r>
        <w:separator/>
      </w:r>
    </w:p>
  </w:endnote>
  <w:endnote w:type="continuationSeparator" w:id="0">
    <w:p w14:paraId="77110C7C" w14:textId="77777777" w:rsidR="007E0FC6" w:rsidRDefault="007E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D8ED" w14:textId="77777777" w:rsidR="000B0B21" w:rsidRDefault="00751D38" w:rsidP="007B37FF">
    <w:pPr>
      <w:pStyle w:val="Noga"/>
      <w:jc w:val="center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7E1686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7E1686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824A2" w14:textId="77777777" w:rsidR="000B0B21" w:rsidRDefault="007B37FF" w:rsidP="007B37FF">
    <w:pPr>
      <w:pStyle w:val="Noga"/>
    </w:pPr>
    <w:r>
      <w:rPr>
        <w:rFonts w:cs="Arial"/>
        <w:sz w:val="16"/>
      </w:rPr>
      <w:tab/>
    </w:r>
    <w:r w:rsidR="00751D38" w:rsidRPr="006F142E">
      <w:rPr>
        <w:rFonts w:cs="Arial"/>
        <w:sz w:val="16"/>
      </w:rPr>
      <w:fldChar w:fldCharType="begin"/>
    </w:r>
    <w:r w:rsidR="00751D38" w:rsidRPr="006F142E">
      <w:rPr>
        <w:rFonts w:cs="Arial"/>
        <w:sz w:val="16"/>
      </w:rPr>
      <w:instrText xml:space="preserve"> PAGE </w:instrText>
    </w:r>
    <w:r w:rsidR="00751D38" w:rsidRPr="006F142E">
      <w:rPr>
        <w:rFonts w:cs="Arial"/>
        <w:sz w:val="16"/>
      </w:rPr>
      <w:fldChar w:fldCharType="separate"/>
    </w:r>
    <w:r w:rsidR="00842E2A">
      <w:rPr>
        <w:rFonts w:cs="Arial"/>
        <w:noProof/>
        <w:sz w:val="16"/>
      </w:rPr>
      <w:t>1</w:t>
    </w:r>
    <w:r w:rsidR="00751D38" w:rsidRPr="006F142E">
      <w:rPr>
        <w:rFonts w:cs="Arial"/>
        <w:sz w:val="16"/>
      </w:rPr>
      <w:fldChar w:fldCharType="end"/>
    </w:r>
    <w:r w:rsidR="00751D38" w:rsidRPr="006F142E">
      <w:rPr>
        <w:rFonts w:cs="Arial"/>
        <w:sz w:val="16"/>
      </w:rPr>
      <w:t>/</w:t>
    </w:r>
    <w:r w:rsidR="00751D38" w:rsidRPr="006F142E">
      <w:rPr>
        <w:rFonts w:cs="Arial"/>
        <w:sz w:val="16"/>
      </w:rPr>
      <w:fldChar w:fldCharType="begin"/>
    </w:r>
    <w:r w:rsidR="00751D38" w:rsidRPr="006F142E">
      <w:rPr>
        <w:rFonts w:cs="Arial"/>
        <w:sz w:val="16"/>
      </w:rPr>
      <w:instrText xml:space="preserve"> NUMPAGES </w:instrText>
    </w:r>
    <w:r w:rsidR="00751D38" w:rsidRPr="006F142E">
      <w:rPr>
        <w:rFonts w:cs="Arial"/>
        <w:sz w:val="16"/>
      </w:rPr>
      <w:fldChar w:fldCharType="separate"/>
    </w:r>
    <w:r w:rsidR="00842E2A">
      <w:rPr>
        <w:rFonts w:cs="Arial"/>
        <w:noProof/>
        <w:sz w:val="16"/>
      </w:rPr>
      <w:t>3</w:t>
    </w:r>
    <w:r w:rsidR="00751D38"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373D5" w14:textId="77777777" w:rsidR="007E0FC6" w:rsidRDefault="007E0FC6">
      <w:r>
        <w:separator/>
      </w:r>
    </w:p>
  </w:footnote>
  <w:footnote w:type="continuationSeparator" w:id="0">
    <w:p w14:paraId="529D9CFE" w14:textId="77777777" w:rsidR="007E0FC6" w:rsidRDefault="007E0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18A7" w14:textId="77777777" w:rsidR="000B0B21" w:rsidRPr="00110CBD" w:rsidRDefault="000B0B2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0B0B21" w:rsidRPr="008F3500" w14:paraId="24D4EFCD" w14:textId="77777777">
      <w:trPr>
        <w:cantSplit/>
        <w:trHeight w:hRule="exact" w:val="847"/>
      </w:trPr>
      <w:tc>
        <w:tcPr>
          <w:tcW w:w="567" w:type="dxa"/>
        </w:tcPr>
        <w:p w14:paraId="24B24B15" w14:textId="77777777" w:rsidR="000B0B21" w:rsidRDefault="000B0B2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66F72849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2D1798C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930C175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E7A77ED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B579172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9738DCA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113743E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25F6416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08F799B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B39126F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7853870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CD3144E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8BEB23A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C83643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9D65DFD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FE08ED9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18006491" w14:textId="77777777" w:rsidR="000B0B21" w:rsidRPr="008F3500" w:rsidRDefault="000E6B12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E75D692" wp14:editId="39B58F0F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F4FFF0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="000B0B21" w:rsidRPr="008F3500">
      <w:rPr>
        <w:rFonts w:ascii="Republika" w:hAnsi="Republika"/>
        <w:lang w:val="sl-SI"/>
      </w:rPr>
      <w:t>REPUBLIKA SLOVENIJA</w:t>
    </w:r>
  </w:p>
  <w:p w14:paraId="621EC107" w14:textId="77777777" w:rsidR="000B0B21" w:rsidRPr="008F3500" w:rsidRDefault="00A12D5C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50E005C7" w14:textId="77777777" w:rsidR="00ED7E82" w:rsidRDefault="00F907E8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</w:t>
    </w:r>
    <w:r w:rsidR="00A12D5C">
      <w:rPr>
        <w:rFonts w:ascii="Republika" w:hAnsi="Republika"/>
        <w:caps/>
        <w:lang w:val="sl-SI"/>
      </w:rPr>
      <w:t xml:space="preserve"> uprava Republike Slovenije</w:t>
    </w:r>
  </w:p>
  <w:p w14:paraId="3D4A9423" w14:textId="77777777" w:rsidR="000B0B21" w:rsidRPr="00A12D5C" w:rsidRDefault="00A12D5C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 xml:space="preserve">Generalni </w:t>
    </w:r>
    <w:r w:rsidR="00F907E8">
      <w:rPr>
        <w:rFonts w:ascii="Republika" w:hAnsi="Republika"/>
        <w:lang w:val="sl-SI"/>
      </w:rPr>
      <w:t>finančni</w:t>
    </w:r>
    <w:r>
      <w:rPr>
        <w:rFonts w:ascii="Republika" w:hAnsi="Republika"/>
        <w:lang w:val="sl-SI"/>
      </w:rPr>
      <w:t xml:space="preserve"> urad</w:t>
    </w:r>
  </w:p>
  <w:p w14:paraId="7121CB51" w14:textId="77777777" w:rsidR="000B0B21" w:rsidRPr="008F3500" w:rsidRDefault="00A12D5C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631</w:t>
    </w:r>
    <w:r w:rsidR="000B0B21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="000B0B21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 xml:space="preserve">01 478 </w:t>
    </w:r>
    <w:r w:rsidR="00F907E8">
      <w:rPr>
        <w:rFonts w:cs="Arial"/>
        <w:sz w:val="16"/>
        <w:lang w:val="sl-SI"/>
      </w:rPr>
      <w:t>38</w:t>
    </w:r>
    <w:r>
      <w:rPr>
        <w:rFonts w:cs="Arial"/>
        <w:sz w:val="16"/>
        <w:lang w:val="sl-SI"/>
      </w:rPr>
      <w:t xml:space="preserve"> 00</w:t>
    </w:r>
  </w:p>
  <w:p w14:paraId="3881E301" w14:textId="77777777" w:rsidR="000B0B21" w:rsidRPr="008F3500" w:rsidRDefault="000B0B21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A12D5C">
      <w:rPr>
        <w:rFonts w:cs="Arial"/>
        <w:sz w:val="16"/>
        <w:lang w:val="sl-SI"/>
      </w:rPr>
      <w:t xml:space="preserve">01 478 </w:t>
    </w:r>
    <w:r w:rsidR="00F907E8">
      <w:rPr>
        <w:rFonts w:cs="Arial"/>
        <w:sz w:val="16"/>
        <w:lang w:val="sl-SI"/>
      </w:rPr>
      <w:t>39</w:t>
    </w:r>
    <w:r w:rsidR="00A12D5C">
      <w:rPr>
        <w:rFonts w:cs="Arial"/>
        <w:sz w:val="16"/>
        <w:lang w:val="sl-SI"/>
      </w:rPr>
      <w:t xml:space="preserve"> </w:t>
    </w:r>
    <w:r w:rsidR="00F907E8">
      <w:rPr>
        <w:rFonts w:cs="Arial"/>
        <w:sz w:val="16"/>
        <w:lang w:val="sl-SI"/>
      </w:rPr>
      <w:t>00</w:t>
    </w:r>
    <w:r w:rsidRPr="008F3500">
      <w:rPr>
        <w:rFonts w:cs="Arial"/>
        <w:sz w:val="16"/>
        <w:lang w:val="sl-SI"/>
      </w:rPr>
      <w:t xml:space="preserve"> </w:t>
    </w:r>
  </w:p>
  <w:p w14:paraId="69EE6B83" w14:textId="77777777"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F907E8">
      <w:rPr>
        <w:rFonts w:cs="Arial"/>
        <w:sz w:val="16"/>
        <w:lang w:val="sl-SI"/>
      </w:rPr>
      <w:t>gfu</w:t>
    </w:r>
    <w:r w:rsidR="00A12D5C">
      <w:rPr>
        <w:rFonts w:cs="Arial"/>
        <w:sz w:val="16"/>
        <w:lang w:val="sl-SI"/>
      </w:rPr>
      <w:t>.</w:t>
    </w:r>
    <w:r w:rsidR="00F907E8">
      <w:rPr>
        <w:rFonts w:cs="Arial"/>
        <w:sz w:val="16"/>
        <w:lang w:val="sl-SI"/>
      </w:rPr>
      <w:t>fu</w:t>
    </w:r>
    <w:r w:rsidR="00A12D5C">
      <w:rPr>
        <w:rFonts w:cs="Arial"/>
        <w:sz w:val="16"/>
        <w:lang w:val="sl-SI"/>
      </w:rPr>
      <w:t>@gov.si</w:t>
    </w:r>
  </w:p>
  <w:p w14:paraId="7A9F6BBC" w14:textId="77777777"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A12D5C">
      <w:rPr>
        <w:rFonts w:cs="Arial"/>
        <w:sz w:val="16"/>
        <w:lang w:val="sl-SI"/>
      </w:rPr>
      <w:t>www.</w:t>
    </w:r>
    <w:r w:rsidR="00F907E8">
      <w:rPr>
        <w:rFonts w:cs="Arial"/>
        <w:sz w:val="16"/>
        <w:lang w:val="sl-SI"/>
      </w:rPr>
      <w:t>fu</w:t>
    </w:r>
    <w:r w:rsidR="00A12D5C">
      <w:rPr>
        <w:rFonts w:cs="Arial"/>
        <w:sz w:val="16"/>
        <w:lang w:val="sl-SI"/>
      </w:rPr>
      <w:t>.gov.si</w:t>
    </w:r>
  </w:p>
  <w:p w14:paraId="50F501C2" w14:textId="77777777"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p w14:paraId="6251500F" w14:textId="77777777" w:rsidR="00B3591F" w:rsidRDefault="00B359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6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97EC0"/>
    <w:multiLevelType w:val="hybridMultilevel"/>
    <w:tmpl w:val="DB8ABF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E1E19"/>
    <w:multiLevelType w:val="hybridMultilevel"/>
    <w:tmpl w:val="D3B42628"/>
    <w:lvl w:ilvl="0" w:tplc="54D618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114B"/>
    <w:multiLevelType w:val="hybridMultilevel"/>
    <w:tmpl w:val="83EC68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D95B65"/>
    <w:multiLevelType w:val="hybridMultilevel"/>
    <w:tmpl w:val="10A2713C"/>
    <w:lvl w:ilvl="0" w:tplc="4906EC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3094A"/>
    <w:multiLevelType w:val="hybridMultilevel"/>
    <w:tmpl w:val="02B2ABB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D2121A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F37CFD"/>
    <w:multiLevelType w:val="hybridMultilevel"/>
    <w:tmpl w:val="7EBC6E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50920"/>
    <w:multiLevelType w:val="hybridMultilevel"/>
    <w:tmpl w:val="72C442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26E58"/>
    <w:multiLevelType w:val="hybridMultilevel"/>
    <w:tmpl w:val="162CD394"/>
    <w:lvl w:ilvl="0" w:tplc="C3EE37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D7302"/>
    <w:multiLevelType w:val="hybridMultilevel"/>
    <w:tmpl w:val="B7629E78"/>
    <w:lvl w:ilvl="0" w:tplc="0424000F">
      <w:start w:val="1"/>
      <w:numFmt w:val="decimal"/>
      <w:lvlText w:val="%1."/>
      <w:lvlJc w:val="left"/>
      <w:pPr>
        <w:ind w:left="1500" w:hanging="360"/>
      </w:p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7723F"/>
    <w:multiLevelType w:val="hybridMultilevel"/>
    <w:tmpl w:val="6ED8F4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9A72C0"/>
    <w:multiLevelType w:val="hybridMultilevel"/>
    <w:tmpl w:val="F432B9EA"/>
    <w:lvl w:ilvl="0" w:tplc="789685F2">
      <w:start w:val="1"/>
      <w:numFmt w:val="bullet"/>
      <w:lvlText w:val="−"/>
      <w:lvlJc w:val="left"/>
      <w:pPr>
        <w:ind w:left="150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5BD54469"/>
    <w:multiLevelType w:val="hybridMultilevel"/>
    <w:tmpl w:val="7AEE79F0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74096E"/>
    <w:multiLevelType w:val="hybridMultilevel"/>
    <w:tmpl w:val="2AB6F71A"/>
    <w:lvl w:ilvl="0" w:tplc="5BBE0F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F716E"/>
    <w:multiLevelType w:val="hybridMultilevel"/>
    <w:tmpl w:val="C472EF84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4291259"/>
    <w:multiLevelType w:val="hybridMultilevel"/>
    <w:tmpl w:val="17AA331C"/>
    <w:lvl w:ilvl="0" w:tplc="C3EE378A"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635676606">
    <w:abstractNumId w:val="18"/>
  </w:num>
  <w:num w:numId="2" w16cid:durableId="1001278055">
    <w:abstractNumId w:val="13"/>
  </w:num>
  <w:num w:numId="3" w16cid:durableId="926231524">
    <w:abstractNumId w:val="15"/>
  </w:num>
  <w:num w:numId="4" w16cid:durableId="505753798">
    <w:abstractNumId w:val="3"/>
  </w:num>
  <w:num w:numId="5" w16cid:durableId="1032658113">
    <w:abstractNumId w:val="5"/>
  </w:num>
  <w:num w:numId="6" w16cid:durableId="658309258">
    <w:abstractNumId w:val="0"/>
  </w:num>
  <w:num w:numId="7" w16cid:durableId="1254701306">
    <w:abstractNumId w:val="19"/>
  </w:num>
  <w:num w:numId="8" w16cid:durableId="1375156057">
    <w:abstractNumId w:val="2"/>
  </w:num>
  <w:num w:numId="9" w16cid:durableId="1075318391">
    <w:abstractNumId w:val="20"/>
  </w:num>
  <w:num w:numId="10" w16cid:durableId="640577143">
    <w:abstractNumId w:val="11"/>
  </w:num>
  <w:num w:numId="11" w16cid:durableId="338241914">
    <w:abstractNumId w:val="21"/>
  </w:num>
  <w:num w:numId="12" w16cid:durableId="584727591">
    <w:abstractNumId w:val="8"/>
  </w:num>
  <w:num w:numId="13" w16cid:durableId="586499482">
    <w:abstractNumId w:val="10"/>
  </w:num>
  <w:num w:numId="14" w16cid:durableId="927350335">
    <w:abstractNumId w:val="6"/>
  </w:num>
  <w:num w:numId="15" w16cid:durableId="1264610845">
    <w:abstractNumId w:val="6"/>
  </w:num>
  <w:num w:numId="16" w16cid:durableId="655493105">
    <w:abstractNumId w:val="7"/>
  </w:num>
  <w:num w:numId="17" w16cid:durableId="466583380">
    <w:abstractNumId w:val="16"/>
  </w:num>
  <w:num w:numId="18" w16cid:durableId="768279164">
    <w:abstractNumId w:val="12"/>
  </w:num>
  <w:num w:numId="19" w16cid:durableId="642126496">
    <w:abstractNumId w:val="17"/>
  </w:num>
  <w:num w:numId="20" w16cid:durableId="1920945130">
    <w:abstractNumId w:val="4"/>
  </w:num>
  <w:num w:numId="21" w16cid:durableId="820343377">
    <w:abstractNumId w:val="14"/>
  </w:num>
  <w:num w:numId="22" w16cid:durableId="655496091">
    <w:abstractNumId w:val="9"/>
  </w:num>
  <w:num w:numId="23" w16cid:durableId="2087338229">
    <w:abstractNumId w:val="1"/>
  </w:num>
  <w:num w:numId="24" w16cid:durableId="848182384">
    <w:abstractNumId w:val="7"/>
  </w:num>
  <w:num w:numId="25" w16cid:durableId="1549027796">
    <w:abstractNumId w:val="16"/>
  </w:num>
  <w:num w:numId="26" w16cid:durableId="10711937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12"/>
    <w:rsid w:val="00005F1B"/>
    <w:rsid w:val="00006395"/>
    <w:rsid w:val="000063FF"/>
    <w:rsid w:val="00006F64"/>
    <w:rsid w:val="00021437"/>
    <w:rsid w:val="000228F5"/>
    <w:rsid w:val="0002372E"/>
    <w:rsid w:val="00023A88"/>
    <w:rsid w:val="00027CC5"/>
    <w:rsid w:val="00056035"/>
    <w:rsid w:val="00064C4B"/>
    <w:rsid w:val="00067237"/>
    <w:rsid w:val="0008352D"/>
    <w:rsid w:val="00083BC4"/>
    <w:rsid w:val="000A7238"/>
    <w:rsid w:val="000B0973"/>
    <w:rsid w:val="000B0B21"/>
    <w:rsid w:val="000C2FC2"/>
    <w:rsid w:val="000C7CA8"/>
    <w:rsid w:val="000D6D7E"/>
    <w:rsid w:val="000D7FCE"/>
    <w:rsid w:val="000E6B12"/>
    <w:rsid w:val="000F0971"/>
    <w:rsid w:val="00105216"/>
    <w:rsid w:val="00106CC1"/>
    <w:rsid w:val="00110F6E"/>
    <w:rsid w:val="001357B2"/>
    <w:rsid w:val="00163F7E"/>
    <w:rsid w:val="0018146E"/>
    <w:rsid w:val="001A3BA5"/>
    <w:rsid w:val="001A52A4"/>
    <w:rsid w:val="001F7BC0"/>
    <w:rsid w:val="00202A77"/>
    <w:rsid w:val="00213367"/>
    <w:rsid w:val="00253230"/>
    <w:rsid w:val="00261CAB"/>
    <w:rsid w:val="00271CE5"/>
    <w:rsid w:val="002745CB"/>
    <w:rsid w:val="00282020"/>
    <w:rsid w:val="00282F1E"/>
    <w:rsid w:val="002963A2"/>
    <w:rsid w:val="00296A6D"/>
    <w:rsid w:val="002A5510"/>
    <w:rsid w:val="002C50ED"/>
    <w:rsid w:val="002E5BC0"/>
    <w:rsid w:val="0033295A"/>
    <w:rsid w:val="003329BA"/>
    <w:rsid w:val="00336DEA"/>
    <w:rsid w:val="00337831"/>
    <w:rsid w:val="003636BF"/>
    <w:rsid w:val="00370AA7"/>
    <w:rsid w:val="0037479F"/>
    <w:rsid w:val="003845B4"/>
    <w:rsid w:val="00387B1A"/>
    <w:rsid w:val="003A1389"/>
    <w:rsid w:val="003A6539"/>
    <w:rsid w:val="003B4926"/>
    <w:rsid w:val="003E1C74"/>
    <w:rsid w:val="0040388D"/>
    <w:rsid w:val="0043278D"/>
    <w:rsid w:val="00471348"/>
    <w:rsid w:val="0047727E"/>
    <w:rsid w:val="004816EA"/>
    <w:rsid w:val="00493540"/>
    <w:rsid w:val="005069F7"/>
    <w:rsid w:val="00524096"/>
    <w:rsid w:val="00526246"/>
    <w:rsid w:val="00551C1B"/>
    <w:rsid w:val="00554A7F"/>
    <w:rsid w:val="00567106"/>
    <w:rsid w:val="00572A1F"/>
    <w:rsid w:val="00572E5D"/>
    <w:rsid w:val="00575F7D"/>
    <w:rsid w:val="005B2F04"/>
    <w:rsid w:val="005E1D3C"/>
    <w:rsid w:val="00632253"/>
    <w:rsid w:val="00642714"/>
    <w:rsid w:val="00643C4E"/>
    <w:rsid w:val="006455CE"/>
    <w:rsid w:val="00670CEA"/>
    <w:rsid w:val="0067371C"/>
    <w:rsid w:val="00694073"/>
    <w:rsid w:val="006A0B2E"/>
    <w:rsid w:val="006B517D"/>
    <w:rsid w:val="006C09FB"/>
    <w:rsid w:val="006D42D9"/>
    <w:rsid w:val="006D7052"/>
    <w:rsid w:val="00706BC8"/>
    <w:rsid w:val="00724F40"/>
    <w:rsid w:val="00726463"/>
    <w:rsid w:val="00731D8A"/>
    <w:rsid w:val="00733017"/>
    <w:rsid w:val="00744E1A"/>
    <w:rsid w:val="00751674"/>
    <w:rsid w:val="00751D38"/>
    <w:rsid w:val="007567DF"/>
    <w:rsid w:val="00765C3C"/>
    <w:rsid w:val="007764BD"/>
    <w:rsid w:val="00783310"/>
    <w:rsid w:val="0078504F"/>
    <w:rsid w:val="00787BE7"/>
    <w:rsid w:val="00795241"/>
    <w:rsid w:val="007A2E3A"/>
    <w:rsid w:val="007A4A6D"/>
    <w:rsid w:val="007B37FF"/>
    <w:rsid w:val="007B50D1"/>
    <w:rsid w:val="007B6E5B"/>
    <w:rsid w:val="007D1BCF"/>
    <w:rsid w:val="007D46CE"/>
    <w:rsid w:val="007D4769"/>
    <w:rsid w:val="007D75CF"/>
    <w:rsid w:val="007E0FC6"/>
    <w:rsid w:val="007E1686"/>
    <w:rsid w:val="007E6DC5"/>
    <w:rsid w:val="007E7069"/>
    <w:rsid w:val="007F45B2"/>
    <w:rsid w:val="00806E8E"/>
    <w:rsid w:val="00814414"/>
    <w:rsid w:val="00841DEA"/>
    <w:rsid w:val="00842E2A"/>
    <w:rsid w:val="0086214D"/>
    <w:rsid w:val="00873851"/>
    <w:rsid w:val="0088043C"/>
    <w:rsid w:val="008906C9"/>
    <w:rsid w:val="008B0E93"/>
    <w:rsid w:val="008C5738"/>
    <w:rsid w:val="008D04F0"/>
    <w:rsid w:val="008D7F11"/>
    <w:rsid w:val="008E6563"/>
    <w:rsid w:val="008F3500"/>
    <w:rsid w:val="0092313E"/>
    <w:rsid w:val="00924E3C"/>
    <w:rsid w:val="00943BE1"/>
    <w:rsid w:val="0095536A"/>
    <w:rsid w:val="009612BB"/>
    <w:rsid w:val="00962B2F"/>
    <w:rsid w:val="009646D3"/>
    <w:rsid w:val="00990A7B"/>
    <w:rsid w:val="009A773A"/>
    <w:rsid w:val="009B3034"/>
    <w:rsid w:val="009B4E49"/>
    <w:rsid w:val="009C0F45"/>
    <w:rsid w:val="009C5697"/>
    <w:rsid w:val="009C68E7"/>
    <w:rsid w:val="009D15A8"/>
    <w:rsid w:val="009D5CE9"/>
    <w:rsid w:val="009E277B"/>
    <w:rsid w:val="009E5496"/>
    <w:rsid w:val="009F7A83"/>
    <w:rsid w:val="00A125C5"/>
    <w:rsid w:val="00A12D5C"/>
    <w:rsid w:val="00A35273"/>
    <w:rsid w:val="00A5039D"/>
    <w:rsid w:val="00A53407"/>
    <w:rsid w:val="00A5651B"/>
    <w:rsid w:val="00A65EE7"/>
    <w:rsid w:val="00A70133"/>
    <w:rsid w:val="00A84A1B"/>
    <w:rsid w:val="00A87DF1"/>
    <w:rsid w:val="00A9453B"/>
    <w:rsid w:val="00A97BFB"/>
    <w:rsid w:val="00AB2DDC"/>
    <w:rsid w:val="00AC506C"/>
    <w:rsid w:val="00AC5C16"/>
    <w:rsid w:val="00AD44BC"/>
    <w:rsid w:val="00AE668D"/>
    <w:rsid w:val="00B063CB"/>
    <w:rsid w:val="00B17141"/>
    <w:rsid w:val="00B31575"/>
    <w:rsid w:val="00B3591F"/>
    <w:rsid w:val="00B36811"/>
    <w:rsid w:val="00B61A72"/>
    <w:rsid w:val="00B704EF"/>
    <w:rsid w:val="00B8547D"/>
    <w:rsid w:val="00BA3097"/>
    <w:rsid w:val="00BA494A"/>
    <w:rsid w:val="00BC0CF2"/>
    <w:rsid w:val="00BC3521"/>
    <w:rsid w:val="00BF5F44"/>
    <w:rsid w:val="00C17289"/>
    <w:rsid w:val="00C209AC"/>
    <w:rsid w:val="00C250D5"/>
    <w:rsid w:val="00C34086"/>
    <w:rsid w:val="00C36DB7"/>
    <w:rsid w:val="00C371DB"/>
    <w:rsid w:val="00C40D57"/>
    <w:rsid w:val="00C40E15"/>
    <w:rsid w:val="00C477D6"/>
    <w:rsid w:val="00C47F8D"/>
    <w:rsid w:val="00C81391"/>
    <w:rsid w:val="00C832B6"/>
    <w:rsid w:val="00C92898"/>
    <w:rsid w:val="00CE4F9F"/>
    <w:rsid w:val="00CE7514"/>
    <w:rsid w:val="00D00CD7"/>
    <w:rsid w:val="00D152ED"/>
    <w:rsid w:val="00D248DE"/>
    <w:rsid w:val="00D32F72"/>
    <w:rsid w:val="00D3772A"/>
    <w:rsid w:val="00D412DB"/>
    <w:rsid w:val="00D44636"/>
    <w:rsid w:val="00D8542D"/>
    <w:rsid w:val="00D87EA6"/>
    <w:rsid w:val="00D96AD4"/>
    <w:rsid w:val="00DC144B"/>
    <w:rsid w:val="00DC38AB"/>
    <w:rsid w:val="00DC6A71"/>
    <w:rsid w:val="00DD17B1"/>
    <w:rsid w:val="00DE5B46"/>
    <w:rsid w:val="00DF5D57"/>
    <w:rsid w:val="00E0357D"/>
    <w:rsid w:val="00E24EC2"/>
    <w:rsid w:val="00E35393"/>
    <w:rsid w:val="00E51B26"/>
    <w:rsid w:val="00E56B0D"/>
    <w:rsid w:val="00E57509"/>
    <w:rsid w:val="00E6196B"/>
    <w:rsid w:val="00E7023A"/>
    <w:rsid w:val="00E84F74"/>
    <w:rsid w:val="00EA48E5"/>
    <w:rsid w:val="00EC1C59"/>
    <w:rsid w:val="00ED0B7C"/>
    <w:rsid w:val="00ED6A41"/>
    <w:rsid w:val="00ED7E82"/>
    <w:rsid w:val="00EF745F"/>
    <w:rsid w:val="00F10E2C"/>
    <w:rsid w:val="00F131B1"/>
    <w:rsid w:val="00F16891"/>
    <w:rsid w:val="00F222E2"/>
    <w:rsid w:val="00F22D19"/>
    <w:rsid w:val="00F240BB"/>
    <w:rsid w:val="00F34F73"/>
    <w:rsid w:val="00F46724"/>
    <w:rsid w:val="00F56DED"/>
    <w:rsid w:val="00F57173"/>
    <w:rsid w:val="00F57FED"/>
    <w:rsid w:val="00F67DF4"/>
    <w:rsid w:val="00F773CE"/>
    <w:rsid w:val="00F86A48"/>
    <w:rsid w:val="00F907E8"/>
    <w:rsid w:val="00FC29F3"/>
    <w:rsid w:val="00FE7FD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35DAE20B"/>
  <w15:docId w15:val="{3EB3DF94-70E6-4A00-A06A-BF8EAA0A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0E6B1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  <w:lang w:val="sl-SI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2Znak">
    <w:name w:val="Naslov 2 Znak"/>
    <w:basedOn w:val="Privzetapisavaodstavka"/>
    <w:link w:val="Naslov2"/>
    <w:rsid w:val="000E6B12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E6B12"/>
    <w:pPr>
      <w:suppressAutoHyphens/>
      <w:spacing w:after="120" w:line="240" w:lineRule="auto"/>
    </w:pPr>
    <w:rPr>
      <w:rFonts w:ascii="Times New Roman" w:hAnsi="Times New Roman"/>
      <w:sz w:val="24"/>
      <w:lang w:val="sl-SI" w:eastAsia="ar-SA"/>
    </w:rPr>
  </w:style>
  <w:style w:type="character" w:customStyle="1" w:styleId="TelobesedilaZnak">
    <w:name w:val="Telo besedila Znak"/>
    <w:basedOn w:val="Privzetapisavaodstavka"/>
    <w:link w:val="Telobesedila"/>
    <w:rsid w:val="000E6B12"/>
    <w:rPr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110F6E"/>
    <w:pPr>
      <w:ind w:left="720"/>
      <w:contextualSpacing/>
    </w:pPr>
  </w:style>
  <w:style w:type="paragraph" w:styleId="Telobesedila2">
    <w:name w:val="Body Text 2"/>
    <w:basedOn w:val="Navaden"/>
    <w:link w:val="Telobesedila2Znak"/>
    <w:rsid w:val="00C36DB7"/>
    <w:pPr>
      <w:suppressAutoHyphens/>
      <w:spacing w:after="120" w:line="480" w:lineRule="auto"/>
    </w:pPr>
    <w:rPr>
      <w:rFonts w:ascii="Times New Roman" w:hAnsi="Times New Roman"/>
      <w:sz w:val="24"/>
      <w:lang w:val="sl-SI" w:eastAsia="ar-SA"/>
    </w:rPr>
  </w:style>
  <w:style w:type="character" w:customStyle="1" w:styleId="Telobesedila2Znak">
    <w:name w:val="Telo besedila 2 Znak"/>
    <w:basedOn w:val="Privzetapisavaodstavka"/>
    <w:link w:val="Telobesedila2"/>
    <w:rsid w:val="00C36DB7"/>
    <w:rPr>
      <w:sz w:val="24"/>
      <w:szCs w:val="24"/>
      <w:lang w:eastAsia="ar-SA"/>
    </w:rPr>
  </w:style>
  <w:style w:type="paragraph" w:styleId="Kazalovsebine1">
    <w:name w:val="toc 1"/>
    <w:basedOn w:val="Naslov1"/>
    <w:next w:val="Naslov1"/>
    <w:autoRedefine/>
    <w:semiHidden/>
    <w:rsid w:val="00C36DB7"/>
    <w:pPr>
      <w:keepNext w:val="0"/>
      <w:widowControl w:val="0"/>
      <w:tabs>
        <w:tab w:val="center" w:pos="2410"/>
        <w:tab w:val="right" w:pos="9072"/>
      </w:tabs>
      <w:suppressAutoHyphens/>
      <w:spacing w:before="0" w:after="0" w:line="240" w:lineRule="auto"/>
      <w:jc w:val="both"/>
      <w:outlineLvl w:val="9"/>
    </w:pPr>
    <w:rPr>
      <w:rFonts w:ascii="Times New Roman" w:hAnsi="Times New Roman"/>
      <w:kern w:val="0"/>
      <w:sz w:val="24"/>
      <w:szCs w:val="20"/>
    </w:rPr>
  </w:style>
  <w:style w:type="paragraph" w:customStyle="1" w:styleId="Alineazaodstavkom">
    <w:name w:val="Alinea za odstavkom"/>
    <w:basedOn w:val="Navaden"/>
    <w:link w:val="AlineazaodstavkomZnak"/>
    <w:qFormat/>
    <w:rsid w:val="00C36DB7"/>
    <w:pPr>
      <w:keepNext/>
      <w:keepLines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 w:val="22"/>
      <w:szCs w:val="22"/>
      <w:lang w:val="sl-SI"/>
    </w:rPr>
  </w:style>
  <w:style w:type="character" w:customStyle="1" w:styleId="AlineazaodstavkomZnak">
    <w:name w:val="Alinea za odstavkom Znak"/>
    <w:link w:val="Alineazaodstavkom"/>
    <w:rsid w:val="00C36DB7"/>
    <w:rPr>
      <w:rFonts w:ascii="Arial" w:hAnsi="Arial"/>
      <w:sz w:val="22"/>
      <w:szCs w:val="22"/>
      <w:lang w:eastAsia="en-US"/>
    </w:rPr>
  </w:style>
  <w:style w:type="character" w:styleId="SledenaHiperpovezava">
    <w:name w:val="FollowedHyperlink"/>
    <w:basedOn w:val="Privzetapisavaodstavka"/>
    <w:semiHidden/>
    <w:unhideWhenUsed/>
    <w:rsid w:val="007B37FF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semiHidden/>
    <w:unhideWhenUsed/>
    <w:rsid w:val="00471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471348"/>
    <w:rPr>
      <w:rFonts w:ascii="Segoe UI" w:hAnsi="Segoe UI" w:cs="Segoe UI"/>
      <w:sz w:val="18"/>
      <w:szCs w:val="18"/>
      <w:lang w:val="en-US" w:eastAsia="en-US"/>
    </w:rPr>
  </w:style>
  <w:style w:type="character" w:styleId="Pripombasklic">
    <w:name w:val="annotation reference"/>
    <w:basedOn w:val="Privzetapisavaodstavka"/>
    <w:semiHidden/>
    <w:unhideWhenUsed/>
    <w:rsid w:val="00D00CD7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D00CD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D00CD7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D00C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D00CD7"/>
    <w:rPr>
      <w:rFonts w:ascii="Arial" w:hAnsi="Arial"/>
      <w:b/>
      <w:bCs/>
      <w:lang w:val="en-US" w:eastAsia="en-US"/>
    </w:rPr>
  </w:style>
  <w:style w:type="paragraph" w:styleId="Revizija">
    <w:name w:val="Revision"/>
    <w:hidden/>
    <w:uiPriority w:val="99"/>
    <w:semiHidden/>
    <w:rsid w:val="003A6539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.gov.si/fileadmin/Internet/Davki_in_druge_dajatve/Podrocja/Trosarine/Opis/Informacijski_sistem_E_TROD_programska_podpora_trosarinam_in_okoljskim_dajatvam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u.gov.si/fileadmin/Internet/Davki_in_druge_dajatve/Podrocja/Trosarine/Opis/Informacijski_sistem_E_TROD_programska_podpora_trosarinam_in_okoljskim_dajatvam.doc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redloge\GFU\word\GF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GFU</Template>
  <TotalTime>1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Davčna Uprava RS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Katarina Blaznik</dc:creator>
  <cp:lastModifiedBy>Katarina Blaznik</cp:lastModifiedBy>
  <cp:revision>2</cp:revision>
  <cp:lastPrinted>2017-01-20T07:20:00Z</cp:lastPrinted>
  <dcterms:created xsi:type="dcterms:W3CDTF">2023-04-21T05:54:00Z</dcterms:created>
  <dcterms:modified xsi:type="dcterms:W3CDTF">2023-04-21T05:54:00Z</dcterms:modified>
</cp:coreProperties>
</file>