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55DC" w:rsidRPr="00E8643C" w:rsidRDefault="00532EC7" w:rsidP="00160054">
      <w:pPr>
        <w:pStyle w:val="other"/>
        <w:framePr w:w="2860" w:wrap="around" w:x="8341" w:y="472"/>
        <w:tabs>
          <w:tab w:val="clear" w:pos="1"/>
          <w:tab w:val="clear" w:pos="504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0" w:right="20"/>
        <w:jc w:val="right"/>
        <w:rPr>
          <w:color w:val="000000"/>
        </w:rPr>
      </w:pPr>
      <w:r>
        <w:rPr>
          <w:noProof/>
          <w:color w:val="000000"/>
          <w:lang w:eastAsia="sl-SI"/>
        </w:rPr>
        <w:drawing>
          <wp:inline distT="0" distB="0" distL="0" distR="0" wp14:anchorId="19838989" wp14:editId="664006B0">
            <wp:extent cx="1677725" cy="876300"/>
            <wp:effectExtent l="0" t="0" r="0" b="0"/>
            <wp:docPr id="1" name="Slika 1" descr="ZZ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ZI_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2756" cy="878928"/>
                    </a:xfrm>
                    <a:prstGeom prst="rect">
                      <a:avLst/>
                    </a:prstGeom>
                    <a:noFill/>
                    <a:ln>
                      <a:noFill/>
                    </a:ln>
                  </pic:spPr>
                </pic:pic>
              </a:graphicData>
            </a:graphic>
          </wp:inline>
        </w:drawing>
      </w:r>
    </w:p>
    <w:p w:rsidR="004C7479" w:rsidRDefault="004C7479" w:rsidP="004C7479">
      <w:pPr>
        <w:pStyle w:val="Telobesedila"/>
        <w:ind w:left="0"/>
        <w:rPr>
          <w:bCs/>
        </w:rPr>
      </w:pPr>
    </w:p>
    <w:p w:rsidR="004C7479" w:rsidRDefault="004C7479" w:rsidP="004C7479">
      <w:pPr>
        <w:pStyle w:val="Telobesedila"/>
        <w:ind w:left="142" w:right="7229"/>
      </w:pPr>
    </w:p>
    <w:p w:rsidR="004C7479" w:rsidRDefault="004C7479" w:rsidP="004C7479">
      <w:pPr>
        <w:pStyle w:val="other"/>
        <w:framePr w:w="5071" w:h="368" w:hRule="exact" w:wrap="around" w:x="3556" w:y="152"/>
        <w:tabs>
          <w:tab w:val="clear" w:pos="-1094"/>
          <w:tab w:val="clear" w:pos="-720"/>
          <w:tab w:val="clear" w:pos="1"/>
          <w:tab w:val="clear" w:pos="504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right" w:pos="3895"/>
        </w:tabs>
        <w:spacing w:line="240" w:lineRule="auto"/>
        <w:ind w:left="0" w:right="136"/>
        <w:rPr>
          <w:rFonts w:cs="Arial"/>
          <w:b/>
          <w:bCs/>
          <w:spacing w:val="0"/>
          <w:sz w:val="20"/>
        </w:rPr>
      </w:pPr>
      <w:r>
        <w:rPr>
          <w:rFonts w:cs="Arial"/>
          <w:b/>
          <w:bCs/>
          <w:spacing w:val="0"/>
          <w:sz w:val="20"/>
        </w:rPr>
        <w:t xml:space="preserve">ZZI </w:t>
      </w:r>
      <w:proofErr w:type="spellStart"/>
      <w:r>
        <w:rPr>
          <w:rFonts w:cs="Arial"/>
          <w:b/>
          <w:bCs/>
          <w:spacing w:val="0"/>
          <w:sz w:val="20"/>
        </w:rPr>
        <w:t>d.o.o</w:t>
      </w:r>
      <w:proofErr w:type="spellEnd"/>
      <w:r>
        <w:rPr>
          <w:rFonts w:cs="Arial"/>
          <w:b/>
          <w:bCs/>
          <w:spacing w:val="0"/>
          <w:sz w:val="20"/>
        </w:rPr>
        <w:t xml:space="preserve">., Pot k sejmišču 33, 1231 Ljubljana-Črnuče </w:t>
      </w:r>
    </w:p>
    <w:p w:rsidR="004C7479" w:rsidRDefault="004C7479" w:rsidP="004C7479">
      <w:pPr>
        <w:pStyle w:val="Telobesedila"/>
      </w:pPr>
    </w:p>
    <w:p w:rsidR="004C7479" w:rsidRDefault="004C7479" w:rsidP="004C7479">
      <w:pPr>
        <w:pStyle w:val="Telobesedila"/>
        <w:rPr>
          <w:sz w:val="16"/>
        </w:rPr>
      </w:pPr>
    </w:p>
    <w:p w:rsidR="004C7479" w:rsidRDefault="004C7479" w:rsidP="004C7479">
      <w:pPr>
        <w:pStyle w:val="Telobesedila"/>
        <w:rPr>
          <w:sz w:val="16"/>
        </w:rPr>
      </w:pPr>
    </w:p>
    <w:p w:rsidR="004C7479" w:rsidRDefault="004C7479" w:rsidP="004C7479">
      <w:pPr>
        <w:pStyle w:val="Telobesedila"/>
        <w:rPr>
          <w:sz w:val="16"/>
        </w:rPr>
      </w:pPr>
    </w:p>
    <w:p w:rsidR="004C7479" w:rsidRDefault="004C7479" w:rsidP="004C7479">
      <w:pPr>
        <w:pStyle w:val="Telobesedila"/>
        <w:rPr>
          <w:b/>
          <w:sz w:val="36"/>
        </w:rPr>
      </w:pPr>
    </w:p>
    <w:p w:rsidR="004C7479" w:rsidRDefault="004C7479" w:rsidP="004C7479">
      <w:pPr>
        <w:pStyle w:val="Telobesedila"/>
        <w:rPr>
          <w:b/>
          <w:sz w:val="36"/>
        </w:rPr>
      </w:pPr>
    </w:p>
    <w:p w:rsidR="004C7479" w:rsidRDefault="004C7479" w:rsidP="004C7479">
      <w:pPr>
        <w:pStyle w:val="Telobesedila"/>
        <w:rPr>
          <w:b/>
          <w:sz w:val="36"/>
        </w:rPr>
      </w:pPr>
    </w:p>
    <w:p w:rsidR="004C7479" w:rsidRDefault="004C7479" w:rsidP="00667DAC">
      <w:pPr>
        <w:pStyle w:val="TitleCover"/>
        <w:pBdr>
          <w:top w:val="none" w:sz="0" w:space="0" w:color="auto"/>
        </w:pBdr>
        <w:tabs>
          <w:tab w:val="clear" w:pos="0"/>
          <w:tab w:val="left" w:pos="1701"/>
        </w:tabs>
        <w:spacing w:before="170" w:after="0" w:line="240" w:lineRule="auto"/>
        <w:ind w:left="1701"/>
        <w:rPr>
          <w:rFonts w:ascii="Arial Black" w:hAnsi="Arial Black"/>
          <w:b w:val="0"/>
          <w:bCs/>
          <w:spacing w:val="0"/>
          <w:sz w:val="72"/>
        </w:rPr>
      </w:pPr>
      <w:r w:rsidRPr="004C7479">
        <w:rPr>
          <w:rFonts w:ascii="Arial Black" w:hAnsi="Arial Black"/>
          <w:b w:val="0"/>
          <w:bCs/>
          <w:spacing w:val="0"/>
          <w:sz w:val="56"/>
        </w:rPr>
        <w:fldChar w:fldCharType="begin"/>
      </w:r>
      <w:r w:rsidRPr="004C7479">
        <w:rPr>
          <w:rFonts w:ascii="Arial Black" w:hAnsi="Arial Black"/>
          <w:b w:val="0"/>
          <w:bCs/>
          <w:spacing w:val="0"/>
          <w:sz w:val="56"/>
        </w:rPr>
        <w:instrText xml:space="preserve"> TITLE  \* MERGEFORMAT </w:instrText>
      </w:r>
      <w:r w:rsidRPr="004C7479">
        <w:rPr>
          <w:rFonts w:ascii="Arial Black" w:hAnsi="Arial Black"/>
          <w:b w:val="0"/>
          <w:bCs/>
          <w:spacing w:val="0"/>
          <w:sz w:val="56"/>
        </w:rPr>
        <w:fldChar w:fldCharType="separate"/>
      </w:r>
      <w:r w:rsidR="00E0349B">
        <w:rPr>
          <w:rFonts w:ascii="Arial Black" w:hAnsi="Arial Black"/>
          <w:b w:val="0"/>
          <w:bCs/>
          <w:spacing w:val="0"/>
          <w:sz w:val="56"/>
        </w:rPr>
        <w:t>Opis spletnih funkcij</w:t>
      </w:r>
      <w:r w:rsidRPr="004C7479">
        <w:rPr>
          <w:rFonts w:ascii="Arial Black" w:hAnsi="Arial Black"/>
          <w:b w:val="0"/>
          <w:bCs/>
          <w:spacing w:val="0"/>
          <w:sz w:val="56"/>
        </w:rPr>
        <w:fldChar w:fldCharType="end"/>
      </w:r>
      <w:r>
        <w:rPr>
          <w:rFonts w:ascii="Arial Black" w:hAnsi="Arial Black"/>
          <w:b w:val="0"/>
          <w:bCs/>
          <w:spacing w:val="0"/>
          <w:sz w:val="72"/>
        </w:rPr>
        <w:t xml:space="preserve"> </w:t>
      </w:r>
    </w:p>
    <w:p w:rsidR="00A257AF" w:rsidRDefault="00A257AF" w:rsidP="00667DAC">
      <w:pPr>
        <w:pStyle w:val="Cover"/>
        <w:tabs>
          <w:tab w:val="left" w:pos="1701"/>
        </w:tabs>
        <w:spacing w:before="440" w:line="240" w:lineRule="atLeast"/>
        <w:ind w:left="1701"/>
        <w:rPr>
          <w:spacing w:val="0"/>
          <w:sz w:val="36"/>
        </w:rPr>
      </w:pPr>
    </w:p>
    <w:p w:rsidR="004C7479" w:rsidRDefault="004C7479" w:rsidP="00667DAC">
      <w:pPr>
        <w:pStyle w:val="Cover"/>
        <w:tabs>
          <w:tab w:val="left" w:pos="1701"/>
        </w:tabs>
        <w:spacing w:before="440" w:line="240" w:lineRule="atLeast"/>
        <w:ind w:left="1701"/>
        <w:rPr>
          <w:spacing w:val="0"/>
          <w:sz w:val="36"/>
        </w:rPr>
      </w:pPr>
      <w:r>
        <w:rPr>
          <w:spacing w:val="0"/>
          <w:sz w:val="36"/>
        </w:rPr>
        <w:fldChar w:fldCharType="begin"/>
      </w:r>
      <w:r>
        <w:rPr>
          <w:spacing w:val="0"/>
          <w:sz w:val="36"/>
        </w:rPr>
        <w:instrText xml:space="preserve"> DOCPROPERTY "Category"  \* MERGEFORMAT </w:instrText>
      </w:r>
      <w:r>
        <w:rPr>
          <w:spacing w:val="0"/>
          <w:sz w:val="36"/>
        </w:rPr>
        <w:fldChar w:fldCharType="separate"/>
      </w:r>
      <w:r w:rsidR="00E0349B">
        <w:rPr>
          <w:spacing w:val="0"/>
          <w:sz w:val="36"/>
        </w:rPr>
        <w:t>Tehnična dokumentacija</w:t>
      </w:r>
      <w:r>
        <w:rPr>
          <w:spacing w:val="0"/>
          <w:sz w:val="36"/>
        </w:rPr>
        <w:fldChar w:fldCharType="end"/>
      </w:r>
    </w:p>
    <w:p w:rsidR="004C7479" w:rsidRDefault="004C7479" w:rsidP="004C7479">
      <w:pPr>
        <w:pStyle w:val="Telobesedila"/>
      </w:pPr>
    </w:p>
    <w:p w:rsidR="004C7479" w:rsidRDefault="004C7479" w:rsidP="004C7479">
      <w:pPr>
        <w:pStyle w:val="Telobesedila"/>
      </w:pPr>
    </w:p>
    <w:p w:rsidR="004C7479" w:rsidRDefault="004C7479" w:rsidP="004C7479">
      <w:pPr>
        <w:pStyle w:val="Telobesedila"/>
      </w:pPr>
    </w:p>
    <w:p w:rsidR="004C7479" w:rsidRDefault="004C7479" w:rsidP="004C7479">
      <w:pPr>
        <w:pStyle w:val="Telobesedila"/>
      </w:pPr>
    </w:p>
    <w:p w:rsidR="004C7479" w:rsidRDefault="004C7479" w:rsidP="004C7479">
      <w:pPr>
        <w:pStyle w:val="Telobesedila"/>
      </w:pPr>
    </w:p>
    <w:p w:rsidR="004C7479" w:rsidRDefault="004C7479" w:rsidP="004C7479">
      <w:pPr>
        <w:pStyle w:val="Telobesedila"/>
      </w:pPr>
    </w:p>
    <w:p w:rsidR="004C7479" w:rsidRDefault="004C7479" w:rsidP="004C7479">
      <w:pPr>
        <w:pStyle w:val="Telobesedila"/>
      </w:pPr>
    </w:p>
    <w:p w:rsidR="004C7479" w:rsidRDefault="004C7479" w:rsidP="004C7479">
      <w:pPr>
        <w:pStyle w:val="Telobesedila"/>
      </w:pPr>
    </w:p>
    <w:p w:rsidR="004C7479" w:rsidRDefault="004C7479" w:rsidP="004C7479">
      <w:pPr>
        <w:pStyle w:val="Telobesedila"/>
      </w:pPr>
    </w:p>
    <w:p w:rsidR="004C7479" w:rsidRPr="00CC11CC" w:rsidRDefault="004C7479" w:rsidP="004C7479">
      <w:pPr>
        <w:pStyle w:val="Cover"/>
        <w:tabs>
          <w:tab w:val="left" w:pos="2127"/>
        </w:tabs>
        <w:spacing w:before="440" w:line="240" w:lineRule="atLeast"/>
        <w:ind w:left="2126"/>
        <w:rPr>
          <w:spacing w:val="0"/>
          <w:sz w:val="22"/>
        </w:rPr>
        <w:sectPr w:rsidR="004C7479" w:rsidRPr="00CC11CC">
          <w:footerReference w:type="default" r:id="rId12"/>
          <w:type w:val="continuous"/>
          <w:pgSz w:w="11907" w:h="16840" w:code="9"/>
          <w:pgMar w:top="1559" w:right="680" w:bottom="1418" w:left="1701" w:header="708" w:footer="1161" w:gutter="0"/>
          <w:cols w:space="708"/>
        </w:sectPr>
      </w:pPr>
    </w:p>
    <w:p w:rsidR="004C7479" w:rsidRPr="00016E5D" w:rsidRDefault="004C7479" w:rsidP="00C9370F">
      <w:pPr>
        <w:pStyle w:val="Naslov"/>
      </w:pPr>
      <w:r w:rsidRPr="00016E5D">
        <w:t>Upravljanje dokumenta</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2"/>
        <w:gridCol w:w="4734"/>
      </w:tblGrid>
      <w:tr w:rsidR="004C7479" w:rsidRPr="00545A96" w:rsidTr="006D21E1">
        <w:tc>
          <w:tcPr>
            <w:tcW w:w="7786" w:type="dxa"/>
            <w:gridSpan w:val="2"/>
            <w:shd w:val="clear" w:color="auto" w:fill="D9D9D9"/>
            <w:vAlign w:val="center"/>
          </w:tcPr>
          <w:p w:rsidR="004C7479" w:rsidRPr="00545A96" w:rsidRDefault="004C7479" w:rsidP="0066040F">
            <w:pPr>
              <w:widowControl w:val="0"/>
              <w:suppressAutoHyphens/>
              <w:spacing w:before="120" w:after="120"/>
              <w:ind w:left="0"/>
              <w:rPr>
                <w:rFonts w:cs="Arial"/>
                <w:b/>
                <w:spacing w:val="0"/>
                <w:sz w:val="24"/>
                <w:szCs w:val="22"/>
              </w:rPr>
            </w:pPr>
            <w:r w:rsidRPr="00545A96">
              <w:rPr>
                <w:rFonts w:cs="Arial"/>
                <w:b/>
                <w:spacing w:val="0"/>
                <w:sz w:val="24"/>
                <w:szCs w:val="22"/>
              </w:rPr>
              <w:t>Podatki o dokumentu</w:t>
            </w:r>
          </w:p>
        </w:tc>
      </w:tr>
      <w:tr w:rsidR="004C7479" w:rsidRPr="006D21E1" w:rsidTr="006D21E1">
        <w:tc>
          <w:tcPr>
            <w:tcW w:w="3052" w:type="dxa"/>
            <w:shd w:val="clear" w:color="auto" w:fill="auto"/>
            <w:vAlign w:val="center"/>
          </w:tcPr>
          <w:p w:rsidR="004C7479" w:rsidRPr="006D21E1" w:rsidRDefault="004C7479" w:rsidP="0066040F">
            <w:pPr>
              <w:widowControl w:val="0"/>
              <w:suppressAutoHyphens/>
              <w:spacing w:before="60" w:after="60"/>
              <w:ind w:left="0"/>
              <w:rPr>
                <w:rFonts w:cs="Arial"/>
                <w:spacing w:val="0"/>
              </w:rPr>
            </w:pPr>
            <w:r w:rsidRPr="006D21E1">
              <w:rPr>
                <w:rFonts w:cs="Arial"/>
                <w:spacing w:val="0"/>
              </w:rPr>
              <w:t>Naslov dokumenta</w:t>
            </w:r>
          </w:p>
        </w:tc>
        <w:tc>
          <w:tcPr>
            <w:tcW w:w="4734" w:type="dxa"/>
            <w:shd w:val="clear" w:color="auto" w:fill="auto"/>
            <w:vAlign w:val="center"/>
          </w:tcPr>
          <w:p w:rsidR="004C7479" w:rsidRPr="006D21E1" w:rsidRDefault="00B70C5F" w:rsidP="001576F3">
            <w:pPr>
              <w:widowControl w:val="0"/>
              <w:suppressAutoHyphens/>
              <w:spacing w:before="60" w:after="60"/>
              <w:ind w:left="0"/>
              <w:rPr>
                <w:rFonts w:cs="Arial"/>
                <w:spacing w:val="0"/>
              </w:rPr>
            </w:pPr>
            <w:r w:rsidRPr="00B70C5F">
              <w:rPr>
                <w:rFonts w:cs="Arial"/>
                <w:spacing w:val="0"/>
              </w:rPr>
              <w:t>TARIC3 - Uporabniška navodila za</w:t>
            </w:r>
            <w:r w:rsidR="00124C93">
              <w:rPr>
                <w:rFonts w:cs="Arial"/>
                <w:spacing w:val="0"/>
              </w:rPr>
              <w:t xml:space="preserve"> uporabo spletnih storitev za</w:t>
            </w:r>
            <w:r w:rsidRPr="00B70C5F">
              <w:rPr>
                <w:rFonts w:cs="Arial"/>
                <w:spacing w:val="0"/>
              </w:rPr>
              <w:t xml:space="preserve"> zunanje razvijalce</w:t>
            </w:r>
          </w:p>
        </w:tc>
      </w:tr>
      <w:tr w:rsidR="004C7479" w:rsidRPr="006D21E1" w:rsidTr="006D21E1">
        <w:tc>
          <w:tcPr>
            <w:tcW w:w="3052" w:type="dxa"/>
            <w:shd w:val="clear" w:color="auto" w:fill="auto"/>
            <w:vAlign w:val="center"/>
          </w:tcPr>
          <w:p w:rsidR="004C7479" w:rsidRPr="006D21E1" w:rsidRDefault="004C7479" w:rsidP="0066040F">
            <w:pPr>
              <w:widowControl w:val="0"/>
              <w:suppressAutoHyphens/>
              <w:spacing w:before="60" w:after="60"/>
              <w:ind w:left="0"/>
              <w:rPr>
                <w:rFonts w:cs="Arial"/>
                <w:spacing w:val="0"/>
              </w:rPr>
            </w:pPr>
            <w:r w:rsidRPr="006D21E1">
              <w:rPr>
                <w:rFonts w:cs="Arial"/>
                <w:spacing w:val="0"/>
              </w:rPr>
              <w:t>Šifra dokumenta</w:t>
            </w:r>
          </w:p>
        </w:tc>
        <w:tc>
          <w:tcPr>
            <w:tcW w:w="4734" w:type="dxa"/>
            <w:shd w:val="clear" w:color="auto" w:fill="auto"/>
            <w:vAlign w:val="center"/>
          </w:tcPr>
          <w:p w:rsidR="004C7479" w:rsidRPr="006D21E1" w:rsidRDefault="001A53D7" w:rsidP="00F2140D">
            <w:pPr>
              <w:widowControl w:val="0"/>
              <w:suppressAutoHyphens/>
              <w:spacing w:before="60" w:after="60"/>
              <w:ind w:left="0"/>
              <w:rPr>
                <w:rFonts w:cs="Arial"/>
                <w:spacing w:val="0"/>
              </w:rPr>
            </w:pPr>
            <w:r>
              <w:rPr>
                <w:rFonts w:cs="Arial"/>
                <w:spacing w:val="0"/>
              </w:rPr>
              <w:t>/</w:t>
            </w:r>
          </w:p>
        </w:tc>
      </w:tr>
      <w:tr w:rsidR="00A72494" w:rsidRPr="006D21E1" w:rsidTr="006D21E1">
        <w:tc>
          <w:tcPr>
            <w:tcW w:w="3052" w:type="dxa"/>
            <w:shd w:val="clear" w:color="auto" w:fill="auto"/>
            <w:vAlign w:val="center"/>
          </w:tcPr>
          <w:p w:rsidR="004C7479" w:rsidRPr="006D21E1" w:rsidRDefault="004C7479" w:rsidP="0066040F">
            <w:pPr>
              <w:widowControl w:val="0"/>
              <w:suppressAutoHyphens/>
              <w:spacing w:before="60" w:after="60"/>
              <w:ind w:left="0"/>
              <w:rPr>
                <w:rFonts w:cs="Arial"/>
                <w:color w:val="000000" w:themeColor="text1"/>
                <w:spacing w:val="0"/>
              </w:rPr>
            </w:pPr>
            <w:r w:rsidRPr="006D21E1">
              <w:rPr>
                <w:rFonts w:cs="Arial"/>
                <w:color w:val="000000" w:themeColor="text1"/>
                <w:spacing w:val="0"/>
              </w:rPr>
              <w:t>Status:</w:t>
            </w:r>
          </w:p>
        </w:tc>
        <w:tc>
          <w:tcPr>
            <w:tcW w:w="4734" w:type="dxa"/>
            <w:shd w:val="clear" w:color="auto" w:fill="auto"/>
            <w:vAlign w:val="center"/>
          </w:tcPr>
          <w:p w:rsidR="004C7479" w:rsidRPr="006D21E1" w:rsidRDefault="0055630B" w:rsidP="00FA36AF">
            <w:pPr>
              <w:widowControl w:val="0"/>
              <w:suppressAutoHyphens/>
              <w:spacing w:before="60" w:after="60"/>
              <w:ind w:left="0"/>
              <w:rPr>
                <w:rFonts w:cs="Arial"/>
                <w:color w:val="000000" w:themeColor="text1"/>
                <w:spacing w:val="0"/>
              </w:rPr>
            </w:pPr>
            <w:r>
              <w:rPr>
                <w:rFonts w:cs="Arial"/>
                <w:color w:val="000000" w:themeColor="text1"/>
                <w:spacing w:val="0"/>
              </w:rPr>
              <w:t>Zaključen</w:t>
            </w:r>
          </w:p>
        </w:tc>
      </w:tr>
      <w:tr w:rsidR="00A72494" w:rsidRPr="006D21E1" w:rsidTr="006D21E1">
        <w:tc>
          <w:tcPr>
            <w:tcW w:w="3052" w:type="dxa"/>
            <w:shd w:val="clear" w:color="auto" w:fill="auto"/>
            <w:vAlign w:val="center"/>
          </w:tcPr>
          <w:p w:rsidR="004C7479" w:rsidRPr="006D21E1" w:rsidRDefault="004C7479" w:rsidP="0066040F">
            <w:pPr>
              <w:widowControl w:val="0"/>
              <w:suppressAutoHyphens/>
              <w:spacing w:before="60" w:after="60"/>
              <w:ind w:left="0"/>
              <w:rPr>
                <w:rFonts w:cs="Arial"/>
                <w:color w:val="000000" w:themeColor="text1"/>
                <w:spacing w:val="0"/>
              </w:rPr>
            </w:pPr>
            <w:r w:rsidRPr="006D21E1">
              <w:rPr>
                <w:rFonts w:cs="Arial"/>
                <w:color w:val="000000" w:themeColor="text1"/>
                <w:spacing w:val="0"/>
              </w:rPr>
              <w:t>Verzija:</w:t>
            </w:r>
          </w:p>
        </w:tc>
        <w:tc>
          <w:tcPr>
            <w:tcW w:w="4734" w:type="dxa"/>
            <w:shd w:val="clear" w:color="auto" w:fill="auto"/>
            <w:vAlign w:val="center"/>
          </w:tcPr>
          <w:p w:rsidR="004C7479" w:rsidRPr="006D21E1" w:rsidRDefault="001A53D7" w:rsidP="0066040F">
            <w:pPr>
              <w:widowControl w:val="0"/>
              <w:suppressAutoHyphens/>
              <w:spacing w:before="60" w:after="60"/>
              <w:ind w:left="0"/>
              <w:rPr>
                <w:rFonts w:cs="Arial"/>
                <w:color w:val="000000" w:themeColor="text1"/>
                <w:spacing w:val="0"/>
              </w:rPr>
            </w:pPr>
            <w:r>
              <w:rPr>
                <w:rFonts w:cs="Arial"/>
                <w:color w:val="000000" w:themeColor="text1"/>
                <w:spacing w:val="0"/>
              </w:rPr>
              <w:t>1.</w:t>
            </w:r>
            <w:r w:rsidR="00C83F65">
              <w:rPr>
                <w:rFonts w:cs="Arial"/>
                <w:color w:val="000000" w:themeColor="text1"/>
                <w:spacing w:val="0"/>
              </w:rPr>
              <w:t>8</w:t>
            </w:r>
          </w:p>
        </w:tc>
      </w:tr>
      <w:tr w:rsidR="00A72494" w:rsidRPr="006D21E1" w:rsidTr="006D21E1">
        <w:tc>
          <w:tcPr>
            <w:tcW w:w="3052" w:type="dxa"/>
            <w:shd w:val="clear" w:color="auto" w:fill="auto"/>
            <w:vAlign w:val="center"/>
          </w:tcPr>
          <w:p w:rsidR="004C7479" w:rsidRPr="006D21E1" w:rsidRDefault="004C7479" w:rsidP="0066040F">
            <w:pPr>
              <w:widowControl w:val="0"/>
              <w:suppressAutoHyphens/>
              <w:spacing w:before="60" w:after="60"/>
              <w:ind w:left="0"/>
              <w:rPr>
                <w:rFonts w:cs="Arial"/>
                <w:color w:val="000000" w:themeColor="text1"/>
                <w:spacing w:val="0"/>
              </w:rPr>
            </w:pPr>
            <w:r w:rsidRPr="006D21E1">
              <w:rPr>
                <w:rFonts w:cs="Arial"/>
                <w:color w:val="000000" w:themeColor="text1"/>
                <w:spacing w:val="0"/>
              </w:rPr>
              <w:t xml:space="preserve">Datum </w:t>
            </w:r>
            <w:r w:rsidR="00BE7F3F" w:rsidRPr="006D21E1">
              <w:rPr>
                <w:rFonts w:cs="Arial"/>
                <w:color w:val="000000" w:themeColor="text1"/>
                <w:spacing w:val="0"/>
              </w:rPr>
              <w:t xml:space="preserve">veljavnosti </w:t>
            </w:r>
            <w:r w:rsidRPr="006D21E1">
              <w:rPr>
                <w:rFonts w:cs="Arial"/>
                <w:color w:val="000000" w:themeColor="text1"/>
                <w:spacing w:val="0"/>
              </w:rPr>
              <w:t>verzije:</w:t>
            </w:r>
          </w:p>
        </w:tc>
        <w:tc>
          <w:tcPr>
            <w:tcW w:w="4734" w:type="dxa"/>
            <w:shd w:val="clear" w:color="auto" w:fill="auto"/>
            <w:vAlign w:val="center"/>
          </w:tcPr>
          <w:p w:rsidR="004C7479" w:rsidRPr="006D21E1" w:rsidRDefault="00C83F65" w:rsidP="004C7479">
            <w:pPr>
              <w:widowControl w:val="0"/>
              <w:suppressAutoHyphens/>
              <w:spacing w:before="60" w:after="60"/>
              <w:ind w:left="0"/>
              <w:rPr>
                <w:rFonts w:cs="Arial"/>
                <w:color w:val="000000" w:themeColor="text1"/>
                <w:spacing w:val="0"/>
              </w:rPr>
            </w:pPr>
            <w:r>
              <w:rPr>
                <w:rFonts w:cs="Arial"/>
                <w:color w:val="000000" w:themeColor="text1"/>
                <w:spacing w:val="0"/>
              </w:rPr>
              <w:t>28</w:t>
            </w:r>
            <w:r w:rsidR="006532B5">
              <w:rPr>
                <w:rFonts w:cs="Arial"/>
                <w:color w:val="000000" w:themeColor="text1"/>
                <w:spacing w:val="0"/>
              </w:rPr>
              <w:t>.0</w:t>
            </w:r>
            <w:r>
              <w:rPr>
                <w:rFonts w:cs="Arial"/>
                <w:color w:val="000000" w:themeColor="text1"/>
                <w:spacing w:val="0"/>
              </w:rPr>
              <w:t>7</w:t>
            </w:r>
            <w:r w:rsidR="006532B5">
              <w:rPr>
                <w:rFonts w:cs="Arial"/>
                <w:color w:val="000000" w:themeColor="text1"/>
                <w:spacing w:val="0"/>
              </w:rPr>
              <w:t>.202</w:t>
            </w:r>
            <w:r w:rsidR="00217D8A">
              <w:rPr>
                <w:rFonts w:cs="Arial"/>
                <w:color w:val="000000" w:themeColor="text1"/>
                <w:spacing w:val="0"/>
              </w:rPr>
              <w:t>3</w:t>
            </w:r>
          </w:p>
        </w:tc>
      </w:tr>
      <w:tr w:rsidR="004C7479" w:rsidRPr="006D21E1" w:rsidTr="006D21E1">
        <w:tc>
          <w:tcPr>
            <w:tcW w:w="3052" w:type="dxa"/>
            <w:shd w:val="clear" w:color="auto" w:fill="auto"/>
            <w:vAlign w:val="center"/>
          </w:tcPr>
          <w:p w:rsidR="004C7479" w:rsidRPr="006D21E1" w:rsidRDefault="006C2499" w:rsidP="0066040F">
            <w:pPr>
              <w:widowControl w:val="0"/>
              <w:suppressAutoHyphens/>
              <w:spacing w:before="60" w:after="60"/>
              <w:ind w:left="0"/>
              <w:rPr>
                <w:rFonts w:cs="Arial"/>
                <w:spacing w:val="0"/>
              </w:rPr>
            </w:pPr>
            <w:r w:rsidRPr="006D21E1">
              <w:rPr>
                <w:rFonts w:cs="Arial"/>
                <w:spacing w:val="0"/>
              </w:rPr>
              <w:t>Lastnik</w:t>
            </w:r>
            <w:r w:rsidR="004C7479" w:rsidRPr="006D21E1">
              <w:rPr>
                <w:rFonts w:cs="Arial"/>
                <w:spacing w:val="0"/>
              </w:rPr>
              <w:t xml:space="preserve"> dokumenta:</w:t>
            </w:r>
          </w:p>
        </w:tc>
        <w:tc>
          <w:tcPr>
            <w:tcW w:w="4734" w:type="dxa"/>
            <w:shd w:val="clear" w:color="auto" w:fill="auto"/>
            <w:vAlign w:val="center"/>
          </w:tcPr>
          <w:p w:rsidR="004C7479" w:rsidRPr="006D21E1" w:rsidRDefault="008600F9" w:rsidP="0066040F">
            <w:pPr>
              <w:widowControl w:val="0"/>
              <w:suppressAutoHyphens/>
              <w:spacing w:before="60" w:after="60"/>
              <w:ind w:left="0"/>
              <w:rPr>
                <w:rFonts w:cs="Arial"/>
                <w:spacing w:val="0"/>
              </w:rPr>
            </w:pPr>
            <w:r>
              <w:rPr>
                <w:rFonts w:cs="Arial"/>
                <w:spacing w:val="0"/>
              </w:rPr>
              <w:t>Roman Oblak</w:t>
            </w:r>
          </w:p>
        </w:tc>
      </w:tr>
      <w:tr w:rsidR="004C7479" w:rsidRPr="006D21E1" w:rsidTr="006D21E1">
        <w:tc>
          <w:tcPr>
            <w:tcW w:w="3052" w:type="dxa"/>
            <w:shd w:val="clear" w:color="auto" w:fill="auto"/>
            <w:vAlign w:val="center"/>
          </w:tcPr>
          <w:p w:rsidR="004C7479" w:rsidRPr="006D21E1" w:rsidRDefault="004C7479" w:rsidP="0066040F">
            <w:pPr>
              <w:widowControl w:val="0"/>
              <w:suppressAutoHyphens/>
              <w:spacing w:before="60" w:after="60"/>
              <w:ind w:left="0"/>
              <w:rPr>
                <w:rFonts w:cs="Arial"/>
                <w:spacing w:val="0"/>
              </w:rPr>
            </w:pPr>
            <w:r w:rsidRPr="006D21E1">
              <w:rPr>
                <w:rFonts w:cs="Arial"/>
                <w:spacing w:val="0"/>
              </w:rPr>
              <w:t>Pregledal in odobril:</w:t>
            </w:r>
          </w:p>
        </w:tc>
        <w:tc>
          <w:tcPr>
            <w:tcW w:w="4734" w:type="dxa"/>
            <w:shd w:val="clear" w:color="auto" w:fill="auto"/>
            <w:vAlign w:val="center"/>
          </w:tcPr>
          <w:p w:rsidR="004C7479" w:rsidRPr="006D21E1" w:rsidRDefault="001A53D7" w:rsidP="0066040F">
            <w:pPr>
              <w:widowControl w:val="0"/>
              <w:suppressAutoHyphens/>
              <w:spacing w:before="60" w:after="60"/>
              <w:ind w:left="0"/>
              <w:rPr>
                <w:rFonts w:cs="Arial"/>
                <w:spacing w:val="0"/>
              </w:rPr>
            </w:pPr>
            <w:r>
              <w:rPr>
                <w:rFonts w:cs="Arial"/>
                <w:spacing w:val="0"/>
              </w:rPr>
              <w:t>Roman Oblak</w:t>
            </w:r>
          </w:p>
        </w:tc>
      </w:tr>
    </w:tbl>
    <w:p w:rsidR="004C7479" w:rsidRPr="00016E5D" w:rsidRDefault="004C7479" w:rsidP="004C7479">
      <w:pPr>
        <w:pStyle w:val="Telobesedila"/>
      </w:pPr>
    </w:p>
    <w:tbl>
      <w:tblPr>
        <w:tblW w:w="7791"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992"/>
        <w:gridCol w:w="1843"/>
        <w:gridCol w:w="3714"/>
      </w:tblGrid>
      <w:tr w:rsidR="004C7479" w:rsidRPr="00016E5D" w:rsidTr="00675A8C">
        <w:tc>
          <w:tcPr>
            <w:tcW w:w="7791" w:type="dxa"/>
            <w:gridSpan w:val="4"/>
            <w:shd w:val="pct15" w:color="auto" w:fill="auto"/>
          </w:tcPr>
          <w:p w:rsidR="004C7479" w:rsidRPr="00016E5D" w:rsidRDefault="004C7479" w:rsidP="0066040F">
            <w:pPr>
              <w:widowControl w:val="0"/>
              <w:suppressAutoHyphens/>
              <w:spacing w:before="120" w:after="120"/>
              <w:ind w:left="0"/>
              <w:rPr>
                <w:rFonts w:cs="Arial"/>
                <w:b/>
                <w:spacing w:val="0"/>
                <w:sz w:val="24"/>
                <w:szCs w:val="22"/>
              </w:rPr>
            </w:pPr>
            <w:r w:rsidRPr="00016E5D">
              <w:rPr>
                <w:rFonts w:cs="Arial"/>
                <w:b/>
                <w:spacing w:val="0"/>
                <w:sz w:val="24"/>
                <w:szCs w:val="22"/>
              </w:rPr>
              <w:t>Zgodovina sprememb</w:t>
            </w:r>
          </w:p>
        </w:tc>
      </w:tr>
      <w:tr w:rsidR="004C7479" w:rsidRPr="00016E5D" w:rsidTr="00675A8C">
        <w:trPr>
          <w:cantSplit/>
        </w:trPr>
        <w:tc>
          <w:tcPr>
            <w:tcW w:w="1242" w:type="dxa"/>
            <w:shd w:val="pct15" w:color="auto" w:fill="auto"/>
          </w:tcPr>
          <w:p w:rsidR="004C7479" w:rsidRPr="00016E5D" w:rsidRDefault="004C7479" w:rsidP="0066040F">
            <w:pPr>
              <w:widowControl w:val="0"/>
              <w:suppressAutoHyphens/>
              <w:spacing w:before="60" w:after="60"/>
              <w:ind w:left="0"/>
              <w:rPr>
                <w:rFonts w:cs="Arial"/>
                <w:b/>
                <w:spacing w:val="0"/>
                <w:szCs w:val="22"/>
              </w:rPr>
            </w:pPr>
            <w:r w:rsidRPr="00016E5D">
              <w:rPr>
                <w:rFonts w:cs="Arial"/>
                <w:b/>
                <w:spacing w:val="0"/>
                <w:szCs w:val="22"/>
              </w:rPr>
              <w:t>Datum</w:t>
            </w:r>
          </w:p>
        </w:tc>
        <w:tc>
          <w:tcPr>
            <w:tcW w:w="992" w:type="dxa"/>
            <w:shd w:val="pct15" w:color="auto" w:fill="auto"/>
          </w:tcPr>
          <w:p w:rsidR="004C7479" w:rsidRPr="00016E5D" w:rsidRDefault="004C7479" w:rsidP="0066040F">
            <w:pPr>
              <w:widowControl w:val="0"/>
              <w:suppressAutoHyphens/>
              <w:spacing w:before="60" w:after="60"/>
              <w:ind w:left="0"/>
              <w:rPr>
                <w:rFonts w:cs="Arial"/>
                <w:b/>
                <w:spacing w:val="0"/>
                <w:szCs w:val="22"/>
              </w:rPr>
            </w:pPr>
            <w:r w:rsidRPr="00016E5D">
              <w:rPr>
                <w:rFonts w:cs="Arial"/>
                <w:b/>
                <w:spacing w:val="0"/>
                <w:szCs w:val="22"/>
              </w:rPr>
              <w:t>Verzija</w:t>
            </w:r>
          </w:p>
        </w:tc>
        <w:tc>
          <w:tcPr>
            <w:tcW w:w="1843" w:type="dxa"/>
            <w:shd w:val="pct15" w:color="auto" w:fill="auto"/>
          </w:tcPr>
          <w:p w:rsidR="004C7479" w:rsidRPr="00016E5D" w:rsidRDefault="004C7479" w:rsidP="0066040F">
            <w:pPr>
              <w:widowControl w:val="0"/>
              <w:suppressAutoHyphens/>
              <w:spacing w:before="60" w:after="60"/>
              <w:ind w:left="0"/>
              <w:rPr>
                <w:rFonts w:cs="Arial"/>
                <w:b/>
                <w:spacing w:val="0"/>
                <w:szCs w:val="22"/>
              </w:rPr>
            </w:pPr>
            <w:r w:rsidRPr="00016E5D">
              <w:rPr>
                <w:rFonts w:cs="Arial"/>
                <w:b/>
                <w:spacing w:val="0"/>
                <w:szCs w:val="22"/>
              </w:rPr>
              <w:t>Avtor</w:t>
            </w:r>
          </w:p>
        </w:tc>
        <w:tc>
          <w:tcPr>
            <w:tcW w:w="3714" w:type="dxa"/>
            <w:shd w:val="pct15" w:color="auto" w:fill="auto"/>
          </w:tcPr>
          <w:p w:rsidR="004C7479" w:rsidRPr="00016E5D" w:rsidRDefault="004C7479" w:rsidP="0066040F">
            <w:pPr>
              <w:widowControl w:val="0"/>
              <w:suppressAutoHyphens/>
              <w:spacing w:before="60" w:after="60"/>
              <w:ind w:left="0"/>
              <w:rPr>
                <w:rFonts w:cs="Arial"/>
                <w:b/>
                <w:spacing w:val="0"/>
                <w:szCs w:val="22"/>
              </w:rPr>
            </w:pPr>
            <w:r w:rsidRPr="00016E5D">
              <w:rPr>
                <w:rFonts w:cs="Arial"/>
                <w:b/>
                <w:spacing w:val="0"/>
                <w:szCs w:val="22"/>
              </w:rPr>
              <w:t>Opis spremembe</w:t>
            </w:r>
          </w:p>
        </w:tc>
      </w:tr>
      <w:tr w:rsidR="004C7479" w:rsidRPr="00016E5D" w:rsidTr="00675A8C">
        <w:trPr>
          <w:cantSplit/>
          <w:trHeight w:val="370"/>
        </w:trPr>
        <w:tc>
          <w:tcPr>
            <w:tcW w:w="1242" w:type="dxa"/>
          </w:tcPr>
          <w:p w:rsidR="004C7479" w:rsidRPr="00016E5D" w:rsidRDefault="001A13DC" w:rsidP="0066040F">
            <w:pPr>
              <w:widowControl w:val="0"/>
              <w:suppressAutoHyphens/>
              <w:spacing w:before="60" w:after="60"/>
              <w:ind w:left="0"/>
              <w:rPr>
                <w:rFonts w:cs="Arial"/>
                <w:spacing w:val="0"/>
                <w:szCs w:val="22"/>
              </w:rPr>
            </w:pPr>
            <w:r>
              <w:rPr>
                <w:rFonts w:cs="Arial"/>
                <w:spacing w:val="0"/>
                <w:szCs w:val="22"/>
              </w:rPr>
              <w:t>21.05.2021</w:t>
            </w:r>
          </w:p>
        </w:tc>
        <w:tc>
          <w:tcPr>
            <w:tcW w:w="992" w:type="dxa"/>
          </w:tcPr>
          <w:p w:rsidR="004C7479" w:rsidRPr="00016E5D" w:rsidRDefault="001A53D7" w:rsidP="0066040F">
            <w:pPr>
              <w:widowControl w:val="0"/>
              <w:suppressAutoHyphens/>
              <w:spacing w:before="60" w:after="60"/>
              <w:ind w:left="0"/>
              <w:jc w:val="center"/>
              <w:rPr>
                <w:rFonts w:cs="Arial"/>
                <w:spacing w:val="0"/>
                <w:szCs w:val="22"/>
              </w:rPr>
            </w:pPr>
            <w:r>
              <w:rPr>
                <w:rFonts w:cs="Arial"/>
                <w:spacing w:val="0"/>
                <w:szCs w:val="22"/>
              </w:rPr>
              <w:t>1.0</w:t>
            </w:r>
          </w:p>
        </w:tc>
        <w:tc>
          <w:tcPr>
            <w:tcW w:w="1843" w:type="dxa"/>
          </w:tcPr>
          <w:p w:rsidR="004C7479" w:rsidRPr="00016E5D" w:rsidRDefault="001A53D7" w:rsidP="0066040F">
            <w:pPr>
              <w:widowControl w:val="0"/>
              <w:suppressAutoHyphens/>
              <w:spacing w:before="60" w:after="60"/>
              <w:ind w:left="0"/>
              <w:rPr>
                <w:rFonts w:cs="Arial"/>
                <w:spacing w:val="0"/>
                <w:szCs w:val="22"/>
              </w:rPr>
            </w:pPr>
            <w:r>
              <w:rPr>
                <w:rFonts w:cs="Arial"/>
                <w:spacing w:val="0"/>
                <w:szCs w:val="22"/>
              </w:rPr>
              <w:t>Maruša Valant, Roman Oblak</w:t>
            </w:r>
          </w:p>
        </w:tc>
        <w:tc>
          <w:tcPr>
            <w:tcW w:w="3714" w:type="dxa"/>
          </w:tcPr>
          <w:p w:rsidR="004C7479" w:rsidRPr="00016E5D" w:rsidRDefault="001A13DC" w:rsidP="005B586F">
            <w:pPr>
              <w:widowControl w:val="0"/>
              <w:suppressAutoHyphens/>
              <w:spacing w:before="60" w:after="60"/>
              <w:ind w:left="0"/>
              <w:rPr>
                <w:rFonts w:cs="Arial"/>
                <w:spacing w:val="0"/>
                <w:szCs w:val="22"/>
              </w:rPr>
            </w:pPr>
            <w:r>
              <w:rPr>
                <w:rFonts w:cs="Arial"/>
                <w:spacing w:val="0"/>
                <w:szCs w:val="22"/>
              </w:rPr>
              <w:t>Izdelava dokumenta</w:t>
            </w:r>
          </w:p>
        </w:tc>
      </w:tr>
      <w:tr w:rsidR="000672B7" w:rsidRPr="00016E5D" w:rsidTr="00675A8C">
        <w:trPr>
          <w:cantSplit/>
          <w:trHeight w:val="370"/>
        </w:trPr>
        <w:tc>
          <w:tcPr>
            <w:tcW w:w="1242" w:type="dxa"/>
          </w:tcPr>
          <w:p w:rsidR="000672B7" w:rsidRDefault="003A0B01" w:rsidP="0066040F">
            <w:pPr>
              <w:widowControl w:val="0"/>
              <w:suppressAutoHyphens/>
              <w:spacing w:before="60" w:after="60"/>
              <w:ind w:left="0"/>
              <w:rPr>
                <w:rFonts w:cs="Arial"/>
                <w:spacing w:val="0"/>
                <w:szCs w:val="22"/>
              </w:rPr>
            </w:pPr>
            <w:r>
              <w:rPr>
                <w:rFonts w:cs="Arial"/>
                <w:spacing w:val="0"/>
                <w:szCs w:val="22"/>
              </w:rPr>
              <w:t>08</w:t>
            </w:r>
            <w:r w:rsidR="00A54FBD">
              <w:rPr>
                <w:rFonts w:cs="Arial"/>
                <w:spacing w:val="0"/>
                <w:szCs w:val="22"/>
              </w:rPr>
              <w:t>.06.2021</w:t>
            </w:r>
          </w:p>
        </w:tc>
        <w:tc>
          <w:tcPr>
            <w:tcW w:w="992" w:type="dxa"/>
          </w:tcPr>
          <w:p w:rsidR="000672B7" w:rsidRDefault="00A54FBD" w:rsidP="0066040F">
            <w:pPr>
              <w:widowControl w:val="0"/>
              <w:suppressAutoHyphens/>
              <w:spacing w:before="60" w:after="60"/>
              <w:ind w:left="0"/>
              <w:jc w:val="center"/>
              <w:rPr>
                <w:rFonts w:cs="Arial"/>
                <w:spacing w:val="0"/>
                <w:szCs w:val="22"/>
              </w:rPr>
            </w:pPr>
            <w:r>
              <w:rPr>
                <w:rFonts w:cs="Arial"/>
                <w:spacing w:val="0"/>
                <w:szCs w:val="22"/>
              </w:rPr>
              <w:t>1.1</w:t>
            </w:r>
          </w:p>
        </w:tc>
        <w:tc>
          <w:tcPr>
            <w:tcW w:w="1843" w:type="dxa"/>
          </w:tcPr>
          <w:p w:rsidR="000672B7" w:rsidRDefault="00A54FBD" w:rsidP="0066040F">
            <w:pPr>
              <w:widowControl w:val="0"/>
              <w:suppressAutoHyphens/>
              <w:spacing w:before="60" w:after="60"/>
              <w:ind w:left="0"/>
              <w:rPr>
                <w:rFonts w:cs="Arial"/>
                <w:spacing w:val="0"/>
                <w:szCs w:val="22"/>
              </w:rPr>
            </w:pPr>
            <w:r>
              <w:rPr>
                <w:rFonts w:cs="Arial"/>
                <w:spacing w:val="0"/>
                <w:szCs w:val="22"/>
              </w:rPr>
              <w:t>Roman Oblak</w:t>
            </w:r>
          </w:p>
        </w:tc>
        <w:tc>
          <w:tcPr>
            <w:tcW w:w="3714" w:type="dxa"/>
          </w:tcPr>
          <w:p w:rsidR="000672B7" w:rsidRDefault="00A54FBD" w:rsidP="005B586F">
            <w:pPr>
              <w:widowControl w:val="0"/>
              <w:suppressAutoHyphens/>
              <w:spacing w:before="60" w:after="60"/>
              <w:ind w:left="0"/>
              <w:rPr>
                <w:rFonts w:cs="Arial"/>
                <w:spacing w:val="0"/>
                <w:szCs w:val="22"/>
              </w:rPr>
            </w:pPr>
            <w:r>
              <w:rPr>
                <w:rFonts w:cs="Arial"/>
                <w:spacing w:val="0"/>
                <w:szCs w:val="22"/>
              </w:rPr>
              <w:t xml:space="preserve">Dopolnjeno poglavje </w:t>
            </w:r>
            <w:r>
              <w:rPr>
                <w:rFonts w:cs="Arial"/>
                <w:spacing w:val="0"/>
                <w:szCs w:val="22"/>
              </w:rPr>
              <w:fldChar w:fldCharType="begin"/>
            </w:r>
            <w:r>
              <w:rPr>
                <w:rFonts w:cs="Arial"/>
                <w:spacing w:val="0"/>
                <w:szCs w:val="22"/>
              </w:rPr>
              <w:instrText xml:space="preserve"> REF _Ref74046166 \r \h </w:instrText>
            </w:r>
            <w:r>
              <w:rPr>
                <w:rFonts w:cs="Arial"/>
                <w:spacing w:val="0"/>
                <w:szCs w:val="22"/>
              </w:rPr>
            </w:r>
            <w:r>
              <w:rPr>
                <w:rFonts w:cs="Arial"/>
                <w:spacing w:val="0"/>
                <w:szCs w:val="22"/>
              </w:rPr>
              <w:fldChar w:fldCharType="separate"/>
            </w:r>
            <w:r w:rsidR="007E03C8">
              <w:rPr>
                <w:rFonts w:cs="Arial"/>
                <w:spacing w:val="0"/>
                <w:szCs w:val="22"/>
              </w:rPr>
              <w:t>3.2.2.1</w:t>
            </w:r>
            <w:r>
              <w:rPr>
                <w:rFonts w:cs="Arial"/>
                <w:spacing w:val="0"/>
                <w:szCs w:val="22"/>
              </w:rPr>
              <w:fldChar w:fldCharType="end"/>
            </w:r>
            <w:r>
              <w:rPr>
                <w:rFonts w:cs="Arial"/>
                <w:spacing w:val="0"/>
                <w:szCs w:val="22"/>
              </w:rPr>
              <w:t xml:space="preserve"> – spremenjen opis podatka »</w:t>
            </w:r>
            <w:proofErr w:type="spellStart"/>
            <w:r>
              <w:rPr>
                <w:rFonts w:cs="Arial"/>
                <w:spacing w:val="0"/>
                <w:szCs w:val="22"/>
              </w:rPr>
              <w:t>level</w:t>
            </w:r>
            <w:proofErr w:type="spellEnd"/>
            <w:r>
              <w:rPr>
                <w:rFonts w:cs="Arial"/>
                <w:spacing w:val="0"/>
                <w:szCs w:val="22"/>
              </w:rPr>
              <w:t>«</w:t>
            </w:r>
            <w:r w:rsidR="00E4052A">
              <w:rPr>
                <w:rFonts w:cs="Arial"/>
                <w:spacing w:val="0"/>
                <w:szCs w:val="22"/>
              </w:rPr>
              <w:t xml:space="preserve"> in »</w:t>
            </w:r>
            <w:proofErr w:type="spellStart"/>
            <w:r w:rsidR="00E4052A">
              <w:rPr>
                <w:rFonts w:cs="Arial"/>
                <w:spacing w:val="0"/>
                <w:szCs w:val="22"/>
              </w:rPr>
              <w:t>blocking</w:t>
            </w:r>
            <w:proofErr w:type="spellEnd"/>
            <w:r w:rsidR="00E4052A">
              <w:rPr>
                <w:rFonts w:cs="Arial"/>
                <w:spacing w:val="0"/>
                <w:szCs w:val="22"/>
              </w:rPr>
              <w:t>«</w:t>
            </w:r>
          </w:p>
        </w:tc>
      </w:tr>
      <w:tr w:rsidR="00255983" w:rsidRPr="00016E5D" w:rsidTr="00675A8C">
        <w:trPr>
          <w:cantSplit/>
          <w:trHeight w:val="370"/>
        </w:trPr>
        <w:tc>
          <w:tcPr>
            <w:tcW w:w="1242" w:type="dxa"/>
          </w:tcPr>
          <w:p w:rsidR="00255983" w:rsidRDefault="00FF3CBE" w:rsidP="0066040F">
            <w:pPr>
              <w:widowControl w:val="0"/>
              <w:suppressAutoHyphens/>
              <w:spacing w:before="60" w:after="60"/>
              <w:ind w:left="0"/>
              <w:rPr>
                <w:rFonts w:cs="Arial"/>
                <w:spacing w:val="0"/>
                <w:szCs w:val="22"/>
              </w:rPr>
            </w:pPr>
            <w:r>
              <w:rPr>
                <w:rFonts w:cs="Arial"/>
                <w:spacing w:val="0"/>
                <w:szCs w:val="22"/>
              </w:rPr>
              <w:t>16.07.2021</w:t>
            </w:r>
          </w:p>
        </w:tc>
        <w:tc>
          <w:tcPr>
            <w:tcW w:w="992" w:type="dxa"/>
          </w:tcPr>
          <w:p w:rsidR="00255983" w:rsidRDefault="00FF3CBE" w:rsidP="0066040F">
            <w:pPr>
              <w:widowControl w:val="0"/>
              <w:suppressAutoHyphens/>
              <w:spacing w:before="60" w:after="60"/>
              <w:ind w:left="0"/>
              <w:jc w:val="center"/>
              <w:rPr>
                <w:rFonts w:cs="Arial"/>
                <w:spacing w:val="0"/>
                <w:szCs w:val="22"/>
              </w:rPr>
            </w:pPr>
            <w:r>
              <w:rPr>
                <w:rFonts w:cs="Arial"/>
                <w:spacing w:val="0"/>
                <w:szCs w:val="22"/>
              </w:rPr>
              <w:t>1.2</w:t>
            </w:r>
          </w:p>
        </w:tc>
        <w:tc>
          <w:tcPr>
            <w:tcW w:w="1843" w:type="dxa"/>
          </w:tcPr>
          <w:p w:rsidR="00255983" w:rsidRDefault="00FF3CBE" w:rsidP="0066040F">
            <w:pPr>
              <w:widowControl w:val="0"/>
              <w:suppressAutoHyphens/>
              <w:spacing w:before="60" w:after="60"/>
              <w:ind w:left="0"/>
              <w:rPr>
                <w:rFonts w:cs="Arial"/>
                <w:spacing w:val="0"/>
                <w:szCs w:val="22"/>
              </w:rPr>
            </w:pPr>
            <w:r>
              <w:rPr>
                <w:rFonts w:cs="Arial"/>
                <w:spacing w:val="0"/>
                <w:szCs w:val="22"/>
              </w:rPr>
              <w:t>Maruša Valant, Roman Oblak</w:t>
            </w:r>
          </w:p>
        </w:tc>
        <w:tc>
          <w:tcPr>
            <w:tcW w:w="3714" w:type="dxa"/>
          </w:tcPr>
          <w:p w:rsidR="00255983" w:rsidRPr="00FF3CBE" w:rsidRDefault="00FF3CBE" w:rsidP="005B586F">
            <w:pPr>
              <w:widowControl w:val="0"/>
              <w:suppressAutoHyphens/>
              <w:spacing w:before="60" w:after="60"/>
              <w:ind w:left="0"/>
              <w:rPr>
                <w:rFonts w:cs="Arial"/>
                <w:spacing w:val="0"/>
                <w:szCs w:val="22"/>
                <w:highlight w:val="yellow"/>
              </w:rPr>
            </w:pPr>
            <w:r w:rsidRPr="00CE474D">
              <w:rPr>
                <w:rFonts w:cs="Arial"/>
                <w:spacing w:val="0"/>
                <w:szCs w:val="22"/>
              </w:rPr>
              <w:t>Dopolnjeno poglavje 2. Vhodni parametri</w:t>
            </w:r>
            <w:r w:rsidR="00CE474D" w:rsidRPr="00CE474D">
              <w:rPr>
                <w:rFonts w:cs="Arial"/>
                <w:spacing w:val="0"/>
                <w:szCs w:val="22"/>
              </w:rPr>
              <w:t xml:space="preserve"> s podpoglavjem 2.2</w:t>
            </w:r>
            <w:r w:rsidR="00CE474D">
              <w:rPr>
                <w:rFonts w:cs="Arial"/>
                <w:spacing w:val="0"/>
                <w:szCs w:val="22"/>
              </w:rPr>
              <w:t xml:space="preserve"> Format datumskega parametra</w:t>
            </w:r>
          </w:p>
        </w:tc>
      </w:tr>
      <w:tr w:rsidR="00A72494" w:rsidRPr="00016E5D" w:rsidTr="00675A8C">
        <w:trPr>
          <w:cantSplit/>
          <w:trHeight w:val="370"/>
        </w:trPr>
        <w:tc>
          <w:tcPr>
            <w:tcW w:w="1242" w:type="dxa"/>
          </w:tcPr>
          <w:p w:rsidR="00A72494" w:rsidRDefault="00836AD3" w:rsidP="00A72494">
            <w:pPr>
              <w:widowControl w:val="0"/>
              <w:suppressAutoHyphens/>
              <w:spacing w:before="60" w:after="60"/>
              <w:ind w:left="0"/>
              <w:rPr>
                <w:rFonts w:cs="Arial"/>
                <w:spacing w:val="0"/>
                <w:szCs w:val="22"/>
              </w:rPr>
            </w:pPr>
            <w:r>
              <w:rPr>
                <w:rFonts w:cs="Arial"/>
                <w:spacing w:val="0"/>
                <w:szCs w:val="22"/>
              </w:rPr>
              <w:t>26.08.2021</w:t>
            </w:r>
          </w:p>
        </w:tc>
        <w:tc>
          <w:tcPr>
            <w:tcW w:w="992" w:type="dxa"/>
          </w:tcPr>
          <w:p w:rsidR="00A72494" w:rsidRDefault="00836AD3" w:rsidP="00A72494">
            <w:pPr>
              <w:widowControl w:val="0"/>
              <w:suppressAutoHyphens/>
              <w:spacing w:before="60" w:after="60"/>
              <w:ind w:left="0"/>
              <w:jc w:val="center"/>
              <w:rPr>
                <w:rFonts w:cs="Arial"/>
                <w:spacing w:val="0"/>
                <w:szCs w:val="22"/>
              </w:rPr>
            </w:pPr>
            <w:r>
              <w:rPr>
                <w:rFonts w:cs="Arial"/>
                <w:spacing w:val="0"/>
                <w:szCs w:val="22"/>
              </w:rPr>
              <w:t>1.3</w:t>
            </w:r>
          </w:p>
        </w:tc>
        <w:tc>
          <w:tcPr>
            <w:tcW w:w="1843" w:type="dxa"/>
          </w:tcPr>
          <w:p w:rsidR="00A72494" w:rsidRDefault="00836AD3" w:rsidP="00A72494">
            <w:pPr>
              <w:widowControl w:val="0"/>
              <w:suppressAutoHyphens/>
              <w:spacing w:before="60" w:after="60"/>
              <w:ind w:left="0"/>
              <w:rPr>
                <w:rFonts w:cs="Arial"/>
                <w:spacing w:val="0"/>
                <w:szCs w:val="22"/>
              </w:rPr>
            </w:pPr>
            <w:r>
              <w:rPr>
                <w:rFonts w:cs="Arial"/>
                <w:spacing w:val="0"/>
                <w:szCs w:val="22"/>
              </w:rPr>
              <w:t>Maruša Valant, Roman Oblak</w:t>
            </w:r>
          </w:p>
        </w:tc>
        <w:tc>
          <w:tcPr>
            <w:tcW w:w="3714" w:type="dxa"/>
          </w:tcPr>
          <w:p w:rsidR="00A72494" w:rsidRDefault="00836AD3" w:rsidP="00A72494">
            <w:pPr>
              <w:widowControl w:val="0"/>
              <w:suppressAutoHyphens/>
              <w:spacing w:before="60" w:after="60"/>
              <w:ind w:left="0"/>
              <w:rPr>
                <w:rFonts w:cs="Arial"/>
                <w:spacing w:val="0"/>
                <w:szCs w:val="22"/>
              </w:rPr>
            </w:pPr>
            <w:r>
              <w:rPr>
                <w:rFonts w:cs="Arial"/>
                <w:spacing w:val="0"/>
                <w:szCs w:val="22"/>
              </w:rPr>
              <w:t xml:space="preserve">Dopolnjeno poglavje 3 s podpoglavjem </w:t>
            </w:r>
            <w:proofErr w:type="spellStart"/>
            <w:r>
              <w:rPr>
                <w:rFonts w:cs="Arial"/>
                <w:spacing w:val="0"/>
                <w:szCs w:val="22"/>
              </w:rPr>
              <w:t>getMeursingCode</w:t>
            </w:r>
            <w:proofErr w:type="spellEnd"/>
          </w:p>
        </w:tc>
      </w:tr>
      <w:tr w:rsidR="003C0FEC" w:rsidRPr="00016E5D" w:rsidTr="00675A8C">
        <w:trPr>
          <w:cantSplit/>
          <w:trHeight w:val="370"/>
        </w:trPr>
        <w:tc>
          <w:tcPr>
            <w:tcW w:w="1242" w:type="dxa"/>
          </w:tcPr>
          <w:p w:rsidR="003C0FEC" w:rsidRDefault="000C525C" w:rsidP="00A72494">
            <w:pPr>
              <w:widowControl w:val="0"/>
              <w:suppressAutoHyphens/>
              <w:spacing w:before="60" w:after="60"/>
              <w:ind w:left="0"/>
              <w:rPr>
                <w:rFonts w:cs="Arial"/>
                <w:spacing w:val="0"/>
                <w:szCs w:val="22"/>
              </w:rPr>
            </w:pPr>
            <w:r>
              <w:rPr>
                <w:rFonts w:cs="Arial"/>
                <w:spacing w:val="0"/>
                <w:szCs w:val="22"/>
              </w:rPr>
              <w:t>02.12.2021</w:t>
            </w:r>
          </w:p>
        </w:tc>
        <w:tc>
          <w:tcPr>
            <w:tcW w:w="992" w:type="dxa"/>
          </w:tcPr>
          <w:p w:rsidR="003C0FEC" w:rsidRDefault="000C525C" w:rsidP="00A72494">
            <w:pPr>
              <w:widowControl w:val="0"/>
              <w:suppressAutoHyphens/>
              <w:spacing w:before="60" w:after="60"/>
              <w:ind w:left="0"/>
              <w:jc w:val="center"/>
              <w:rPr>
                <w:rFonts w:cs="Arial"/>
                <w:spacing w:val="0"/>
                <w:szCs w:val="22"/>
              </w:rPr>
            </w:pPr>
            <w:r>
              <w:rPr>
                <w:rFonts w:cs="Arial"/>
                <w:spacing w:val="0"/>
                <w:szCs w:val="22"/>
              </w:rPr>
              <w:t>1.4</w:t>
            </w:r>
          </w:p>
        </w:tc>
        <w:tc>
          <w:tcPr>
            <w:tcW w:w="1843" w:type="dxa"/>
          </w:tcPr>
          <w:p w:rsidR="003C0FEC" w:rsidRDefault="000C525C" w:rsidP="00A72494">
            <w:pPr>
              <w:widowControl w:val="0"/>
              <w:suppressAutoHyphens/>
              <w:spacing w:before="60" w:after="60"/>
              <w:ind w:left="0"/>
              <w:rPr>
                <w:rFonts w:cs="Arial"/>
                <w:spacing w:val="0"/>
                <w:szCs w:val="22"/>
              </w:rPr>
            </w:pPr>
            <w:r>
              <w:rPr>
                <w:rFonts w:cs="Arial"/>
                <w:spacing w:val="0"/>
                <w:szCs w:val="22"/>
              </w:rPr>
              <w:t>Maruša Valant, Roman Oblak</w:t>
            </w:r>
          </w:p>
        </w:tc>
        <w:tc>
          <w:tcPr>
            <w:tcW w:w="3714" w:type="dxa"/>
          </w:tcPr>
          <w:p w:rsidR="003C0FEC" w:rsidRDefault="00A72660" w:rsidP="003C0FEC">
            <w:pPr>
              <w:widowControl w:val="0"/>
              <w:suppressAutoHyphens/>
              <w:spacing w:before="60" w:after="60"/>
              <w:ind w:left="0"/>
              <w:rPr>
                <w:rFonts w:cs="Arial"/>
                <w:spacing w:val="0"/>
                <w:szCs w:val="22"/>
              </w:rPr>
            </w:pPr>
            <w:r>
              <w:rPr>
                <w:rFonts w:cs="Arial"/>
                <w:spacing w:val="0"/>
                <w:szCs w:val="22"/>
              </w:rPr>
              <w:t xml:space="preserve">V prejšnji verziji je obstajala zgolj funkcija </w:t>
            </w:r>
            <w:proofErr w:type="spellStart"/>
            <w:r>
              <w:rPr>
                <w:rFonts w:cs="Arial"/>
                <w:spacing w:val="0"/>
                <w:szCs w:val="22"/>
              </w:rPr>
              <w:t>isNomenclatureValid</w:t>
            </w:r>
            <w:proofErr w:type="spellEnd"/>
            <w:r>
              <w:rPr>
                <w:rFonts w:cs="Arial"/>
                <w:spacing w:val="0"/>
                <w:szCs w:val="22"/>
              </w:rPr>
              <w:t>, ki je preverjala 8 ali 10 mestno tarifno oznako. V tej verziji smo p</w:t>
            </w:r>
            <w:r w:rsidR="000C525C">
              <w:rPr>
                <w:rFonts w:cs="Arial"/>
                <w:spacing w:val="0"/>
                <w:szCs w:val="22"/>
              </w:rPr>
              <w:t xml:space="preserve">oglavje </w:t>
            </w:r>
            <w:r>
              <w:rPr>
                <w:rFonts w:cs="Arial"/>
                <w:spacing w:val="0"/>
                <w:szCs w:val="22"/>
              </w:rPr>
              <w:fldChar w:fldCharType="begin"/>
            </w:r>
            <w:r>
              <w:rPr>
                <w:rFonts w:cs="Arial"/>
                <w:spacing w:val="0"/>
                <w:szCs w:val="22"/>
              </w:rPr>
              <w:instrText xml:space="preserve"> REF _Ref89346583 \r \h </w:instrText>
            </w:r>
            <w:r>
              <w:rPr>
                <w:rFonts w:cs="Arial"/>
                <w:spacing w:val="0"/>
                <w:szCs w:val="22"/>
              </w:rPr>
            </w:r>
            <w:r>
              <w:rPr>
                <w:rFonts w:cs="Arial"/>
                <w:spacing w:val="0"/>
                <w:szCs w:val="22"/>
              </w:rPr>
              <w:fldChar w:fldCharType="separate"/>
            </w:r>
            <w:r w:rsidR="007E03C8">
              <w:rPr>
                <w:rFonts w:cs="Arial"/>
                <w:spacing w:val="0"/>
                <w:szCs w:val="22"/>
              </w:rPr>
              <w:t>3</w:t>
            </w:r>
            <w:r>
              <w:rPr>
                <w:rFonts w:cs="Arial"/>
                <w:spacing w:val="0"/>
                <w:szCs w:val="22"/>
              </w:rPr>
              <w:fldChar w:fldCharType="end"/>
            </w:r>
            <w:r w:rsidR="000C525C">
              <w:rPr>
                <w:rFonts w:cs="Arial"/>
                <w:spacing w:val="0"/>
                <w:szCs w:val="22"/>
              </w:rPr>
              <w:t xml:space="preserve"> </w:t>
            </w:r>
            <w:r>
              <w:rPr>
                <w:rFonts w:cs="Arial"/>
                <w:spacing w:val="0"/>
                <w:szCs w:val="22"/>
              </w:rPr>
              <w:t>dopolnili z</w:t>
            </w:r>
            <w:r w:rsidR="00596CD1">
              <w:rPr>
                <w:rFonts w:cs="Arial"/>
                <w:spacing w:val="0"/>
                <w:szCs w:val="22"/>
              </w:rPr>
              <w:t xml:space="preserve"> novimi </w:t>
            </w:r>
            <w:r w:rsidR="000C525C">
              <w:rPr>
                <w:rFonts w:cs="Arial"/>
                <w:spacing w:val="0"/>
                <w:szCs w:val="22"/>
              </w:rPr>
              <w:t xml:space="preserve"> funkcijami </w:t>
            </w:r>
            <w:r>
              <w:rPr>
                <w:rFonts w:cs="Arial"/>
                <w:spacing w:val="0"/>
                <w:szCs w:val="22"/>
              </w:rPr>
              <w:t xml:space="preserve">in sicer </w:t>
            </w:r>
            <w:proofErr w:type="spellStart"/>
            <w:r w:rsidR="000C525C">
              <w:rPr>
                <w:rFonts w:cs="Arial"/>
                <w:spacing w:val="0"/>
                <w:szCs w:val="22"/>
              </w:rPr>
              <w:t>isNomenclatureHeadingValid</w:t>
            </w:r>
            <w:proofErr w:type="spellEnd"/>
            <w:r>
              <w:rPr>
                <w:rFonts w:cs="Arial"/>
                <w:spacing w:val="0"/>
                <w:szCs w:val="22"/>
              </w:rPr>
              <w:t xml:space="preserve"> (preverjanje 4 mestne tarifne oznake)</w:t>
            </w:r>
            <w:r w:rsidR="000C525C">
              <w:rPr>
                <w:rFonts w:cs="Arial"/>
                <w:spacing w:val="0"/>
                <w:szCs w:val="22"/>
              </w:rPr>
              <w:t xml:space="preserve">, </w:t>
            </w:r>
            <w:proofErr w:type="spellStart"/>
            <w:r w:rsidR="000C525C">
              <w:rPr>
                <w:rFonts w:cs="Arial"/>
                <w:spacing w:val="0"/>
                <w:szCs w:val="22"/>
              </w:rPr>
              <w:t>isNomenclatureSubheadingValid</w:t>
            </w:r>
            <w:proofErr w:type="spellEnd"/>
            <w:r>
              <w:rPr>
                <w:rFonts w:cs="Arial"/>
                <w:spacing w:val="0"/>
                <w:szCs w:val="22"/>
              </w:rPr>
              <w:t xml:space="preserve"> (preverjanje 6 mestne tarifne oznake)</w:t>
            </w:r>
            <w:r w:rsidR="000C525C">
              <w:rPr>
                <w:rFonts w:cs="Arial"/>
                <w:spacing w:val="0"/>
                <w:szCs w:val="22"/>
              </w:rPr>
              <w:t xml:space="preserve"> in </w:t>
            </w:r>
            <w:proofErr w:type="spellStart"/>
            <w:r w:rsidR="000C525C" w:rsidRPr="000C525C">
              <w:rPr>
                <w:rFonts w:cs="Arial"/>
                <w:spacing w:val="0"/>
                <w:szCs w:val="22"/>
              </w:rPr>
              <w:t>isNomenclatureValidByLength</w:t>
            </w:r>
            <w:proofErr w:type="spellEnd"/>
            <w:r>
              <w:rPr>
                <w:rFonts w:cs="Arial"/>
                <w:spacing w:val="0"/>
                <w:szCs w:val="22"/>
              </w:rPr>
              <w:t xml:space="preserve">, katero se lahko uporablja za kombinacijo funkcionalnosti funkcij </w:t>
            </w:r>
            <w:proofErr w:type="spellStart"/>
            <w:r>
              <w:rPr>
                <w:rFonts w:cs="Arial"/>
                <w:spacing w:val="0"/>
                <w:szCs w:val="22"/>
              </w:rPr>
              <w:t>isNomenklature</w:t>
            </w:r>
            <w:proofErr w:type="spellEnd"/>
            <w:r>
              <w:rPr>
                <w:rFonts w:cs="Arial"/>
                <w:spacing w:val="0"/>
                <w:szCs w:val="22"/>
              </w:rPr>
              <w:t xml:space="preserve">* (npr. preverjanje tarifne oznake na 6 do 10 mest). Podrobnejši opis delovanja funkcij je zapisan v poglavjih </w:t>
            </w:r>
            <w:r>
              <w:rPr>
                <w:rFonts w:cs="Arial"/>
                <w:spacing w:val="0"/>
                <w:szCs w:val="22"/>
              </w:rPr>
              <w:fldChar w:fldCharType="begin"/>
            </w:r>
            <w:r>
              <w:rPr>
                <w:rFonts w:cs="Arial"/>
                <w:spacing w:val="0"/>
                <w:szCs w:val="22"/>
              </w:rPr>
              <w:instrText xml:space="preserve"> REF _Ref89346515 \r \h </w:instrText>
            </w:r>
            <w:r>
              <w:rPr>
                <w:rFonts w:cs="Arial"/>
                <w:spacing w:val="0"/>
                <w:szCs w:val="22"/>
              </w:rPr>
            </w:r>
            <w:r>
              <w:rPr>
                <w:rFonts w:cs="Arial"/>
                <w:spacing w:val="0"/>
                <w:szCs w:val="22"/>
              </w:rPr>
              <w:fldChar w:fldCharType="separate"/>
            </w:r>
            <w:r w:rsidR="007E03C8">
              <w:rPr>
                <w:rFonts w:cs="Arial"/>
                <w:spacing w:val="0"/>
                <w:szCs w:val="22"/>
              </w:rPr>
              <w:t>3.5</w:t>
            </w:r>
            <w:r>
              <w:rPr>
                <w:rFonts w:cs="Arial"/>
                <w:spacing w:val="0"/>
                <w:szCs w:val="22"/>
              </w:rPr>
              <w:fldChar w:fldCharType="end"/>
            </w:r>
            <w:r>
              <w:rPr>
                <w:rFonts w:cs="Arial"/>
                <w:spacing w:val="0"/>
                <w:szCs w:val="22"/>
              </w:rPr>
              <w:t>,</w:t>
            </w:r>
            <w:r>
              <w:rPr>
                <w:rFonts w:cs="Arial"/>
                <w:spacing w:val="0"/>
                <w:szCs w:val="22"/>
              </w:rPr>
              <w:fldChar w:fldCharType="begin"/>
            </w:r>
            <w:r>
              <w:rPr>
                <w:rFonts w:cs="Arial"/>
                <w:spacing w:val="0"/>
                <w:szCs w:val="22"/>
              </w:rPr>
              <w:instrText xml:space="preserve"> REF _Ref89346523 \r \h </w:instrText>
            </w:r>
            <w:r>
              <w:rPr>
                <w:rFonts w:cs="Arial"/>
                <w:spacing w:val="0"/>
                <w:szCs w:val="22"/>
              </w:rPr>
            </w:r>
            <w:r>
              <w:rPr>
                <w:rFonts w:cs="Arial"/>
                <w:spacing w:val="0"/>
                <w:szCs w:val="22"/>
              </w:rPr>
              <w:fldChar w:fldCharType="separate"/>
            </w:r>
            <w:r w:rsidR="007E03C8">
              <w:rPr>
                <w:rFonts w:cs="Arial"/>
                <w:spacing w:val="0"/>
                <w:szCs w:val="22"/>
              </w:rPr>
              <w:t>3.6</w:t>
            </w:r>
            <w:r>
              <w:rPr>
                <w:rFonts w:cs="Arial"/>
                <w:spacing w:val="0"/>
                <w:szCs w:val="22"/>
              </w:rPr>
              <w:fldChar w:fldCharType="end"/>
            </w:r>
            <w:r>
              <w:rPr>
                <w:rFonts w:cs="Arial"/>
                <w:spacing w:val="0"/>
                <w:szCs w:val="22"/>
              </w:rPr>
              <w:t>,</w:t>
            </w:r>
            <w:r>
              <w:rPr>
                <w:rFonts w:cs="Arial"/>
                <w:spacing w:val="0"/>
                <w:szCs w:val="22"/>
              </w:rPr>
              <w:fldChar w:fldCharType="begin"/>
            </w:r>
            <w:r>
              <w:rPr>
                <w:rFonts w:cs="Arial"/>
                <w:spacing w:val="0"/>
                <w:szCs w:val="22"/>
              </w:rPr>
              <w:instrText xml:space="preserve"> REF _Ref89346531 \r \h </w:instrText>
            </w:r>
            <w:r>
              <w:rPr>
                <w:rFonts w:cs="Arial"/>
                <w:spacing w:val="0"/>
                <w:szCs w:val="22"/>
              </w:rPr>
            </w:r>
            <w:r>
              <w:rPr>
                <w:rFonts w:cs="Arial"/>
                <w:spacing w:val="0"/>
                <w:szCs w:val="22"/>
              </w:rPr>
              <w:fldChar w:fldCharType="separate"/>
            </w:r>
            <w:r w:rsidR="007E03C8">
              <w:rPr>
                <w:rFonts w:cs="Arial"/>
                <w:spacing w:val="0"/>
                <w:szCs w:val="22"/>
              </w:rPr>
              <w:t>3.7</w:t>
            </w:r>
            <w:r>
              <w:rPr>
                <w:rFonts w:cs="Arial"/>
                <w:spacing w:val="0"/>
                <w:szCs w:val="22"/>
              </w:rPr>
              <w:fldChar w:fldCharType="end"/>
            </w:r>
            <w:r>
              <w:rPr>
                <w:rFonts w:cs="Arial"/>
                <w:spacing w:val="0"/>
                <w:szCs w:val="22"/>
              </w:rPr>
              <w:t xml:space="preserve"> in </w:t>
            </w:r>
            <w:r>
              <w:rPr>
                <w:rFonts w:cs="Arial"/>
                <w:spacing w:val="0"/>
                <w:szCs w:val="22"/>
              </w:rPr>
              <w:fldChar w:fldCharType="begin"/>
            </w:r>
            <w:r>
              <w:rPr>
                <w:rFonts w:cs="Arial"/>
                <w:spacing w:val="0"/>
                <w:szCs w:val="22"/>
              </w:rPr>
              <w:instrText xml:space="preserve"> REF _Ref89346537 \r \h </w:instrText>
            </w:r>
            <w:r>
              <w:rPr>
                <w:rFonts w:cs="Arial"/>
                <w:spacing w:val="0"/>
                <w:szCs w:val="22"/>
              </w:rPr>
            </w:r>
            <w:r>
              <w:rPr>
                <w:rFonts w:cs="Arial"/>
                <w:spacing w:val="0"/>
                <w:szCs w:val="22"/>
              </w:rPr>
              <w:fldChar w:fldCharType="separate"/>
            </w:r>
            <w:r w:rsidR="007E03C8">
              <w:rPr>
                <w:rFonts w:cs="Arial"/>
                <w:spacing w:val="0"/>
                <w:szCs w:val="22"/>
              </w:rPr>
              <w:t>3.8</w:t>
            </w:r>
            <w:r>
              <w:rPr>
                <w:rFonts w:cs="Arial"/>
                <w:spacing w:val="0"/>
                <w:szCs w:val="22"/>
              </w:rPr>
              <w:fldChar w:fldCharType="end"/>
            </w:r>
            <w:r>
              <w:rPr>
                <w:rFonts w:cs="Arial"/>
                <w:spacing w:val="0"/>
                <w:szCs w:val="22"/>
              </w:rPr>
              <w:t>.</w:t>
            </w:r>
          </w:p>
          <w:p w:rsidR="00722390" w:rsidRDefault="00722390" w:rsidP="003C0FEC">
            <w:pPr>
              <w:widowControl w:val="0"/>
              <w:suppressAutoHyphens/>
              <w:spacing w:before="60" w:after="60"/>
              <w:ind w:left="0"/>
              <w:rPr>
                <w:rFonts w:cs="Arial"/>
                <w:spacing w:val="0"/>
                <w:szCs w:val="22"/>
              </w:rPr>
            </w:pPr>
          </w:p>
          <w:p w:rsidR="00722390" w:rsidRDefault="00722390" w:rsidP="003C0FEC">
            <w:pPr>
              <w:widowControl w:val="0"/>
              <w:suppressAutoHyphens/>
              <w:spacing w:before="60" w:after="60"/>
              <w:ind w:left="0"/>
              <w:rPr>
                <w:rFonts w:cs="Arial"/>
                <w:spacing w:val="0"/>
                <w:szCs w:val="22"/>
              </w:rPr>
            </w:pPr>
            <w:r>
              <w:rPr>
                <w:rFonts w:cs="Arial"/>
                <w:spacing w:val="0"/>
                <w:szCs w:val="22"/>
              </w:rPr>
              <w:t>Skladno z omenjenimi spremembami sta dopolnjeni tudi poglavji 4.2 in 5.1.</w:t>
            </w:r>
          </w:p>
        </w:tc>
      </w:tr>
      <w:tr w:rsidR="00541E12" w:rsidRPr="00016E5D" w:rsidTr="00675A8C">
        <w:trPr>
          <w:cantSplit/>
          <w:trHeight w:val="370"/>
        </w:trPr>
        <w:tc>
          <w:tcPr>
            <w:tcW w:w="1242" w:type="dxa"/>
          </w:tcPr>
          <w:p w:rsidR="00541E12" w:rsidRDefault="00541E12" w:rsidP="00A72494">
            <w:pPr>
              <w:widowControl w:val="0"/>
              <w:suppressAutoHyphens/>
              <w:spacing w:before="60" w:after="60"/>
              <w:ind w:left="0"/>
              <w:rPr>
                <w:rFonts w:cs="Arial"/>
                <w:spacing w:val="0"/>
                <w:szCs w:val="22"/>
              </w:rPr>
            </w:pPr>
            <w:r>
              <w:rPr>
                <w:rFonts w:cs="Arial"/>
                <w:spacing w:val="0"/>
                <w:szCs w:val="22"/>
              </w:rPr>
              <w:t>08.12.2021</w:t>
            </w:r>
          </w:p>
        </w:tc>
        <w:tc>
          <w:tcPr>
            <w:tcW w:w="992" w:type="dxa"/>
          </w:tcPr>
          <w:p w:rsidR="00541E12" w:rsidRDefault="00541E12" w:rsidP="00A72494">
            <w:pPr>
              <w:widowControl w:val="0"/>
              <w:suppressAutoHyphens/>
              <w:spacing w:before="60" w:after="60"/>
              <w:ind w:left="0"/>
              <w:jc w:val="center"/>
              <w:rPr>
                <w:rFonts w:cs="Arial"/>
                <w:spacing w:val="0"/>
                <w:szCs w:val="22"/>
              </w:rPr>
            </w:pPr>
            <w:r>
              <w:rPr>
                <w:rFonts w:cs="Arial"/>
                <w:spacing w:val="0"/>
                <w:szCs w:val="22"/>
              </w:rPr>
              <w:t>1.5</w:t>
            </w:r>
          </w:p>
        </w:tc>
        <w:tc>
          <w:tcPr>
            <w:tcW w:w="1843" w:type="dxa"/>
          </w:tcPr>
          <w:p w:rsidR="00541E12" w:rsidRDefault="00541E12" w:rsidP="00A72494">
            <w:pPr>
              <w:widowControl w:val="0"/>
              <w:suppressAutoHyphens/>
              <w:spacing w:before="60" w:after="60"/>
              <w:ind w:left="0"/>
              <w:rPr>
                <w:rFonts w:cs="Arial"/>
                <w:spacing w:val="0"/>
                <w:szCs w:val="22"/>
              </w:rPr>
            </w:pPr>
            <w:r>
              <w:rPr>
                <w:rFonts w:cs="Arial"/>
                <w:spacing w:val="0"/>
                <w:szCs w:val="22"/>
              </w:rPr>
              <w:t>Maruša Valant, Roman Oblak</w:t>
            </w:r>
          </w:p>
        </w:tc>
        <w:tc>
          <w:tcPr>
            <w:tcW w:w="3714" w:type="dxa"/>
          </w:tcPr>
          <w:p w:rsidR="00541E12" w:rsidRDefault="001E7AEB" w:rsidP="003C0FEC">
            <w:pPr>
              <w:widowControl w:val="0"/>
              <w:suppressAutoHyphens/>
              <w:spacing w:before="60" w:after="60"/>
              <w:ind w:left="0"/>
              <w:rPr>
                <w:rFonts w:cs="Arial"/>
                <w:spacing w:val="0"/>
                <w:szCs w:val="22"/>
              </w:rPr>
            </w:pPr>
            <w:r>
              <w:rPr>
                <w:rFonts w:cs="Arial"/>
                <w:spacing w:val="0"/>
                <w:szCs w:val="22"/>
              </w:rPr>
              <w:t xml:space="preserve">Izdelani sta </w:t>
            </w:r>
            <w:r w:rsidR="00541E12">
              <w:rPr>
                <w:rFonts w:cs="Arial"/>
                <w:spacing w:val="0"/>
                <w:szCs w:val="22"/>
              </w:rPr>
              <w:t xml:space="preserve">dve novi funkciji </w:t>
            </w:r>
            <w:r w:rsidR="00344DA3">
              <w:rPr>
                <w:rFonts w:cs="Arial"/>
                <w:spacing w:val="0"/>
                <w:szCs w:val="22"/>
              </w:rPr>
              <w:t xml:space="preserve">za preverjanje držav in skupin držav </w:t>
            </w:r>
            <w:r w:rsidR="00541E12">
              <w:rPr>
                <w:rFonts w:cs="Arial"/>
                <w:spacing w:val="0"/>
                <w:szCs w:val="22"/>
              </w:rPr>
              <w:t xml:space="preserve">in sicer </w:t>
            </w:r>
            <w:proofErr w:type="spellStart"/>
            <w:r w:rsidR="00541E12">
              <w:rPr>
                <w:rFonts w:cs="Arial"/>
                <w:spacing w:val="0"/>
                <w:szCs w:val="22"/>
              </w:rPr>
              <w:t>getGeographicalAreaGroups</w:t>
            </w:r>
            <w:proofErr w:type="spellEnd"/>
            <w:r w:rsidR="00541E12">
              <w:rPr>
                <w:rFonts w:cs="Arial"/>
                <w:spacing w:val="0"/>
                <w:szCs w:val="22"/>
              </w:rPr>
              <w:t xml:space="preserve"> in </w:t>
            </w:r>
            <w:proofErr w:type="spellStart"/>
            <w:r w:rsidR="00541E12" w:rsidRPr="00541E12">
              <w:rPr>
                <w:rFonts w:cs="Arial"/>
                <w:spacing w:val="0"/>
                <w:szCs w:val="22"/>
              </w:rPr>
              <w:t>getGeographicalAreaGroupMembers</w:t>
            </w:r>
            <w:proofErr w:type="spellEnd"/>
            <w:r w:rsidR="00541E12">
              <w:rPr>
                <w:rFonts w:cs="Arial"/>
                <w:spacing w:val="0"/>
                <w:szCs w:val="22"/>
              </w:rPr>
              <w:t>.</w:t>
            </w:r>
          </w:p>
          <w:p w:rsidR="00541E12" w:rsidRDefault="00541E12" w:rsidP="003C0FEC">
            <w:pPr>
              <w:widowControl w:val="0"/>
              <w:suppressAutoHyphens/>
              <w:spacing w:before="60" w:after="60"/>
              <w:ind w:left="0"/>
              <w:rPr>
                <w:rFonts w:cs="Arial"/>
                <w:spacing w:val="0"/>
                <w:szCs w:val="22"/>
              </w:rPr>
            </w:pPr>
            <w:r>
              <w:rPr>
                <w:rFonts w:cs="Arial"/>
                <w:spacing w:val="0"/>
                <w:szCs w:val="22"/>
              </w:rPr>
              <w:t xml:space="preserve">Temu ustrezno sta dodana dva nova poglavja in sicer </w:t>
            </w:r>
            <w:r w:rsidR="00DE7D9F">
              <w:rPr>
                <w:rFonts w:cs="Arial"/>
                <w:spacing w:val="0"/>
                <w:szCs w:val="22"/>
              </w:rPr>
              <w:fldChar w:fldCharType="begin"/>
            </w:r>
            <w:r w:rsidR="00DE7D9F">
              <w:rPr>
                <w:rFonts w:cs="Arial"/>
                <w:spacing w:val="0"/>
                <w:szCs w:val="22"/>
              </w:rPr>
              <w:instrText xml:space="preserve"> REF _Ref89843643 \r \h </w:instrText>
            </w:r>
            <w:r w:rsidR="00DE7D9F">
              <w:rPr>
                <w:rFonts w:cs="Arial"/>
                <w:spacing w:val="0"/>
                <w:szCs w:val="22"/>
              </w:rPr>
            </w:r>
            <w:r w:rsidR="00DE7D9F">
              <w:rPr>
                <w:rFonts w:cs="Arial"/>
                <w:spacing w:val="0"/>
                <w:szCs w:val="22"/>
              </w:rPr>
              <w:fldChar w:fldCharType="separate"/>
            </w:r>
            <w:r w:rsidR="007E03C8">
              <w:rPr>
                <w:rFonts w:cs="Arial"/>
                <w:spacing w:val="0"/>
                <w:szCs w:val="22"/>
              </w:rPr>
              <w:t>3.21</w:t>
            </w:r>
            <w:r w:rsidR="00DE7D9F">
              <w:rPr>
                <w:rFonts w:cs="Arial"/>
                <w:spacing w:val="0"/>
                <w:szCs w:val="22"/>
              </w:rPr>
              <w:fldChar w:fldCharType="end"/>
            </w:r>
            <w:r w:rsidR="00DE7D9F">
              <w:rPr>
                <w:rFonts w:cs="Arial"/>
                <w:spacing w:val="0"/>
                <w:szCs w:val="22"/>
              </w:rPr>
              <w:t xml:space="preserve"> in </w:t>
            </w:r>
            <w:r w:rsidR="00DE7D9F">
              <w:rPr>
                <w:rFonts w:cs="Arial"/>
                <w:spacing w:val="0"/>
                <w:szCs w:val="22"/>
              </w:rPr>
              <w:fldChar w:fldCharType="begin"/>
            </w:r>
            <w:r w:rsidR="00DE7D9F">
              <w:rPr>
                <w:rFonts w:cs="Arial"/>
                <w:spacing w:val="0"/>
                <w:szCs w:val="22"/>
              </w:rPr>
              <w:instrText xml:space="preserve"> REF _Ref89843652 \r \h </w:instrText>
            </w:r>
            <w:r w:rsidR="00DE7D9F">
              <w:rPr>
                <w:rFonts w:cs="Arial"/>
                <w:spacing w:val="0"/>
                <w:szCs w:val="22"/>
              </w:rPr>
            </w:r>
            <w:r w:rsidR="00DE7D9F">
              <w:rPr>
                <w:rFonts w:cs="Arial"/>
                <w:spacing w:val="0"/>
                <w:szCs w:val="22"/>
              </w:rPr>
              <w:fldChar w:fldCharType="separate"/>
            </w:r>
            <w:r w:rsidR="007E03C8">
              <w:rPr>
                <w:rFonts w:cs="Arial"/>
                <w:spacing w:val="0"/>
                <w:szCs w:val="22"/>
              </w:rPr>
              <w:t>3.22</w:t>
            </w:r>
            <w:r w:rsidR="00DE7D9F">
              <w:rPr>
                <w:rFonts w:cs="Arial"/>
                <w:spacing w:val="0"/>
                <w:szCs w:val="22"/>
              </w:rPr>
              <w:fldChar w:fldCharType="end"/>
            </w:r>
            <w:r w:rsidR="00D31A69">
              <w:rPr>
                <w:rFonts w:cs="Arial"/>
                <w:spacing w:val="0"/>
                <w:szCs w:val="22"/>
              </w:rPr>
              <w:t>.</w:t>
            </w:r>
          </w:p>
          <w:p w:rsidR="00D31A69" w:rsidRDefault="00D31A69" w:rsidP="003C0FEC">
            <w:pPr>
              <w:widowControl w:val="0"/>
              <w:suppressAutoHyphens/>
              <w:spacing w:before="60" w:after="60"/>
              <w:ind w:left="0"/>
              <w:rPr>
                <w:rFonts w:cs="Arial"/>
                <w:spacing w:val="0"/>
                <w:szCs w:val="22"/>
              </w:rPr>
            </w:pPr>
          </w:p>
          <w:p w:rsidR="00D31A69" w:rsidRDefault="00D31A69" w:rsidP="003C0FEC">
            <w:pPr>
              <w:widowControl w:val="0"/>
              <w:suppressAutoHyphens/>
              <w:spacing w:before="60" w:after="60"/>
              <w:ind w:left="0"/>
              <w:rPr>
                <w:rFonts w:cs="Arial"/>
                <w:spacing w:val="0"/>
                <w:szCs w:val="22"/>
              </w:rPr>
            </w:pPr>
            <w:r>
              <w:rPr>
                <w:rFonts w:cs="Arial"/>
                <w:spacing w:val="0"/>
                <w:szCs w:val="22"/>
              </w:rPr>
              <w:t>Skladno z omenjenimi spremembami sta dopolnjeni tudi poglavji 4.2 in 5.1.</w:t>
            </w:r>
          </w:p>
        </w:tc>
      </w:tr>
      <w:tr w:rsidR="00217D8A" w:rsidRPr="00016E5D" w:rsidTr="00675A8C">
        <w:trPr>
          <w:cantSplit/>
          <w:trHeight w:val="370"/>
        </w:trPr>
        <w:tc>
          <w:tcPr>
            <w:tcW w:w="1242" w:type="dxa"/>
          </w:tcPr>
          <w:p w:rsidR="00217D8A" w:rsidRDefault="00217D8A" w:rsidP="00A72494">
            <w:pPr>
              <w:widowControl w:val="0"/>
              <w:suppressAutoHyphens/>
              <w:spacing w:before="60" w:after="60"/>
              <w:ind w:left="0"/>
              <w:rPr>
                <w:rFonts w:cs="Arial"/>
                <w:spacing w:val="0"/>
                <w:szCs w:val="22"/>
              </w:rPr>
            </w:pPr>
            <w:r>
              <w:rPr>
                <w:rFonts w:cs="Arial"/>
                <w:spacing w:val="0"/>
                <w:szCs w:val="22"/>
              </w:rPr>
              <w:t>10.02.2023</w:t>
            </w:r>
          </w:p>
        </w:tc>
        <w:tc>
          <w:tcPr>
            <w:tcW w:w="992" w:type="dxa"/>
          </w:tcPr>
          <w:p w:rsidR="00217D8A" w:rsidRDefault="00217D8A" w:rsidP="00A72494">
            <w:pPr>
              <w:widowControl w:val="0"/>
              <w:suppressAutoHyphens/>
              <w:spacing w:before="60" w:after="60"/>
              <w:ind w:left="0"/>
              <w:jc w:val="center"/>
              <w:rPr>
                <w:rFonts w:cs="Arial"/>
                <w:spacing w:val="0"/>
                <w:szCs w:val="22"/>
              </w:rPr>
            </w:pPr>
            <w:r>
              <w:rPr>
                <w:rFonts w:cs="Arial"/>
                <w:spacing w:val="0"/>
                <w:szCs w:val="22"/>
              </w:rPr>
              <w:t>1.6</w:t>
            </w:r>
          </w:p>
        </w:tc>
        <w:tc>
          <w:tcPr>
            <w:tcW w:w="1843" w:type="dxa"/>
          </w:tcPr>
          <w:p w:rsidR="00217D8A" w:rsidRDefault="00217D8A" w:rsidP="00A72494">
            <w:pPr>
              <w:widowControl w:val="0"/>
              <w:suppressAutoHyphens/>
              <w:spacing w:before="60" w:after="60"/>
              <w:ind w:left="0"/>
              <w:rPr>
                <w:rFonts w:cs="Arial"/>
                <w:spacing w:val="0"/>
                <w:szCs w:val="22"/>
              </w:rPr>
            </w:pPr>
            <w:r>
              <w:rPr>
                <w:rFonts w:cs="Arial"/>
                <w:spacing w:val="0"/>
                <w:szCs w:val="22"/>
              </w:rPr>
              <w:t>Maruša Valant, Roman Oblak</w:t>
            </w:r>
          </w:p>
        </w:tc>
        <w:tc>
          <w:tcPr>
            <w:tcW w:w="3714" w:type="dxa"/>
          </w:tcPr>
          <w:p w:rsidR="00217D8A" w:rsidRDefault="00217D8A" w:rsidP="003C0FEC">
            <w:pPr>
              <w:widowControl w:val="0"/>
              <w:suppressAutoHyphens/>
              <w:spacing w:before="60" w:after="60"/>
              <w:ind w:left="0"/>
              <w:rPr>
                <w:rFonts w:cs="Arial"/>
                <w:spacing w:val="0"/>
                <w:szCs w:val="22"/>
              </w:rPr>
            </w:pPr>
            <w:r>
              <w:rPr>
                <w:rFonts w:cs="Arial"/>
                <w:spacing w:val="0"/>
                <w:szCs w:val="22"/>
              </w:rPr>
              <w:t xml:space="preserve">Izdelani sta dve novi funkciji: </w:t>
            </w:r>
          </w:p>
          <w:p w:rsidR="00217D8A" w:rsidRDefault="00217D8A" w:rsidP="00217D8A">
            <w:pPr>
              <w:pStyle w:val="Odstavekseznama"/>
              <w:widowControl w:val="0"/>
              <w:numPr>
                <w:ilvl w:val="0"/>
                <w:numId w:val="23"/>
              </w:numPr>
              <w:suppressAutoHyphens/>
              <w:spacing w:before="60" w:after="60"/>
              <w:rPr>
                <w:rFonts w:cs="Arial"/>
              </w:rPr>
            </w:pPr>
            <w:proofErr w:type="spellStart"/>
            <w:r w:rsidRPr="00217D8A">
              <w:rPr>
                <w:rFonts w:cs="Arial"/>
              </w:rPr>
              <w:t>validate</w:t>
            </w:r>
            <w:r w:rsidR="00627DA5">
              <w:rPr>
                <w:rFonts w:cs="Arial"/>
              </w:rPr>
              <w:t>Ext</w:t>
            </w:r>
            <w:r w:rsidRPr="00217D8A">
              <w:rPr>
                <w:rFonts w:cs="Arial"/>
              </w:rPr>
              <w:t>IE</w:t>
            </w:r>
            <w:proofErr w:type="spellEnd"/>
            <w:r>
              <w:rPr>
                <w:rFonts w:cs="Arial"/>
              </w:rPr>
              <w:t>, ki se uporablja za pridobitev nabora ukrepov in kontrol, ki ustrezajo vhodnim parametrom</w:t>
            </w:r>
          </w:p>
          <w:p w:rsidR="00217D8A" w:rsidRPr="00217D8A" w:rsidRDefault="00217D8A" w:rsidP="004A1C18">
            <w:pPr>
              <w:pStyle w:val="Odstavekseznama"/>
              <w:widowControl w:val="0"/>
              <w:numPr>
                <w:ilvl w:val="0"/>
                <w:numId w:val="23"/>
              </w:numPr>
              <w:suppressAutoHyphens/>
              <w:spacing w:before="60" w:after="60"/>
              <w:rPr>
                <w:rFonts w:cs="Arial"/>
              </w:rPr>
            </w:pPr>
            <w:proofErr w:type="spellStart"/>
            <w:r w:rsidRPr="00217D8A">
              <w:rPr>
                <w:rFonts w:cs="Arial"/>
              </w:rPr>
              <w:t>getGn</w:t>
            </w:r>
            <w:proofErr w:type="spellEnd"/>
            <w:r>
              <w:rPr>
                <w:rFonts w:cs="Arial"/>
              </w:rPr>
              <w:t xml:space="preserve"> – nova funkcija, ki je nadomestila obstoječ</w:t>
            </w:r>
            <w:r w:rsidR="004A1C18">
              <w:rPr>
                <w:rFonts w:cs="Arial"/>
              </w:rPr>
              <w:t>o</w:t>
            </w:r>
            <w:r>
              <w:rPr>
                <w:rFonts w:cs="Arial"/>
              </w:rPr>
              <w:t xml:space="preserve"> funkcij</w:t>
            </w:r>
            <w:r w:rsidR="005F0A3E">
              <w:rPr>
                <w:rFonts w:cs="Arial"/>
              </w:rPr>
              <w:t xml:space="preserve">o </w:t>
            </w:r>
            <w:proofErr w:type="spellStart"/>
            <w:r w:rsidR="005F0A3E">
              <w:rPr>
                <w:rFonts w:cs="Arial"/>
              </w:rPr>
              <w:t>search</w:t>
            </w:r>
            <w:proofErr w:type="spellEnd"/>
            <w:r w:rsidR="004A1C18">
              <w:rPr>
                <w:rFonts w:cs="Arial"/>
              </w:rPr>
              <w:t xml:space="preserve">. Funkcija </w:t>
            </w:r>
            <w:proofErr w:type="spellStart"/>
            <w:r w:rsidR="004A1C18">
              <w:rPr>
                <w:rFonts w:cs="Arial"/>
              </w:rPr>
              <w:t>search</w:t>
            </w:r>
            <w:proofErr w:type="spellEnd"/>
            <w:r w:rsidR="004A1C18">
              <w:rPr>
                <w:rFonts w:cs="Arial"/>
              </w:rPr>
              <w:t xml:space="preserve"> je postala »</w:t>
            </w:r>
            <w:proofErr w:type="spellStart"/>
            <w:r w:rsidR="004A1C18">
              <w:rPr>
                <w:rFonts w:cs="Arial"/>
              </w:rPr>
              <w:t>deprecated</w:t>
            </w:r>
            <w:proofErr w:type="spellEnd"/>
            <w:r w:rsidR="004A1C18">
              <w:rPr>
                <w:rFonts w:cs="Arial"/>
              </w:rPr>
              <w:t>«.</w:t>
            </w:r>
          </w:p>
        </w:tc>
      </w:tr>
      <w:tr w:rsidR="008616FF" w:rsidRPr="00016E5D" w:rsidTr="00675A8C">
        <w:trPr>
          <w:cantSplit/>
          <w:trHeight w:val="370"/>
        </w:trPr>
        <w:tc>
          <w:tcPr>
            <w:tcW w:w="1242" w:type="dxa"/>
          </w:tcPr>
          <w:p w:rsidR="008616FF" w:rsidRDefault="008616FF" w:rsidP="00A72494">
            <w:pPr>
              <w:widowControl w:val="0"/>
              <w:suppressAutoHyphens/>
              <w:spacing w:before="60" w:after="60"/>
              <w:ind w:left="0"/>
              <w:rPr>
                <w:rFonts w:cs="Arial"/>
                <w:spacing w:val="0"/>
                <w:szCs w:val="22"/>
              </w:rPr>
            </w:pPr>
            <w:r>
              <w:rPr>
                <w:rFonts w:cs="Arial"/>
                <w:spacing w:val="0"/>
                <w:szCs w:val="22"/>
              </w:rPr>
              <w:t>30.03.2023</w:t>
            </w:r>
          </w:p>
        </w:tc>
        <w:tc>
          <w:tcPr>
            <w:tcW w:w="992" w:type="dxa"/>
          </w:tcPr>
          <w:p w:rsidR="008616FF" w:rsidRDefault="008616FF" w:rsidP="00A72494">
            <w:pPr>
              <w:widowControl w:val="0"/>
              <w:suppressAutoHyphens/>
              <w:spacing w:before="60" w:after="60"/>
              <w:ind w:left="0"/>
              <w:jc w:val="center"/>
              <w:rPr>
                <w:rFonts w:cs="Arial"/>
                <w:spacing w:val="0"/>
                <w:szCs w:val="22"/>
              </w:rPr>
            </w:pPr>
            <w:r>
              <w:rPr>
                <w:rFonts w:cs="Arial"/>
                <w:spacing w:val="0"/>
                <w:szCs w:val="22"/>
              </w:rPr>
              <w:t>1.7</w:t>
            </w:r>
          </w:p>
        </w:tc>
        <w:tc>
          <w:tcPr>
            <w:tcW w:w="1843" w:type="dxa"/>
          </w:tcPr>
          <w:p w:rsidR="008616FF" w:rsidRDefault="008616FF" w:rsidP="00A72494">
            <w:pPr>
              <w:widowControl w:val="0"/>
              <w:suppressAutoHyphens/>
              <w:spacing w:before="60" w:after="60"/>
              <w:ind w:left="0"/>
              <w:rPr>
                <w:rFonts w:cs="Arial"/>
                <w:spacing w:val="0"/>
                <w:szCs w:val="22"/>
              </w:rPr>
            </w:pPr>
            <w:r>
              <w:rPr>
                <w:rFonts w:cs="Arial"/>
                <w:spacing w:val="0"/>
                <w:szCs w:val="22"/>
              </w:rPr>
              <w:t>Roman Oblak</w:t>
            </w:r>
          </w:p>
        </w:tc>
        <w:tc>
          <w:tcPr>
            <w:tcW w:w="3714" w:type="dxa"/>
          </w:tcPr>
          <w:p w:rsidR="00503314" w:rsidRDefault="008616FF" w:rsidP="00503314">
            <w:pPr>
              <w:widowControl w:val="0"/>
              <w:suppressAutoHyphens/>
              <w:spacing w:before="60" w:after="60"/>
              <w:ind w:left="0"/>
              <w:rPr>
                <w:rFonts w:cs="Arial"/>
                <w:spacing w:val="0"/>
                <w:szCs w:val="22"/>
              </w:rPr>
            </w:pPr>
            <w:r>
              <w:rPr>
                <w:rFonts w:cs="Arial"/>
                <w:spacing w:val="0"/>
                <w:szCs w:val="22"/>
              </w:rPr>
              <w:t xml:space="preserve">Funkcija </w:t>
            </w:r>
            <w:proofErr w:type="spellStart"/>
            <w:r>
              <w:rPr>
                <w:rFonts w:cs="Arial"/>
                <w:spacing w:val="0"/>
                <w:szCs w:val="22"/>
              </w:rPr>
              <w:t>validate</w:t>
            </w:r>
            <w:proofErr w:type="spellEnd"/>
            <w:r>
              <w:rPr>
                <w:rFonts w:cs="Arial"/>
                <w:spacing w:val="0"/>
                <w:szCs w:val="22"/>
              </w:rPr>
              <w:t xml:space="preserve"> je razširjena </w:t>
            </w:r>
            <w:r w:rsidR="0047215D">
              <w:rPr>
                <w:rFonts w:cs="Arial"/>
                <w:spacing w:val="0"/>
                <w:szCs w:val="22"/>
              </w:rPr>
              <w:t>in</w:t>
            </w:r>
            <w:r>
              <w:rPr>
                <w:rFonts w:cs="Arial"/>
                <w:spacing w:val="0"/>
                <w:szCs w:val="22"/>
              </w:rPr>
              <w:t xml:space="preserve"> vrača tudi podatke o </w:t>
            </w:r>
            <w:r w:rsidR="00503314">
              <w:rPr>
                <w:rFonts w:cs="Arial"/>
                <w:spacing w:val="0"/>
                <w:szCs w:val="22"/>
              </w:rPr>
              <w:t xml:space="preserve">šifri </w:t>
            </w:r>
            <w:r>
              <w:rPr>
                <w:rFonts w:cs="Arial"/>
                <w:spacing w:val="0"/>
                <w:szCs w:val="22"/>
              </w:rPr>
              <w:t>doda</w:t>
            </w:r>
            <w:r w:rsidR="00503314">
              <w:rPr>
                <w:rFonts w:cs="Arial"/>
                <w:spacing w:val="0"/>
                <w:szCs w:val="22"/>
              </w:rPr>
              <w:t>tne</w:t>
            </w:r>
            <w:r>
              <w:rPr>
                <w:rFonts w:cs="Arial"/>
                <w:spacing w:val="0"/>
                <w:szCs w:val="22"/>
              </w:rPr>
              <w:t xml:space="preserve"> mersk</w:t>
            </w:r>
            <w:r w:rsidR="00503314">
              <w:rPr>
                <w:rFonts w:cs="Arial"/>
                <w:spacing w:val="0"/>
                <w:szCs w:val="22"/>
              </w:rPr>
              <w:t>e</w:t>
            </w:r>
            <w:r>
              <w:rPr>
                <w:rFonts w:cs="Arial"/>
                <w:spacing w:val="0"/>
                <w:szCs w:val="22"/>
              </w:rPr>
              <w:t xml:space="preserve"> enot</w:t>
            </w:r>
            <w:r w:rsidR="00503314">
              <w:rPr>
                <w:rFonts w:cs="Arial"/>
                <w:spacing w:val="0"/>
                <w:szCs w:val="22"/>
              </w:rPr>
              <w:t>e</w:t>
            </w:r>
            <w:r>
              <w:rPr>
                <w:rFonts w:cs="Arial"/>
                <w:spacing w:val="0"/>
                <w:szCs w:val="22"/>
              </w:rPr>
              <w:t xml:space="preserve"> in kvalifikatorju kadar </w:t>
            </w:r>
            <w:r w:rsidR="0047215D">
              <w:rPr>
                <w:rFonts w:cs="Arial"/>
                <w:spacing w:val="0"/>
                <w:szCs w:val="22"/>
              </w:rPr>
              <w:t xml:space="preserve">je zahtevan </w:t>
            </w:r>
            <w:r>
              <w:rPr>
                <w:rFonts w:cs="Arial"/>
                <w:spacing w:val="0"/>
                <w:szCs w:val="22"/>
              </w:rPr>
              <w:t>vnos</w:t>
            </w:r>
            <w:r w:rsidR="00503314">
              <w:rPr>
                <w:rFonts w:cs="Arial"/>
                <w:spacing w:val="0"/>
                <w:szCs w:val="22"/>
              </w:rPr>
              <w:t xml:space="preserve"> količine</w:t>
            </w:r>
            <w:r>
              <w:rPr>
                <w:rFonts w:cs="Arial"/>
                <w:spacing w:val="0"/>
                <w:szCs w:val="22"/>
              </w:rPr>
              <w:t xml:space="preserve"> dodatne merske enote.</w:t>
            </w:r>
          </w:p>
          <w:p w:rsidR="00FD7EE2" w:rsidRDefault="00FD7EE2" w:rsidP="00503314">
            <w:pPr>
              <w:widowControl w:val="0"/>
              <w:suppressAutoHyphens/>
              <w:spacing w:before="60" w:after="60"/>
              <w:ind w:left="0"/>
              <w:rPr>
                <w:rFonts w:cs="Arial"/>
                <w:spacing w:val="0"/>
                <w:szCs w:val="22"/>
              </w:rPr>
            </w:pPr>
            <w:r>
              <w:rPr>
                <w:rFonts w:cs="Arial"/>
                <w:spacing w:val="0"/>
                <w:szCs w:val="22"/>
              </w:rPr>
              <w:t xml:space="preserve">Dodana poglavja </w:t>
            </w:r>
            <w:r>
              <w:rPr>
                <w:rFonts w:cs="Arial"/>
                <w:spacing w:val="0"/>
                <w:szCs w:val="22"/>
              </w:rPr>
              <w:fldChar w:fldCharType="begin"/>
            </w:r>
            <w:r>
              <w:rPr>
                <w:rFonts w:cs="Arial"/>
                <w:spacing w:val="0"/>
                <w:szCs w:val="22"/>
              </w:rPr>
              <w:instrText xml:space="preserve"> REF _Ref131076580 \r \h </w:instrText>
            </w:r>
            <w:r>
              <w:rPr>
                <w:rFonts w:cs="Arial"/>
                <w:spacing w:val="0"/>
                <w:szCs w:val="22"/>
              </w:rPr>
            </w:r>
            <w:r>
              <w:rPr>
                <w:rFonts w:cs="Arial"/>
                <w:spacing w:val="0"/>
                <w:szCs w:val="22"/>
              </w:rPr>
              <w:fldChar w:fldCharType="separate"/>
            </w:r>
            <w:r w:rsidR="007E03C8">
              <w:rPr>
                <w:rFonts w:cs="Arial"/>
                <w:spacing w:val="0"/>
                <w:szCs w:val="22"/>
              </w:rPr>
              <w:t>3.2.2.6</w:t>
            </w:r>
            <w:r>
              <w:rPr>
                <w:rFonts w:cs="Arial"/>
                <w:spacing w:val="0"/>
                <w:szCs w:val="22"/>
              </w:rPr>
              <w:fldChar w:fldCharType="end"/>
            </w:r>
            <w:r>
              <w:rPr>
                <w:rFonts w:cs="Arial"/>
                <w:spacing w:val="0"/>
                <w:szCs w:val="22"/>
              </w:rPr>
              <w:t xml:space="preserve"> in </w:t>
            </w:r>
            <w:r>
              <w:rPr>
                <w:rFonts w:cs="Arial"/>
                <w:spacing w:val="0"/>
                <w:szCs w:val="22"/>
              </w:rPr>
              <w:fldChar w:fldCharType="begin"/>
            </w:r>
            <w:r>
              <w:rPr>
                <w:rFonts w:cs="Arial"/>
                <w:spacing w:val="0"/>
                <w:szCs w:val="22"/>
              </w:rPr>
              <w:instrText xml:space="preserve"> REF _Ref131076588 \r \h </w:instrText>
            </w:r>
            <w:r>
              <w:rPr>
                <w:rFonts w:cs="Arial"/>
                <w:spacing w:val="0"/>
                <w:szCs w:val="22"/>
              </w:rPr>
            </w:r>
            <w:r>
              <w:rPr>
                <w:rFonts w:cs="Arial"/>
                <w:spacing w:val="0"/>
                <w:szCs w:val="22"/>
              </w:rPr>
              <w:fldChar w:fldCharType="separate"/>
            </w:r>
            <w:r w:rsidR="007E03C8">
              <w:rPr>
                <w:rFonts w:cs="Arial"/>
                <w:spacing w:val="0"/>
                <w:szCs w:val="22"/>
              </w:rPr>
              <w:t>3.2.2.7</w:t>
            </w:r>
            <w:r>
              <w:rPr>
                <w:rFonts w:cs="Arial"/>
                <w:spacing w:val="0"/>
                <w:szCs w:val="22"/>
              </w:rPr>
              <w:fldChar w:fldCharType="end"/>
            </w:r>
            <w:r>
              <w:rPr>
                <w:rFonts w:cs="Arial"/>
                <w:spacing w:val="0"/>
                <w:szCs w:val="22"/>
              </w:rPr>
              <w:t>.</w:t>
            </w:r>
          </w:p>
          <w:p w:rsidR="00BE6D37" w:rsidRDefault="00BE6D37" w:rsidP="00503314">
            <w:pPr>
              <w:widowControl w:val="0"/>
              <w:suppressAutoHyphens/>
              <w:spacing w:before="60" w:after="60"/>
              <w:ind w:left="0"/>
              <w:rPr>
                <w:rFonts w:cs="Arial"/>
                <w:spacing w:val="0"/>
                <w:szCs w:val="22"/>
              </w:rPr>
            </w:pPr>
            <w:r>
              <w:rPr>
                <w:rFonts w:cs="Arial"/>
                <w:spacing w:val="0"/>
                <w:szCs w:val="22"/>
              </w:rPr>
              <w:t xml:space="preserve">Dopolnjeno poglavje </w:t>
            </w:r>
            <w:r w:rsidR="00971D9A">
              <w:rPr>
                <w:rFonts w:cs="Arial"/>
                <w:spacing w:val="0"/>
                <w:szCs w:val="22"/>
              </w:rPr>
              <w:fldChar w:fldCharType="begin"/>
            </w:r>
            <w:r w:rsidR="00971D9A">
              <w:rPr>
                <w:rFonts w:cs="Arial"/>
                <w:spacing w:val="0"/>
                <w:szCs w:val="22"/>
              </w:rPr>
              <w:instrText xml:space="preserve"> REF _Ref72478146 \r \h </w:instrText>
            </w:r>
            <w:r w:rsidR="00971D9A">
              <w:rPr>
                <w:rFonts w:cs="Arial"/>
                <w:spacing w:val="0"/>
                <w:szCs w:val="22"/>
              </w:rPr>
            </w:r>
            <w:r w:rsidR="00971D9A">
              <w:rPr>
                <w:rFonts w:cs="Arial"/>
                <w:spacing w:val="0"/>
                <w:szCs w:val="22"/>
              </w:rPr>
              <w:fldChar w:fldCharType="separate"/>
            </w:r>
            <w:r w:rsidR="007E03C8">
              <w:rPr>
                <w:rFonts w:cs="Arial"/>
                <w:spacing w:val="0"/>
                <w:szCs w:val="22"/>
              </w:rPr>
              <w:t>4.2</w:t>
            </w:r>
            <w:r w:rsidR="00971D9A">
              <w:rPr>
                <w:rFonts w:cs="Arial"/>
                <w:spacing w:val="0"/>
                <w:szCs w:val="22"/>
              </w:rPr>
              <w:fldChar w:fldCharType="end"/>
            </w:r>
            <w:r>
              <w:rPr>
                <w:rFonts w:cs="Arial"/>
                <w:spacing w:val="0"/>
                <w:szCs w:val="22"/>
              </w:rPr>
              <w:t xml:space="preserve"> – v objekt </w:t>
            </w:r>
            <w:proofErr w:type="spellStart"/>
            <w:r>
              <w:rPr>
                <w:rFonts w:cs="Arial"/>
                <w:spacing w:val="0"/>
                <w:szCs w:val="22"/>
              </w:rPr>
              <w:t>Response</w:t>
            </w:r>
            <w:proofErr w:type="spellEnd"/>
            <w:r>
              <w:rPr>
                <w:rFonts w:cs="Arial"/>
                <w:spacing w:val="0"/>
                <w:szCs w:val="22"/>
              </w:rPr>
              <w:t xml:space="preserve"> dodana dva nova podatka in sicer </w:t>
            </w:r>
            <w:proofErr w:type="spellStart"/>
            <w:r w:rsidRPr="00BE6D37">
              <w:rPr>
                <w:rFonts w:cs="Arial"/>
                <w:spacing w:val="0"/>
                <w:szCs w:val="22"/>
              </w:rPr>
              <w:t>supplementaryUnitCode</w:t>
            </w:r>
            <w:proofErr w:type="spellEnd"/>
            <w:r>
              <w:rPr>
                <w:rFonts w:cs="Arial"/>
                <w:spacing w:val="0"/>
                <w:szCs w:val="22"/>
              </w:rPr>
              <w:t xml:space="preserve"> in </w:t>
            </w:r>
            <w:proofErr w:type="spellStart"/>
            <w:r w:rsidRPr="00BE6D37">
              <w:rPr>
                <w:rFonts w:cs="Arial"/>
                <w:spacing w:val="0"/>
                <w:szCs w:val="22"/>
              </w:rPr>
              <w:t>supplementaryUnit</w:t>
            </w:r>
            <w:r>
              <w:rPr>
                <w:rFonts w:cs="Arial"/>
                <w:spacing w:val="0"/>
                <w:szCs w:val="22"/>
              </w:rPr>
              <w:t>Qualifier</w:t>
            </w:r>
            <w:r w:rsidRPr="00BE6D37">
              <w:rPr>
                <w:rFonts w:cs="Arial"/>
                <w:spacing w:val="0"/>
                <w:szCs w:val="22"/>
              </w:rPr>
              <w:t>Code</w:t>
            </w:r>
            <w:proofErr w:type="spellEnd"/>
            <w:r>
              <w:rPr>
                <w:rFonts w:cs="Arial"/>
                <w:spacing w:val="0"/>
                <w:szCs w:val="22"/>
              </w:rPr>
              <w:t>.</w:t>
            </w:r>
          </w:p>
        </w:tc>
      </w:tr>
      <w:tr w:rsidR="00C83F65" w:rsidRPr="00016E5D" w:rsidTr="00675A8C">
        <w:trPr>
          <w:cantSplit/>
          <w:trHeight w:val="370"/>
        </w:trPr>
        <w:tc>
          <w:tcPr>
            <w:tcW w:w="1242" w:type="dxa"/>
          </w:tcPr>
          <w:p w:rsidR="00C83F65" w:rsidRDefault="008835EE" w:rsidP="00A72494">
            <w:pPr>
              <w:widowControl w:val="0"/>
              <w:suppressAutoHyphens/>
              <w:spacing w:before="60" w:after="60"/>
              <w:ind w:left="0"/>
              <w:rPr>
                <w:rFonts w:cs="Arial"/>
                <w:spacing w:val="0"/>
                <w:szCs w:val="22"/>
              </w:rPr>
            </w:pPr>
            <w:r>
              <w:rPr>
                <w:rFonts w:cs="Arial"/>
                <w:color w:val="000000" w:themeColor="text1"/>
                <w:spacing w:val="0"/>
              </w:rPr>
              <w:t>12</w:t>
            </w:r>
            <w:r w:rsidR="00C83F65">
              <w:rPr>
                <w:rFonts w:cs="Arial"/>
                <w:color w:val="000000" w:themeColor="text1"/>
                <w:spacing w:val="0"/>
              </w:rPr>
              <w:t>.07.2023</w:t>
            </w:r>
          </w:p>
        </w:tc>
        <w:tc>
          <w:tcPr>
            <w:tcW w:w="992" w:type="dxa"/>
          </w:tcPr>
          <w:p w:rsidR="00C83F65" w:rsidRDefault="00C83F65" w:rsidP="00A72494">
            <w:pPr>
              <w:widowControl w:val="0"/>
              <w:suppressAutoHyphens/>
              <w:spacing w:before="60" w:after="60"/>
              <w:ind w:left="0"/>
              <w:jc w:val="center"/>
              <w:rPr>
                <w:rFonts w:cs="Arial"/>
                <w:spacing w:val="0"/>
                <w:szCs w:val="22"/>
              </w:rPr>
            </w:pPr>
            <w:r>
              <w:rPr>
                <w:rFonts w:cs="Arial"/>
                <w:spacing w:val="0"/>
                <w:szCs w:val="22"/>
              </w:rPr>
              <w:t>1.8</w:t>
            </w:r>
          </w:p>
        </w:tc>
        <w:tc>
          <w:tcPr>
            <w:tcW w:w="1843" w:type="dxa"/>
          </w:tcPr>
          <w:p w:rsidR="00C83F65" w:rsidRDefault="00C83F65" w:rsidP="00A72494">
            <w:pPr>
              <w:widowControl w:val="0"/>
              <w:suppressAutoHyphens/>
              <w:spacing w:before="60" w:after="60"/>
              <w:ind w:left="0"/>
              <w:rPr>
                <w:rFonts w:cs="Arial"/>
                <w:spacing w:val="0"/>
                <w:szCs w:val="22"/>
              </w:rPr>
            </w:pPr>
            <w:r>
              <w:rPr>
                <w:rFonts w:cs="Arial"/>
                <w:spacing w:val="0"/>
                <w:szCs w:val="22"/>
              </w:rPr>
              <w:t>Maruša Valant</w:t>
            </w:r>
          </w:p>
        </w:tc>
        <w:tc>
          <w:tcPr>
            <w:tcW w:w="3714" w:type="dxa"/>
          </w:tcPr>
          <w:p w:rsidR="00C83F65" w:rsidRDefault="00C83F65" w:rsidP="00503314">
            <w:pPr>
              <w:widowControl w:val="0"/>
              <w:suppressAutoHyphens/>
              <w:spacing w:before="60" w:after="60"/>
              <w:ind w:left="0"/>
              <w:rPr>
                <w:rFonts w:cs="Arial"/>
                <w:spacing w:val="0"/>
                <w:szCs w:val="22"/>
              </w:rPr>
            </w:pPr>
            <w:r>
              <w:rPr>
                <w:rFonts w:cs="Arial"/>
                <w:spacing w:val="0"/>
                <w:szCs w:val="22"/>
              </w:rPr>
              <w:t>Izdelani sta dve novi funkciji za pregled datotek TARIC4:</w:t>
            </w:r>
          </w:p>
          <w:p w:rsidR="00C83F65" w:rsidRDefault="00C83F65" w:rsidP="00C83F65">
            <w:pPr>
              <w:pStyle w:val="Odstavekseznama"/>
              <w:widowControl w:val="0"/>
              <w:numPr>
                <w:ilvl w:val="0"/>
                <w:numId w:val="23"/>
              </w:numPr>
              <w:suppressAutoHyphens/>
              <w:spacing w:before="60" w:after="60"/>
              <w:rPr>
                <w:rFonts w:cs="Arial"/>
              </w:rPr>
            </w:pPr>
            <w:proofErr w:type="spellStart"/>
            <w:r>
              <w:rPr>
                <w:rFonts w:cs="Arial"/>
              </w:rPr>
              <w:t>getTaricFileList</w:t>
            </w:r>
            <w:proofErr w:type="spellEnd"/>
            <w:r>
              <w:rPr>
                <w:rFonts w:cs="Arial"/>
              </w:rPr>
              <w:t>, ki se uporablja za pridobitev seznama datotek TARIC4</w:t>
            </w:r>
          </w:p>
          <w:p w:rsidR="00C83F65" w:rsidRDefault="00C83F65" w:rsidP="00C83F65">
            <w:pPr>
              <w:pStyle w:val="Odstavekseznama"/>
              <w:widowControl w:val="0"/>
              <w:numPr>
                <w:ilvl w:val="0"/>
                <w:numId w:val="23"/>
              </w:numPr>
              <w:suppressAutoHyphens/>
              <w:spacing w:before="60" w:after="60"/>
              <w:rPr>
                <w:rFonts w:cs="Arial"/>
              </w:rPr>
            </w:pPr>
            <w:proofErr w:type="spellStart"/>
            <w:r>
              <w:rPr>
                <w:rFonts w:cs="Arial"/>
              </w:rPr>
              <w:t>getTaric</w:t>
            </w:r>
            <w:r w:rsidR="006A4977">
              <w:rPr>
                <w:rFonts w:cs="Arial"/>
              </w:rPr>
              <w:t>Ext</w:t>
            </w:r>
            <w:r>
              <w:rPr>
                <w:rFonts w:cs="Arial"/>
              </w:rPr>
              <w:t>File</w:t>
            </w:r>
            <w:proofErr w:type="spellEnd"/>
            <w:r>
              <w:rPr>
                <w:rFonts w:cs="Arial"/>
              </w:rPr>
              <w:t>, ki se uporablja za pridobitev vsebine TARIC4 datoteke</w:t>
            </w:r>
          </w:p>
          <w:p w:rsidR="002A6DC2" w:rsidRPr="002A6DC2" w:rsidRDefault="00D061E3" w:rsidP="002A6DC2">
            <w:pPr>
              <w:widowControl w:val="0"/>
              <w:suppressAutoHyphens/>
              <w:spacing w:before="60" w:after="60"/>
              <w:ind w:left="0"/>
              <w:rPr>
                <w:rFonts w:cs="Arial"/>
              </w:rPr>
            </w:pPr>
            <w:r>
              <w:rPr>
                <w:rFonts w:cs="Arial"/>
              </w:rPr>
              <w:t>Zaradi omenjenih funkcij so bila dopolnjena poglavja</w:t>
            </w:r>
            <w:r w:rsidR="00D97DD9">
              <w:rPr>
                <w:rFonts w:cs="Arial"/>
              </w:rPr>
              <w:t xml:space="preserve"> </w:t>
            </w:r>
            <w:r w:rsidR="00CF15F3">
              <w:rPr>
                <w:rFonts w:cs="Arial"/>
              </w:rPr>
              <w:fldChar w:fldCharType="begin"/>
            </w:r>
            <w:r w:rsidR="00CF15F3">
              <w:rPr>
                <w:rFonts w:cs="Arial"/>
              </w:rPr>
              <w:instrText xml:space="preserve"> REF _Ref139007532 \r \h </w:instrText>
            </w:r>
            <w:r w:rsidR="00CF15F3">
              <w:rPr>
                <w:rFonts w:cs="Arial"/>
              </w:rPr>
            </w:r>
            <w:r w:rsidR="00CF15F3">
              <w:rPr>
                <w:rFonts w:cs="Arial"/>
              </w:rPr>
              <w:fldChar w:fldCharType="separate"/>
            </w:r>
            <w:r w:rsidR="007E03C8">
              <w:rPr>
                <w:rFonts w:cs="Arial"/>
              </w:rPr>
              <w:t>3.25</w:t>
            </w:r>
            <w:r w:rsidR="00CF15F3">
              <w:rPr>
                <w:rFonts w:cs="Arial"/>
              </w:rPr>
              <w:fldChar w:fldCharType="end"/>
            </w:r>
            <w:r>
              <w:rPr>
                <w:rFonts w:cs="Arial"/>
              </w:rPr>
              <w:t xml:space="preserve">, </w:t>
            </w:r>
            <w:r w:rsidR="00CF15F3">
              <w:rPr>
                <w:rFonts w:cs="Arial"/>
              </w:rPr>
              <w:fldChar w:fldCharType="begin"/>
            </w:r>
            <w:r w:rsidR="00CF15F3">
              <w:rPr>
                <w:rFonts w:cs="Arial"/>
              </w:rPr>
              <w:instrText xml:space="preserve"> REF _Ref139007533 \r \h </w:instrText>
            </w:r>
            <w:r w:rsidR="00CF15F3">
              <w:rPr>
                <w:rFonts w:cs="Arial"/>
              </w:rPr>
            </w:r>
            <w:r w:rsidR="00CF15F3">
              <w:rPr>
                <w:rFonts w:cs="Arial"/>
              </w:rPr>
              <w:fldChar w:fldCharType="separate"/>
            </w:r>
            <w:r w:rsidR="007E03C8">
              <w:rPr>
                <w:rFonts w:cs="Arial"/>
              </w:rPr>
              <w:t>3.26</w:t>
            </w:r>
            <w:r w:rsidR="00CF15F3">
              <w:rPr>
                <w:rFonts w:cs="Arial"/>
              </w:rPr>
              <w:fldChar w:fldCharType="end"/>
            </w:r>
            <w:r>
              <w:rPr>
                <w:rFonts w:cs="Arial"/>
              </w:rPr>
              <w:t xml:space="preserve"> in </w:t>
            </w:r>
            <w:r w:rsidR="00D97DD9">
              <w:rPr>
                <w:rFonts w:cs="Arial"/>
              </w:rPr>
              <w:fldChar w:fldCharType="begin"/>
            </w:r>
            <w:r w:rsidR="00D97DD9">
              <w:rPr>
                <w:rFonts w:cs="Arial"/>
              </w:rPr>
              <w:instrText xml:space="preserve"> REF _Ref72478146 \r \h </w:instrText>
            </w:r>
            <w:r w:rsidR="00D97DD9">
              <w:rPr>
                <w:rFonts w:cs="Arial"/>
              </w:rPr>
            </w:r>
            <w:r w:rsidR="00D97DD9">
              <w:rPr>
                <w:rFonts w:cs="Arial"/>
              </w:rPr>
              <w:fldChar w:fldCharType="separate"/>
            </w:r>
            <w:r w:rsidR="007E03C8">
              <w:rPr>
                <w:rFonts w:cs="Arial"/>
              </w:rPr>
              <w:t>4.2</w:t>
            </w:r>
            <w:r w:rsidR="00D97DD9">
              <w:rPr>
                <w:rFonts w:cs="Arial"/>
              </w:rPr>
              <w:fldChar w:fldCharType="end"/>
            </w:r>
            <w:r>
              <w:rPr>
                <w:rFonts w:cs="Arial"/>
              </w:rPr>
              <w:t>.</w:t>
            </w:r>
          </w:p>
        </w:tc>
      </w:tr>
    </w:tbl>
    <w:p w:rsidR="004C7479" w:rsidRDefault="004C7479" w:rsidP="004C7479">
      <w:pPr>
        <w:pStyle w:val="Telobesedila"/>
        <w:sectPr w:rsidR="004C7479">
          <w:headerReference w:type="default" r:id="rId13"/>
          <w:footerReference w:type="default" r:id="rId14"/>
          <w:type w:val="continuous"/>
          <w:pgSz w:w="11907" w:h="16840" w:code="9"/>
          <w:pgMar w:top="1418" w:right="1701" w:bottom="1418" w:left="1701" w:header="708" w:footer="542" w:gutter="0"/>
          <w:cols w:space="708"/>
        </w:sectPr>
      </w:pPr>
    </w:p>
    <w:p w:rsidR="000D1E65" w:rsidRPr="000D1E65" w:rsidRDefault="000D1E65" w:rsidP="000D1E65"/>
    <w:p w:rsidR="0013178D" w:rsidRPr="000D1E65" w:rsidRDefault="0013178D" w:rsidP="00415B80">
      <w:pPr>
        <w:tabs>
          <w:tab w:val="left" w:pos="939"/>
        </w:tabs>
        <w:ind w:left="0"/>
        <w:sectPr w:rsidR="0013178D" w:rsidRPr="000D1E65">
          <w:headerReference w:type="default" r:id="rId15"/>
          <w:footerReference w:type="default" r:id="rId16"/>
          <w:type w:val="continuous"/>
          <w:pgSz w:w="11907" w:h="16840" w:code="9"/>
          <w:pgMar w:top="1418" w:right="1701" w:bottom="1418" w:left="1701" w:header="708" w:footer="542" w:gutter="0"/>
          <w:cols w:space="708"/>
        </w:sectPr>
      </w:pPr>
    </w:p>
    <w:p w:rsidR="001C55DC" w:rsidRPr="00E8643C" w:rsidRDefault="001C55DC" w:rsidP="00C9370F">
      <w:pPr>
        <w:pStyle w:val="Naslov"/>
      </w:pPr>
      <w:r w:rsidRPr="00E8643C">
        <w:t>Kazalo</w:t>
      </w:r>
    </w:p>
    <w:p w:rsidR="007E03C8" w:rsidRDefault="00486D77">
      <w:pPr>
        <w:pStyle w:val="Kazalovsebine1"/>
        <w:rPr>
          <w:rFonts w:asciiTheme="minorHAnsi" w:eastAsiaTheme="minorEastAsia" w:hAnsiTheme="minorHAnsi" w:cstheme="minorBidi"/>
          <w:bCs w:val="0"/>
          <w:caps w:val="0"/>
          <w:sz w:val="22"/>
          <w:szCs w:val="22"/>
        </w:rPr>
      </w:pPr>
      <w:r>
        <w:rPr>
          <w:bCs w:val="0"/>
          <w:color w:val="000000"/>
        </w:rPr>
        <w:fldChar w:fldCharType="begin"/>
      </w:r>
      <w:r>
        <w:rPr>
          <w:bCs w:val="0"/>
          <w:color w:val="000000"/>
        </w:rPr>
        <w:instrText xml:space="preserve"> TOC \h \z \t "Heading 1,2,Heading 2,3,Heading 3,4,Section Label,1" </w:instrText>
      </w:r>
      <w:r>
        <w:rPr>
          <w:bCs w:val="0"/>
          <w:color w:val="000000"/>
        </w:rPr>
        <w:fldChar w:fldCharType="separate"/>
      </w:r>
      <w:hyperlink w:anchor="_Toc141172959" w:history="1">
        <w:r w:rsidR="007E03C8" w:rsidRPr="00A6079F">
          <w:rPr>
            <w:rStyle w:val="Hiperpovezava"/>
          </w:rPr>
          <w:t>osnovne informacije</w:t>
        </w:r>
        <w:r w:rsidR="007E03C8">
          <w:rPr>
            <w:webHidden/>
          </w:rPr>
          <w:tab/>
        </w:r>
        <w:r w:rsidR="007E03C8">
          <w:rPr>
            <w:webHidden/>
          </w:rPr>
          <w:fldChar w:fldCharType="begin"/>
        </w:r>
        <w:r w:rsidR="007E03C8">
          <w:rPr>
            <w:webHidden/>
          </w:rPr>
          <w:instrText xml:space="preserve"> PAGEREF _Toc141172959 \h </w:instrText>
        </w:r>
        <w:r w:rsidR="007E03C8">
          <w:rPr>
            <w:webHidden/>
          </w:rPr>
        </w:r>
        <w:r w:rsidR="007E03C8">
          <w:rPr>
            <w:webHidden/>
          </w:rPr>
          <w:fldChar w:fldCharType="separate"/>
        </w:r>
        <w:r w:rsidR="007E03C8">
          <w:rPr>
            <w:webHidden/>
          </w:rPr>
          <w:t>8</w:t>
        </w:r>
        <w:r w:rsidR="007E03C8">
          <w:rPr>
            <w:webHidden/>
          </w:rPr>
          <w:fldChar w:fldCharType="end"/>
        </w:r>
      </w:hyperlink>
    </w:p>
    <w:p w:rsidR="007E03C8" w:rsidRDefault="00000000">
      <w:pPr>
        <w:pStyle w:val="Kazalovsebine2"/>
        <w:rPr>
          <w:rFonts w:asciiTheme="minorHAnsi" w:eastAsiaTheme="minorEastAsia" w:hAnsiTheme="minorHAnsi" w:cstheme="minorBidi"/>
          <w:caps w:val="0"/>
          <w:spacing w:val="0"/>
          <w:sz w:val="22"/>
          <w:szCs w:val="22"/>
        </w:rPr>
      </w:pPr>
      <w:hyperlink w:anchor="_Toc141172960" w:history="1">
        <w:r w:rsidR="007E03C8" w:rsidRPr="00A6079F">
          <w:rPr>
            <w:rStyle w:val="Hiperpovezava"/>
          </w:rPr>
          <w:t>1.1</w:t>
        </w:r>
        <w:r w:rsidR="007E03C8">
          <w:rPr>
            <w:rFonts w:asciiTheme="minorHAnsi" w:eastAsiaTheme="minorEastAsia" w:hAnsiTheme="minorHAnsi" w:cstheme="minorBidi"/>
            <w:caps w:val="0"/>
            <w:spacing w:val="0"/>
            <w:sz w:val="22"/>
            <w:szCs w:val="22"/>
          </w:rPr>
          <w:tab/>
        </w:r>
        <w:r w:rsidR="007E03C8" w:rsidRPr="00A6079F">
          <w:rPr>
            <w:rStyle w:val="Hiperpovezava"/>
          </w:rPr>
          <w:t>UVOD</w:t>
        </w:r>
        <w:r w:rsidR="007E03C8">
          <w:rPr>
            <w:webHidden/>
          </w:rPr>
          <w:tab/>
        </w:r>
        <w:r w:rsidR="007E03C8">
          <w:rPr>
            <w:webHidden/>
          </w:rPr>
          <w:fldChar w:fldCharType="begin"/>
        </w:r>
        <w:r w:rsidR="007E03C8">
          <w:rPr>
            <w:webHidden/>
          </w:rPr>
          <w:instrText xml:space="preserve"> PAGEREF _Toc141172960 \h </w:instrText>
        </w:r>
        <w:r w:rsidR="007E03C8">
          <w:rPr>
            <w:webHidden/>
          </w:rPr>
        </w:r>
        <w:r w:rsidR="007E03C8">
          <w:rPr>
            <w:webHidden/>
          </w:rPr>
          <w:fldChar w:fldCharType="separate"/>
        </w:r>
        <w:r w:rsidR="007E03C8">
          <w:rPr>
            <w:webHidden/>
          </w:rPr>
          <w:t>8</w:t>
        </w:r>
        <w:r w:rsidR="007E03C8">
          <w:rPr>
            <w:webHidden/>
          </w:rPr>
          <w:fldChar w:fldCharType="end"/>
        </w:r>
      </w:hyperlink>
    </w:p>
    <w:p w:rsidR="007E03C8" w:rsidRDefault="00000000">
      <w:pPr>
        <w:pStyle w:val="Kazalovsebine2"/>
        <w:rPr>
          <w:rFonts w:asciiTheme="minorHAnsi" w:eastAsiaTheme="minorEastAsia" w:hAnsiTheme="minorHAnsi" w:cstheme="minorBidi"/>
          <w:caps w:val="0"/>
          <w:spacing w:val="0"/>
          <w:sz w:val="22"/>
          <w:szCs w:val="22"/>
        </w:rPr>
      </w:pPr>
      <w:hyperlink w:anchor="_Toc141172961" w:history="1">
        <w:r w:rsidR="007E03C8" w:rsidRPr="00A6079F">
          <w:rPr>
            <w:rStyle w:val="Hiperpovezava"/>
          </w:rPr>
          <w:t>1.2</w:t>
        </w:r>
        <w:r w:rsidR="007E03C8">
          <w:rPr>
            <w:rFonts w:asciiTheme="minorHAnsi" w:eastAsiaTheme="minorEastAsia" w:hAnsiTheme="minorHAnsi" w:cstheme="minorBidi"/>
            <w:caps w:val="0"/>
            <w:spacing w:val="0"/>
            <w:sz w:val="22"/>
            <w:szCs w:val="22"/>
          </w:rPr>
          <w:tab/>
        </w:r>
        <w:r w:rsidR="007E03C8" w:rsidRPr="00A6079F">
          <w:rPr>
            <w:rStyle w:val="Hiperpovezava"/>
          </w:rPr>
          <w:t>STRUKTURA DOKUMENTA</w:t>
        </w:r>
        <w:r w:rsidR="007E03C8">
          <w:rPr>
            <w:webHidden/>
          </w:rPr>
          <w:tab/>
        </w:r>
        <w:r w:rsidR="007E03C8">
          <w:rPr>
            <w:webHidden/>
          </w:rPr>
          <w:fldChar w:fldCharType="begin"/>
        </w:r>
        <w:r w:rsidR="007E03C8">
          <w:rPr>
            <w:webHidden/>
          </w:rPr>
          <w:instrText xml:space="preserve"> PAGEREF _Toc141172961 \h </w:instrText>
        </w:r>
        <w:r w:rsidR="007E03C8">
          <w:rPr>
            <w:webHidden/>
          </w:rPr>
        </w:r>
        <w:r w:rsidR="007E03C8">
          <w:rPr>
            <w:webHidden/>
          </w:rPr>
          <w:fldChar w:fldCharType="separate"/>
        </w:r>
        <w:r w:rsidR="007E03C8">
          <w:rPr>
            <w:webHidden/>
          </w:rPr>
          <w:t>8</w:t>
        </w:r>
        <w:r w:rsidR="007E03C8">
          <w:rPr>
            <w:webHidden/>
          </w:rPr>
          <w:fldChar w:fldCharType="end"/>
        </w:r>
      </w:hyperlink>
    </w:p>
    <w:p w:rsidR="007E03C8" w:rsidRDefault="00000000">
      <w:pPr>
        <w:pStyle w:val="Kazalovsebine2"/>
        <w:rPr>
          <w:rFonts w:asciiTheme="minorHAnsi" w:eastAsiaTheme="minorEastAsia" w:hAnsiTheme="minorHAnsi" w:cstheme="minorBidi"/>
          <w:caps w:val="0"/>
          <w:spacing w:val="0"/>
          <w:sz w:val="22"/>
          <w:szCs w:val="22"/>
        </w:rPr>
      </w:pPr>
      <w:hyperlink w:anchor="_Toc141172962" w:history="1">
        <w:r w:rsidR="007E03C8" w:rsidRPr="00A6079F">
          <w:rPr>
            <w:rStyle w:val="Hiperpovezava"/>
          </w:rPr>
          <w:t>1.3</w:t>
        </w:r>
        <w:r w:rsidR="007E03C8">
          <w:rPr>
            <w:rFonts w:asciiTheme="minorHAnsi" w:eastAsiaTheme="minorEastAsia" w:hAnsiTheme="minorHAnsi" w:cstheme="minorBidi"/>
            <w:caps w:val="0"/>
            <w:spacing w:val="0"/>
            <w:sz w:val="22"/>
            <w:szCs w:val="22"/>
          </w:rPr>
          <w:tab/>
        </w:r>
        <w:r w:rsidR="007E03C8" w:rsidRPr="00A6079F">
          <w:rPr>
            <w:rStyle w:val="Hiperpovezava"/>
          </w:rPr>
          <w:t>DOSTOP DO SPLETNIH STORITEV</w:t>
        </w:r>
        <w:r w:rsidR="007E03C8">
          <w:rPr>
            <w:webHidden/>
          </w:rPr>
          <w:tab/>
        </w:r>
        <w:r w:rsidR="007E03C8">
          <w:rPr>
            <w:webHidden/>
          </w:rPr>
          <w:fldChar w:fldCharType="begin"/>
        </w:r>
        <w:r w:rsidR="007E03C8">
          <w:rPr>
            <w:webHidden/>
          </w:rPr>
          <w:instrText xml:space="preserve"> PAGEREF _Toc141172962 \h </w:instrText>
        </w:r>
        <w:r w:rsidR="007E03C8">
          <w:rPr>
            <w:webHidden/>
          </w:rPr>
        </w:r>
        <w:r w:rsidR="007E03C8">
          <w:rPr>
            <w:webHidden/>
          </w:rPr>
          <w:fldChar w:fldCharType="separate"/>
        </w:r>
        <w:r w:rsidR="007E03C8">
          <w:rPr>
            <w:webHidden/>
          </w:rPr>
          <w:t>8</w:t>
        </w:r>
        <w:r w:rsidR="007E03C8">
          <w:rPr>
            <w:webHidden/>
          </w:rPr>
          <w:fldChar w:fldCharType="end"/>
        </w:r>
      </w:hyperlink>
    </w:p>
    <w:p w:rsidR="007E03C8" w:rsidRDefault="00000000">
      <w:pPr>
        <w:pStyle w:val="Kazalovsebine1"/>
        <w:rPr>
          <w:rFonts w:asciiTheme="minorHAnsi" w:eastAsiaTheme="minorEastAsia" w:hAnsiTheme="minorHAnsi" w:cstheme="minorBidi"/>
          <w:bCs w:val="0"/>
          <w:caps w:val="0"/>
          <w:sz w:val="22"/>
          <w:szCs w:val="22"/>
        </w:rPr>
      </w:pPr>
      <w:hyperlink w:anchor="_Toc141172963" w:history="1">
        <w:r w:rsidR="007E03C8" w:rsidRPr="00A6079F">
          <w:rPr>
            <w:rStyle w:val="Hiperpovezava"/>
          </w:rPr>
          <w:t>Vhodni parametri</w:t>
        </w:r>
        <w:r w:rsidR="007E03C8">
          <w:rPr>
            <w:webHidden/>
          </w:rPr>
          <w:tab/>
        </w:r>
        <w:r w:rsidR="007E03C8">
          <w:rPr>
            <w:webHidden/>
          </w:rPr>
          <w:fldChar w:fldCharType="begin"/>
        </w:r>
        <w:r w:rsidR="007E03C8">
          <w:rPr>
            <w:webHidden/>
          </w:rPr>
          <w:instrText xml:space="preserve"> PAGEREF _Toc141172963 \h </w:instrText>
        </w:r>
        <w:r w:rsidR="007E03C8">
          <w:rPr>
            <w:webHidden/>
          </w:rPr>
        </w:r>
        <w:r w:rsidR="007E03C8">
          <w:rPr>
            <w:webHidden/>
          </w:rPr>
          <w:fldChar w:fldCharType="separate"/>
        </w:r>
        <w:r w:rsidR="007E03C8">
          <w:rPr>
            <w:webHidden/>
          </w:rPr>
          <w:t>10</w:t>
        </w:r>
        <w:r w:rsidR="007E03C8">
          <w:rPr>
            <w:webHidden/>
          </w:rPr>
          <w:fldChar w:fldCharType="end"/>
        </w:r>
      </w:hyperlink>
    </w:p>
    <w:p w:rsidR="007E03C8" w:rsidRDefault="00000000">
      <w:pPr>
        <w:pStyle w:val="Kazalovsebine2"/>
        <w:rPr>
          <w:rFonts w:asciiTheme="minorHAnsi" w:eastAsiaTheme="minorEastAsia" w:hAnsiTheme="minorHAnsi" w:cstheme="minorBidi"/>
          <w:caps w:val="0"/>
          <w:spacing w:val="0"/>
          <w:sz w:val="22"/>
          <w:szCs w:val="22"/>
        </w:rPr>
      </w:pPr>
      <w:hyperlink w:anchor="_Toc141172964" w:history="1">
        <w:r w:rsidR="007E03C8" w:rsidRPr="00A6079F">
          <w:rPr>
            <w:rStyle w:val="Hiperpovezava"/>
          </w:rPr>
          <w:t>2.1</w:t>
        </w:r>
        <w:r w:rsidR="007E03C8">
          <w:rPr>
            <w:rFonts w:asciiTheme="minorHAnsi" w:eastAsiaTheme="minorEastAsia" w:hAnsiTheme="minorHAnsi" w:cstheme="minorBidi"/>
            <w:caps w:val="0"/>
            <w:spacing w:val="0"/>
            <w:sz w:val="22"/>
            <w:szCs w:val="22"/>
          </w:rPr>
          <w:tab/>
        </w:r>
        <w:r w:rsidR="007E03C8" w:rsidRPr="00A6079F">
          <w:rPr>
            <w:rStyle w:val="Hiperpovezava"/>
          </w:rPr>
          <w:t>SEZNAM VHODNIH PARAMETROV</w:t>
        </w:r>
        <w:r w:rsidR="007E03C8">
          <w:rPr>
            <w:webHidden/>
          </w:rPr>
          <w:tab/>
        </w:r>
        <w:r w:rsidR="007E03C8">
          <w:rPr>
            <w:webHidden/>
          </w:rPr>
          <w:fldChar w:fldCharType="begin"/>
        </w:r>
        <w:r w:rsidR="007E03C8">
          <w:rPr>
            <w:webHidden/>
          </w:rPr>
          <w:instrText xml:space="preserve"> PAGEREF _Toc141172964 \h </w:instrText>
        </w:r>
        <w:r w:rsidR="007E03C8">
          <w:rPr>
            <w:webHidden/>
          </w:rPr>
        </w:r>
        <w:r w:rsidR="007E03C8">
          <w:rPr>
            <w:webHidden/>
          </w:rPr>
          <w:fldChar w:fldCharType="separate"/>
        </w:r>
        <w:r w:rsidR="007E03C8">
          <w:rPr>
            <w:webHidden/>
          </w:rPr>
          <w:t>10</w:t>
        </w:r>
        <w:r w:rsidR="007E03C8">
          <w:rPr>
            <w:webHidden/>
          </w:rPr>
          <w:fldChar w:fldCharType="end"/>
        </w:r>
      </w:hyperlink>
    </w:p>
    <w:p w:rsidR="007E03C8" w:rsidRDefault="00000000">
      <w:pPr>
        <w:pStyle w:val="Kazalovsebine2"/>
        <w:rPr>
          <w:rFonts w:asciiTheme="minorHAnsi" w:eastAsiaTheme="minorEastAsia" w:hAnsiTheme="minorHAnsi" w:cstheme="minorBidi"/>
          <w:caps w:val="0"/>
          <w:spacing w:val="0"/>
          <w:sz w:val="22"/>
          <w:szCs w:val="22"/>
        </w:rPr>
      </w:pPr>
      <w:hyperlink w:anchor="_Toc141172965" w:history="1">
        <w:r w:rsidR="007E03C8" w:rsidRPr="00A6079F">
          <w:rPr>
            <w:rStyle w:val="Hiperpovezava"/>
          </w:rPr>
          <w:t>2.2</w:t>
        </w:r>
        <w:r w:rsidR="007E03C8">
          <w:rPr>
            <w:rFonts w:asciiTheme="minorHAnsi" w:eastAsiaTheme="minorEastAsia" w:hAnsiTheme="minorHAnsi" w:cstheme="minorBidi"/>
            <w:caps w:val="0"/>
            <w:spacing w:val="0"/>
            <w:sz w:val="22"/>
            <w:szCs w:val="22"/>
          </w:rPr>
          <w:tab/>
        </w:r>
        <w:r w:rsidR="007E03C8" w:rsidRPr="00A6079F">
          <w:rPr>
            <w:rStyle w:val="Hiperpovezava"/>
          </w:rPr>
          <w:t>FORMAT DATUMSKEGA PARAMETRA</w:t>
        </w:r>
        <w:r w:rsidR="007E03C8">
          <w:rPr>
            <w:webHidden/>
          </w:rPr>
          <w:tab/>
        </w:r>
        <w:r w:rsidR="007E03C8">
          <w:rPr>
            <w:webHidden/>
          </w:rPr>
          <w:fldChar w:fldCharType="begin"/>
        </w:r>
        <w:r w:rsidR="007E03C8">
          <w:rPr>
            <w:webHidden/>
          </w:rPr>
          <w:instrText xml:space="preserve"> PAGEREF _Toc141172965 \h </w:instrText>
        </w:r>
        <w:r w:rsidR="007E03C8">
          <w:rPr>
            <w:webHidden/>
          </w:rPr>
        </w:r>
        <w:r w:rsidR="007E03C8">
          <w:rPr>
            <w:webHidden/>
          </w:rPr>
          <w:fldChar w:fldCharType="separate"/>
        </w:r>
        <w:r w:rsidR="007E03C8">
          <w:rPr>
            <w:webHidden/>
          </w:rPr>
          <w:t>14</w:t>
        </w:r>
        <w:r w:rsidR="007E03C8">
          <w:rPr>
            <w:webHidden/>
          </w:rPr>
          <w:fldChar w:fldCharType="end"/>
        </w:r>
      </w:hyperlink>
    </w:p>
    <w:p w:rsidR="007E03C8" w:rsidRDefault="00000000">
      <w:pPr>
        <w:pStyle w:val="Kazalovsebine1"/>
        <w:rPr>
          <w:rFonts w:asciiTheme="minorHAnsi" w:eastAsiaTheme="minorEastAsia" w:hAnsiTheme="minorHAnsi" w:cstheme="minorBidi"/>
          <w:bCs w:val="0"/>
          <w:caps w:val="0"/>
          <w:sz w:val="22"/>
          <w:szCs w:val="22"/>
        </w:rPr>
      </w:pPr>
      <w:hyperlink w:anchor="_Toc141172966" w:history="1">
        <w:r w:rsidR="007E03C8" w:rsidRPr="00A6079F">
          <w:rPr>
            <w:rStyle w:val="Hiperpovezava"/>
          </w:rPr>
          <w:t>Seznam funkcij</w:t>
        </w:r>
        <w:r w:rsidR="007E03C8">
          <w:rPr>
            <w:webHidden/>
          </w:rPr>
          <w:tab/>
        </w:r>
        <w:r w:rsidR="007E03C8">
          <w:rPr>
            <w:webHidden/>
          </w:rPr>
          <w:fldChar w:fldCharType="begin"/>
        </w:r>
        <w:r w:rsidR="007E03C8">
          <w:rPr>
            <w:webHidden/>
          </w:rPr>
          <w:instrText xml:space="preserve"> PAGEREF _Toc141172966 \h </w:instrText>
        </w:r>
        <w:r w:rsidR="007E03C8">
          <w:rPr>
            <w:webHidden/>
          </w:rPr>
        </w:r>
        <w:r w:rsidR="007E03C8">
          <w:rPr>
            <w:webHidden/>
          </w:rPr>
          <w:fldChar w:fldCharType="separate"/>
        </w:r>
        <w:r w:rsidR="007E03C8">
          <w:rPr>
            <w:webHidden/>
          </w:rPr>
          <w:t>15</w:t>
        </w:r>
        <w:r w:rsidR="007E03C8">
          <w:rPr>
            <w:webHidden/>
          </w:rPr>
          <w:fldChar w:fldCharType="end"/>
        </w:r>
      </w:hyperlink>
    </w:p>
    <w:p w:rsidR="007E03C8" w:rsidRDefault="00000000">
      <w:pPr>
        <w:pStyle w:val="Kazalovsebine2"/>
        <w:rPr>
          <w:rFonts w:asciiTheme="minorHAnsi" w:eastAsiaTheme="minorEastAsia" w:hAnsiTheme="minorHAnsi" w:cstheme="minorBidi"/>
          <w:caps w:val="0"/>
          <w:spacing w:val="0"/>
          <w:sz w:val="22"/>
          <w:szCs w:val="22"/>
        </w:rPr>
      </w:pPr>
      <w:hyperlink w:anchor="_Toc141172967" w:history="1">
        <w:r w:rsidR="007E03C8" w:rsidRPr="00A6079F">
          <w:rPr>
            <w:rStyle w:val="Hiperpovezava"/>
          </w:rPr>
          <w:t>3.1</w:t>
        </w:r>
        <w:r w:rsidR="007E03C8">
          <w:rPr>
            <w:rFonts w:asciiTheme="minorHAnsi" w:eastAsiaTheme="minorEastAsia" w:hAnsiTheme="minorHAnsi" w:cstheme="minorBidi"/>
            <w:caps w:val="0"/>
            <w:spacing w:val="0"/>
            <w:sz w:val="22"/>
            <w:szCs w:val="22"/>
          </w:rPr>
          <w:tab/>
        </w:r>
        <w:r w:rsidR="007E03C8" w:rsidRPr="00A6079F">
          <w:rPr>
            <w:rStyle w:val="Hiperpovezava"/>
          </w:rPr>
          <w:t>PING</w:t>
        </w:r>
        <w:r w:rsidR="007E03C8">
          <w:rPr>
            <w:webHidden/>
          </w:rPr>
          <w:tab/>
        </w:r>
        <w:r w:rsidR="007E03C8">
          <w:rPr>
            <w:webHidden/>
          </w:rPr>
          <w:fldChar w:fldCharType="begin"/>
        </w:r>
        <w:r w:rsidR="007E03C8">
          <w:rPr>
            <w:webHidden/>
          </w:rPr>
          <w:instrText xml:space="preserve"> PAGEREF _Toc141172967 \h </w:instrText>
        </w:r>
        <w:r w:rsidR="007E03C8">
          <w:rPr>
            <w:webHidden/>
          </w:rPr>
        </w:r>
        <w:r w:rsidR="007E03C8">
          <w:rPr>
            <w:webHidden/>
          </w:rPr>
          <w:fldChar w:fldCharType="separate"/>
        </w:r>
        <w:r w:rsidR="007E03C8">
          <w:rPr>
            <w:webHidden/>
          </w:rPr>
          <w:t>15</w:t>
        </w:r>
        <w:r w:rsidR="007E03C8">
          <w:rPr>
            <w:webHidden/>
          </w:rPr>
          <w:fldChar w:fldCharType="end"/>
        </w:r>
      </w:hyperlink>
    </w:p>
    <w:p w:rsidR="007E03C8" w:rsidRDefault="00000000">
      <w:pPr>
        <w:pStyle w:val="Kazalovsebine2"/>
        <w:rPr>
          <w:rFonts w:asciiTheme="minorHAnsi" w:eastAsiaTheme="minorEastAsia" w:hAnsiTheme="minorHAnsi" w:cstheme="minorBidi"/>
          <w:caps w:val="0"/>
          <w:spacing w:val="0"/>
          <w:sz w:val="22"/>
          <w:szCs w:val="22"/>
        </w:rPr>
      </w:pPr>
      <w:hyperlink w:anchor="_Toc141172968" w:history="1">
        <w:r w:rsidR="007E03C8" w:rsidRPr="00A6079F">
          <w:rPr>
            <w:rStyle w:val="Hiperpovezava"/>
          </w:rPr>
          <w:t>3.2</w:t>
        </w:r>
        <w:r w:rsidR="007E03C8">
          <w:rPr>
            <w:rFonts w:asciiTheme="minorHAnsi" w:eastAsiaTheme="minorEastAsia" w:hAnsiTheme="minorHAnsi" w:cstheme="minorBidi"/>
            <w:caps w:val="0"/>
            <w:spacing w:val="0"/>
            <w:sz w:val="22"/>
            <w:szCs w:val="22"/>
          </w:rPr>
          <w:tab/>
        </w:r>
        <w:r w:rsidR="007E03C8" w:rsidRPr="00A6079F">
          <w:rPr>
            <w:rStyle w:val="Hiperpovezava"/>
          </w:rPr>
          <w:t>VALIDATE</w:t>
        </w:r>
        <w:r w:rsidR="007E03C8">
          <w:rPr>
            <w:webHidden/>
          </w:rPr>
          <w:tab/>
        </w:r>
        <w:r w:rsidR="007E03C8">
          <w:rPr>
            <w:webHidden/>
          </w:rPr>
          <w:fldChar w:fldCharType="begin"/>
        </w:r>
        <w:r w:rsidR="007E03C8">
          <w:rPr>
            <w:webHidden/>
          </w:rPr>
          <w:instrText xml:space="preserve"> PAGEREF _Toc141172968 \h </w:instrText>
        </w:r>
        <w:r w:rsidR="007E03C8">
          <w:rPr>
            <w:webHidden/>
          </w:rPr>
        </w:r>
        <w:r w:rsidR="007E03C8">
          <w:rPr>
            <w:webHidden/>
          </w:rPr>
          <w:fldChar w:fldCharType="separate"/>
        </w:r>
        <w:r w:rsidR="007E03C8">
          <w:rPr>
            <w:webHidden/>
          </w:rPr>
          <w:t>15</w:t>
        </w:r>
        <w:r w:rsidR="007E03C8">
          <w:rPr>
            <w:webHidden/>
          </w:rPr>
          <w:fldChar w:fldCharType="end"/>
        </w:r>
      </w:hyperlink>
    </w:p>
    <w:p w:rsidR="007E03C8" w:rsidRDefault="00000000">
      <w:pPr>
        <w:pStyle w:val="Kazalovsebine3"/>
        <w:rPr>
          <w:rFonts w:asciiTheme="minorHAnsi" w:eastAsiaTheme="minorEastAsia" w:hAnsiTheme="minorHAnsi" w:cstheme="minorBidi"/>
          <w:spacing w:val="0"/>
          <w:sz w:val="22"/>
          <w:szCs w:val="22"/>
        </w:rPr>
      </w:pPr>
      <w:hyperlink w:anchor="_Toc141172969" w:history="1">
        <w:r w:rsidR="007E03C8" w:rsidRPr="00A6079F">
          <w:rPr>
            <w:rStyle w:val="Hiperpovezava"/>
          </w:rPr>
          <w:t>3.2.1</w:t>
        </w:r>
        <w:r w:rsidR="007E03C8">
          <w:rPr>
            <w:rFonts w:asciiTheme="minorHAnsi" w:eastAsiaTheme="minorEastAsia" w:hAnsiTheme="minorHAnsi" w:cstheme="minorBidi"/>
            <w:spacing w:val="0"/>
            <w:sz w:val="22"/>
            <w:szCs w:val="22"/>
          </w:rPr>
          <w:tab/>
        </w:r>
        <w:r w:rsidR="007E03C8" w:rsidRPr="00A6079F">
          <w:rPr>
            <w:rStyle w:val="Hiperpovezava"/>
          </w:rPr>
          <w:t>Vhodni parametri</w:t>
        </w:r>
        <w:r w:rsidR="007E03C8">
          <w:rPr>
            <w:webHidden/>
          </w:rPr>
          <w:tab/>
        </w:r>
        <w:r w:rsidR="007E03C8">
          <w:rPr>
            <w:webHidden/>
          </w:rPr>
          <w:fldChar w:fldCharType="begin"/>
        </w:r>
        <w:r w:rsidR="007E03C8">
          <w:rPr>
            <w:webHidden/>
          </w:rPr>
          <w:instrText xml:space="preserve"> PAGEREF _Toc141172969 \h </w:instrText>
        </w:r>
        <w:r w:rsidR="007E03C8">
          <w:rPr>
            <w:webHidden/>
          </w:rPr>
        </w:r>
        <w:r w:rsidR="007E03C8">
          <w:rPr>
            <w:webHidden/>
          </w:rPr>
          <w:fldChar w:fldCharType="separate"/>
        </w:r>
        <w:r w:rsidR="007E03C8">
          <w:rPr>
            <w:webHidden/>
          </w:rPr>
          <w:t>15</w:t>
        </w:r>
        <w:r w:rsidR="007E03C8">
          <w:rPr>
            <w:webHidden/>
          </w:rPr>
          <w:fldChar w:fldCharType="end"/>
        </w:r>
      </w:hyperlink>
    </w:p>
    <w:p w:rsidR="007E03C8" w:rsidRDefault="00000000">
      <w:pPr>
        <w:pStyle w:val="Kazalovsebine3"/>
        <w:rPr>
          <w:rFonts w:asciiTheme="minorHAnsi" w:eastAsiaTheme="minorEastAsia" w:hAnsiTheme="minorHAnsi" w:cstheme="minorBidi"/>
          <w:spacing w:val="0"/>
          <w:sz w:val="22"/>
          <w:szCs w:val="22"/>
        </w:rPr>
      </w:pPr>
      <w:hyperlink w:anchor="_Toc141172970" w:history="1">
        <w:r w:rsidR="007E03C8" w:rsidRPr="00A6079F">
          <w:rPr>
            <w:rStyle w:val="Hiperpovezava"/>
          </w:rPr>
          <w:t>3.2.2</w:t>
        </w:r>
        <w:r w:rsidR="007E03C8">
          <w:rPr>
            <w:rFonts w:asciiTheme="minorHAnsi" w:eastAsiaTheme="minorEastAsia" w:hAnsiTheme="minorHAnsi" w:cstheme="minorBidi"/>
            <w:spacing w:val="0"/>
            <w:sz w:val="22"/>
            <w:szCs w:val="22"/>
          </w:rPr>
          <w:tab/>
        </w:r>
        <w:r w:rsidR="007E03C8" w:rsidRPr="00A6079F">
          <w:rPr>
            <w:rStyle w:val="Hiperpovezava"/>
          </w:rPr>
          <w:t>Izhodni parametri</w:t>
        </w:r>
        <w:r w:rsidR="007E03C8">
          <w:rPr>
            <w:webHidden/>
          </w:rPr>
          <w:tab/>
        </w:r>
        <w:r w:rsidR="007E03C8">
          <w:rPr>
            <w:webHidden/>
          </w:rPr>
          <w:fldChar w:fldCharType="begin"/>
        </w:r>
        <w:r w:rsidR="007E03C8">
          <w:rPr>
            <w:webHidden/>
          </w:rPr>
          <w:instrText xml:space="preserve"> PAGEREF _Toc141172970 \h </w:instrText>
        </w:r>
        <w:r w:rsidR="007E03C8">
          <w:rPr>
            <w:webHidden/>
          </w:rPr>
        </w:r>
        <w:r w:rsidR="007E03C8">
          <w:rPr>
            <w:webHidden/>
          </w:rPr>
          <w:fldChar w:fldCharType="separate"/>
        </w:r>
        <w:r w:rsidR="007E03C8">
          <w:rPr>
            <w:webHidden/>
          </w:rPr>
          <w:t>16</w:t>
        </w:r>
        <w:r w:rsidR="007E03C8">
          <w:rPr>
            <w:webHidden/>
          </w:rPr>
          <w:fldChar w:fldCharType="end"/>
        </w:r>
      </w:hyperlink>
    </w:p>
    <w:p w:rsidR="007E03C8" w:rsidRDefault="00000000">
      <w:pPr>
        <w:pStyle w:val="Kazalovsebine4"/>
        <w:rPr>
          <w:rFonts w:asciiTheme="minorHAnsi" w:eastAsiaTheme="minorEastAsia" w:hAnsiTheme="minorHAnsi" w:cstheme="minorBidi"/>
          <w:spacing w:val="0"/>
          <w:sz w:val="22"/>
          <w:szCs w:val="22"/>
        </w:rPr>
      </w:pPr>
      <w:hyperlink w:anchor="_Toc141172971" w:history="1">
        <w:r w:rsidR="007E03C8" w:rsidRPr="00A6079F">
          <w:rPr>
            <w:rStyle w:val="Hiperpovezava"/>
          </w:rPr>
          <w:t>3.2.2.1</w:t>
        </w:r>
        <w:r w:rsidR="007E03C8">
          <w:rPr>
            <w:rFonts w:asciiTheme="minorHAnsi" w:eastAsiaTheme="minorEastAsia" w:hAnsiTheme="minorHAnsi" w:cstheme="minorBidi"/>
            <w:spacing w:val="0"/>
            <w:sz w:val="22"/>
            <w:szCs w:val="22"/>
          </w:rPr>
          <w:tab/>
        </w:r>
        <w:r w:rsidR="007E03C8" w:rsidRPr="00A6079F">
          <w:rPr>
            <w:rStyle w:val="Hiperpovezava"/>
          </w:rPr>
          <w:t>errors</w:t>
        </w:r>
        <w:r w:rsidR="007E03C8">
          <w:rPr>
            <w:webHidden/>
          </w:rPr>
          <w:tab/>
        </w:r>
        <w:r w:rsidR="007E03C8">
          <w:rPr>
            <w:webHidden/>
          </w:rPr>
          <w:fldChar w:fldCharType="begin"/>
        </w:r>
        <w:r w:rsidR="007E03C8">
          <w:rPr>
            <w:webHidden/>
          </w:rPr>
          <w:instrText xml:space="preserve"> PAGEREF _Toc141172971 \h </w:instrText>
        </w:r>
        <w:r w:rsidR="007E03C8">
          <w:rPr>
            <w:webHidden/>
          </w:rPr>
        </w:r>
        <w:r w:rsidR="007E03C8">
          <w:rPr>
            <w:webHidden/>
          </w:rPr>
          <w:fldChar w:fldCharType="separate"/>
        </w:r>
        <w:r w:rsidR="007E03C8">
          <w:rPr>
            <w:webHidden/>
          </w:rPr>
          <w:t>16</w:t>
        </w:r>
        <w:r w:rsidR="007E03C8">
          <w:rPr>
            <w:webHidden/>
          </w:rPr>
          <w:fldChar w:fldCharType="end"/>
        </w:r>
      </w:hyperlink>
    </w:p>
    <w:p w:rsidR="007E03C8" w:rsidRDefault="00000000">
      <w:pPr>
        <w:pStyle w:val="Kazalovsebine4"/>
        <w:rPr>
          <w:rFonts w:asciiTheme="minorHAnsi" w:eastAsiaTheme="minorEastAsia" w:hAnsiTheme="minorHAnsi" w:cstheme="minorBidi"/>
          <w:spacing w:val="0"/>
          <w:sz w:val="22"/>
          <w:szCs w:val="22"/>
        </w:rPr>
      </w:pPr>
      <w:hyperlink w:anchor="_Toc141172972" w:history="1">
        <w:r w:rsidR="007E03C8" w:rsidRPr="00A6079F">
          <w:rPr>
            <w:rStyle w:val="Hiperpovezava"/>
          </w:rPr>
          <w:t>3.2.2.2</w:t>
        </w:r>
        <w:r w:rsidR="007E03C8">
          <w:rPr>
            <w:rFonts w:asciiTheme="minorHAnsi" w:eastAsiaTheme="minorEastAsia" w:hAnsiTheme="minorHAnsi" w:cstheme="minorBidi"/>
            <w:spacing w:val="0"/>
            <w:sz w:val="22"/>
            <w:szCs w:val="22"/>
          </w:rPr>
          <w:tab/>
        </w:r>
        <w:r w:rsidR="007E03C8" w:rsidRPr="00A6079F">
          <w:rPr>
            <w:rStyle w:val="Hiperpovezava"/>
          </w:rPr>
          <w:t>calculatedTaxes</w:t>
        </w:r>
        <w:r w:rsidR="007E03C8">
          <w:rPr>
            <w:webHidden/>
          </w:rPr>
          <w:tab/>
        </w:r>
        <w:r w:rsidR="007E03C8">
          <w:rPr>
            <w:webHidden/>
          </w:rPr>
          <w:fldChar w:fldCharType="begin"/>
        </w:r>
        <w:r w:rsidR="007E03C8">
          <w:rPr>
            <w:webHidden/>
          </w:rPr>
          <w:instrText xml:space="preserve"> PAGEREF _Toc141172972 \h </w:instrText>
        </w:r>
        <w:r w:rsidR="007E03C8">
          <w:rPr>
            <w:webHidden/>
          </w:rPr>
        </w:r>
        <w:r w:rsidR="007E03C8">
          <w:rPr>
            <w:webHidden/>
          </w:rPr>
          <w:fldChar w:fldCharType="separate"/>
        </w:r>
        <w:r w:rsidR="007E03C8">
          <w:rPr>
            <w:webHidden/>
          </w:rPr>
          <w:t>18</w:t>
        </w:r>
        <w:r w:rsidR="007E03C8">
          <w:rPr>
            <w:webHidden/>
          </w:rPr>
          <w:fldChar w:fldCharType="end"/>
        </w:r>
      </w:hyperlink>
    </w:p>
    <w:p w:rsidR="007E03C8" w:rsidRDefault="00000000">
      <w:pPr>
        <w:pStyle w:val="Kazalovsebine4"/>
        <w:rPr>
          <w:rFonts w:asciiTheme="minorHAnsi" w:eastAsiaTheme="minorEastAsia" w:hAnsiTheme="minorHAnsi" w:cstheme="minorBidi"/>
          <w:spacing w:val="0"/>
          <w:sz w:val="22"/>
          <w:szCs w:val="22"/>
        </w:rPr>
      </w:pPr>
      <w:hyperlink w:anchor="_Toc141172973" w:history="1">
        <w:r w:rsidR="007E03C8" w:rsidRPr="00A6079F">
          <w:rPr>
            <w:rStyle w:val="Hiperpovezava"/>
          </w:rPr>
          <w:t>3.2.2.3</w:t>
        </w:r>
        <w:r w:rsidR="007E03C8">
          <w:rPr>
            <w:rFonts w:asciiTheme="minorHAnsi" w:eastAsiaTheme="minorEastAsia" w:hAnsiTheme="minorHAnsi" w:cstheme="minorBidi"/>
            <w:spacing w:val="0"/>
            <w:sz w:val="22"/>
            <w:szCs w:val="22"/>
          </w:rPr>
          <w:tab/>
        </w:r>
        <w:r w:rsidR="007E03C8" w:rsidRPr="00A6079F">
          <w:rPr>
            <w:rStyle w:val="Hiperpovezava"/>
          </w:rPr>
          <w:t>securityTaxes</w:t>
        </w:r>
        <w:r w:rsidR="007E03C8">
          <w:rPr>
            <w:webHidden/>
          </w:rPr>
          <w:tab/>
        </w:r>
        <w:r w:rsidR="007E03C8">
          <w:rPr>
            <w:webHidden/>
          </w:rPr>
          <w:fldChar w:fldCharType="begin"/>
        </w:r>
        <w:r w:rsidR="007E03C8">
          <w:rPr>
            <w:webHidden/>
          </w:rPr>
          <w:instrText xml:space="preserve"> PAGEREF _Toc141172973 \h </w:instrText>
        </w:r>
        <w:r w:rsidR="007E03C8">
          <w:rPr>
            <w:webHidden/>
          </w:rPr>
        </w:r>
        <w:r w:rsidR="007E03C8">
          <w:rPr>
            <w:webHidden/>
          </w:rPr>
          <w:fldChar w:fldCharType="separate"/>
        </w:r>
        <w:r w:rsidR="007E03C8">
          <w:rPr>
            <w:webHidden/>
          </w:rPr>
          <w:t>18</w:t>
        </w:r>
        <w:r w:rsidR="007E03C8">
          <w:rPr>
            <w:webHidden/>
          </w:rPr>
          <w:fldChar w:fldCharType="end"/>
        </w:r>
      </w:hyperlink>
    </w:p>
    <w:p w:rsidR="007E03C8" w:rsidRDefault="00000000">
      <w:pPr>
        <w:pStyle w:val="Kazalovsebine4"/>
        <w:rPr>
          <w:rFonts w:asciiTheme="minorHAnsi" w:eastAsiaTheme="minorEastAsia" w:hAnsiTheme="minorHAnsi" w:cstheme="minorBidi"/>
          <w:spacing w:val="0"/>
          <w:sz w:val="22"/>
          <w:szCs w:val="22"/>
        </w:rPr>
      </w:pPr>
      <w:hyperlink w:anchor="_Toc141172974" w:history="1">
        <w:r w:rsidR="007E03C8" w:rsidRPr="00A6079F">
          <w:rPr>
            <w:rStyle w:val="Hiperpovezava"/>
          </w:rPr>
          <w:t>3.2.2.4</w:t>
        </w:r>
        <w:r w:rsidR="007E03C8">
          <w:rPr>
            <w:rFonts w:asciiTheme="minorHAnsi" w:eastAsiaTheme="minorEastAsia" w:hAnsiTheme="minorHAnsi" w:cstheme="minorBidi"/>
            <w:spacing w:val="0"/>
            <w:sz w:val="22"/>
            <w:szCs w:val="22"/>
          </w:rPr>
          <w:tab/>
        </w:r>
        <w:r w:rsidR="007E03C8" w:rsidRPr="00A6079F">
          <w:rPr>
            <w:rStyle w:val="Hiperpovezava"/>
          </w:rPr>
          <w:t>totalAmount</w:t>
        </w:r>
        <w:r w:rsidR="007E03C8">
          <w:rPr>
            <w:webHidden/>
          </w:rPr>
          <w:tab/>
        </w:r>
        <w:r w:rsidR="007E03C8">
          <w:rPr>
            <w:webHidden/>
          </w:rPr>
          <w:fldChar w:fldCharType="begin"/>
        </w:r>
        <w:r w:rsidR="007E03C8">
          <w:rPr>
            <w:webHidden/>
          </w:rPr>
          <w:instrText xml:space="preserve"> PAGEREF _Toc141172974 \h </w:instrText>
        </w:r>
        <w:r w:rsidR="007E03C8">
          <w:rPr>
            <w:webHidden/>
          </w:rPr>
        </w:r>
        <w:r w:rsidR="007E03C8">
          <w:rPr>
            <w:webHidden/>
          </w:rPr>
          <w:fldChar w:fldCharType="separate"/>
        </w:r>
        <w:r w:rsidR="007E03C8">
          <w:rPr>
            <w:webHidden/>
          </w:rPr>
          <w:t>18</w:t>
        </w:r>
        <w:r w:rsidR="007E03C8">
          <w:rPr>
            <w:webHidden/>
          </w:rPr>
          <w:fldChar w:fldCharType="end"/>
        </w:r>
      </w:hyperlink>
    </w:p>
    <w:p w:rsidR="007E03C8" w:rsidRDefault="00000000">
      <w:pPr>
        <w:pStyle w:val="Kazalovsebine4"/>
        <w:rPr>
          <w:rFonts w:asciiTheme="minorHAnsi" w:eastAsiaTheme="minorEastAsia" w:hAnsiTheme="minorHAnsi" w:cstheme="minorBidi"/>
          <w:spacing w:val="0"/>
          <w:sz w:val="22"/>
          <w:szCs w:val="22"/>
        </w:rPr>
      </w:pPr>
      <w:hyperlink w:anchor="_Toc141172975" w:history="1">
        <w:r w:rsidR="007E03C8" w:rsidRPr="00A6079F">
          <w:rPr>
            <w:rStyle w:val="Hiperpovezava"/>
          </w:rPr>
          <w:t>3.2.2.5</w:t>
        </w:r>
        <w:r w:rsidR="007E03C8">
          <w:rPr>
            <w:rFonts w:asciiTheme="minorHAnsi" w:eastAsiaTheme="minorEastAsia" w:hAnsiTheme="minorHAnsi" w:cstheme="minorBidi"/>
            <w:spacing w:val="0"/>
            <w:sz w:val="22"/>
            <w:szCs w:val="22"/>
          </w:rPr>
          <w:tab/>
        </w:r>
        <w:r w:rsidR="007E03C8" w:rsidRPr="00A6079F">
          <w:rPr>
            <w:rStyle w:val="Hiperpovezava"/>
          </w:rPr>
          <w:t>totalSecurity</w:t>
        </w:r>
        <w:r w:rsidR="007E03C8">
          <w:rPr>
            <w:webHidden/>
          </w:rPr>
          <w:tab/>
        </w:r>
        <w:r w:rsidR="007E03C8">
          <w:rPr>
            <w:webHidden/>
          </w:rPr>
          <w:fldChar w:fldCharType="begin"/>
        </w:r>
        <w:r w:rsidR="007E03C8">
          <w:rPr>
            <w:webHidden/>
          </w:rPr>
          <w:instrText xml:space="preserve"> PAGEREF _Toc141172975 \h </w:instrText>
        </w:r>
        <w:r w:rsidR="007E03C8">
          <w:rPr>
            <w:webHidden/>
          </w:rPr>
        </w:r>
        <w:r w:rsidR="007E03C8">
          <w:rPr>
            <w:webHidden/>
          </w:rPr>
          <w:fldChar w:fldCharType="separate"/>
        </w:r>
        <w:r w:rsidR="007E03C8">
          <w:rPr>
            <w:webHidden/>
          </w:rPr>
          <w:t>19</w:t>
        </w:r>
        <w:r w:rsidR="007E03C8">
          <w:rPr>
            <w:webHidden/>
          </w:rPr>
          <w:fldChar w:fldCharType="end"/>
        </w:r>
      </w:hyperlink>
    </w:p>
    <w:p w:rsidR="007E03C8" w:rsidRDefault="00000000">
      <w:pPr>
        <w:pStyle w:val="Kazalovsebine4"/>
        <w:rPr>
          <w:rFonts w:asciiTheme="minorHAnsi" w:eastAsiaTheme="minorEastAsia" w:hAnsiTheme="minorHAnsi" w:cstheme="minorBidi"/>
          <w:spacing w:val="0"/>
          <w:sz w:val="22"/>
          <w:szCs w:val="22"/>
        </w:rPr>
      </w:pPr>
      <w:hyperlink w:anchor="_Toc141172976" w:history="1">
        <w:r w:rsidR="007E03C8" w:rsidRPr="00A6079F">
          <w:rPr>
            <w:rStyle w:val="Hiperpovezava"/>
          </w:rPr>
          <w:t>3.2.2.6</w:t>
        </w:r>
        <w:r w:rsidR="007E03C8">
          <w:rPr>
            <w:rFonts w:asciiTheme="minorHAnsi" w:eastAsiaTheme="minorEastAsia" w:hAnsiTheme="minorHAnsi" w:cstheme="minorBidi"/>
            <w:spacing w:val="0"/>
            <w:sz w:val="22"/>
            <w:szCs w:val="22"/>
          </w:rPr>
          <w:tab/>
        </w:r>
        <w:r w:rsidR="007E03C8" w:rsidRPr="00A6079F">
          <w:rPr>
            <w:rStyle w:val="Hiperpovezava"/>
          </w:rPr>
          <w:t>supplementaryUnitCode</w:t>
        </w:r>
        <w:r w:rsidR="007E03C8">
          <w:rPr>
            <w:webHidden/>
          </w:rPr>
          <w:tab/>
        </w:r>
        <w:r w:rsidR="007E03C8">
          <w:rPr>
            <w:webHidden/>
          </w:rPr>
          <w:fldChar w:fldCharType="begin"/>
        </w:r>
        <w:r w:rsidR="007E03C8">
          <w:rPr>
            <w:webHidden/>
          </w:rPr>
          <w:instrText xml:space="preserve"> PAGEREF _Toc141172976 \h </w:instrText>
        </w:r>
        <w:r w:rsidR="007E03C8">
          <w:rPr>
            <w:webHidden/>
          </w:rPr>
        </w:r>
        <w:r w:rsidR="007E03C8">
          <w:rPr>
            <w:webHidden/>
          </w:rPr>
          <w:fldChar w:fldCharType="separate"/>
        </w:r>
        <w:r w:rsidR="007E03C8">
          <w:rPr>
            <w:webHidden/>
          </w:rPr>
          <w:t>19</w:t>
        </w:r>
        <w:r w:rsidR="007E03C8">
          <w:rPr>
            <w:webHidden/>
          </w:rPr>
          <w:fldChar w:fldCharType="end"/>
        </w:r>
      </w:hyperlink>
    </w:p>
    <w:p w:rsidR="007E03C8" w:rsidRDefault="00000000">
      <w:pPr>
        <w:pStyle w:val="Kazalovsebine4"/>
        <w:rPr>
          <w:rFonts w:asciiTheme="minorHAnsi" w:eastAsiaTheme="minorEastAsia" w:hAnsiTheme="minorHAnsi" w:cstheme="minorBidi"/>
          <w:spacing w:val="0"/>
          <w:sz w:val="22"/>
          <w:szCs w:val="22"/>
        </w:rPr>
      </w:pPr>
      <w:hyperlink w:anchor="_Toc141172977" w:history="1">
        <w:r w:rsidR="007E03C8" w:rsidRPr="00A6079F">
          <w:rPr>
            <w:rStyle w:val="Hiperpovezava"/>
          </w:rPr>
          <w:t>3.2.2.7</w:t>
        </w:r>
        <w:r w:rsidR="007E03C8">
          <w:rPr>
            <w:rFonts w:asciiTheme="minorHAnsi" w:eastAsiaTheme="minorEastAsia" w:hAnsiTheme="minorHAnsi" w:cstheme="minorBidi"/>
            <w:spacing w:val="0"/>
            <w:sz w:val="22"/>
            <w:szCs w:val="22"/>
          </w:rPr>
          <w:tab/>
        </w:r>
        <w:r w:rsidR="007E03C8" w:rsidRPr="00A6079F">
          <w:rPr>
            <w:rStyle w:val="Hiperpovezava"/>
          </w:rPr>
          <w:t>supplementaryUnitQualifierCode</w:t>
        </w:r>
        <w:r w:rsidR="007E03C8">
          <w:rPr>
            <w:webHidden/>
          </w:rPr>
          <w:tab/>
        </w:r>
        <w:r w:rsidR="007E03C8">
          <w:rPr>
            <w:webHidden/>
          </w:rPr>
          <w:fldChar w:fldCharType="begin"/>
        </w:r>
        <w:r w:rsidR="007E03C8">
          <w:rPr>
            <w:webHidden/>
          </w:rPr>
          <w:instrText xml:space="preserve"> PAGEREF _Toc141172977 \h </w:instrText>
        </w:r>
        <w:r w:rsidR="007E03C8">
          <w:rPr>
            <w:webHidden/>
          </w:rPr>
        </w:r>
        <w:r w:rsidR="007E03C8">
          <w:rPr>
            <w:webHidden/>
          </w:rPr>
          <w:fldChar w:fldCharType="separate"/>
        </w:r>
        <w:r w:rsidR="007E03C8">
          <w:rPr>
            <w:webHidden/>
          </w:rPr>
          <w:t>19</w:t>
        </w:r>
        <w:r w:rsidR="007E03C8">
          <w:rPr>
            <w:webHidden/>
          </w:rPr>
          <w:fldChar w:fldCharType="end"/>
        </w:r>
      </w:hyperlink>
    </w:p>
    <w:p w:rsidR="007E03C8" w:rsidRDefault="00000000">
      <w:pPr>
        <w:pStyle w:val="Kazalovsebine2"/>
        <w:rPr>
          <w:rFonts w:asciiTheme="minorHAnsi" w:eastAsiaTheme="minorEastAsia" w:hAnsiTheme="minorHAnsi" w:cstheme="minorBidi"/>
          <w:caps w:val="0"/>
          <w:spacing w:val="0"/>
          <w:sz w:val="22"/>
          <w:szCs w:val="22"/>
        </w:rPr>
      </w:pPr>
      <w:hyperlink w:anchor="_Toc141172978" w:history="1">
        <w:r w:rsidR="007E03C8" w:rsidRPr="00A6079F">
          <w:rPr>
            <w:rStyle w:val="Hiperpovezava"/>
          </w:rPr>
          <w:t>3.3</w:t>
        </w:r>
        <w:r w:rsidR="007E03C8">
          <w:rPr>
            <w:rFonts w:asciiTheme="minorHAnsi" w:eastAsiaTheme="minorEastAsia" w:hAnsiTheme="minorHAnsi" w:cstheme="minorBidi"/>
            <w:caps w:val="0"/>
            <w:spacing w:val="0"/>
            <w:sz w:val="22"/>
            <w:szCs w:val="22"/>
          </w:rPr>
          <w:tab/>
        </w:r>
        <w:r w:rsidR="007E03C8" w:rsidRPr="00A6079F">
          <w:rPr>
            <w:rStyle w:val="Hiperpovezava"/>
          </w:rPr>
          <w:t>VALIDATELIST</w:t>
        </w:r>
        <w:r w:rsidR="007E03C8">
          <w:rPr>
            <w:webHidden/>
          </w:rPr>
          <w:tab/>
        </w:r>
        <w:r w:rsidR="007E03C8">
          <w:rPr>
            <w:webHidden/>
          </w:rPr>
          <w:fldChar w:fldCharType="begin"/>
        </w:r>
        <w:r w:rsidR="007E03C8">
          <w:rPr>
            <w:webHidden/>
          </w:rPr>
          <w:instrText xml:space="preserve"> PAGEREF _Toc141172978 \h </w:instrText>
        </w:r>
        <w:r w:rsidR="007E03C8">
          <w:rPr>
            <w:webHidden/>
          </w:rPr>
        </w:r>
        <w:r w:rsidR="007E03C8">
          <w:rPr>
            <w:webHidden/>
          </w:rPr>
          <w:fldChar w:fldCharType="separate"/>
        </w:r>
        <w:r w:rsidR="007E03C8">
          <w:rPr>
            <w:webHidden/>
          </w:rPr>
          <w:t>19</w:t>
        </w:r>
        <w:r w:rsidR="007E03C8">
          <w:rPr>
            <w:webHidden/>
          </w:rPr>
          <w:fldChar w:fldCharType="end"/>
        </w:r>
      </w:hyperlink>
    </w:p>
    <w:p w:rsidR="007E03C8" w:rsidRDefault="00000000">
      <w:pPr>
        <w:pStyle w:val="Kazalovsebine2"/>
        <w:rPr>
          <w:rFonts w:asciiTheme="minorHAnsi" w:eastAsiaTheme="minorEastAsia" w:hAnsiTheme="minorHAnsi" w:cstheme="minorBidi"/>
          <w:caps w:val="0"/>
          <w:spacing w:val="0"/>
          <w:sz w:val="22"/>
          <w:szCs w:val="22"/>
        </w:rPr>
      </w:pPr>
      <w:hyperlink w:anchor="_Toc141172979" w:history="1">
        <w:r w:rsidR="007E03C8" w:rsidRPr="00A6079F">
          <w:rPr>
            <w:rStyle w:val="Hiperpovezava"/>
            <w:strike/>
          </w:rPr>
          <w:t>3.4</w:t>
        </w:r>
        <w:r w:rsidR="007E03C8">
          <w:rPr>
            <w:rFonts w:asciiTheme="minorHAnsi" w:eastAsiaTheme="minorEastAsia" w:hAnsiTheme="minorHAnsi" w:cstheme="minorBidi"/>
            <w:caps w:val="0"/>
            <w:spacing w:val="0"/>
            <w:sz w:val="22"/>
            <w:szCs w:val="22"/>
          </w:rPr>
          <w:tab/>
        </w:r>
        <w:r w:rsidR="007E03C8" w:rsidRPr="00A6079F">
          <w:rPr>
            <w:rStyle w:val="Hiperpovezava"/>
            <w:strike/>
          </w:rPr>
          <w:t>SEARCH – »deprecated« - glej funkcijo getGN</w:t>
        </w:r>
        <w:r w:rsidR="007E03C8">
          <w:rPr>
            <w:webHidden/>
          </w:rPr>
          <w:tab/>
        </w:r>
        <w:r w:rsidR="007E03C8">
          <w:rPr>
            <w:webHidden/>
          </w:rPr>
          <w:fldChar w:fldCharType="begin"/>
        </w:r>
        <w:r w:rsidR="007E03C8">
          <w:rPr>
            <w:webHidden/>
          </w:rPr>
          <w:instrText xml:space="preserve"> PAGEREF _Toc141172979 \h </w:instrText>
        </w:r>
        <w:r w:rsidR="007E03C8">
          <w:rPr>
            <w:webHidden/>
          </w:rPr>
        </w:r>
        <w:r w:rsidR="007E03C8">
          <w:rPr>
            <w:webHidden/>
          </w:rPr>
          <w:fldChar w:fldCharType="separate"/>
        </w:r>
        <w:r w:rsidR="007E03C8">
          <w:rPr>
            <w:webHidden/>
          </w:rPr>
          <w:t>19</w:t>
        </w:r>
        <w:r w:rsidR="007E03C8">
          <w:rPr>
            <w:webHidden/>
          </w:rPr>
          <w:fldChar w:fldCharType="end"/>
        </w:r>
      </w:hyperlink>
    </w:p>
    <w:p w:rsidR="007E03C8" w:rsidRDefault="00000000">
      <w:pPr>
        <w:pStyle w:val="Kazalovsebine2"/>
        <w:rPr>
          <w:rFonts w:asciiTheme="minorHAnsi" w:eastAsiaTheme="minorEastAsia" w:hAnsiTheme="minorHAnsi" w:cstheme="minorBidi"/>
          <w:caps w:val="0"/>
          <w:spacing w:val="0"/>
          <w:sz w:val="22"/>
          <w:szCs w:val="22"/>
        </w:rPr>
      </w:pPr>
      <w:hyperlink w:anchor="_Toc141172980" w:history="1">
        <w:r w:rsidR="007E03C8" w:rsidRPr="00A6079F">
          <w:rPr>
            <w:rStyle w:val="Hiperpovezava"/>
          </w:rPr>
          <w:t>3.5</w:t>
        </w:r>
        <w:r w:rsidR="007E03C8">
          <w:rPr>
            <w:rFonts w:asciiTheme="minorHAnsi" w:eastAsiaTheme="minorEastAsia" w:hAnsiTheme="minorHAnsi" w:cstheme="minorBidi"/>
            <w:caps w:val="0"/>
            <w:spacing w:val="0"/>
            <w:sz w:val="22"/>
            <w:szCs w:val="22"/>
          </w:rPr>
          <w:tab/>
        </w:r>
        <w:r w:rsidR="007E03C8" w:rsidRPr="00A6079F">
          <w:rPr>
            <w:rStyle w:val="Hiperpovezava"/>
          </w:rPr>
          <w:t>ISNOMENCLATUREHEADINGVALID</w:t>
        </w:r>
        <w:r w:rsidR="007E03C8">
          <w:rPr>
            <w:webHidden/>
          </w:rPr>
          <w:tab/>
        </w:r>
        <w:r w:rsidR="007E03C8">
          <w:rPr>
            <w:webHidden/>
          </w:rPr>
          <w:fldChar w:fldCharType="begin"/>
        </w:r>
        <w:r w:rsidR="007E03C8">
          <w:rPr>
            <w:webHidden/>
          </w:rPr>
          <w:instrText xml:space="preserve"> PAGEREF _Toc141172980 \h </w:instrText>
        </w:r>
        <w:r w:rsidR="007E03C8">
          <w:rPr>
            <w:webHidden/>
          </w:rPr>
        </w:r>
        <w:r w:rsidR="007E03C8">
          <w:rPr>
            <w:webHidden/>
          </w:rPr>
          <w:fldChar w:fldCharType="separate"/>
        </w:r>
        <w:r w:rsidR="007E03C8">
          <w:rPr>
            <w:webHidden/>
          </w:rPr>
          <w:t>20</w:t>
        </w:r>
        <w:r w:rsidR="007E03C8">
          <w:rPr>
            <w:webHidden/>
          </w:rPr>
          <w:fldChar w:fldCharType="end"/>
        </w:r>
      </w:hyperlink>
    </w:p>
    <w:p w:rsidR="007E03C8" w:rsidRDefault="00000000">
      <w:pPr>
        <w:pStyle w:val="Kazalovsebine2"/>
        <w:rPr>
          <w:rFonts w:asciiTheme="minorHAnsi" w:eastAsiaTheme="minorEastAsia" w:hAnsiTheme="minorHAnsi" w:cstheme="minorBidi"/>
          <w:caps w:val="0"/>
          <w:spacing w:val="0"/>
          <w:sz w:val="22"/>
          <w:szCs w:val="22"/>
        </w:rPr>
      </w:pPr>
      <w:hyperlink w:anchor="_Toc141172981" w:history="1">
        <w:r w:rsidR="007E03C8" w:rsidRPr="00A6079F">
          <w:rPr>
            <w:rStyle w:val="Hiperpovezava"/>
          </w:rPr>
          <w:t>3.6</w:t>
        </w:r>
        <w:r w:rsidR="007E03C8">
          <w:rPr>
            <w:rFonts w:asciiTheme="minorHAnsi" w:eastAsiaTheme="minorEastAsia" w:hAnsiTheme="minorHAnsi" w:cstheme="minorBidi"/>
            <w:caps w:val="0"/>
            <w:spacing w:val="0"/>
            <w:sz w:val="22"/>
            <w:szCs w:val="22"/>
          </w:rPr>
          <w:tab/>
        </w:r>
        <w:r w:rsidR="007E03C8" w:rsidRPr="00A6079F">
          <w:rPr>
            <w:rStyle w:val="Hiperpovezava"/>
          </w:rPr>
          <w:t>ISNOMENCLATURESUBHEADINGVALID</w:t>
        </w:r>
        <w:r w:rsidR="007E03C8">
          <w:rPr>
            <w:webHidden/>
          </w:rPr>
          <w:tab/>
        </w:r>
        <w:r w:rsidR="007E03C8">
          <w:rPr>
            <w:webHidden/>
          </w:rPr>
          <w:fldChar w:fldCharType="begin"/>
        </w:r>
        <w:r w:rsidR="007E03C8">
          <w:rPr>
            <w:webHidden/>
          </w:rPr>
          <w:instrText xml:space="preserve"> PAGEREF _Toc141172981 \h </w:instrText>
        </w:r>
        <w:r w:rsidR="007E03C8">
          <w:rPr>
            <w:webHidden/>
          </w:rPr>
        </w:r>
        <w:r w:rsidR="007E03C8">
          <w:rPr>
            <w:webHidden/>
          </w:rPr>
          <w:fldChar w:fldCharType="separate"/>
        </w:r>
        <w:r w:rsidR="007E03C8">
          <w:rPr>
            <w:webHidden/>
          </w:rPr>
          <w:t>20</w:t>
        </w:r>
        <w:r w:rsidR="007E03C8">
          <w:rPr>
            <w:webHidden/>
          </w:rPr>
          <w:fldChar w:fldCharType="end"/>
        </w:r>
      </w:hyperlink>
    </w:p>
    <w:p w:rsidR="007E03C8" w:rsidRDefault="00000000">
      <w:pPr>
        <w:pStyle w:val="Kazalovsebine2"/>
        <w:rPr>
          <w:rFonts w:asciiTheme="minorHAnsi" w:eastAsiaTheme="minorEastAsia" w:hAnsiTheme="minorHAnsi" w:cstheme="minorBidi"/>
          <w:caps w:val="0"/>
          <w:spacing w:val="0"/>
          <w:sz w:val="22"/>
          <w:szCs w:val="22"/>
        </w:rPr>
      </w:pPr>
      <w:hyperlink w:anchor="_Toc141172982" w:history="1">
        <w:r w:rsidR="007E03C8" w:rsidRPr="00A6079F">
          <w:rPr>
            <w:rStyle w:val="Hiperpovezava"/>
          </w:rPr>
          <w:t>3.7</w:t>
        </w:r>
        <w:r w:rsidR="007E03C8">
          <w:rPr>
            <w:rFonts w:asciiTheme="minorHAnsi" w:eastAsiaTheme="minorEastAsia" w:hAnsiTheme="minorHAnsi" w:cstheme="minorBidi"/>
            <w:caps w:val="0"/>
            <w:spacing w:val="0"/>
            <w:sz w:val="22"/>
            <w:szCs w:val="22"/>
          </w:rPr>
          <w:tab/>
        </w:r>
        <w:r w:rsidR="007E03C8" w:rsidRPr="00A6079F">
          <w:rPr>
            <w:rStyle w:val="Hiperpovezava"/>
          </w:rPr>
          <w:t>ISNOMENCLATUREVALID</w:t>
        </w:r>
        <w:r w:rsidR="007E03C8">
          <w:rPr>
            <w:webHidden/>
          </w:rPr>
          <w:tab/>
        </w:r>
        <w:r w:rsidR="007E03C8">
          <w:rPr>
            <w:webHidden/>
          </w:rPr>
          <w:fldChar w:fldCharType="begin"/>
        </w:r>
        <w:r w:rsidR="007E03C8">
          <w:rPr>
            <w:webHidden/>
          </w:rPr>
          <w:instrText xml:space="preserve"> PAGEREF _Toc141172982 \h </w:instrText>
        </w:r>
        <w:r w:rsidR="007E03C8">
          <w:rPr>
            <w:webHidden/>
          </w:rPr>
        </w:r>
        <w:r w:rsidR="007E03C8">
          <w:rPr>
            <w:webHidden/>
          </w:rPr>
          <w:fldChar w:fldCharType="separate"/>
        </w:r>
        <w:r w:rsidR="007E03C8">
          <w:rPr>
            <w:webHidden/>
          </w:rPr>
          <w:t>20</w:t>
        </w:r>
        <w:r w:rsidR="007E03C8">
          <w:rPr>
            <w:webHidden/>
          </w:rPr>
          <w:fldChar w:fldCharType="end"/>
        </w:r>
      </w:hyperlink>
    </w:p>
    <w:p w:rsidR="007E03C8" w:rsidRDefault="00000000">
      <w:pPr>
        <w:pStyle w:val="Kazalovsebine2"/>
        <w:rPr>
          <w:rFonts w:asciiTheme="minorHAnsi" w:eastAsiaTheme="minorEastAsia" w:hAnsiTheme="minorHAnsi" w:cstheme="minorBidi"/>
          <w:caps w:val="0"/>
          <w:spacing w:val="0"/>
          <w:sz w:val="22"/>
          <w:szCs w:val="22"/>
        </w:rPr>
      </w:pPr>
      <w:hyperlink w:anchor="_Toc141172983" w:history="1">
        <w:r w:rsidR="007E03C8" w:rsidRPr="00A6079F">
          <w:rPr>
            <w:rStyle w:val="Hiperpovezava"/>
          </w:rPr>
          <w:t>3.8</w:t>
        </w:r>
        <w:r w:rsidR="007E03C8">
          <w:rPr>
            <w:rFonts w:asciiTheme="minorHAnsi" w:eastAsiaTheme="minorEastAsia" w:hAnsiTheme="minorHAnsi" w:cstheme="minorBidi"/>
            <w:caps w:val="0"/>
            <w:spacing w:val="0"/>
            <w:sz w:val="22"/>
            <w:szCs w:val="22"/>
          </w:rPr>
          <w:tab/>
        </w:r>
        <w:r w:rsidR="007E03C8" w:rsidRPr="00A6079F">
          <w:rPr>
            <w:rStyle w:val="Hiperpovezava"/>
          </w:rPr>
          <w:t>ISNOMENCLATUREVALIDBYLENGTH</w:t>
        </w:r>
        <w:r w:rsidR="007E03C8">
          <w:rPr>
            <w:webHidden/>
          </w:rPr>
          <w:tab/>
        </w:r>
        <w:r w:rsidR="007E03C8">
          <w:rPr>
            <w:webHidden/>
          </w:rPr>
          <w:fldChar w:fldCharType="begin"/>
        </w:r>
        <w:r w:rsidR="007E03C8">
          <w:rPr>
            <w:webHidden/>
          </w:rPr>
          <w:instrText xml:space="preserve"> PAGEREF _Toc141172983 \h </w:instrText>
        </w:r>
        <w:r w:rsidR="007E03C8">
          <w:rPr>
            <w:webHidden/>
          </w:rPr>
        </w:r>
        <w:r w:rsidR="007E03C8">
          <w:rPr>
            <w:webHidden/>
          </w:rPr>
          <w:fldChar w:fldCharType="separate"/>
        </w:r>
        <w:r w:rsidR="007E03C8">
          <w:rPr>
            <w:webHidden/>
          </w:rPr>
          <w:t>21</w:t>
        </w:r>
        <w:r w:rsidR="007E03C8">
          <w:rPr>
            <w:webHidden/>
          </w:rPr>
          <w:fldChar w:fldCharType="end"/>
        </w:r>
      </w:hyperlink>
    </w:p>
    <w:p w:rsidR="007E03C8" w:rsidRDefault="00000000">
      <w:pPr>
        <w:pStyle w:val="Kazalovsebine2"/>
        <w:rPr>
          <w:rFonts w:asciiTheme="minorHAnsi" w:eastAsiaTheme="minorEastAsia" w:hAnsiTheme="minorHAnsi" w:cstheme="minorBidi"/>
          <w:caps w:val="0"/>
          <w:spacing w:val="0"/>
          <w:sz w:val="22"/>
          <w:szCs w:val="22"/>
        </w:rPr>
      </w:pPr>
      <w:hyperlink w:anchor="_Toc141172984" w:history="1">
        <w:r w:rsidR="007E03C8" w:rsidRPr="00A6079F">
          <w:rPr>
            <w:rStyle w:val="Hiperpovezava"/>
          </w:rPr>
          <w:t>3.9</w:t>
        </w:r>
        <w:r w:rsidR="007E03C8">
          <w:rPr>
            <w:rFonts w:asciiTheme="minorHAnsi" w:eastAsiaTheme="minorEastAsia" w:hAnsiTheme="minorHAnsi" w:cstheme="minorBidi"/>
            <w:caps w:val="0"/>
            <w:spacing w:val="0"/>
            <w:sz w:val="22"/>
            <w:szCs w:val="22"/>
          </w:rPr>
          <w:tab/>
        </w:r>
        <w:r w:rsidR="007E03C8" w:rsidRPr="00A6079F">
          <w:rPr>
            <w:rStyle w:val="Hiperpovezava"/>
          </w:rPr>
          <w:t>GETGOODSDESCRIPTIONS</w:t>
        </w:r>
        <w:r w:rsidR="007E03C8">
          <w:rPr>
            <w:webHidden/>
          </w:rPr>
          <w:tab/>
        </w:r>
        <w:r w:rsidR="007E03C8">
          <w:rPr>
            <w:webHidden/>
          </w:rPr>
          <w:fldChar w:fldCharType="begin"/>
        </w:r>
        <w:r w:rsidR="007E03C8">
          <w:rPr>
            <w:webHidden/>
          </w:rPr>
          <w:instrText xml:space="preserve"> PAGEREF _Toc141172984 \h </w:instrText>
        </w:r>
        <w:r w:rsidR="007E03C8">
          <w:rPr>
            <w:webHidden/>
          </w:rPr>
        </w:r>
        <w:r w:rsidR="007E03C8">
          <w:rPr>
            <w:webHidden/>
          </w:rPr>
          <w:fldChar w:fldCharType="separate"/>
        </w:r>
        <w:r w:rsidR="007E03C8">
          <w:rPr>
            <w:webHidden/>
          </w:rPr>
          <w:t>21</w:t>
        </w:r>
        <w:r w:rsidR="007E03C8">
          <w:rPr>
            <w:webHidden/>
          </w:rPr>
          <w:fldChar w:fldCharType="end"/>
        </w:r>
      </w:hyperlink>
    </w:p>
    <w:p w:rsidR="007E03C8" w:rsidRDefault="00000000">
      <w:pPr>
        <w:pStyle w:val="Kazalovsebine2"/>
        <w:rPr>
          <w:rFonts w:asciiTheme="minorHAnsi" w:eastAsiaTheme="minorEastAsia" w:hAnsiTheme="minorHAnsi" w:cstheme="minorBidi"/>
          <w:caps w:val="0"/>
          <w:spacing w:val="0"/>
          <w:sz w:val="22"/>
          <w:szCs w:val="22"/>
        </w:rPr>
      </w:pPr>
      <w:hyperlink w:anchor="_Toc141172985" w:history="1">
        <w:r w:rsidR="007E03C8" w:rsidRPr="00A6079F">
          <w:rPr>
            <w:rStyle w:val="Hiperpovezava"/>
          </w:rPr>
          <w:t>3.10</w:t>
        </w:r>
        <w:r w:rsidR="007E03C8">
          <w:rPr>
            <w:rFonts w:asciiTheme="minorHAnsi" w:eastAsiaTheme="minorEastAsia" w:hAnsiTheme="minorHAnsi" w:cstheme="minorBidi"/>
            <w:caps w:val="0"/>
            <w:spacing w:val="0"/>
            <w:sz w:val="22"/>
            <w:szCs w:val="22"/>
          </w:rPr>
          <w:tab/>
        </w:r>
        <w:r w:rsidR="007E03C8" w:rsidRPr="00A6079F">
          <w:rPr>
            <w:rStyle w:val="Hiperpovezava"/>
          </w:rPr>
          <w:t>GETBENEFITS</w:t>
        </w:r>
        <w:r w:rsidR="007E03C8">
          <w:rPr>
            <w:webHidden/>
          </w:rPr>
          <w:tab/>
        </w:r>
        <w:r w:rsidR="007E03C8">
          <w:rPr>
            <w:webHidden/>
          </w:rPr>
          <w:fldChar w:fldCharType="begin"/>
        </w:r>
        <w:r w:rsidR="007E03C8">
          <w:rPr>
            <w:webHidden/>
          </w:rPr>
          <w:instrText xml:space="preserve"> PAGEREF _Toc141172985 \h </w:instrText>
        </w:r>
        <w:r w:rsidR="007E03C8">
          <w:rPr>
            <w:webHidden/>
          </w:rPr>
        </w:r>
        <w:r w:rsidR="007E03C8">
          <w:rPr>
            <w:webHidden/>
          </w:rPr>
          <w:fldChar w:fldCharType="separate"/>
        </w:r>
        <w:r w:rsidR="007E03C8">
          <w:rPr>
            <w:webHidden/>
          </w:rPr>
          <w:t>22</w:t>
        </w:r>
        <w:r w:rsidR="007E03C8">
          <w:rPr>
            <w:webHidden/>
          </w:rPr>
          <w:fldChar w:fldCharType="end"/>
        </w:r>
      </w:hyperlink>
    </w:p>
    <w:p w:rsidR="007E03C8" w:rsidRDefault="00000000">
      <w:pPr>
        <w:pStyle w:val="Kazalovsebine2"/>
        <w:rPr>
          <w:rFonts w:asciiTheme="minorHAnsi" w:eastAsiaTheme="minorEastAsia" w:hAnsiTheme="minorHAnsi" w:cstheme="minorBidi"/>
          <w:caps w:val="0"/>
          <w:spacing w:val="0"/>
          <w:sz w:val="22"/>
          <w:szCs w:val="22"/>
        </w:rPr>
      </w:pPr>
      <w:hyperlink w:anchor="_Toc141172986" w:history="1">
        <w:r w:rsidR="007E03C8" w:rsidRPr="00A6079F">
          <w:rPr>
            <w:rStyle w:val="Hiperpovezava"/>
          </w:rPr>
          <w:t>3.11</w:t>
        </w:r>
        <w:r w:rsidR="007E03C8">
          <w:rPr>
            <w:rFonts w:asciiTheme="minorHAnsi" w:eastAsiaTheme="minorEastAsia" w:hAnsiTheme="minorHAnsi" w:cstheme="minorBidi"/>
            <w:caps w:val="0"/>
            <w:spacing w:val="0"/>
            <w:sz w:val="22"/>
            <w:szCs w:val="22"/>
          </w:rPr>
          <w:tab/>
        </w:r>
        <w:r w:rsidR="007E03C8" w:rsidRPr="00A6079F">
          <w:rPr>
            <w:rStyle w:val="Hiperpovezava"/>
          </w:rPr>
          <w:t>GETPROCEDURES</w:t>
        </w:r>
        <w:r w:rsidR="007E03C8">
          <w:rPr>
            <w:webHidden/>
          </w:rPr>
          <w:tab/>
        </w:r>
        <w:r w:rsidR="007E03C8">
          <w:rPr>
            <w:webHidden/>
          </w:rPr>
          <w:fldChar w:fldCharType="begin"/>
        </w:r>
        <w:r w:rsidR="007E03C8">
          <w:rPr>
            <w:webHidden/>
          </w:rPr>
          <w:instrText xml:space="preserve"> PAGEREF _Toc141172986 \h </w:instrText>
        </w:r>
        <w:r w:rsidR="007E03C8">
          <w:rPr>
            <w:webHidden/>
          </w:rPr>
        </w:r>
        <w:r w:rsidR="007E03C8">
          <w:rPr>
            <w:webHidden/>
          </w:rPr>
          <w:fldChar w:fldCharType="separate"/>
        </w:r>
        <w:r w:rsidR="007E03C8">
          <w:rPr>
            <w:webHidden/>
          </w:rPr>
          <w:t>22</w:t>
        </w:r>
        <w:r w:rsidR="007E03C8">
          <w:rPr>
            <w:webHidden/>
          </w:rPr>
          <w:fldChar w:fldCharType="end"/>
        </w:r>
      </w:hyperlink>
    </w:p>
    <w:p w:rsidR="007E03C8" w:rsidRDefault="00000000">
      <w:pPr>
        <w:pStyle w:val="Kazalovsebine2"/>
        <w:rPr>
          <w:rFonts w:asciiTheme="minorHAnsi" w:eastAsiaTheme="minorEastAsia" w:hAnsiTheme="minorHAnsi" w:cstheme="minorBidi"/>
          <w:caps w:val="0"/>
          <w:spacing w:val="0"/>
          <w:sz w:val="22"/>
          <w:szCs w:val="22"/>
        </w:rPr>
      </w:pPr>
      <w:hyperlink w:anchor="_Toc141172987" w:history="1">
        <w:r w:rsidR="007E03C8" w:rsidRPr="00A6079F">
          <w:rPr>
            <w:rStyle w:val="Hiperpovezava"/>
          </w:rPr>
          <w:t>3.12</w:t>
        </w:r>
        <w:r w:rsidR="007E03C8">
          <w:rPr>
            <w:rFonts w:asciiTheme="minorHAnsi" w:eastAsiaTheme="minorEastAsia" w:hAnsiTheme="minorHAnsi" w:cstheme="minorBidi"/>
            <w:caps w:val="0"/>
            <w:spacing w:val="0"/>
            <w:sz w:val="22"/>
            <w:szCs w:val="22"/>
          </w:rPr>
          <w:tab/>
        </w:r>
        <w:r w:rsidR="007E03C8" w:rsidRPr="00A6079F">
          <w:rPr>
            <w:rStyle w:val="Hiperpovezava"/>
          </w:rPr>
          <w:t>GETADDITIONALPROCEDURES</w:t>
        </w:r>
        <w:r w:rsidR="007E03C8">
          <w:rPr>
            <w:webHidden/>
          </w:rPr>
          <w:tab/>
        </w:r>
        <w:r w:rsidR="007E03C8">
          <w:rPr>
            <w:webHidden/>
          </w:rPr>
          <w:fldChar w:fldCharType="begin"/>
        </w:r>
        <w:r w:rsidR="007E03C8">
          <w:rPr>
            <w:webHidden/>
          </w:rPr>
          <w:instrText xml:space="preserve"> PAGEREF _Toc141172987 \h </w:instrText>
        </w:r>
        <w:r w:rsidR="007E03C8">
          <w:rPr>
            <w:webHidden/>
          </w:rPr>
        </w:r>
        <w:r w:rsidR="007E03C8">
          <w:rPr>
            <w:webHidden/>
          </w:rPr>
          <w:fldChar w:fldCharType="separate"/>
        </w:r>
        <w:r w:rsidR="007E03C8">
          <w:rPr>
            <w:webHidden/>
          </w:rPr>
          <w:t>23</w:t>
        </w:r>
        <w:r w:rsidR="007E03C8">
          <w:rPr>
            <w:webHidden/>
          </w:rPr>
          <w:fldChar w:fldCharType="end"/>
        </w:r>
      </w:hyperlink>
    </w:p>
    <w:p w:rsidR="007E03C8" w:rsidRDefault="00000000">
      <w:pPr>
        <w:pStyle w:val="Kazalovsebine2"/>
        <w:rPr>
          <w:rFonts w:asciiTheme="minorHAnsi" w:eastAsiaTheme="minorEastAsia" w:hAnsiTheme="minorHAnsi" w:cstheme="minorBidi"/>
          <w:caps w:val="0"/>
          <w:spacing w:val="0"/>
          <w:sz w:val="22"/>
          <w:szCs w:val="22"/>
        </w:rPr>
      </w:pPr>
      <w:hyperlink w:anchor="_Toc141172988" w:history="1">
        <w:r w:rsidR="007E03C8" w:rsidRPr="00A6079F">
          <w:rPr>
            <w:rStyle w:val="Hiperpovezava"/>
          </w:rPr>
          <w:t>3.13</w:t>
        </w:r>
        <w:r w:rsidR="007E03C8">
          <w:rPr>
            <w:rFonts w:asciiTheme="minorHAnsi" w:eastAsiaTheme="minorEastAsia" w:hAnsiTheme="minorHAnsi" w:cstheme="minorBidi"/>
            <w:caps w:val="0"/>
            <w:spacing w:val="0"/>
            <w:sz w:val="22"/>
            <w:szCs w:val="22"/>
          </w:rPr>
          <w:tab/>
        </w:r>
        <w:r w:rsidR="007E03C8" w:rsidRPr="00A6079F">
          <w:rPr>
            <w:rStyle w:val="Hiperpovezava"/>
          </w:rPr>
          <w:t>GETPROCEDURECORRELATIONS</w:t>
        </w:r>
        <w:r w:rsidR="007E03C8">
          <w:rPr>
            <w:webHidden/>
          </w:rPr>
          <w:tab/>
        </w:r>
        <w:r w:rsidR="007E03C8">
          <w:rPr>
            <w:webHidden/>
          </w:rPr>
          <w:fldChar w:fldCharType="begin"/>
        </w:r>
        <w:r w:rsidR="007E03C8">
          <w:rPr>
            <w:webHidden/>
          </w:rPr>
          <w:instrText xml:space="preserve"> PAGEREF _Toc141172988 \h </w:instrText>
        </w:r>
        <w:r w:rsidR="007E03C8">
          <w:rPr>
            <w:webHidden/>
          </w:rPr>
        </w:r>
        <w:r w:rsidR="007E03C8">
          <w:rPr>
            <w:webHidden/>
          </w:rPr>
          <w:fldChar w:fldCharType="separate"/>
        </w:r>
        <w:r w:rsidR="007E03C8">
          <w:rPr>
            <w:webHidden/>
          </w:rPr>
          <w:t>23</w:t>
        </w:r>
        <w:r w:rsidR="007E03C8">
          <w:rPr>
            <w:webHidden/>
          </w:rPr>
          <w:fldChar w:fldCharType="end"/>
        </w:r>
      </w:hyperlink>
    </w:p>
    <w:p w:rsidR="007E03C8" w:rsidRDefault="00000000">
      <w:pPr>
        <w:pStyle w:val="Kazalovsebine2"/>
        <w:rPr>
          <w:rFonts w:asciiTheme="minorHAnsi" w:eastAsiaTheme="minorEastAsia" w:hAnsiTheme="minorHAnsi" w:cstheme="minorBidi"/>
          <w:caps w:val="0"/>
          <w:spacing w:val="0"/>
          <w:sz w:val="22"/>
          <w:szCs w:val="22"/>
        </w:rPr>
      </w:pPr>
      <w:hyperlink w:anchor="_Toc141172989" w:history="1">
        <w:r w:rsidR="007E03C8" w:rsidRPr="00A6079F">
          <w:rPr>
            <w:rStyle w:val="Hiperpovezava"/>
          </w:rPr>
          <w:t>3.14</w:t>
        </w:r>
        <w:r w:rsidR="007E03C8">
          <w:rPr>
            <w:rFonts w:asciiTheme="minorHAnsi" w:eastAsiaTheme="minorEastAsia" w:hAnsiTheme="minorHAnsi" w:cstheme="minorBidi"/>
            <w:caps w:val="0"/>
            <w:spacing w:val="0"/>
            <w:sz w:val="22"/>
            <w:szCs w:val="22"/>
          </w:rPr>
          <w:tab/>
        </w:r>
        <w:r w:rsidR="007E03C8" w:rsidRPr="00A6079F">
          <w:rPr>
            <w:rStyle w:val="Hiperpovezava"/>
          </w:rPr>
          <w:t>GETADDITIONALINFORMATIONS</w:t>
        </w:r>
        <w:r w:rsidR="007E03C8">
          <w:rPr>
            <w:webHidden/>
          </w:rPr>
          <w:tab/>
        </w:r>
        <w:r w:rsidR="007E03C8">
          <w:rPr>
            <w:webHidden/>
          </w:rPr>
          <w:fldChar w:fldCharType="begin"/>
        </w:r>
        <w:r w:rsidR="007E03C8">
          <w:rPr>
            <w:webHidden/>
          </w:rPr>
          <w:instrText xml:space="preserve"> PAGEREF _Toc141172989 \h </w:instrText>
        </w:r>
        <w:r w:rsidR="007E03C8">
          <w:rPr>
            <w:webHidden/>
          </w:rPr>
        </w:r>
        <w:r w:rsidR="007E03C8">
          <w:rPr>
            <w:webHidden/>
          </w:rPr>
          <w:fldChar w:fldCharType="separate"/>
        </w:r>
        <w:r w:rsidR="007E03C8">
          <w:rPr>
            <w:webHidden/>
          </w:rPr>
          <w:t>24</w:t>
        </w:r>
        <w:r w:rsidR="007E03C8">
          <w:rPr>
            <w:webHidden/>
          </w:rPr>
          <w:fldChar w:fldCharType="end"/>
        </w:r>
      </w:hyperlink>
    </w:p>
    <w:p w:rsidR="007E03C8" w:rsidRDefault="00000000">
      <w:pPr>
        <w:pStyle w:val="Kazalovsebine2"/>
        <w:rPr>
          <w:rFonts w:asciiTheme="minorHAnsi" w:eastAsiaTheme="minorEastAsia" w:hAnsiTheme="minorHAnsi" w:cstheme="minorBidi"/>
          <w:caps w:val="0"/>
          <w:spacing w:val="0"/>
          <w:sz w:val="22"/>
          <w:szCs w:val="22"/>
        </w:rPr>
      </w:pPr>
      <w:hyperlink w:anchor="_Toc141172990" w:history="1">
        <w:r w:rsidR="007E03C8" w:rsidRPr="00A6079F">
          <w:rPr>
            <w:rStyle w:val="Hiperpovezava"/>
          </w:rPr>
          <w:t>3.15</w:t>
        </w:r>
        <w:r w:rsidR="007E03C8">
          <w:rPr>
            <w:rFonts w:asciiTheme="minorHAnsi" w:eastAsiaTheme="minorEastAsia" w:hAnsiTheme="minorHAnsi" w:cstheme="minorBidi"/>
            <w:caps w:val="0"/>
            <w:spacing w:val="0"/>
            <w:sz w:val="22"/>
            <w:szCs w:val="22"/>
          </w:rPr>
          <w:tab/>
        </w:r>
        <w:r w:rsidR="007E03C8" w:rsidRPr="00A6079F">
          <w:rPr>
            <w:rStyle w:val="Hiperpovezava"/>
          </w:rPr>
          <w:t>GETGEOGRAPHICALAREADESCRIPTIONSBYDATE</w:t>
        </w:r>
        <w:r w:rsidR="007E03C8">
          <w:rPr>
            <w:webHidden/>
          </w:rPr>
          <w:tab/>
        </w:r>
        <w:r w:rsidR="007E03C8">
          <w:rPr>
            <w:webHidden/>
          </w:rPr>
          <w:fldChar w:fldCharType="begin"/>
        </w:r>
        <w:r w:rsidR="007E03C8">
          <w:rPr>
            <w:webHidden/>
          </w:rPr>
          <w:instrText xml:space="preserve"> PAGEREF _Toc141172990 \h </w:instrText>
        </w:r>
        <w:r w:rsidR="007E03C8">
          <w:rPr>
            <w:webHidden/>
          </w:rPr>
        </w:r>
        <w:r w:rsidR="007E03C8">
          <w:rPr>
            <w:webHidden/>
          </w:rPr>
          <w:fldChar w:fldCharType="separate"/>
        </w:r>
        <w:r w:rsidR="007E03C8">
          <w:rPr>
            <w:webHidden/>
          </w:rPr>
          <w:t>24</w:t>
        </w:r>
        <w:r w:rsidR="007E03C8">
          <w:rPr>
            <w:webHidden/>
          </w:rPr>
          <w:fldChar w:fldCharType="end"/>
        </w:r>
      </w:hyperlink>
    </w:p>
    <w:p w:rsidR="007E03C8" w:rsidRDefault="00000000">
      <w:pPr>
        <w:pStyle w:val="Kazalovsebine2"/>
        <w:rPr>
          <w:rFonts w:asciiTheme="minorHAnsi" w:eastAsiaTheme="minorEastAsia" w:hAnsiTheme="minorHAnsi" w:cstheme="minorBidi"/>
          <w:caps w:val="0"/>
          <w:spacing w:val="0"/>
          <w:sz w:val="22"/>
          <w:szCs w:val="22"/>
        </w:rPr>
      </w:pPr>
      <w:hyperlink w:anchor="_Toc141172991" w:history="1">
        <w:r w:rsidR="007E03C8" w:rsidRPr="00A6079F">
          <w:rPr>
            <w:rStyle w:val="Hiperpovezava"/>
          </w:rPr>
          <w:t>3.16</w:t>
        </w:r>
        <w:r w:rsidR="007E03C8">
          <w:rPr>
            <w:rFonts w:asciiTheme="minorHAnsi" w:eastAsiaTheme="minorEastAsia" w:hAnsiTheme="minorHAnsi" w:cstheme="minorBidi"/>
            <w:caps w:val="0"/>
            <w:spacing w:val="0"/>
            <w:sz w:val="22"/>
            <w:szCs w:val="22"/>
          </w:rPr>
          <w:tab/>
        </w:r>
        <w:r w:rsidR="007E03C8" w:rsidRPr="00A6079F">
          <w:rPr>
            <w:rStyle w:val="Hiperpovezava"/>
          </w:rPr>
          <w:t>GETCERTIFICATEDESCRIPTIONSBYDATE</w:t>
        </w:r>
        <w:r w:rsidR="007E03C8">
          <w:rPr>
            <w:webHidden/>
          </w:rPr>
          <w:tab/>
        </w:r>
        <w:r w:rsidR="007E03C8">
          <w:rPr>
            <w:webHidden/>
          </w:rPr>
          <w:fldChar w:fldCharType="begin"/>
        </w:r>
        <w:r w:rsidR="007E03C8">
          <w:rPr>
            <w:webHidden/>
          </w:rPr>
          <w:instrText xml:space="preserve"> PAGEREF _Toc141172991 \h </w:instrText>
        </w:r>
        <w:r w:rsidR="007E03C8">
          <w:rPr>
            <w:webHidden/>
          </w:rPr>
        </w:r>
        <w:r w:rsidR="007E03C8">
          <w:rPr>
            <w:webHidden/>
          </w:rPr>
          <w:fldChar w:fldCharType="separate"/>
        </w:r>
        <w:r w:rsidR="007E03C8">
          <w:rPr>
            <w:webHidden/>
          </w:rPr>
          <w:t>25</w:t>
        </w:r>
        <w:r w:rsidR="007E03C8">
          <w:rPr>
            <w:webHidden/>
          </w:rPr>
          <w:fldChar w:fldCharType="end"/>
        </w:r>
      </w:hyperlink>
    </w:p>
    <w:p w:rsidR="007E03C8" w:rsidRDefault="00000000">
      <w:pPr>
        <w:pStyle w:val="Kazalovsebine2"/>
        <w:rPr>
          <w:rFonts w:asciiTheme="minorHAnsi" w:eastAsiaTheme="minorEastAsia" w:hAnsiTheme="minorHAnsi" w:cstheme="minorBidi"/>
          <w:caps w:val="0"/>
          <w:spacing w:val="0"/>
          <w:sz w:val="22"/>
          <w:szCs w:val="22"/>
        </w:rPr>
      </w:pPr>
      <w:hyperlink w:anchor="_Toc141172992" w:history="1">
        <w:r w:rsidR="007E03C8" w:rsidRPr="00A6079F">
          <w:rPr>
            <w:rStyle w:val="Hiperpovezava"/>
          </w:rPr>
          <w:t>3.17</w:t>
        </w:r>
        <w:r w:rsidR="007E03C8">
          <w:rPr>
            <w:rFonts w:asciiTheme="minorHAnsi" w:eastAsiaTheme="minorEastAsia" w:hAnsiTheme="minorHAnsi" w:cstheme="minorBidi"/>
            <w:caps w:val="0"/>
            <w:spacing w:val="0"/>
            <w:sz w:val="22"/>
            <w:szCs w:val="22"/>
          </w:rPr>
          <w:tab/>
        </w:r>
        <w:r w:rsidR="007E03C8" w:rsidRPr="00A6079F">
          <w:rPr>
            <w:rStyle w:val="Hiperpovezava"/>
          </w:rPr>
          <w:t>GETADDITIONALCODEDESCRIPTION</w:t>
        </w:r>
        <w:r w:rsidR="007E03C8">
          <w:rPr>
            <w:webHidden/>
          </w:rPr>
          <w:tab/>
        </w:r>
        <w:r w:rsidR="007E03C8">
          <w:rPr>
            <w:webHidden/>
          </w:rPr>
          <w:fldChar w:fldCharType="begin"/>
        </w:r>
        <w:r w:rsidR="007E03C8">
          <w:rPr>
            <w:webHidden/>
          </w:rPr>
          <w:instrText xml:space="preserve"> PAGEREF _Toc141172992 \h </w:instrText>
        </w:r>
        <w:r w:rsidR="007E03C8">
          <w:rPr>
            <w:webHidden/>
          </w:rPr>
        </w:r>
        <w:r w:rsidR="007E03C8">
          <w:rPr>
            <w:webHidden/>
          </w:rPr>
          <w:fldChar w:fldCharType="separate"/>
        </w:r>
        <w:r w:rsidR="007E03C8">
          <w:rPr>
            <w:webHidden/>
          </w:rPr>
          <w:t>25</w:t>
        </w:r>
        <w:r w:rsidR="007E03C8">
          <w:rPr>
            <w:webHidden/>
          </w:rPr>
          <w:fldChar w:fldCharType="end"/>
        </w:r>
      </w:hyperlink>
    </w:p>
    <w:p w:rsidR="007E03C8" w:rsidRDefault="00000000">
      <w:pPr>
        <w:pStyle w:val="Kazalovsebine2"/>
        <w:rPr>
          <w:rFonts w:asciiTheme="minorHAnsi" w:eastAsiaTheme="minorEastAsia" w:hAnsiTheme="minorHAnsi" w:cstheme="minorBidi"/>
          <w:caps w:val="0"/>
          <w:spacing w:val="0"/>
          <w:sz w:val="22"/>
          <w:szCs w:val="22"/>
        </w:rPr>
      </w:pPr>
      <w:hyperlink w:anchor="_Toc141172993" w:history="1">
        <w:r w:rsidR="007E03C8" w:rsidRPr="00A6079F">
          <w:rPr>
            <w:rStyle w:val="Hiperpovezava"/>
          </w:rPr>
          <w:t>3.18</w:t>
        </w:r>
        <w:r w:rsidR="007E03C8">
          <w:rPr>
            <w:rFonts w:asciiTheme="minorHAnsi" w:eastAsiaTheme="minorEastAsia" w:hAnsiTheme="minorHAnsi" w:cstheme="minorBidi"/>
            <w:caps w:val="0"/>
            <w:spacing w:val="0"/>
            <w:sz w:val="22"/>
            <w:szCs w:val="22"/>
          </w:rPr>
          <w:tab/>
        </w:r>
        <w:r w:rsidR="007E03C8" w:rsidRPr="00A6079F">
          <w:rPr>
            <w:rStyle w:val="Hiperpovezava"/>
          </w:rPr>
          <w:t>GETFOOTNOTEDESCRIPTION</w:t>
        </w:r>
        <w:r w:rsidR="007E03C8">
          <w:rPr>
            <w:webHidden/>
          </w:rPr>
          <w:tab/>
        </w:r>
        <w:r w:rsidR="007E03C8">
          <w:rPr>
            <w:webHidden/>
          </w:rPr>
          <w:fldChar w:fldCharType="begin"/>
        </w:r>
        <w:r w:rsidR="007E03C8">
          <w:rPr>
            <w:webHidden/>
          </w:rPr>
          <w:instrText xml:space="preserve"> PAGEREF _Toc141172993 \h </w:instrText>
        </w:r>
        <w:r w:rsidR="007E03C8">
          <w:rPr>
            <w:webHidden/>
          </w:rPr>
        </w:r>
        <w:r w:rsidR="007E03C8">
          <w:rPr>
            <w:webHidden/>
          </w:rPr>
          <w:fldChar w:fldCharType="separate"/>
        </w:r>
        <w:r w:rsidR="007E03C8">
          <w:rPr>
            <w:webHidden/>
          </w:rPr>
          <w:t>26</w:t>
        </w:r>
        <w:r w:rsidR="007E03C8">
          <w:rPr>
            <w:webHidden/>
          </w:rPr>
          <w:fldChar w:fldCharType="end"/>
        </w:r>
      </w:hyperlink>
    </w:p>
    <w:p w:rsidR="007E03C8" w:rsidRDefault="00000000">
      <w:pPr>
        <w:pStyle w:val="Kazalovsebine2"/>
        <w:rPr>
          <w:rFonts w:asciiTheme="minorHAnsi" w:eastAsiaTheme="minorEastAsia" w:hAnsiTheme="minorHAnsi" w:cstheme="minorBidi"/>
          <w:caps w:val="0"/>
          <w:spacing w:val="0"/>
          <w:sz w:val="22"/>
          <w:szCs w:val="22"/>
        </w:rPr>
      </w:pPr>
      <w:hyperlink w:anchor="_Toc141172994" w:history="1">
        <w:r w:rsidR="007E03C8" w:rsidRPr="00A6079F">
          <w:rPr>
            <w:rStyle w:val="Hiperpovezava"/>
          </w:rPr>
          <w:t>3.19</w:t>
        </w:r>
        <w:r w:rsidR="007E03C8">
          <w:rPr>
            <w:rFonts w:asciiTheme="minorHAnsi" w:eastAsiaTheme="minorEastAsia" w:hAnsiTheme="minorHAnsi" w:cstheme="minorBidi"/>
            <w:caps w:val="0"/>
            <w:spacing w:val="0"/>
            <w:sz w:val="22"/>
            <w:szCs w:val="22"/>
          </w:rPr>
          <w:tab/>
        </w:r>
        <w:r w:rsidR="007E03C8" w:rsidRPr="00A6079F">
          <w:rPr>
            <w:rStyle w:val="Hiperpovezava"/>
          </w:rPr>
          <w:t>GETNACADDITIONALTYPEIDS</w:t>
        </w:r>
        <w:r w:rsidR="007E03C8">
          <w:rPr>
            <w:webHidden/>
          </w:rPr>
          <w:tab/>
        </w:r>
        <w:r w:rsidR="007E03C8">
          <w:rPr>
            <w:webHidden/>
          </w:rPr>
          <w:fldChar w:fldCharType="begin"/>
        </w:r>
        <w:r w:rsidR="007E03C8">
          <w:rPr>
            <w:webHidden/>
          </w:rPr>
          <w:instrText xml:space="preserve"> PAGEREF _Toc141172994 \h </w:instrText>
        </w:r>
        <w:r w:rsidR="007E03C8">
          <w:rPr>
            <w:webHidden/>
          </w:rPr>
        </w:r>
        <w:r w:rsidR="007E03C8">
          <w:rPr>
            <w:webHidden/>
          </w:rPr>
          <w:fldChar w:fldCharType="separate"/>
        </w:r>
        <w:r w:rsidR="007E03C8">
          <w:rPr>
            <w:webHidden/>
          </w:rPr>
          <w:t>27</w:t>
        </w:r>
        <w:r w:rsidR="007E03C8">
          <w:rPr>
            <w:webHidden/>
          </w:rPr>
          <w:fldChar w:fldCharType="end"/>
        </w:r>
      </w:hyperlink>
    </w:p>
    <w:p w:rsidR="007E03C8" w:rsidRDefault="00000000">
      <w:pPr>
        <w:pStyle w:val="Kazalovsebine2"/>
        <w:rPr>
          <w:rFonts w:asciiTheme="minorHAnsi" w:eastAsiaTheme="minorEastAsia" w:hAnsiTheme="minorHAnsi" w:cstheme="minorBidi"/>
          <w:caps w:val="0"/>
          <w:spacing w:val="0"/>
          <w:sz w:val="22"/>
          <w:szCs w:val="22"/>
        </w:rPr>
      </w:pPr>
      <w:hyperlink w:anchor="_Toc141172995" w:history="1">
        <w:r w:rsidR="007E03C8" w:rsidRPr="00A6079F">
          <w:rPr>
            <w:rStyle w:val="Hiperpovezava"/>
          </w:rPr>
          <w:t>3.20</w:t>
        </w:r>
        <w:r w:rsidR="007E03C8">
          <w:rPr>
            <w:rFonts w:asciiTheme="minorHAnsi" w:eastAsiaTheme="minorEastAsia" w:hAnsiTheme="minorHAnsi" w:cstheme="minorBidi"/>
            <w:caps w:val="0"/>
            <w:spacing w:val="0"/>
            <w:sz w:val="22"/>
            <w:szCs w:val="22"/>
          </w:rPr>
          <w:tab/>
        </w:r>
        <w:r w:rsidR="007E03C8" w:rsidRPr="00A6079F">
          <w:rPr>
            <w:rStyle w:val="Hiperpovezava"/>
          </w:rPr>
          <w:t>GETMEURSINGCODE</w:t>
        </w:r>
        <w:r w:rsidR="007E03C8">
          <w:rPr>
            <w:webHidden/>
          </w:rPr>
          <w:tab/>
        </w:r>
        <w:r w:rsidR="007E03C8">
          <w:rPr>
            <w:webHidden/>
          </w:rPr>
          <w:fldChar w:fldCharType="begin"/>
        </w:r>
        <w:r w:rsidR="007E03C8">
          <w:rPr>
            <w:webHidden/>
          </w:rPr>
          <w:instrText xml:space="preserve"> PAGEREF _Toc141172995 \h </w:instrText>
        </w:r>
        <w:r w:rsidR="007E03C8">
          <w:rPr>
            <w:webHidden/>
          </w:rPr>
        </w:r>
        <w:r w:rsidR="007E03C8">
          <w:rPr>
            <w:webHidden/>
          </w:rPr>
          <w:fldChar w:fldCharType="separate"/>
        </w:r>
        <w:r w:rsidR="007E03C8">
          <w:rPr>
            <w:webHidden/>
          </w:rPr>
          <w:t>27</w:t>
        </w:r>
        <w:r w:rsidR="007E03C8">
          <w:rPr>
            <w:webHidden/>
          </w:rPr>
          <w:fldChar w:fldCharType="end"/>
        </w:r>
      </w:hyperlink>
    </w:p>
    <w:p w:rsidR="007E03C8" w:rsidRDefault="00000000">
      <w:pPr>
        <w:pStyle w:val="Kazalovsebine2"/>
        <w:rPr>
          <w:rFonts w:asciiTheme="minorHAnsi" w:eastAsiaTheme="minorEastAsia" w:hAnsiTheme="minorHAnsi" w:cstheme="minorBidi"/>
          <w:caps w:val="0"/>
          <w:spacing w:val="0"/>
          <w:sz w:val="22"/>
          <w:szCs w:val="22"/>
        </w:rPr>
      </w:pPr>
      <w:hyperlink w:anchor="_Toc141172996" w:history="1">
        <w:r w:rsidR="007E03C8" w:rsidRPr="00A6079F">
          <w:rPr>
            <w:rStyle w:val="Hiperpovezava"/>
          </w:rPr>
          <w:t>3.21</w:t>
        </w:r>
        <w:r w:rsidR="007E03C8">
          <w:rPr>
            <w:rFonts w:asciiTheme="minorHAnsi" w:eastAsiaTheme="minorEastAsia" w:hAnsiTheme="minorHAnsi" w:cstheme="minorBidi"/>
            <w:caps w:val="0"/>
            <w:spacing w:val="0"/>
            <w:sz w:val="22"/>
            <w:szCs w:val="22"/>
          </w:rPr>
          <w:tab/>
        </w:r>
        <w:r w:rsidR="007E03C8" w:rsidRPr="00A6079F">
          <w:rPr>
            <w:rStyle w:val="Hiperpovezava"/>
          </w:rPr>
          <w:t>GETGEOGRAPHICALAREAGROUPS</w:t>
        </w:r>
        <w:r w:rsidR="007E03C8">
          <w:rPr>
            <w:webHidden/>
          </w:rPr>
          <w:tab/>
        </w:r>
        <w:r w:rsidR="007E03C8">
          <w:rPr>
            <w:webHidden/>
          </w:rPr>
          <w:fldChar w:fldCharType="begin"/>
        </w:r>
        <w:r w:rsidR="007E03C8">
          <w:rPr>
            <w:webHidden/>
          </w:rPr>
          <w:instrText xml:space="preserve"> PAGEREF _Toc141172996 \h </w:instrText>
        </w:r>
        <w:r w:rsidR="007E03C8">
          <w:rPr>
            <w:webHidden/>
          </w:rPr>
        </w:r>
        <w:r w:rsidR="007E03C8">
          <w:rPr>
            <w:webHidden/>
          </w:rPr>
          <w:fldChar w:fldCharType="separate"/>
        </w:r>
        <w:r w:rsidR="007E03C8">
          <w:rPr>
            <w:webHidden/>
          </w:rPr>
          <w:t>27</w:t>
        </w:r>
        <w:r w:rsidR="007E03C8">
          <w:rPr>
            <w:webHidden/>
          </w:rPr>
          <w:fldChar w:fldCharType="end"/>
        </w:r>
      </w:hyperlink>
    </w:p>
    <w:p w:rsidR="007E03C8" w:rsidRDefault="00000000">
      <w:pPr>
        <w:pStyle w:val="Kazalovsebine2"/>
        <w:rPr>
          <w:rFonts w:asciiTheme="minorHAnsi" w:eastAsiaTheme="minorEastAsia" w:hAnsiTheme="minorHAnsi" w:cstheme="minorBidi"/>
          <w:caps w:val="0"/>
          <w:spacing w:val="0"/>
          <w:sz w:val="22"/>
          <w:szCs w:val="22"/>
        </w:rPr>
      </w:pPr>
      <w:hyperlink w:anchor="_Toc141172997" w:history="1">
        <w:r w:rsidR="007E03C8" w:rsidRPr="00A6079F">
          <w:rPr>
            <w:rStyle w:val="Hiperpovezava"/>
          </w:rPr>
          <w:t>3.22</w:t>
        </w:r>
        <w:r w:rsidR="007E03C8">
          <w:rPr>
            <w:rFonts w:asciiTheme="minorHAnsi" w:eastAsiaTheme="minorEastAsia" w:hAnsiTheme="minorHAnsi" w:cstheme="minorBidi"/>
            <w:caps w:val="0"/>
            <w:spacing w:val="0"/>
            <w:sz w:val="22"/>
            <w:szCs w:val="22"/>
          </w:rPr>
          <w:tab/>
        </w:r>
        <w:r w:rsidR="007E03C8" w:rsidRPr="00A6079F">
          <w:rPr>
            <w:rStyle w:val="Hiperpovezava"/>
          </w:rPr>
          <w:t>GETGEOGRAPHICALAREAGROUPMEMBERS</w:t>
        </w:r>
        <w:r w:rsidR="007E03C8">
          <w:rPr>
            <w:webHidden/>
          </w:rPr>
          <w:tab/>
        </w:r>
        <w:r w:rsidR="007E03C8">
          <w:rPr>
            <w:webHidden/>
          </w:rPr>
          <w:fldChar w:fldCharType="begin"/>
        </w:r>
        <w:r w:rsidR="007E03C8">
          <w:rPr>
            <w:webHidden/>
          </w:rPr>
          <w:instrText xml:space="preserve"> PAGEREF _Toc141172997 \h </w:instrText>
        </w:r>
        <w:r w:rsidR="007E03C8">
          <w:rPr>
            <w:webHidden/>
          </w:rPr>
        </w:r>
        <w:r w:rsidR="007E03C8">
          <w:rPr>
            <w:webHidden/>
          </w:rPr>
          <w:fldChar w:fldCharType="separate"/>
        </w:r>
        <w:r w:rsidR="007E03C8">
          <w:rPr>
            <w:webHidden/>
          </w:rPr>
          <w:t>28</w:t>
        </w:r>
        <w:r w:rsidR="007E03C8">
          <w:rPr>
            <w:webHidden/>
          </w:rPr>
          <w:fldChar w:fldCharType="end"/>
        </w:r>
      </w:hyperlink>
    </w:p>
    <w:p w:rsidR="007E03C8" w:rsidRDefault="00000000">
      <w:pPr>
        <w:pStyle w:val="Kazalovsebine2"/>
        <w:rPr>
          <w:rFonts w:asciiTheme="minorHAnsi" w:eastAsiaTheme="minorEastAsia" w:hAnsiTheme="minorHAnsi" w:cstheme="minorBidi"/>
          <w:caps w:val="0"/>
          <w:spacing w:val="0"/>
          <w:sz w:val="22"/>
          <w:szCs w:val="22"/>
        </w:rPr>
      </w:pPr>
      <w:hyperlink w:anchor="_Toc141172998" w:history="1">
        <w:r w:rsidR="007E03C8" w:rsidRPr="00A6079F">
          <w:rPr>
            <w:rStyle w:val="Hiperpovezava"/>
          </w:rPr>
          <w:t>3.23</w:t>
        </w:r>
        <w:r w:rsidR="007E03C8">
          <w:rPr>
            <w:rFonts w:asciiTheme="minorHAnsi" w:eastAsiaTheme="minorEastAsia" w:hAnsiTheme="minorHAnsi" w:cstheme="minorBidi"/>
            <w:caps w:val="0"/>
            <w:spacing w:val="0"/>
            <w:sz w:val="22"/>
            <w:szCs w:val="22"/>
          </w:rPr>
          <w:tab/>
        </w:r>
        <w:r w:rsidR="007E03C8" w:rsidRPr="00A6079F">
          <w:rPr>
            <w:rStyle w:val="Hiperpovezava"/>
          </w:rPr>
          <w:t>VALIDATEEXTIE</w:t>
        </w:r>
        <w:r w:rsidR="007E03C8">
          <w:rPr>
            <w:webHidden/>
          </w:rPr>
          <w:tab/>
        </w:r>
        <w:r w:rsidR="007E03C8">
          <w:rPr>
            <w:webHidden/>
          </w:rPr>
          <w:fldChar w:fldCharType="begin"/>
        </w:r>
        <w:r w:rsidR="007E03C8">
          <w:rPr>
            <w:webHidden/>
          </w:rPr>
          <w:instrText xml:space="preserve"> PAGEREF _Toc141172998 \h </w:instrText>
        </w:r>
        <w:r w:rsidR="007E03C8">
          <w:rPr>
            <w:webHidden/>
          </w:rPr>
        </w:r>
        <w:r w:rsidR="007E03C8">
          <w:rPr>
            <w:webHidden/>
          </w:rPr>
          <w:fldChar w:fldCharType="separate"/>
        </w:r>
        <w:r w:rsidR="007E03C8">
          <w:rPr>
            <w:webHidden/>
          </w:rPr>
          <w:t>28</w:t>
        </w:r>
        <w:r w:rsidR="007E03C8">
          <w:rPr>
            <w:webHidden/>
          </w:rPr>
          <w:fldChar w:fldCharType="end"/>
        </w:r>
      </w:hyperlink>
    </w:p>
    <w:p w:rsidR="007E03C8" w:rsidRDefault="00000000">
      <w:pPr>
        <w:pStyle w:val="Kazalovsebine3"/>
        <w:rPr>
          <w:rFonts w:asciiTheme="minorHAnsi" w:eastAsiaTheme="minorEastAsia" w:hAnsiTheme="minorHAnsi" w:cstheme="minorBidi"/>
          <w:spacing w:val="0"/>
          <w:sz w:val="22"/>
          <w:szCs w:val="22"/>
        </w:rPr>
      </w:pPr>
      <w:hyperlink w:anchor="_Toc141172999" w:history="1">
        <w:r w:rsidR="007E03C8" w:rsidRPr="00A6079F">
          <w:rPr>
            <w:rStyle w:val="Hiperpovezava"/>
          </w:rPr>
          <w:t>3.23.1</w:t>
        </w:r>
        <w:r w:rsidR="007E03C8">
          <w:rPr>
            <w:rFonts w:asciiTheme="minorHAnsi" w:eastAsiaTheme="minorEastAsia" w:hAnsiTheme="minorHAnsi" w:cstheme="minorBidi"/>
            <w:spacing w:val="0"/>
            <w:sz w:val="22"/>
            <w:szCs w:val="22"/>
          </w:rPr>
          <w:tab/>
        </w:r>
        <w:r w:rsidR="007E03C8" w:rsidRPr="00A6079F">
          <w:rPr>
            <w:rStyle w:val="Hiperpovezava"/>
          </w:rPr>
          <w:t>Vhodni parametri</w:t>
        </w:r>
        <w:r w:rsidR="007E03C8">
          <w:rPr>
            <w:webHidden/>
          </w:rPr>
          <w:tab/>
        </w:r>
        <w:r w:rsidR="007E03C8">
          <w:rPr>
            <w:webHidden/>
          </w:rPr>
          <w:fldChar w:fldCharType="begin"/>
        </w:r>
        <w:r w:rsidR="007E03C8">
          <w:rPr>
            <w:webHidden/>
          </w:rPr>
          <w:instrText xml:space="preserve"> PAGEREF _Toc141172999 \h </w:instrText>
        </w:r>
        <w:r w:rsidR="007E03C8">
          <w:rPr>
            <w:webHidden/>
          </w:rPr>
        </w:r>
        <w:r w:rsidR="007E03C8">
          <w:rPr>
            <w:webHidden/>
          </w:rPr>
          <w:fldChar w:fldCharType="separate"/>
        </w:r>
        <w:r w:rsidR="007E03C8">
          <w:rPr>
            <w:webHidden/>
          </w:rPr>
          <w:t>29</w:t>
        </w:r>
        <w:r w:rsidR="007E03C8">
          <w:rPr>
            <w:webHidden/>
          </w:rPr>
          <w:fldChar w:fldCharType="end"/>
        </w:r>
      </w:hyperlink>
    </w:p>
    <w:p w:rsidR="007E03C8" w:rsidRDefault="00000000">
      <w:pPr>
        <w:pStyle w:val="Kazalovsebine3"/>
        <w:rPr>
          <w:rFonts w:asciiTheme="minorHAnsi" w:eastAsiaTheme="minorEastAsia" w:hAnsiTheme="minorHAnsi" w:cstheme="minorBidi"/>
          <w:spacing w:val="0"/>
          <w:sz w:val="22"/>
          <w:szCs w:val="22"/>
        </w:rPr>
      </w:pPr>
      <w:hyperlink w:anchor="_Toc141173000" w:history="1">
        <w:r w:rsidR="007E03C8" w:rsidRPr="00A6079F">
          <w:rPr>
            <w:rStyle w:val="Hiperpovezava"/>
          </w:rPr>
          <w:t>3.23.2</w:t>
        </w:r>
        <w:r w:rsidR="007E03C8">
          <w:rPr>
            <w:rFonts w:asciiTheme="minorHAnsi" w:eastAsiaTheme="minorEastAsia" w:hAnsiTheme="minorHAnsi" w:cstheme="minorBidi"/>
            <w:spacing w:val="0"/>
            <w:sz w:val="22"/>
            <w:szCs w:val="22"/>
          </w:rPr>
          <w:tab/>
        </w:r>
        <w:r w:rsidR="007E03C8" w:rsidRPr="00A6079F">
          <w:rPr>
            <w:rStyle w:val="Hiperpovezava"/>
          </w:rPr>
          <w:t>Izhodni parametri</w:t>
        </w:r>
        <w:r w:rsidR="007E03C8">
          <w:rPr>
            <w:webHidden/>
          </w:rPr>
          <w:tab/>
        </w:r>
        <w:r w:rsidR="007E03C8">
          <w:rPr>
            <w:webHidden/>
          </w:rPr>
          <w:fldChar w:fldCharType="begin"/>
        </w:r>
        <w:r w:rsidR="007E03C8">
          <w:rPr>
            <w:webHidden/>
          </w:rPr>
          <w:instrText xml:space="preserve"> PAGEREF _Toc141173000 \h </w:instrText>
        </w:r>
        <w:r w:rsidR="007E03C8">
          <w:rPr>
            <w:webHidden/>
          </w:rPr>
        </w:r>
        <w:r w:rsidR="007E03C8">
          <w:rPr>
            <w:webHidden/>
          </w:rPr>
          <w:fldChar w:fldCharType="separate"/>
        </w:r>
        <w:r w:rsidR="007E03C8">
          <w:rPr>
            <w:webHidden/>
          </w:rPr>
          <w:t>29</w:t>
        </w:r>
        <w:r w:rsidR="007E03C8">
          <w:rPr>
            <w:webHidden/>
          </w:rPr>
          <w:fldChar w:fldCharType="end"/>
        </w:r>
      </w:hyperlink>
    </w:p>
    <w:p w:rsidR="007E03C8" w:rsidRDefault="00000000">
      <w:pPr>
        <w:pStyle w:val="Kazalovsebine4"/>
        <w:rPr>
          <w:rFonts w:asciiTheme="minorHAnsi" w:eastAsiaTheme="minorEastAsia" w:hAnsiTheme="minorHAnsi" w:cstheme="minorBidi"/>
          <w:spacing w:val="0"/>
          <w:sz w:val="22"/>
          <w:szCs w:val="22"/>
        </w:rPr>
      </w:pPr>
      <w:hyperlink w:anchor="_Toc141173001" w:history="1">
        <w:r w:rsidR="007E03C8" w:rsidRPr="00A6079F">
          <w:rPr>
            <w:rStyle w:val="Hiperpovezava"/>
          </w:rPr>
          <w:t>3.23.2.1</w:t>
        </w:r>
        <w:r w:rsidR="007E03C8">
          <w:rPr>
            <w:rFonts w:asciiTheme="minorHAnsi" w:eastAsiaTheme="minorEastAsia" w:hAnsiTheme="minorHAnsi" w:cstheme="minorBidi"/>
            <w:spacing w:val="0"/>
            <w:sz w:val="22"/>
            <w:szCs w:val="22"/>
          </w:rPr>
          <w:tab/>
        </w:r>
        <w:r w:rsidR="007E03C8" w:rsidRPr="00A6079F">
          <w:rPr>
            <w:rStyle w:val="Hiperpovezava"/>
          </w:rPr>
          <w:t>Errors</w:t>
        </w:r>
        <w:r w:rsidR="007E03C8">
          <w:rPr>
            <w:webHidden/>
          </w:rPr>
          <w:tab/>
        </w:r>
        <w:r w:rsidR="007E03C8">
          <w:rPr>
            <w:webHidden/>
          </w:rPr>
          <w:fldChar w:fldCharType="begin"/>
        </w:r>
        <w:r w:rsidR="007E03C8">
          <w:rPr>
            <w:webHidden/>
          </w:rPr>
          <w:instrText xml:space="preserve"> PAGEREF _Toc141173001 \h </w:instrText>
        </w:r>
        <w:r w:rsidR="007E03C8">
          <w:rPr>
            <w:webHidden/>
          </w:rPr>
        </w:r>
        <w:r w:rsidR="007E03C8">
          <w:rPr>
            <w:webHidden/>
          </w:rPr>
          <w:fldChar w:fldCharType="separate"/>
        </w:r>
        <w:r w:rsidR="007E03C8">
          <w:rPr>
            <w:webHidden/>
          </w:rPr>
          <w:t>29</w:t>
        </w:r>
        <w:r w:rsidR="007E03C8">
          <w:rPr>
            <w:webHidden/>
          </w:rPr>
          <w:fldChar w:fldCharType="end"/>
        </w:r>
      </w:hyperlink>
    </w:p>
    <w:p w:rsidR="007E03C8" w:rsidRDefault="00000000">
      <w:pPr>
        <w:pStyle w:val="Kazalovsebine4"/>
        <w:rPr>
          <w:rFonts w:asciiTheme="minorHAnsi" w:eastAsiaTheme="minorEastAsia" w:hAnsiTheme="minorHAnsi" w:cstheme="minorBidi"/>
          <w:spacing w:val="0"/>
          <w:sz w:val="22"/>
          <w:szCs w:val="22"/>
        </w:rPr>
      </w:pPr>
      <w:hyperlink w:anchor="_Toc141173002" w:history="1">
        <w:r w:rsidR="007E03C8" w:rsidRPr="00A6079F">
          <w:rPr>
            <w:rStyle w:val="Hiperpovezava"/>
          </w:rPr>
          <w:t>3.23.2.2</w:t>
        </w:r>
        <w:r w:rsidR="007E03C8">
          <w:rPr>
            <w:rFonts w:asciiTheme="minorHAnsi" w:eastAsiaTheme="minorEastAsia" w:hAnsiTheme="minorHAnsi" w:cstheme="minorBidi"/>
            <w:spacing w:val="0"/>
            <w:sz w:val="22"/>
            <w:szCs w:val="22"/>
          </w:rPr>
          <w:tab/>
        </w:r>
        <w:r w:rsidR="007E03C8" w:rsidRPr="00A6079F">
          <w:rPr>
            <w:rStyle w:val="Hiperpovezava"/>
          </w:rPr>
          <w:t>Measures</w:t>
        </w:r>
        <w:r w:rsidR="007E03C8">
          <w:rPr>
            <w:webHidden/>
          </w:rPr>
          <w:tab/>
        </w:r>
        <w:r w:rsidR="007E03C8">
          <w:rPr>
            <w:webHidden/>
          </w:rPr>
          <w:fldChar w:fldCharType="begin"/>
        </w:r>
        <w:r w:rsidR="007E03C8">
          <w:rPr>
            <w:webHidden/>
          </w:rPr>
          <w:instrText xml:space="preserve"> PAGEREF _Toc141173002 \h </w:instrText>
        </w:r>
        <w:r w:rsidR="007E03C8">
          <w:rPr>
            <w:webHidden/>
          </w:rPr>
        </w:r>
        <w:r w:rsidR="007E03C8">
          <w:rPr>
            <w:webHidden/>
          </w:rPr>
          <w:fldChar w:fldCharType="separate"/>
        </w:r>
        <w:r w:rsidR="007E03C8">
          <w:rPr>
            <w:webHidden/>
          </w:rPr>
          <w:t>29</w:t>
        </w:r>
        <w:r w:rsidR="007E03C8">
          <w:rPr>
            <w:webHidden/>
          </w:rPr>
          <w:fldChar w:fldCharType="end"/>
        </w:r>
      </w:hyperlink>
    </w:p>
    <w:p w:rsidR="007E03C8" w:rsidRDefault="00000000">
      <w:pPr>
        <w:pStyle w:val="Kazalovsebine4"/>
        <w:rPr>
          <w:rFonts w:asciiTheme="minorHAnsi" w:eastAsiaTheme="minorEastAsia" w:hAnsiTheme="minorHAnsi" w:cstheme="minorBidi"/>
          <w:spacing w:val="0"/>
          <w:sz w:val="22"/>
          <w:szCs w:val="22"/>
        </w:rPr>
      </w:pPr>
      <w:hyperlink w:anchor="_Toc141173003" w:history="1">
        <w:r w:rsidR="007E03C8" w:rsidRPr="00A6079F">
          <w:rPr>
            <w:rStyle w:val="Hiperpovezava"/>
          </w:rPr>
          <w:t>3.23.2.2.1</w:t>
        </w:r>
        <w:r w:rsidR="007E03C8">
          <w:rPr>
            <w:rFonts w:asciiTheme="minorHAnsi" w:eastAsiaTheme="minorEastAsia" w:hAnsiTheme="minorHAnsi" w:cstheme="minorBidi"/>
            <w:spacing w:val="0"/>
            <w:sz w:val="22"/>
            <w:szCs w:val="22"/>
          </w:rPr>
          <w:tab/>
        </w:r>
        <w:r w:rsidR="007E03C8" w:rsidRPr="00A6079F">
          <w:rPr>
            <w:rStyle w:val="Hiperpovezava"/>
          </w:rPr>
          <w:t>measureConditions</w:t>
        </w:r>
        <w:r w:rsidR="007E03C8">
          <w:rPr>
            <w:webHidden/>
          </w:rPr>
          <w:tab/>
        </w:r>
        <w:r w:rsidR="007E03C8">
          <w:rPr>
            <w:webHidden/>
          </w:rPr>
          <w:fldChar w:fldCharType="begin"/>
        </w:r>
        <w:r w:rsidR="007E03C8">
          <w:rPr>
            <w:webHidden/>
          </w:rPr>
          <w:instrText xml:space="preserve"> PAGEREF _Toc141173003 \h </w:instrText>
        </w:r>
        <w:r w:rsidR="007E03C8">
          <w:rPr>
            <w:webHidden/>
          </w:rPr>
        </w:r>
        <w:r w:rsidR="007E03C8">
          <w:rPr>
            <w:webHidden/>
          </w:rPr>
          <w:fldChar w:fldCharType="separate"/>
        </w:r>
        <w:r w:rsidR="007E03C8">
          <w:rPr>
            <w:webHidden/>
          </w:rPr>
          <w:t>31</w:t>
        </w:r>
        <w:r w:rsidR="007E03C8">
          <w:rPr>
            <w:webHidden/>
          </w:rPr>
          <w:fldChar w:fldCharType="end"/>
        </w:r>
      </w:hyperlink>
    </w:p>
    <w:p w:rsidR="007E03C8" w:rsidRDefault="00000000">
      <w:pPr>
        <w:pStyle w:val="Kazalovsebine4"/>
        <w:rPr>
          <w:rFonts w:asciiTheme="minorHAnsi" w:eastAsiaTheme="minorEastAsia" w:hAnsiTheme="minorHAnsi" w:cstheme="minorBidi"/>
          <w:spacing w:val="0"/>
          <w:sz w:val="22"/>
          <w:szCs w:val="22"/>
        </w:rPr>
      </w:pPr>
      <w:hyperlink w:anchor="_Toc141173004" w:history="1">
        <w:r w:rsidR="007E03C8" w:rsidRPr="00A6079F">
          <w:rPr>
            <w:rStyle w:val="Hiperpovezava"/>
          </w:rPr>
          <w:t>3.23.2.3</w:t>
        </w:r>
        <w:r w:rsidR="007E03C8">
          <w:rPr>
            <w:rFonts w:asciiTheme="minorHAnsi" w:eastAsiaTheme="minorEastAsia" w:hAnsiTheme="minorHAnsi" w:cstheme="minorBidi"/>
            <w:spacing w:val="0"/>
            <w:sz w:val="22"/>
            <w:szCs w:val="22"/>
          </w:rPr>
          <w:tab/>
        </w:r>
        <w:r w:rsidR="007E03C8" w:rsidRPr="00A6079F">
          <w:rPr>
            <w:rStyle w:val="Hiperpovezava"/>
          </w:rPr>
          <w:t>additionalCodeFootnoteMap</w:t>
        </w:r>
        <w:r w:rsidR="007E03C8">
          <w:rPr>
            <w:webHidden/>
          </w:rPr>
          <w:tab/>
        </w:r>
        <w:r w:rsidR="007E03C8">
          <w:rPr>
            <w:webHidden/>
          </w:rPr>
          <w:fldChar w:fldCharType="begin"/>
        </w:r>
        <w:r w:rsidR="007E03C8">
          <w:rPr>
            <w:webHidden/>
          </w:rPr>
          <w:instrText xml:space="preserve"> PAGEREF _Toc141173004 \h </w:instrText>
        </w:r>
        <w:r w:rsidR="007E03C8">
          <w:rPr>
            <w:webHidden/>
          </w:rPr>
        </w:r>
        <w:r w:rsidR="007E03C8">
          <w:rPr>
            <w:webHidden/>
          </w:rPr>
          <w:fldChar w:fldCharType="separate"/>
        </w:r>
        <w:r w:rsidR="007E03C8">
          <w:rPr>
            <w:webHidden/>
          </w:rPr>
          <w:t>32</w:t>
        </w:r>
        <w:r w:rsidR="007E03C8">
          <w:rPr>
            <w:webHidden/>
          </w:rPr>
          <w:fldChar w:fldCharType="end"/>
        </w:r>
      </w:hyperlink>
    </w:p>
    <w:p w:rsidR="007E03C8" w:rsidRDefault="00000000">
      <w:pPr>
        <w:pStyle w:val="Kazalovsebine2"/>
        <w:rPr>
          <w:rFonts w:asciiTheme="minorHAnsi" w:eastAsiaTheme="minorEastAsia" w:hAnsiTheme="minorHAnsi" w:cstheme="minorBidi"/>
          <w:caps w:val="0"/>
          <w:spacing w:val="0"/>
          <w:sz w:val="22"/>
          <w:szCs w:val="22"/>
        </w:rPr>
      </w:pPr>
      <w:hyperlink w:anchor="_Toc141173005" w:history="1">
        <w:r w:rsidR="007E03C8" w:rsidRPr="00A6079F">
          <w:rPr>
            <w:rStyle w:val="Hiperpovezava"/>
          </w:rPr>
          <w:t>3.24</w:t>
        </w:r>
        <w:r w:rsidR="007E03C8">
          <w:rPr>
            <w:rFonts w:asciiTheme="minorHAnsi" w:eastAsiaTheme="minorEastAsia" w:hAnsiTheme="minorHAnsi" w:cstheme="minorBidi"/>
            <w:caps w:val="0"/>
            <w:spacing w:val="0"/>
            <w:sz w:val="22"/>
            <w:szCs w:val="22"/>
          </w:rPr>
          <w:tab/>
        </w:r>
        <w:r w:rsidR="007E03C8" w:rsidRPr="00A6079F">
          <w:rPr>
            <w:rStyle w:val="Hiperpovezava"/>
          </w:rPr>
          <w:t>GETGN</w:t>
        </w:r>
        <w:r w:rsidR="007E03C8">
          <w:rPr>
            <w:webHidden/>
          </w:rPr>
          <w:tab/>
        </w:r>
        <w:r w:rsidR="007E03C8">
          <w:rPr>
            <w:webHidden/>
          </w:rPr>
          <w:fldChar w:fldCharType="begin"/>
        </w:r>
        <w:r w:rsidR="007E03C8">
          <w:rPr>
            <w:webHidden/>
          </w:rPr>
          <w:instrText xml:space="preserve"> PAGEREF _Toc141173005 \h </w:instrText>
        </w:r>
        <w:r w:rsidR="007E03C8">
          <w:rPr>
            <w:webHidden/>
          </w:rPr>
        </w:r>
        <w:r w:rsidR="007E03C8">
          <w:rPr>
            <w:webHidden/>
          </w:rPr>
          <w:fldChar w:fldCharType="separate"/>
        </w:r>
        <w:r w:rsidR="007E03C8">
          <w:rPr>
            <w:webHidden/>
          </w:rPr>
          <w:t>32</w:t>
        </w:r>
        <w:r w:rsidR="007E03C8">
          <w:rPr>
            <w:webHidden/>
          </w:rPr>
          <w:fldChar w:fldCharType="end"/>
        </w:r>
      </w:hyperlink>
    </w:p>
    <w:p w:rsidR="007E03C8" w:rsidRDefault="00000000">
      <w:pPr>
        <w:pStyle w:val="Kazalovsebine2"/>
        <w:rPr>
          <w:rFonts w:asciiTheme="minorHAnsi" w:eastAsiaTheme="minorEastAsia" w:hAnsiTheme="minorHAnsi" w:cstheme="minorBidi"/>
          <w:caps w:val="0"/>
          <w:spacing w:val="0"/>
          <w:sz w:val="22"/>
          <w:szCs w:val="22"/>
        </w:rPr>
      </w:pPr>
      <w:hyperlink w:anchor="_Toc141173006" w:history="1">
        <w:r w:rsidR="007E03C8" w:rsidRPr="00A6079F">
          <w:rPr>
            <w:rStyle w:val="Hiperpovezava"/>
          </w:rPr>
          <w:t>3.25</w:t>
        </w:r>
        <w:r w:rsidR="007E03C8">
          <w:rPr>
            <w:rFonts w:asciiTheme="minorHAnsi" w:eastAsiaTheme="minorEastAsia" w:hAnsiTheme="minorHAnsi" w:cstheme="minorBidi"/>
            <w:caps w:val="0"/>
            <w:spacing w:val="0"/>
            <w:sz w:val="22"/>
            <w:szCs w:val="22"/>
          </w:rPr>
          <w:tab/>
        </w:r>
        <w:r w:rsidR="007E03C8" w:rsidRPr="00A6079F">
          <w:rPr>
            <w:rStyle w:val="Hiperpovezava"/>
          </w:rPr>
          <w:t>GETTARICFILELIST</w:t>
        </w:r>
        <w:r w:rsidR="007E03C8">
          <w:rPr>
            <w:webHidden/>
          </w:rPr>
          <w:tab/>
        </w:r>
        <w:r w:rsidR="007E03C8">
          <w:rPr>
            <w:webHidden/>
          </w:rPr>
          <w:fldChar w:fldCharType="begin"/>
        </w:r>
        <w:r w:rsidR="007E03C8">
          <w:rPr>
            <w:webHidden/>
          </w:rPr>
          <w:instrText xml:space="preserve"> PAGEREF _Toc141173006 \h </w:instrText>
        </w:r>
        <w:r w:rsidR="007E03C8">
          <w:rPr>
            <w:webHidden/>
          </w:rPr>
        </w:r>
        <w:r w:rsidR="007E03C8">
          <w:rPr>
            <w:webHidden/>
          </w:rPr>
          <w:fldChar w:fldCharType="separate"/>
        </w:r>
        <w:r w:rsidR="007E03C8">
          <w:rPr>
            <w:webHidden/>
          </w:rPr>
          <w:t>33</w:t>
        </w:r>
        <w:r w:rsidR="007E03C8">
          <w:rPr>
            <w:webHidden/>
          </w:rPr>
          <w:fldChar w:fldCharType="end"/>
        </w:r>
      </w:hyperlink>
    </w:p>
    <w:p w:rsidR="007E03C8" w:rsidRDefault="00000000">
      <w:pPr>
        <w:pStyle w:val="Kazalovsebine2"/>
        <w:rPr>
          <w:rFonts w:asciiTheme="minorHAnsi" w:eastAsiaTheme="minorEastAsia" w:hAnsiTheme="minorHAnsi" w:cstheme="minorBidi"/>
          <w:caps w:val="0"/>
          <w:spacing w:val="0"/>
          <w:sz w:val="22"/>
          <w:szCs w:val="22"/>
        </w:rPr>
      </w:pPr>
      <w:hyperlink w:anchor="_Toc141173007" w:history="1">
        <w:r w:rsidR="007E03C8" w:rsidRPr="00A6079F">
          <w:rPr>
            <w:rStyle w:val="Hiperpovezava"/>
          </w:rPr>
          <w:t>3.26</w:t>
        </w:r>
        <w:r w:rsidR="007E03C8">
          <w:rPr>
            <w:rFonts w:asciiTheme="minorHAnsi" w:eastAsiaTheme="minorEastAsia" w:hAnsiTheme="minorHAnsi" w:cstheme="minorBidi"/>
            <w:caps w:val="0"/>
            <w:spacing w:val="0"/>
            <w:sz w:val="22"/>
            <w:szCs w:val="22"/>
          </w:rPr>
          <w:tab/>
        </w:r>
        <w:r w:rsidR="007E03C8" w:rsidRPr="00A6079F">
          <w:rPr>
            <w:rStyle w:val="Hiperpovezava"/>
          </w:rPr>
          <w:t>GETTARICEXTFILE</w:t>
        </w:r>
        <w:r w:rsidR="007E03C8">
          <w:rPr>
            <w:webHidden/>
          </w:rPr>
          <w:tab/>
        </w:r>
        <w:r w:rsidR="007E03C8">
          <w:rPr>
            <w:webHidden/>
          </w:rPr>
          <w:fldChar w:fldCharType="begin"/>
        </w:r>
        <w:r w:rsidR="007E03C8">
          <w:rPr>
            <w:webHidden/>
          </w:rPr>
          <w:instrText xml:space="preserve"> PAGEREF _Toc141173007 \h </w:instrText>
        </w:r>
        <w:r w:rsidR="007E03C8">
          <w:rPr>
            <w:webHidden/>
          </w:rPr>
        </w:r>
        <w:r w:rsidR="007E03C8">
          <w:rPr>
            <w:webHidden/>
          </w:rPr>
          <w:fldChar w:fldCharType="separate"/>
        </w:r>
        <w:r w:rsidR="007E03C8">
          <w:rPr>
            <w:webHidden/>
          </w:rPr>
          <w:t>34</w:t>
        </w:r>
        <w:r w:rsidR="007E03C8">
          <w:rPr>
            <w:webHidden/>
          </w:rPr>
          <w:fldChar w:fldCharType="end"/>
        </w:r>
      </w:hyperlink>
    </w:p>
    <w:p w:rsidR="007E03C8" w:rsidRDefault="00000000">
      <w:pPr>
        <w:pStyle w:val="Kazalovsebine1"/>
        <w:rPr>
          <w:rFonts w:asciiTheme="minorHAnsi" w:eastAsiaTheme="minorEastAsia" w:hAnsiTheme="minorHAnsi" w:cstheme="minorBidi"/>
          <w:bCs w:val="0"/>
          <w:caps w:val="0"/>
          <w:sz w:val="22"/>
          <w:szCs w:val="22"/>
        </w:rPr>
      </w:pPr>
      <w:hyperlink w:anchor="_Toc141173008" w:history="1">
        <w:r w:rsidR="007E03C8" w:rsidRPr="00A6079F">
          <w:rPr>
            <w:rStyle w:val="Hiperpovezava"/>
          </w:rPr>
          <w:t>tehnična dokumentacija</w:t>
        </w:r>
        <w:r w:rsidR="007E03C8">
          <w:rPr>
            <w:webHidden/>
          </w:rPr>
          <w:tab/>
        </w:r>
        <w:r w:rsidR="007E03C8">
          <w:rPr>
            <w:webHidden/>
          </w:rPr>
          <w:fldChar w:fldCharType="begin"/>
        </w:r>
        <w:r w:rsidR="007E03C8">
          <w:rPr>
            <w:webHidden/>
          </w:rPr>
          <w:instrText xml:space="preserve"> PAGEREF _Toc141173008 \h </w:instrText>
        </w:r>
        <w:r w:rsidR="007E03C8">
          <w:rPr>
            <w:webHidden/>
          </w:rPr>
        </w:r>
        <w:r w:rsidR="007E03C8">
          <w:rPr>
            <w:webHidden/>
          </w:rPr>
          <w:fldChar w:fldCharType="separate"/>
        </w:r>
        <w:r w:rsidR="007E03C8">
          <w:rPr>
            <w:webHidden/>
          </w:rPr>
          <w:t>35</w:t>
        </w:r>
        <w:r w:rsidR="007E03C8">
          <w:rPr>
            <w:webHidden/>
          </w:rPr>
          <w:fldChar w:fldCharType="end"/>
        </w:r>
      </w:hyperlink>
    </w:p>
    <w:p w:rsidR="007E03C8" w:rsidRDefault="00000000">
      <w:pPr>
        <w:pStyle w:val="Kazalovsebine2"/>
        <w:rPr>
          <w:rFonts w:asciiTheme="minorHAnsi" w:eastAsiaTheme="minorEastAsia" w:hAnsiTheme="minorHAnsi" w:cstheme="minorBidi"/>
          <w:caps w:val="0"/>
          <w:spacing w:val="0"/>
          <w:sz w:val="22"/>
          <w:szCs w:val="22"/>
        </w:rPr>
      </w:pPr>
      <w:hyperlink w:anchor="_Toc141173009" w:history="1">
        <w:r w:rsidR="007E03C8" w:rsidRPr="00A6079F">
          <w:rPr>
            <w:rStyle w:val="Hiperpovezava"/>
          </w:rPr>
          <w:t>4.1</w:t>
        </w:r>
        <w:r w:rsidR="007E03C8">
          <w:rPr>
            <w:rFonts w:asciiTheme="minorHAnsi" w:eastAsiaTheme="minorEastAsia" w:hAnsiTheme="minorHAnsi" w:cstheme="minorBidi"/>
            <w:caps w:val="0"/>
            <w:spacing w:val="0"/>
            <w:sz w:val="22"/>
            <w:szCs w:val="22"/>
          </w:rPr>
          <w:tab/>
        </w:r>
        <w:r w:rsidR="007E03C8" w:rsidRPr="00A6079F">
          <w:rPr>
            <w:rStyle w:val="Hiperpovezava"/>
          </w:rPr>
          <w:t>RAZUMEVANJE TEHNIČNE DOKUMENTACIJE</w:t>
        </w:r>
        <w:r w:rsidR="007E03C8">
          <w:rPr>
            <w:webHidden/>
          </w:rPr>
          <w:tab/>
        </w:r>
        <w:r w:rsidR="007E03C8">
          <w:rPr>
            <w:webHidden/>
          </w:rPr>
          <w:fldChar w:fldCharType="begin"/>
        </w:r>
        <w:r w:rsidR="007E03C8">
          <w:rPr>
            <w:webHidden/>
          </w:rPr>
          <w:instrText xml:space="preserve"> PAGEREF _Toc141173009 \h </w:instrText>
        </w:r>
        <w:r w:rsidR="007E03C8">
          <w:rPr>
            <w:webHidden/>
          </w:rPr>
        </w:r>
        <w:r w:rsidR="007E03C8">
          <w:rPr>
            <w:webHidden/>
          </w:rPr>
          <w:fldChar w:fldCharType="separate"/>
        </w:r>
        <w:r w:rsidR="007E03C8">
          <w:rPr>
            <w:webHidden/>
          </w:rPr>
          <w:t>35</w:t>
        </w:r>
        <w:r w:rsidR="007E03C8">
          <w:rPr>
            <w:webHidden/>
          </w:rPr>
          <w:fldChar w:fldCharType="end"/>
        </w:r>
      </w:hyperlink>
    </w:p>
    <w:p w:rsidR="007E03C8" w:rsidRDefault="00000000">
      <w:pPr>
        <w:pStyle w:val="Kazalovsebine2"/>
        <w:rPr>
          <w:rFonts w:asciiTheme="minorHAnsi" w:eastAsiaTheme="minorEastAsia" w:hAnsiTheme="minorHAnsi" w:cstheme="minorBidi"/>
          <w:caps w:val="0"/>
          <w:spacing w:val="0"/>
          <w:sz w:val="22"/>
          <w:szCs w:val="22"/>
        </w:rPr>
      </w:pPr>
      <w:hyperlink w:anchor="_Toc141173010" w:history="1">
        <w:r w:rsidR="007E03C8" w:rsidRPr="00A6079F">
          <w:rPr>
            <w:rStyle w:val="Hiperpovezava"/>
          </w:rPr>
          <w:t>4.2</w:t>
        </w:r>
        <w:r w:rsidR="007E03C8">
          <w:rPr>
            <w:rFonts w:asciiTheme="minorHAnsi" w:eastAsiaTheme="minorEastAsia" w:hAnsiTheme="minorHAnsi" w:cstheme="minorBidi"/>
            <w:caps w:val="0"/>
            <w:spacing w:val="0"/>
            <w:sz w:val="22"/>
            <w:szCs w:val="22"/>
          </w:rPr>
          <w:tab/>
        </w:r>
        <w:r w:rsidR="007E03C8" w:rsidRPr="00A6079F">
          <w:rPr>
            <w:rStyle w:val="Hiperpovezava"/>
          </w:rPr>
          <w:t>TEHNIČNA DOKUMENTACIJA</w:t>
        </w:r>
        <w:r w:rsidR="007E03C8">
          <w:rPr>
            <w:webHidden/>
          </w:rPr>
          <w:tab/>
        </w:r>
        <w:r w:rsidR="007E03C8">
          <w:rPr>
            <w:webHidden/>
          </w:rPr>
          <w:fldChar w:fldCharType="begin"/>
        </w:r>
        <w:r w:rsidR="007E03C8">
          <w:rPr>
            <w:webHidden/>
          </w:rPr>
          <w:instrText xml:space="preserve"> PAGEREF _Toc141173010 \h </w:instrText>
        </w:r>
        <w:r w:rsidR="007E03C8">
          <w:rPr>
            <w:webHidden/>
          </w:rPr>
        </w:r>
        <w:r w:rsidR="007E03C8">
          <w:rPr>
            <w:webHidden/>
          </w:rPr>
          <w:fldChar w:fldCharType="separate"/>
        </w:r>
        <w:r w:rsidR="007E03C8">
          <w:rPr>
            <w:webHidden/>
          </w:rPr>
          <w:t>37</w:t>
        </w:r>
        <w:r w:rsidR="007E03C8">
          <w:rPr>
            <w:webHidden/>
          </w:rPr>
          <w:fldChar w:fldCharType="end"/>
        </w:r>
      </w:hyperlink>
    </w:p>
    <w:p w:rsidR="007E03C8" w:rsidRDefault="00000000">
      <w:pPr>
        <w:pStyle w:val="Kazalovsebine1"/>
        <w:rPr>
          <w:rFonts w:asciiTheme="minorHAnsi" w:eastAsiaTheme="minorEastAsia" w:hAnsiTheme="minorHAnsi" w:cstheme="minorBidi"/>
          <w:bCs w:val="0"/>
          <w:caps w:val="0"/>
          <w:sz w:val="22"/>
          <w:szCs w:val="22"/>
        </w:rPr>
      </w:pPr>
      <w:hyperlink w:anchor="_Toc141173011" w:history="1">
        <w:r w:rsidR="007E03C8" w:rsidRPr="00A6079F">
          <w:rPr>
            <w:rStyle w:val="Hiperpovezava"/>
          </w:rPr>
          <w:t>primeri uporabe</w:t>
        </w:r>
        <w:r w:rsidR="007E03C8">
          <w:rPr>
            <w:webHidden/>
          </w:rPr>
          <w:tab/>
        </w:r>
        <w:r w:rsidR="007E03C8">
          <w:rPr>
            <w:webHidden/>
          </w:rPr>
          <w:fldChar w:fldCharType="begin"/>
        </w:r>
        <w:r w:rsidR="007E03C8">
          <w:rPr>
            <w:webHidden/>
          </w:rPr>
          <w:instrText xml:space="preserve"> PAGEREF _Toc141173011 \h </w:instrText>
        </w:r>
        <w:r w:rsidR="007E03C8">
          <w:rPr>
            <w:webHidden/>
          </w:rPr>
        </w:r>
        <w:r w:rsidR="007E03C8">
          <w:rPr>
            <w:webHidden/>
          </w:rPr>
          <w:fldChar w:fldCharType="separate"/>
        </w:r>
        <w:r w:rsidR="007E03C8">
          <w:rPr>
            <w:webHidden/>
          </w:rPr>
          <w:t>62</w:t>
        </w:r>
        <w:r w:rsidR="007E03C8">
          <w:rPr>
            <w:webHidden/>
          </w:rPr>
          <w:fldChar w:fldCharType="end"/>
        </w:r>
      </w:hyperlink>
    </w:p>
    <w:p w:rsidR="007E03C8" w:rsidRDefault="00000000">
      <w:pPr>
        <w:pStyle w:val="Kazalovsebine2"/>
        <w:rPr>
          <w:rFonts w:asciiTheme="minorHAnsi" w:eastAsiaTheme="minorEastAsia" w:hAnsiTheme="minorHAnsi" w:cstheme="minorBidi"/>
          <w:caps w:val="0"/>
          <w:spacing w:val="0"/>
          <w:sz w:val="22"/>
          <w:szCs w:val="22"/>
        </w:rPr>
      </w:pPr>
      <w:hyperlink w:anchor="_Toc141173012" w:history="1">
        <w:r w:rsidR="007E03C8" w:rsidRPr="00A6079F">
          <w:rPr>
            <w:rStyle w:val="Hiperpovezava"/>
          </w:rPr>
          <w:t>5.1</w:t>
        </w:r>
        <w:r w:rsidR="007E03C8">
          <w:rPr>
            <w:rFonts w:asciiTheme="minorHAnsi" w:eastAsiaTheme="minorEastAsia" w:hAnsiTheme="minorHAnsi" w:cstheme="minorBidi"/>
            <w:caps w:val="0"/>
            <w:spacing w:val="0"/>
            <w:sz w:val="22"/>
            <w:szCs w:val="22"/>
          </w:rPr>
          <w:tab/>
        </w:r>
        <w:r w:rsidR="007E03C8" w:rsidRPr="00A6079F">
          <w:rPr>
            <w:rStyle w:val="Hiperpovezava"/>
          </w:rPr>
          <w:t>PRIMER UPORABE PREKO SOAPUI</w:t>
        </w:r>
        <w:r w:rsidR="007E03C8">
          <w:rPr>
            <w:webHidden/>
          </w:rPr>
          <w:tab/>
        </w:r>
        <w:r w:rsidR="007E03C8">
          <w:rPr>
            <w:webHidden/>
          </w:rPr>
          <w:fldChar w:fldCharType="begin"/>
        </w:r>
        <w:r w:rsidR="007E03C8">
          <w:rPr>
            <w:webHidden/>
          </w:rPr>
          <w:instrText xml:space="preserve"> PAGEREF _Toc141173012 \h </w:instrText>
        </w:r>
        <w:r w:rsidR="007E03C8">
          <w:rPr>
            <w:webHidden/>
          </w:rPr>
        </w:r>
        <w:r w:rsidR="007E03C8">
          <w:rPr>
            <w:webHidden/>
          </w:rPr>
          <w:fldChar w:fldCharType="separate"/>
        </w:r>
        <w:r w:rsidR="007E03C8">
          <w:rPr>
            <w:webHidden/>
          </w:rPr>
          <w:t>62</w:t>
        </w:r>
        <w:r w:rsidR="007E03C8">
          <w:rPr>
            <w:webHidden/>
          </w:rPr>
          <w:fldChar w:fldCharType="end"/>
        </w:r>
      </w:hyperlink>
    </w:p>
    <w:p w:rsidR="008835EE" w:rsidRDefault="00486D77" w:rsidP="00C9370F">
      <w:pPr>
        <w:pStyle w:val="Naslov"/>
        <w:rPr>
          <w:noProof/>
        </w:rPr>
      </w:pPr>
      <w:r>
        <w:rPr>
          <w:rFonts w:ascii="Arial" w:hAnsi="Arial"/>
          <w:bCs/>
          <w:noProof/>
          <w:color w:val="000000"/>
          <w:kern w:val="0"/>
          <w:sz w:val="20"/>
          <w:szCs w:val="54"/>
        </w:rPr>
        <w:fldChar w:fldCharType="end"/>
      </w:r>
      <w:r w:rsidR="003871D6" w:rsidRPr="003871D6">
        <w:rPr>
          <w:rStyle w:val="NaslovZnak"/>
        </w:rPr>
        <w:t>Kazalo slik</w:t>
      </w:r>
      <w:r w:rsidR="003871D6">
        <w:fldChar w:fldCharType="begin"/>
      </w:r>
      <w:r w:rsidR="003871D6">
        <w:instrText xml:space="preserve"> MACROBUTTON  VstavljanjeKazala </w:instrText>
      </w:r>
      <w:r w:rsidR="003871D6">
        <w:fldChar w:fldCharType="end"/>
      </w:r>
      <w:r w:rsidR="003871D6">
        <w:rPr>
          <w:highlight w:val="yellow"/>
        </w:rPr>
        <w:fldChar w:fldCharType="begin"/>
      </w:r>
      <w:r w:rsidR="003871D6">
        <w:rPr>
          <w:highlight w:val="yellow"/>
        </w:rPr>
        <w:instrText xml:space="preserve"> TOC \h \z \c "Slika" </w:instrText>
      </w:r>
      <w:r w:rsidR="003871D6">
        <w:rPr>
          <w:highlight w:val="yellow"/>
        </w:rPr>
        <w:fldChar w:fldCharType="separate"/>
      </w:r>
    </w:p>
    <w:p w:rsidR="008835EE" w:rsidRDefault="00000000">
      <w:pPr>
        <w:pStyle w:val="Kazaloslik"/>
        <w:rPr>
          <w:rFonts w:asciiTheme="minorHAnsi" w:eastAsiaTheme="minorEastAsia" w:hAnsiTheme="minorHAnsi" w:cstheme="minorBidi"/>
          <w:smallCaps w:val="0"/>
          <w:noProof/>
          <w:spacing w:val="0"/>
          <w:sz w:val="22"/>
          <w:szCs w:val="22"/>
        </w:rPr>
      </w:pPr>
      <w:hyperlink w:anchor="_Toc140048169" w:history="1">
        <w:r w:rsidR="008835EE" w:rsidRPr="006260D3">
          <w:rPr>
            <w:rStyle w:val="Hiperpovezava"/>
            <w:rFonts w:ascii="Wingdings" w:hAnsi="Wingdings"/>
            <w:noProof/>
          </w:rPr>
          <w:t></w:t>
        </w:r>
        <w:r w:rsidR="008835EE">
          <w:rPr>
            <w:rFonts w:asciiTheme="minorHAnsi" w:eastAsiaTheme="minorEastAsia" w:hAnsiTheme="minorHAnsi" w:cstheme="minorBidi"/>
            <w:smallCaps w:val="0"/>
            <w:noProof/>
            <w:spacing w:val="0"/>
            <w:sz w:val="22"/>
            <w:szCs w:val="22"/>
          </w:rPr>
          <w:tab/>
        </w:r>
        <w:r w:rsidR="008835EE" w:rsidRPr="006260D3">
          <w:rPr>
            <w:rStyle w:val="Hiperpovezava"/>
            <w:noProof/>
          </w:rPr>
          <w:t>Slika 1: Primer datumskega formata</w:t>
        </w:r>
        <w:r w:rsidR="008835EE">
          <w:rPr>
            <w:noProof/>
            <w:webHidden/>
          </w:rPr>
          <w:tab/>
        </w:r>
        <w:r w:rsidR="008835EE">
          <w:rPr>
            <w:noProof/>
            <w:webHidden/>
          </w:rPr>
          <w:fldChar w:fldCharType="begin"/>
        </w:r>
        <w:r w:rsidR="008835EE">
          <w:rPr>
            <w:noProof/>
            <w:webHidden/>
          </w:rPr>
          <w:instrText xml:space="preserve"> PAGEREF _Toc140048169 \h </w:instrText>
        </w:r>
        <w:r w:rsidR="008835EE">
          <w:rPr>
            <w:noProof/>
            <w:webHidden/>
          </w:rPr>
        </w:r>
        <w:r w:rsidR="008835EE">
          <w:rPr>
            <w:noProof/>
            <w:webHidden/>
          </w:rPr>
          <w:fldChar w:fldCharType="separate"/>
        </w:r>
        <w:r w:rsidR="007E03C8">
          <w:rPr>
            <w:noProof/>
            <w:webHidden/>
          </w:rPr>
          <w:t>14</w:t>
        </w:r>
        <w:r w:rsidR="008835EE">
          <w:rPr>
            <w:noProof/>
            <w:webHidden/>
          </w:rPr>
          <w:fldChar w:fldCharType="end"/>
        </w:r>
      </w:hyperlink>
    </w:p>
    <w:p w:rsidR="008835EE" w:rsidRDefault="00000000">
      <w:pPr>
        <w:pStyle w:val="Kazaloslik"/>
        <w:rPr>
          <w:rFonts w:asciiTheme="minorHAnsi" w:eastAsiaTheme="minorEastAsia" w:hAnsiTheme="minorHAnsi" w:cstheme="minorBidi"/>
          <w:smallCaps w:val="0"/>
          <w:noProof/>
          <w:spacing w:val="0"/>
          <w:sz w:val="22"/>
          <w:szCs w:val="22"/>
        </w:rPr>
      </w:pPr>
      <w:hyperlink w:anchor="_Toc140048170" w:history="1">
        <w:r w:rsidR="008835EE" w:rsidRPr="006260D3">
          <w:rPr>
            <w:rStyle w:val="Hiperpovezava"/>
            <w:rFonts w:ascii="Wingdings" w:hAnsi="Wingdings"/>
            <w:noProof/>
          </w:rPr>
          <w:t></w:t>
        </w:r>
        <w:r w:rsidR="008835EE">
          <w:rPr>
            <w:rFonts w:asciiTheme="minorHAnsi" w:eastAsiaTheme="minorEastAsia" w:hAnsiTheme="minorHAnsi" w:cstheme="minorBidi"/>
            <w:smallCaps w:val="0"/>
            <w:noProof/>
            <w:spacing w:val="0"/>
            <w:sz w:val="22"/>
            <w:szCs w:val="22"/>
          </w:rPr>
          <w:tab/>
        </w:r>
        <w:r w:rsidR="008835EE" w:rsidRPr="006260D3">
          <w:rPr>
            <w:rStyle w:val="Hiperpovezava"/>
            <w:noProof/>
          </w:rPr>
          <w:t>Slika 2: Prikaz vpisa informacij v podatku "message"</w:t>
        </w:r>
        <w:r w:rsidR="008835EE">
          <w:rPr>
            <w:noProof/>
            <w:webHidden/>
          </w:rPr>
          <w:tab/>
        </w:r>
        <w:r w:rsidR="008835EE">
          <w:rPr>
            <w:noProof/>
            <w:webHidden/>
          </w:rPr>
          <w:fldChar w:fldCharType="begin"/>
        </w:r>
        <w:r w:rsidR="008835EE">
          <w:rPr>
            <w:noProof/>
            <w:webHidden/>
          </w:rPr>
          <w:instrText xml:space="preserve"> PAGEREF _Toc140048170 \h </w:instrText>
        </w:r>
        <w:r w:rsidR="008835EE">
          <w:rPr>
            <w:noProof/>
            <w:webHidden/>
          </w:rPr>
        </w:r>
        <w:r w:rsidR="008835EE">
          <w:rPr>
            <w:noProof/>
            <w:webHidden/>
          </w:rPr>
          <w:fldChar w:fldCharType="separate"/>
        </w:r>
        <w:r w:rsidR="007E03C8">
          <w:rPr>
            <w:noProof/>
            <w:webHidden/>
          </w:rPr>
          <w:t>17</w:t>
        </w:r>
        <w:r w:rsidR="008835EE">
          <w:rPr>
            <w:noProof/>
            <w:webHidden/>
          </w:rPr>
          <w:fldChar w:fldCharType="end"/>
        </w:r>
      </w:hyperlink>
    </w:p>
    <w:p w:rsidR="008835EE" w:rsidRDefault="00000000">
      <w:pPr>
        <w:pStyle w:val="Kazaloslik"/>
        <w:rPr>
          <w:rFonts w:asciiTheme="minorHAnsi" w:eastAsiaTheme="minorEastAsia" w:hAnsiTheme="minorHAnsi" w:cstheme="minorBidi"/>
          <w:smallCaps w:val="0"/>
          <w:noProof/>
          <w:spacing w:val="0"/>
          <w:sz w:val="22"/>
          <w:szCs w:val="22"/>
        </w:rPr>
      </w:pPr>
      <w:hyperlink w:anchor="_Toc140048171" w:history="1">
        <w:r w:rsidR="008835EE" w:rsidRPr="006260D3">
          <w:rPr>
            <w:rStyle w:val="Hiperpovezava"/>
            <w:rFonts w:ascii="Wingdings" w:hAnsi="Wingdings"/>
            <w:noProof/>
          </w:rPr>
          <w:t></w:t>
        </w:r>
        <w:r w:rsidR="008835EE">
          <w:rPr>
            <w:rFonts w:asciiTheme="minorHAnsi" w:eastAsiaTheme="minorEastAsia" w:hAnsiTheme="minorHAnsi" w:cstheme="minorBidi"/>
            <w:smallCaps w:val="0"/>
            <w:noProof/>
            <w:spacing w:val="0"/>
            <w:sz w:val="22"/>
            <w:szCs w:val="22"/>
          </w:rPr>
          <w:tab/>
        </w:r>
        <w:r w:rsidR="008835EE" w:rsidRPr="006260D3">
          <w:rPr>
            <w:rStyle w:val="Hiperpovezava"/>
            <w:noProof/>
          </w:rPr>
          <w:t>Slika 3: Prikaz tekstovnega dela sporočila napake</w:t>
        </w:r>
        <w:r w:rsidR="008835EE">
          <w:rPr>
            <w:noProof/>
            <w:webHidden/>
          </w:rPr>
          <w:tab/>
        </w:r>
        <w:r w:rsidR="008835EE">
          <w:rPr>
            <w:noProof/>
            <w:webHidden/>
          </w:rPr>
          <w:fldChar w:fldCharType="begin"/>
        </w:r>
        <w:r w:rsidR="008835EE">
          <w:rPr>
            <w:noProof/>
            <w:webHidden/>
          </w:rPr>
          <w:instrText xml:space="preserve"> PAGEREF _Toc140048171 \h </w:instrText>
        </w:r>
        <w:r w:rsidR="008835EE">
          <w:rPr>
            <w:noProof/>
            <w:webHidden/>
          </w:rPr>
        </w:r>
        <w:r w:rsidR="008835EE">
          <w:rPr>
            <w:noProof/>
            <w:webHidden/>
          </w:rPr>
          <w:fldChar w:fldCharType="separate"/>
        </w:r>
        <w:r w:rsidR="007E03C8">
          <w:rPr>
            <w:noProof/>
            <w:webHidden/>
          </w:rPr>
          <w:t>17</w:t>
        </w:r>
        <w:r w:rsidR="008835EE">
          <w:rPr>
            <w:noProof/>
            <w:webHidden/>
          </w:rPr>
          <w:fldChar w:fldCharType="end"/>
        </w:r>
      </w:hyperlink>
    </w:p>
    <w:p w:rsidR="008835EE" w:rsidRDefault="00000000">
      <w:pPr>
        <w:pStyle w:val="Kazaloslik"/>
        <w:rPr>
          <w:rFonts w:asciiTheme="minorHAnsi" w:eastAsiaTheme="minorEastAsia" w:hAnsiTheme="minorHAnsi" w:cstheme="minorBidi"/>
          <w:smallCaps w:val="0"/>
          <w:noProof/>
          <w:spacing w:val="0"/>
          <w:sz w:val="22"/>
          <w:szCs w:val="22"/>
        </w:rPr>
      </w:pPr>
      <w:hyperlink w:anchor="_Toc140048172" w:history="1">
        <w:r w:rsidR="008835EE" w:rsidRPr="006260D3">
          <w:rPr>
            <w:rStyle w:val="Hiperpovezava"/>
            <w:rFonts w:ascii="Wingdings" w:hAnsi="Wingdings"/>
            <w:noProof/>
          </w:rPr>
          <w:t></w:t>
        </w:r>
        <w:r w:rsidR="008835EE">
          <w:rPr>
            <w:rFonts w:asciiTheme="minorHAnsi" w:eastAsiaTheme="minorEastAsia" w:hAnsiTheme="minorHAnsi" w:cstheme="minorBidi"/>
            <w:smallCaps w:val="0"/>
            <w:noProof/>
            <w:spacing w:val="0"/>
            <w:sz w:val="22"/>
            <w:szCs w:val="22"/>
          </w:rPr>
          <w:tab/>
        </w:r>
        <w:r w:rsidR="008835EE" w:rsidRPr="006260D3">
          <w:rPr>
            <w:rStyle w:val="Hiperpovezava"/>
            <w:noProof/>
          </w:rPr>
          <w:t>Slika 4: Slika projekta SOAP UI</w:t>
        </w:r>
        <w:r w:rsidR="008835EE">
          <w:rPr>
            <w:noProof/>
            <w:webHidden/>
          </w:rPr>
          <w:tab/>
        </w:r>
        <w:r w:rsidR="008835EE">
          <w:rPr>
            <w:noProof/>
            <w:webHidden/>
          </w:rPr>
          <w:fldChar w:fldCharType="begin"/>
        </w:r>
        <w:r w:rsidR="008835EE">
          <w:rPr>
            <w:noProof/>
            <w:webHidden/>
          </w:rPr>
          <w:instrText xml:space="preserve"> PAGEREF _Toc140048172 \h </w:instrText>
        </w:r>
        <w:r w:rsidR="008835EE">
          <w:rPr>
            <w:noProof/>
            <w:webHidden/>
          </w:rPr>
        </w:r>
        <w:r w:rsidR="008835EE">
          <w:rPr>
            <w:noProof/>
            <w:webHidden/>
          </w:rPr>
          <w:fldChar w:fldCharType="separate"/>
        </w:r>
        <w:r w:rsidR="007E03C8">
          <w:rPr>
            <w:noProof/>
            <w:webHidden/>
          </w:rPr>
          <w:t>62</w:t>
        </w:r>
        <w:r w:rsidR="008835EE">
          <w:rPr>
            <w:noProof/>
            <w:webHidden/>
          </w:rPr>
          <w:fldChar w:fldCharType="end"/>
        </w:r>
      </w:hyperlink>
    </w:p>
    <w:p w:rsidR="008835EE" w:rsidRDefault="00000000">
      <w:pPr>
        <w:pStyle w:val="Kazaloslik"/>
        <w:rPr>
          <w:rFonts w:asciiTheme="minorHAnsi" w:eastAsiaTheme="minorEastAsia" w:hAnsiTheme="minorHAnsi" w:cstheme="minorBidi"/>
          <w:smallCaps w:val="0"/>
          <w:noProof/>
          <w:spacing w:val="0"/>
          <w:sz w:val="22"/>
          <w:szCs w:val="22"/>
        </w:rPr>
      </w:pPr>
      <w:hyperlink w:anchor="_Toc140048173" w:history="1">
        <w:r w:rsidR="008835EE" w:rsidRPr="006260D3">
          <w:rPr>
            <w:rStyle w:val="Hiperpovezava"/>
            <w:rFonts w:ascii="Wingdings" w:hAnsi="Wingdings"/>
            <w:noProof/>
          </w:rPr>
          <w:t></w:t>
        </w:r>
        <w:r w:rsidR="008835EE">
          <w:rPr>
            <w:rFonts w:asciiTheme="minorHAnsi" w:eastAsiaTheme="minorEastAsia" w:hAnsiTheme="minorHAnsi" w:cstheme="minorBidi"/>
            <w:smallCaps w:val="0"/>
            <w:noProof/>
            <w:spacing w:val="0"/>
            <w:sz w:val="22"/>
            <w:szCs w:val="22"/>
          </w:rPr>
          <w:tab/>
        </w:r>
        <w:r w:rsidR="008835EE" w:rsidRPr="006260D3">
          <w:rPr>
            <w:rStyle w:val="Hiperpovezava"/>
            <w:noProof/>
          </w:rPr>
          <w:t>Slika 5: SOAP UI – nastavitev »Basic authentication«</w:t>
        </w:r>
        <w:r w:rsidR="008835EE">
          <w:rPr>
            <w:noProof/>
            <w:webHidden/>
          </w:rPr>
          <w:tab/>
        </w:r>
        <w:r w:rsidR="008835EE">
          <w:rPr>
            <w:noProof/>
            <w:webHidden/>
          </w:rPr>
          <w:fldChar w:fldCharType="begin"/>
        </w:r>
        <w:r w:rsidR="008835EE">
          <w:rPr>
            <w:noProof/>
            <w:webHidden/>
          </w:rPr>
          <w:instrText xml:space="preserve"> PAGEREF _Toc140048173 \h </w:instrText>
        </w:r>
        <w:r w:rsidR="008835EE">
          <w:rPr>
            <w:noProof/>
            <w:webHidden/>
          </w:rPr>
        </w:r>
        <w:r w:rsidR="008835EE">
          <w:rPr>
            <w:noProof/>
            <w:webHidden/>
          </w:rPr>
          <w:fldChar w:fldCharType="separate"/>
        </w:r>
        <w:r w:rsidR="007E03C8">
          <w:rPr>
            <w:noProof/>
            <w:webHidden/>
          </w:rPr>
          <w:t>63</w:t>
        </w:r>
        <w:r w:rsidR="008835EE">
          <w:rPr>
            <w:noProof/>
            <w:webHidden/>
          </w:rPr>
          <w:fldChar w:fldCharType="end"/>
        </w:r>
      </w:hyperlink>
    </w:p>
    <w:p w:rsidR="003871D6" w:rsidRDefault="003871D6" w:rsidP="003871D6">
      <w:r>
        <w:rPr>
          <w:highlight w:val="yellow"/>
        </w:rPr>
        <w:fldChar w:fldCharType="end"/>
      </w:r>
    </w:p>
    <w:p w:rsidR="003871D6" w:rsidRPr="005F42FF" w:rsidRDefault="003871D6" w:rsidP="00C9370F">
      <w:pPr>
        <w:pStyle w:val="Naslov"/>
      </w:pPr>
      <w:r w:rsidRPr="00737C57">
        <w:t xml:space="preserve">Kazalo </w:t>
      </w:r>
      <w:r>
        <w:t>tabel</w:t>
      </w:r>
    </w:p>
    <w:p w:rsidR="008835EE" w:rsidRDefault="003871D6">
      <w:pPr>
        <w:pStyle w:val="Kazaloslik"/>
        <w:rPr>
          <w:rFonts w:asciiTheme="minorHAnsi" w:eastAsiaTheme="minorEastAsia" w:hAnsiTheme="minorHAnsi" w:cstheme="minorBidi"/>
          <w:smallCaps w:val="0"/>
          <w:noProof/>
          <w:spacing w:val="0"/>
          <w:sz w:val="22"/>
          <w:szCs w:val="22"/>
        </w:rPr>
      </w:pPr>
      <w:r>
        <w:rPr>
          <w:highlight w:val="yellow"/>
        </w:rPr>
        <w:fldChar w:fldCharType="begin"/>
      </w:r>
      <w:r>
        <w:rPr>
          <w:highlight w:val="yellow"/>
        </w:rPr>
        <w:instrText xml:space="preserve"> TOC \h \z \c "Tabela" </w:instrText>
      </w:r>
      <w:r>
        <w:rPr>
          <w:highlight w:val="yellow"/>
        </w:rPr>
        <w:fldChar w:fldCharType="separate"/>
      </w:r>
      <w:hyperlink w:anchor="_Toc140048174" w:history="1">
        <w:r w:rsidR="008835EE" w:rsidRPr="0001365B">
          <w:rPr>
            <w:rStyle w:val="Hiperpovezava"/>
            <w:rFonts w:ascii="Wingdings" w:hAnsi="Wingdings"/>
            <w:noProof/>
          </w:rPr>
          <w:t></w:t>
        </w:r>
        <w:r w:rsidR="008835EE">
          <w:rPr>
            <w:rFonts w:asciiTheme="minorHAnsi" w:eastAsiaTheme="minorEastAsia" w:hAnsiTheme="minorHAnsi" w:cstheme="minorBidi"/>
            <w:smallCaps w:val="0"/>
            <w:noProof/>
            <w:spacing w:val="0"/>
            <w:sz w:val="22"/>
            <w:szCs w:val="22"/>
          </w:rPr>
          <w:tab/>
        </w:r>
        <w:r w:rsidR="008835EE" w:rsidRPr="0001365B">
          <w:rPr>
            <w:rStyle w:val="Hiperpovezava"/>
            <w:noProof/>
          </w:rPr>
          <w:t>Tabela 1: Seznam možnih vhodnih parametrov</w:t>
        </w:r>
        <w:r w:rsidR="008835EE">
          <w:rPr>
            <w:noProof/>
            <w:webHidden/>
          </w:rPr>
          <w:tab/>
        </w:r>
        <w:r w:rsidR="008835EE">
          <w:rPr>
            <w:noProof/>
            <w:webHidden/>
          </w:rPr>
          <w:fldChar w:fldCharType="begin"/>
        </w:r>
        <w:r w:rsidR="008835EE">
          <w:rPr>
            <w:noProof/>
            <w:webHidden/>
          </w:rPr>
          <w:instrText xml:space="preserve"> PAGEREF _Toc140048174 \h </w:instrText>
        </w:r>
        <w:r w:rsidR="008835EE">
          <w:rPr>
            <w:noProof/>
            <w:webHidden/>
          </w:rPr>
        </w:r>
        <w:r w:rsidR="008835EE">
          <w:rPr>
            <w:noProof/>
            <w:webHidden/>
          </w:rPr>
          <w:fldChar w:fldCharType="separate"/>
        </w:r>
        <w:r w:rsidR="007E03C8">
          <w:rPr>
            <w:noProof/>
            <w:webHidden/>
          </w:rPr>
          <w:t>13</w:t>
        </w:r>
        <w:r w:rsidR="008835EE">
          <w:rPr>
            <w:noProof/>
            <w:webHidden/>
          </w:rPr>
          <w:fldChar w:fldCharType="end"/>
        </w:r>
      </w:hyperlink>
    </w:p>
    <w:p w:rsidR="008835EE" w:rsidRDefault="00000000">
      <w:pPr>
        <w:pStyle w:val="Kazaloslik"/>
        <w:rPr>
          <w:rFonts w:asciiTheme="minorHAnsi" w:eastAsiaTheme="minorEastAsia" w:hAnsiTheme="minorHAnsi" w:cstheme="minorBidi"/>
          <w:smallCaps w:val="0"/>
          <w:noProof/>
          <w:spacing w:val="0"/>
          <w:sz w:val="22"/>
          <w:szCs w:val="22"/>
        </w:rPr>
      </w:pPr>
      <w:hyperlink w:anchor="_Toc140048175" w:history="1">
        <w:r w:rsidR="008835EE" w:rsidRPr="0001365B">
          <w:rPr>
            <w:rStyle w:val="Hiperpovezava"/>
            <w:rFonts w:ascii="Wingdings" w:hAnsi="Wingdings"/>
            <w:noProof/>
          </w:rPr>
          <w:t></w:t>
        </w:r>
        <w:r w:rsidR="008835EE">
          <w:rPr>
            <w:rFonts w:asciiTheme="minorHAnsi" w:eastAsiaTheme="minorEastAsia" w:hAnsiTheme="minorHAnsi" w:cstheme="minorBidi"/>
            <w:smallCaps w:val="0"/>
            <w:noProof/>
            <w:spacing w:val="0"/>
            <w:sz w:val="22"/>
            <w:szCs w:val="22"/>
          </w:rPr>
          <w:tab/>
        </w:r>
        <w:r w:rsidR="008835EE" w:rsidRPr="0001365B">
          <w:rPr>
            <w:rStyle w:val="Hiperpovezava"/>
            <w:noProof/>
          </w:rPr>
          <w:t>Tabela 2: Vhodni parametri funkcije VALIDATE</w:t>
        </w:r>
        <w:r w:rsidR="008835EE">
          <w:rPr>
            <w:noProof/>
            <w:webHidden/>
          </w:rPr>
          <w:tab/>
        </w:r>
        <w:r w:rsidR="008835EE">
          <w:rPr>
            <w:noProof/>
            <w:webHidden/>
          </w:rPr>
          <w:fldChar w:fldCharType="begin"/>
        </w:r>
        <w:r w:rsidR="008835EE">
          <w:rPr>
            <w:noProof/>
            <w:webHidden/>
          </w:rPr>
          <w:instrText xml:space="preserve"> PAGEREF _Toc140048175 \h </w:instrText>
        </w:r>
        <w:r w:rsidR="008835EE">
          <w:rPr>
            <w:noProof/>
            <w:webHidden/>
          </w:rPr>
        </w:r>
        <w:r w:rsidR="008835EE">
          <w:rPr>
            <w:noProof/>
            <w:webHidden/>
          </w:rPr>
          <w:fldChar w:fldCharType="separate"/>
        </w:r>
        <w:r w:rsidR="007E03C8">
          <w:rPr>
            <w:noProof/>
            <w:webHidden/>
          </w:rPr>
          <w:t>16</w:t>
        </w:r>
        <w:r w:rsidR="008835EE">
          <w:rPr>
            <w:noProof/>
            <w:webHidden/>
          </w:rPr>
          <w:fldChar w:fldCharType="end"/>
        </w:r>
      </w:hyperlink>
    </w:p>
    <w:p w:rsidR="008835EE" w:rsidRDefault="00000000">
      <w:pPr>
        <w:pStyle w:val="Kazaloslik"/>
        <w:rPr>
          <w:rFonts w:asciiTheme="minorHAnsi" w:eastAsiaTheme="minorEastAsia" w:hAnsiTheme="minorHAnsi" w:cstheme="minorBidi"/>
          <w:smallCaps w:val="0"/>
          <w:noProof/>
          <w:spacing w:val="0"/>
          <w:sz w:val="22"/>
          <w:szCs w:val="22"/>
        </w:rPr>
      </w:pPr>
      <w:hyperlink w:anchor="_Toc140048176" w:history="1">
        <w:r w:rsidR="008835EE" w:rsidRPr="0001365B">
          <w:rPr>
            <w:rStyle w:val="Hiperpovezava"/>
            <w:rFonts w:ascii="Wingdings" w:hAnsi="Wingdings"/>
            <w:noProof/>
          </w:rPr>
          <w:t></w:t>
        </w:r>
        <w:r w:rsidR="008835EE">
          <w:rPr>
            <w:rFonts w:asciiTheme="minorHAnsi" w:eastAsiaTheme="minorEastAsia" w:hAnsiTheme="minorHAnsi" w:cstheme="minorBidi"/>
            <w:smallCaps w:val="0"/>
            <w:noProof/>
            <w:spacing w:val="0"/>
            <w:sz w:val="22"/>
            <w:szCs w:val="22"/>
          </w:rPr>
          <w:tab/>
        </w:r>
        <w:r w:rsidR="008835EE" w:rsidRPr="0001365B">
          <w:rPr>
            <w:rStyle w:val="Hiperpovezava"/>
            <w:noProof/>
          </w:rPr>
          <w:t>Tabela 3: Seznam napak izhodnih parametrov</w:t>
        </w:r>
        <w:r w:rsidR="008835EE">
          <w:rPr>
            <w:noProof/>
            <w:webHidden/>
          </w:rPr>
          <w:tab/>
        </w:r>
        <w:r w:rsidR="008835EE">
          <w:rPr>
            <w:noProof/>
            <w:webHidden/>
          </w:rPr>
          <w:fldChar w:fldCharType="begin"/>
        </w:r>
        <w:r w:rsidR="008835EE">
          <w:rPr>
            <w:noProof/>
            <w:webHidden/>
          </w:rPr>
          <w:instrText xml:space="preserve"> PAGEREF _Toc140048176 \h </w:instrText>
        </w:r>
        <w:r w:rsidR="008835EE">
          <w:rPr>
            <w:noProof/>
            <w:webHidden/>
          </w:rPr>
        </w:r>
        <w:r w:rsidR="008835EE">
          <w:rPr>
            <w:noProof/>
            <w:webHidden/>
          </w:rPr>
          <w:fldChar w:fldCharType="separate"/>
        </w:r>
        <w:r w:rsidR="007E03C8">
          <w:rPr>
            <w:noProof/>
            <w:webHidden/>
          </w:rPr>
          <w:t>17</w:t>
        </w:r>
        <w:r w:rsidR="008835EE">
          <w:rPr>
            <w:noProof/>
            <w:webHidden/>
          </w:rPr>
          <w:fldChar w:fldCharType="end"/>
        </w:r>
      </w:hyperlink>
    </w:p>
    <w:p w:rsidR="008835EE" w:rsidRDefault="00000000">
      <w:pPr>
        <w:pStyle w:val="Kazaloslik"/>
        <w:rPr>
          <w:rFonts w:asciiTheme="minorHAnsi" w:eastAsiaTheme="minorEastAsia" w:hAnsiTheme="minorHAnsi" w:cstheme="minorBidi"/>
          <w:smallCaps w:val="0"/>
          <w:noProof/>
          <w:spacing w:val="0"/>
          <w:sz w:val="22"/>
          <w:szCs w:val="22"/>
        </w:rPr>
      </w:pPr>
      <w:hyperlink w:anchor="_Toc140048177" w:history="1">
        <w:r w:rsidR="008835EE" w:rsidRPr="0001365B">
          <w:rPr>
            <w:rStyle w:val="Hiperpovezava"/>
            <w:rFonts w:ascii="Wingdings" w:hAnsi="Wingdings"/>
            <w:noProof/>
          </w:rPr>
          <w:t></w:t>
        </w:r>
        <w:r w:rsidR="008835EE">
          <w:rPr>
            <w:rFonts w:asciiTheme="minorHAnsi" w:eastAsiaTheme="minorEastAsia" w:hAnsiTheme="minorHAnsi" w:cstheme="minorBidi"/>
            <w:smallCaps w:val="0"/>
            <w:noProof/>
            <w:spacing w:val="0"/>
            <w:sz w:val="22"/>
            <w:szCs w:val="22"/>
          </w:rPr>
          <w:tab/>
        </w:r>
        <w:r w:rsidR="008835EE" w:rsidRPr="0001365B">
          <w:rPr>
            <w:rStyle w:val="Hiperpovezava"/>
            <w:noProof/>
          </w:rPr>
          <w:t>Tabela 4: Izhodni parametri dajatev</w:t>
        </w:r>
        <w:r w:rsidR="008835EE">
          <w:rPr>
            <w:noProof/>
            <w:webHidden/>
          </w:rPr>
          <w:tab/>
        </w:r>
        <w:r w:rsidR="008835EE">
          <w:rPr>
            <w:noProof/>
            <w:webHidden/>
          </w:rPr>
          <w:fldChar w:fldCharType="begin"/>
        </w:r>
        <w:r w:rsidR="008835EE">
          <w:rPr>
            <w:noProof/>
            <w:webHidden/>
          </w:rPr>
          <w:instrText xml:space="preserve"> PAGEREF _Toc140048177 \h </w:instrText>
        </w:r>
        <w:r w:rsidR="008835EE">
          <w:rPr>
            <w:noProof/>
            <w:webHidden/>
          </w:rPr>
        </w:r>
        <w:r w:rsidR="008835EE">
          <w:rPr>
            <w:noProof/>
            <w:webHidden/>
          </w:rPr>
          <w:fldChar w:fldCharType="separate"/>
        </w:r>
        <w:r w:rsidR="007E03C8">
          <w:rPr>
            <w:noProof/>
            <w:webHidden/>
          </w:rPr>
          <w:t>18</w:t>
        </w:r>
        <w:r w:rsidR="008835EE">
          <w:rPr>
            <w:noProof/>
            <w:webHidden/>
          </w:rPr>
          <w:fldChar w:fldCharType="end"/>
        </w:r>
      </w:hyperlink>
    </w:p>
    <w:p w:rsidR="008835EE" w:rsidRDefault="00000000">
      <w:pPr>
        <w:pStyle w:val="Kazaloslik"/>
        <w:rPr>
          <w:rFonts w:asciiTheme="minorHAnsi" w:eastAsiaTheme="minorEastAsia" w:hAnsiTheme="minorHAnsi" w:cstheme="minorBidi"/>
          <w:smallCaps w:val="0"/>
          <w:noProof/>
          <w:spacing w:val="0"/>
          <w:sz w:val="22"/>
          <w:szCs w:val="22"/>
        </w:rPr>
      </w:pPr>
      <w:hyperlink w:anchor="_Toc140048178" w:history="1">
        <w:r w:rsidR="008835EE" w:rsidRPr="0001365B">
          <w:rPr>
            <w:rStyle w:val="Hiperpovezava"/>
            <w:rFonts w:ascii="Wingdings" w:hAnsi="Wingdings"/>
            <w:noProof/>
          </w:rPr>
          <w:t></w:t>
        </w:r>
        <w:r w:rsidR="008835EE">
          <w:rPr>
            <w:rFonts w:asciiTheme="minorHAnsi" w:eastAsiaTheme="minorEastAsia" w:hAnsiTheme="minorHAnsi" w:cstheme="minorBidi"/>
            <w:smallCaps w:val="0"/>
            <w:noProof/>
            <w:spacing w:val="0"/>
            <w:sz w:val="22"/>
            <w:szCs w:val="22"/>
          </w:rPr>
          <w:tab/>
        </w:r>
        <w:r w:rsidR="008835EE" w:rsidRPr="0001365B">
          <w:rPr>
            <w:rStyle w:val="Hiperpovezava"/>
            <w:noProof/>
          </w:rPr>
          <w:t>Tabela 5: Izhodni parametri varščin</w:t>
        </w:r>
        <w:r w:rsidR="008835EE">
          <w:rPr>
            <w:noProof/>
            <w:webHidden/>
          </w:rPr>
          <w:tab/>
        </w:r>
        <w:r w:rsidR="008835EE">
          <w:rPr>
            <w:noProof/>
            <w:webHidden/>
          </w:rPr>
          <w:fldChar w:fldCharType="begin"/>
        </w:r>
        <w:r w:rsidR="008835EE">
          <w:rPr>
            <w:noProof/>
            <w:webHidden/>
          </w:rPr>
          <w:instrText xml:space="preserve"> PAGEREF _Toc140048178 \h </w:instrText>
        </w:r>
        <w:r w:rsidR="008835EE">
          <w:rPr>
            <w:noProof/>
            <w:webHidden/>
          </w:rPr>
        </w:r>
        <w:r w:rsidR="008835EE">
          <w:rPr>
            <w:noProof/>
            <w:webHidden/>
          </w:rPr>
          <w:fldChar w:fldCharType="separate"/>
        </w:r>
        <w:r w:rsidR="007E03C8">
          <w:rPr>
            <w:noProof/>
            <w:webHidden/>
          </w:rPr>
          <w:t>18</w:t>
        </w:r>
        <w:r w:rsidR="008835EE">
          <w:rPr>
            <w:noProof/>
            <w:webHidden/>
          </w:rPr>
          <w:fldChar w:fldCharType="end"/>
        </w:r>
      </w:hyperlink>
    </w:p>
    <w:p w:rsidR="008835EE" w:rsidRDefault="00000000">
      <w:pPr>
        <w:pStyle w:val="Kazaloslik"/>
        <w:rPr>
          <w:rFonts w:asciiTheme="minorHAnsi" w:eastAsiaTheme="minorEastAsia" w:hAnsiTheme="minorHAnsi" w:cstheme="minorBidi"/>
          <w:smallCaps w:val="0"/>
          <w:noProof/>
          <w:spacing w:val="0"/>
          <w:sz w:val="22"/>
          <w:szCs w:val="22"/>
        </w:rPr>
      </w:pPr>
      <w:hyperlink w:anchor="_Toc140048179" w:history="1">
        <w:r w:rsidR="008835EE" w:rsidRPr="0001365B">
          <w:rPr>
            <w:rStyle w:val="Hiperpovezava"/>
            <w:rFonts w:ascii="Wingdings" w:hAnsi="Wingdings"/>
            <w:noProof/>
          </w:rPr>
          <w:t></w:t>
        </w:r>
        <w:r w:rsidR="008835EE">
          <w:rPr>
            <w:rFonts w:asciiTheme="minorHAnsi" w:eastAsiaTheme="minorEastAsia" w:hAnsiTheme="minorHAnsi" w:cstheme="minorBidi"/>
            <w:smallCaps w:val="0"/>
            <w:noProof/>
            <w:spacing w:val="0"/>
            <w:sz w:val="22"/>
            <w:szCs w:val="22"/>
          </w:rPr>
          <w:tab/>
        </w:r>
        <w:r w:rsidR="008835EE" w:rsidRPr="0001365B">
          <w:rPr>
            <w:rStyle w:val="Hiperpovezava"/>
            <w:noProof/>
          </w:rPr>
          <w:t>Tabela 6: Vhodni parametri funkcije validateExtIE</w:t>
        </w:r>
        <w:r w:rsidR="008835EE">
          <w:rPr>
            <w:noProof/>
            <w:webHidden/>
          </w:rPr>
          <w:tab/>
        </w:r>
        <w:r w:rsidR="008835EE">
          <w:rPr>
            <w:noProof/>
            <w:webHidden/>
          </w:rPr>
          <w:fldChar w:fldCharType="begin"/>
        </w:r>
        <w:r w:rsidR="008835EE">
          <w:rPr>
            <w:noProof/>
            <w:webHidden/>
          </w:rPr>
          <w:instrText xml:space="preserve"> PAGEREF _Toc140048179 \h </w:instrText>
        </w:r>
        <w:r w:rsidR="008835EE">
          <w:rPr>
            <w:noProof/>
            <w:webHidden/>
          </w:rPr>
        </w:r>
        <w:r w:rsidR="008835EE">
          <w:rPr>
            <w:noProof/>
            <w:webHidden/>
          </w:rPr>
          <w:fldChar w:fldCharType="separate"/>
        </w:r>
        <w:r w:rsidR="007E03C8">
          <w:rPr>
            <w:noProof/>
            <w:webHidden/>
          </w:rPr>
          <w:t>29</w:t>
        </w:r>
        <w:r w:rsidR="008835EE">
          <w:rPr>
            <w:noProof/>
            <w:webHidden/>
          </w:rPr>
          <w:fldChar w:fldCharType="end"/>
        </w:r>
      </w:hyperlink>
    </w:p>
    <w:p w:rsidR="008835EE" w:rsidRDefault="00000000">
      <w:pPr>
        <w:pStyle w:val="Kazaloslik"/>
        <w:rPr>
          <w:rFonts w:asciiTheme="minorHAnsi" w:eastAsiaTheme="minorEastAsia" w:hAnsiTheme="minorHAnsi" w:cstheme="minorBidi"/>
          <w:smallCaps w:val="0"/>
          <w:noProof/>
          <w:spacing w:val="0"/>
          <w:sz w:val="22"/>
          <w:szCs w:val="22"/>
        </w:rPr>
      </w:pPr>
      <w:hyperlink w:anchor="_Toc140048180" w:history="1">
        <w:r w:rsidR="008835EE" w:rsidRPr="0001365B">
          <w:rPr>
            <w:rStyle w:val="Hiperpovezava"/>
            <w:rFonts w:ascii="Wingdings" w:hAnsi="Wingdings" w:cs="Courier New"/>
            <w:noProof/>
            <w:lang w:eastAsia="sl-SI"/>
          </w:rPr>
          <w:t></w:t>
        </w:r>
        <w:r w:rsidR="008835EE">
          <w:rPr>
            <w:rFonts w:asciiTheme="minorHAnsi" w:eastAsiaTheme="minorEastAsia" w:hAnsiTheme="minorHAnsi" w:cstheme="minorBidi"/>
            <w:smallCaps w:val="0"/>
            <w:noProof/>
            <w:spacing w:val="0"/>
            <w:sz w:val="22"/>
            <w:szCs w:val="22"/>
          </w:rPr>
          <w:tab/>
        </w:r>
        <w:r w:rsidR="008835EE" w:rsidRPr="0001365B">
          <w:rPr>
            <w:rStyle w:val="Hiperpovezava"/>
            <w:noProof/>
          </w:rPr>
          <w:t>Tabela 7: Seznam napak izhodnih parametrov</w:t>
        </w:r>
        <w:r w:rsidR="008835EE">
          <w:rPr>
            <w:noProof/>
            <w:webHidden/>
          </w:rPr>
          <w:tab/>
        </w:r>
        <w:r w:rsidR="008835EE">
          <w:rPr>
            <w:noProof/>
            <w:webHidden/>
          </w:rPr>
          <w:fldChar w:fldCharType="begin"/>
        </w:r>
        <w:r w:rsidR="008835EE">
          <w:rPr>
            <w:noProof/>
            <w:webHidden/>
          </w:rPr>
          <w:instrText xml:space="preserve"> PAGEREF _Toc140048180 \h </w:instrText>
        </w:r>
        <w:r w:rsidR="008835EE">
          <w:rPr>
            <w:noProof/>
            <w:webHidden/>
          </w:rPr>
        </w:r>
        <w:r w:rsidR="008835EE">
          <w:rPr>
            <w:noProof/>
            <w:webHidden/>
          </w:rPr>
          <w:fldChar w:fldCharType="separate"/>
        </w:r>
        <w:r w:rsidR="007E03C8">
          <w:rPr>
            <w:noProof/>
            <w:webHidden/>
          </w:rPr>
          <w:t>29</w:t>
        </w:r>
        <w:r w:rsidR="008835EE">
          <w:rPr>
            <w:noProof/>
            <w:webHidden/>
          </w:rPr>
          <w:fldChar w:fldCharType="end"/>
        </w:r>
      </w:hyperlink>
    </w:p>
    <w:p w:rsidR="008835EE" w:rsidRDefault="00000000">
      <w:pPr>
        <w:pStyle w:val="Kazaloslik"/>
        <w:rPr>
          <w:rFonts w:asciiTheme="minorHAnsi" w:eastAsiaTheme="minorEastAsia" w:hAnsiTheme="minorHAnsi" w:cstheme="minorBidi"/>
          <w:smallCaps w:val="0"/>
          <w:noProof/>
          <w:spacing w:val="0"/>
          <w:sz w:val="22"/>
          <w:szCs w:val="22"/>
        </w:rPr>
      </w:pPr>
      <w:hyperlink w:anchor="_Toc140048181" w:history="1">
        <w:r w:rsidR="008835EE" w:rsidRPr="0001365B">
          <w:rPr>
            <w:rStyle w:val="Hiperpovezava"/>
            <w:rFonts w:ascii="Wingdings" w:hAnsi="Wingdings"/>
            <w:noProof/>
          </w:rPr>
          <w:t></w:t>
        </w:r>
        <w:r w:rsidR="008835EE">
          <w:rPr>
            <w:rFonts w:asciiTheme="minorHAnsi" w:eastAsiaTheme="minorEastAsia" w:hAnsiTheme="minorHAnsi" w:cstheme="minorBidi"/>
            <w:smallCaps w:val="0"/>
            <w:noProof/>
            <w:spacing w:val="0"/>
            <w:sz w:val="22"/>
            <w:szCs w:val="22"/>
          </w:rPr>
          <w:tab/>
        </w:r>
        <w:r w:rsidR="008835EE" w:rsidRPr="0001365B">
          <w:rPr>
            <w:rStyle w:val="Hiperpovezava"/>
            <w:noProof/>
          </w:rPr>
          <w:t>Tabela 8: Seznam izhodnih parametrov ukrepa</w:t>
        </w:r>
        <w:r w:rsidR="008835EE">
          <w:rPr>
            <w:noProof/>
            <w:webHidden/>
          </w:rPr>
          <w:tab/>
        </w:r>
        <w:r w:rsidR="008835EE">
          <w:rPr>
            <w:noProof/>
            <w:webHidden/>
          </w:rPr>
          <w:fldChar w:fldCharType="begin"/>
        </w:r>
        <w:r w:rsidR="008835EE">
          <w:rPr>
            <w:noProof/>
            <w:webHidden/>
          </w:rPr>
          <w:instrText xml:space="preserve"> PAGEREF _Toc140048181 \h </w:instrText>
        </w:r>
        <w:r w:rsidR="008835EE">
          <w:rPr>
            <w:noProof/>
            <w:webHidden/>
          </w:rPr>
        </w:r>
        <w:r w:rsidR="008835EE">
          <w:rPr>
            <w:noProof/>
            <w:webHidden/>
          </w:rPr>
          <w:fldChar w:fldCharType="separate"/>
        </w:r>
        <w:r w:rsidR="007E03C8">
          <w:rPr>
            <w:noProof/>
            <w:webHidden/>
          </w:rPr>
          <w:t>31</w:t>
        </w:r>
        <w:r w:rsidR="008835EE">
          <w:rPr>
            <w:noProof/>
            <w:webHidden/>
          </w:rPr>
          <w:fldChar w:fldCharType="end"/>
        </w:r>
      </w:hyperlink>
    </w:p>
    <w:p w:rsidR="008835EE" w:rsidRDefault="00000000">
      <w:pPr>
        <w:pStyle w:val="Kazaloslik"/>
        <w:rPr>
          <w:rFonts w:asciiTheme="minorHAnsi" w:eastAsiaTheme="minorEastAsia" w:hAnsiTheme="minorHAnsi" w:cstheme="minorBidi"/>
          <w:smallCaps w:val="0"/>
          <w:noProof/>
          <w:spacing w:val="0"/>
          <w:sz w:val="22"/>
          <w:szCs w:val="22"/>
        </w:rPr>
      </w:pPr>
      <w:hyperlink w:anchor="_Toc140048182" w:history="1">
        <w:r w:rsidR="008835EE" w:rsidRPr="0001365B">
          <w:rPr>
            <w:rStyle w:val="Hiperpovezava"/>
            <w:rFonts w:ascii="Wingdings" w:hAnsi="Wingdings"/>
            <w:noProof/>
          </w:rPr>
          <w:t></w:t>
        </w:r>
        <w:r w:rsidR="008835EE">
          <w:rPr>
            <w:rFonts w:asciiTheme="minorHAnsi" w:eastAsiaTheme="minorEastAsia" w:hAnsiTheme="minorHAnsi" w:cstheme="minorBidi"/>
            <w:smallCaps w:val="0"/>
            <w:noProof/>
            <w:spacing w:val="0"/>
            <w:sz w:val="22"/>
            <w:szCs w:val="22"/>
          </w:rPr>
          <w:tab/>
        </w:r>
        <w:r w:rsidR="008835EE" w:rsidRPr="0001365B">
          <w:rPr>
            <w:rStyle w:val="Hiperpovezava"/>
            <w:noProof/>
          </w:rPr>
          <w:t>Tabela 9: Seznam izhodnih parametrov pogoja ukrepa</w:t>
        </w:r>
        <w:r w:rsidR="008835EE">
          <w:rPr>
            <w:noProof/>
            <w:webHidden/>
          </w:rPr>
          <w:tab/>
        </w:r>
        <w:r w:rsidR="008835EE">
          <w:rPr>
            <w:noProof/>
            <w:webHidden/>
          </w:rPr>
          <w:fldChar w:fldCharType="begin"/>
        </w:r>
        <w:r w:rsidR="008835EE">
          <w:rPr>
            <w:noProof/>
            <w:webHidden/>
          </w:rPr>
          <w:instrText xml:space="preserve"> PAGEREF _Toc140048182 \h </w:instrText>
        </w:r>
        <w:r w:rsidR="008835EE">
          <w:rPr>
            <w:noProof/>
            <w:webHidden/>
          </w:rPr>
        </w:r>
        <w:r w:rsidR="008835EE">
          <w:rPr>
            <w:noProof/>
            <w:webHidden/>
          </w:rPr>
          <w:fldChar w:fldCharType="separate"/>
        </w:r>
        <w:r w:rsidR="007E03C8">
          <w:rPr>
            <w:noProof/>
            <w:webHidden/>
          </w:rPr>
          <w:t>32</w:t>
        </w:r>
        <w:r w:rsidR="008835EE">
          <w:rPr>
            <w:noProof/>
            <w:webHidden/>
          </w:rPr>
          <w:fldChar w:fldCharType="end"/>
        </w:r>
      </w:hyperlink>
    </w:p>
    <w:p w:rsidR="008835EE" w:rsidRDefault="00000000">
      <w:pPr>
        <w:pStyle w:val="Kazaloslik"/>
        <w:rPr>
          <w:rFonts w:asciiTheme="minorHAnsi" w:eastAsiaTheme="minorEastAsia" w:hAnsiTheme="minorHAnsi" w:cstheme="minorBidi"/>
          <w:smallCaps w:val="0"/>
          <w:noProof/>
          <w:spacing w:val="0"/>
          <w:sz w:val="22"/>
          <w:szCs w:val="22"/>
        </w:rPr>
      </w:pPr>
      <w:hyperlink w:anchor="_Toc140048183" w:history="1">
        <w:r w:rsidR="008835EE" w:rsidRPr="0001365B">
          <w:rPr>
            <w:rStyle w:val="Hiperpovezava"/>
            <w:rFonts w:ascii="Wingdings" w:hAnsi="Wingdings"/>
            <w:noProof/>
          </w:rPr>
          <w:t></w:t>
        </w:r>
        <w:r w:rsidR="008835EE">
          <w:rPr>
            <w:rFonts w:asciiTheme="minorHAnsi" w:eastAsiaTheme="minorEastAsia" w:hAnsiTheme="minorHAnsi" w:cstheme="minorBidi"/>
            <w:smallCaps w:val="0"/>
            <w:noProof/>
            <w:spacing w:val="0"/>
            <w:sz w:val="22"/>
            <w:szCs w:val="22"/>
          </w:rPr>
          <w:tab/>
        </w:r>
        <w:r w:rsidR="008835EE" w:rsidRPr="0001365B">
          <w:rPr>
            <w:rStyle w:val="Hiperpovezava"/>
            <w:noProof/>
          </w:rPr>
          <w:t>Tabela 10: Seznam izhodnih parametrov opomb vezanih na dodatne oznake</w:t>
        </w:r>
        <w:r w:rsidR="008835EE">
          <w:rPr>
            <w:noProof/>
            <w:webHidden/>
          </w:rPr>
          <w:tab/>
        </w:r>
        <w:r w:rsidR="008835EE">
          <w:rPr>
            <w:noProof/>
            <w:webHidden/>
          </w:rPr>
          <w:fldChar w:fldCharType="begin"/>
        </w:r>
        <w:r w:rsidR="008835EE">
          <w:rPr>
            <w:noProof/>
            <w:webHidden/>
          </w:rPr>
          <w:instrText xml:space="preserve"> PAGEREF _Toc140048183 \h </w:instrText>
        </w:r>
        <w:r w:rsidR="008835EE">
          <w:rPr>
            <w:noProof/>
            <w:webHidden/>
          </w:rPr>
        </w:r>
        <w:r w:rsidR="008835EE">
          <w:rPr>
            <w:noProof/>
            <w:webHidden/>
          </w:rPr>
          <w:fldChar w:fldCharType="separate"/>
        </w:r>
        <w:r w:rsidR="007E03C8">
          <w:rPr>
            <w:noProof/>
            <w:webHidden/>
          </w:rPr>
          <w:t>32</w:t>
        </w:r>
        <w:r w:rsidR="008835EE">
          <w:rPr>
            <w:noProof/>
            <w:webHidden/>
          </w:rPr>
          <w:fldChar w:fldCharType="end"/>
        </w:r>
      </w:hyperlink>
    </w:p>
    <w:p w:rsidR="00731E0E" w:rsidRDefault="003871D6" w:rsidP="003871D6">
      <w:pPr>
        <w:pStyle w:val="Kazalovsebine2"/>
        <w:tabs>
          <w:tab w:val="left" w:pos="800"/>
        </w:tabs>
        <w:rPr>
          <w:rStyle w:val="hps"/>
          <w:rFonts w:cs="Arial"/>
          <w:color w:val="000000"/>
        </w:rPr>
      </w:pPr>
      <w:r>
        <w:rPr>
          <w:highlight w:val="yellow"/>
        </w:rPr>
        <w:fldChar w:fldCharType="end"/>
      </w:r>
    </w:p>
    <w:p w:rsidR="001C55DC" w:rsidRPr="00E8643C" w:rsidRDefault="001C55DC" w:rsidP="001A53D7">
      <w:pPr>
        <w:pStyle w:val="PartTitle"/>
        <w:rPr>
          <w:color w:val="000000"/>
        </w:rPr>
      </w:pPr>
    </w:p>
    <w:p w:rsidR="009A595D" w:rsidRPr="00E8643C" w:rsidRDefault="001A53D7">
      <w:pPr>
        <w:pStyle w:val="SectionLabel"/>
        <w:rPr>
          <w:color w:val="000000"/>
        </w:rPr>
      </w:pPr>
      <w:bookmarkStart w:id="0" w:name="_Toc141172959"/>
      <w:r>
        <w:rPr>
          <w:color w:val="000000"/>
        </w:rPr>
        <w:t>osnovne informacije</w:t>
      </w:r>
      <w:bookmarkEnd w:id="0"/>
    </w:p>
    <w:p w:rsidR="004D4BF3" w:rsidRDefault="00197F95" w:rsidP="006D21E1">
      <w:pPr>
        <w:pStyle w:val="Naslov1"/>
      </w:pPr>
      <w:bookmarkStart w:id="1" w:name="_Toc141172960"/>
      <w:r>
        <w:rPr>
          <w:caps w:val="0"/>
        </w:rPr>
        <w:t>UVOD</w:t>
      </w:r>
      <w:bookmarkEnd w:id="1"/>
    </w:p>
    <w:p w:rsidR="001A53D7" w:rsidRDefault="001A53D7" w:rsidP="001A53D7">
      <w:pPr>
        <w:pStyle w:val="Telobesedila"/>
      </w:pPr>
      <w:r>
        <w:t>Nacionalni sistem TARIC3 preko spletnih storitev ponuja določene podatke TARIC3 in pripadajoče funkcionalnosti zunanjim uporabnikom.</w:t>
      </w:r>
    </w:p>
    <w:p w:rsidR="001A53D7" w:rsidRDefault="001A53D7" w:rsidP="001A53D7">
      <w:pPr>
        <w:pStyle w:val="Telobesedila"/>
      </w:pPr>
      <w:r>
        <w:t>Dokument opisuje TARIC3 spletne storitve in njihovo uporabo.</w:t>
      </w:r>
    </w:p>
    <w:p w:rsidR="001A53D7" w:rsidRDefault="00197F95" w:rsidP="001A53D7">
      <w:pPr>
        <w:pStyle w:val="Naslov1"/>
      </w:pPr>
      <w:bookmarkStart w:id="2" w:name="_Toc141172961"/>
      <w:r>
        <w:rPr>
          <w:caps w:val="0"/>
        </w:rPr>
        <w:t>STRUKTURA DOKUMENTA</w:t>
      </w:r>
      <w:bookmarkEnd w:id="2"/>
    </w:p>
    <w:p w:rsidR="001A53D7" w:rsidRDefault="001A53D7" w:rsidP="001A53D7">
      <w:pPr>
        <w:pStyle w:val="Telobesedila"/>
      </w:pPr>
      <w:r>
        <w:t>Poglavje 2 na enoten način prikazuje vse vhodne parametre kateri so možni pri uporabi spletnih storitev</w:t>
      </w:r>
      <w:r w:rsidR="001F2EE0">
        <w:t xml:space="preserve">. Pri določenih parametrih je zapisana tudi </w:t>
      </w:r>
      <w:r>
        <w:t>spletn</w:t>
      </w:r>
      <w:r w:rsidR="001F2EE0">
        <w:t>a</w:t>
      </w:r>
      <w:r>
        <w:t xml:space="preserve"> storite</w:t>
      </w:r>
      <w:r w:rsidR="001F2EE0">
        <w:t>v</w:t>
      </w:r>
      <w:r>
        <w:t xml:space="preserve"> s kater</w:t>
      </w:r>
      <w:r w:rsidR="001F2EE0">
        <w:t>o se</w:t>
      </w:r>
      <w:r>
        <w:t xml:space="preserve"> lahko pridobi podatke</w:t>
      </w:r>
      <w:r w:rsidR="001F2EE0">
        <w:t>, ki jih ta parameter lahko vsebuje</w:t>
      </w:r>
      <w:r>
        <w:t>.</w:t>
      </w:r>
    </w:p>
    <w:p w:rsidR="001A53D7" w:rsidRDefault="001A53D7" w:rsidP="001A53D7">
      <w:pPr>
        <w:pStyle w:val="Telobesedila"/>
      </w:pPr>
      <w:r>
        <w:t>Poglavje 3 vsebuje opise vseh spletnih storitev in način uporabe le teh.</w:t>
      </w:r>
    </w:p>
    <w:p w:rsidR="00C60955" w:rsidRDefault="00C60955" w:rsidP="001A53D7">
      <w:pPr>
        <w:pStyle w:val="Telobesedila"/>
      </w:pPr>
      <w:r>
        <w:t>Poglavje 4 vsebuje tehnično dokumentacijo spletnih storitev</w:t>
      </w:r>
      <w:r w:rsidR="00066818">
        <w:t>.</w:t>
      </w:r>
    </w:p>
    <w:p w:rsidR="001A53D7" w:rsidRPr="00592019" w:rsidRDefault="001A53D7" w:rsidP="001A53D7">
      <w:pPr>
        <w:pStyle w:val="Telobesedila"/>
      </w:pPr>
      <w:r>
        <w:t xml:space="preserve">Poglavje </w:t>
      </w:r>
      <w:r w:rsidR="00C60955">
        <w:t>5</w:t>
      </w:r>
      <w:r>
        <w:t xml:space="preserve"> vsebuje primere uporabe spletnih storitev.</w:t>
      </w:r>
    </w:p>
    <w:p w:rsidR="001A53D7" w:rsidRDefault="00197F95" w:rsidP="001A53D7">
      <w:pPr>
        <w:pStyle w:val="Naslov1"/>
      </w:pPr>
      <w:bookmarkStart w:id="3" w:name="_Ref72754117"/>
      <w:bookmarkStart w:id="4" w:name="_Toc141172962"/>
      <w:r>
        <w:rPr>
          <w:caps w:val="0"/>
        </w:rPr>
        <w:t>DOSTOP DO SPLETNIH STORITEV</w:t>
      </w:r>
      <w:bookmarkEnd w:id="3"/>
      <w:bookmarkEnd w:id="4"/>
    </w:p>
    <w:p w:rsidR="001A53D7" w:rsidRDefault="001A53D7" w:rsidP="001A53D7">
      <w:pPr>
        <w:pStyle w:val="Telobesedila"/>
      </w:pPr>
      <w:r>
        <w:t>Izdelane so spletne storitve RPC (“</w:t>
      </w:r>
      <w:proofErr w:type="spellStart"/>
      <w:r>
        <w:t>Remote</w:t>
      </w:r>
      <w:proofErr w:type="spellEnd"/>
      <w:r>
        <w:t xml:space="preserve"> procedure </w:t>
      </w:r>
      <w:proofErr w:type="spellStart"/>
      <w:r>
        <w:t>call</w:t>
      </w:r>
      <w:proofErr w:type="spellEnd"/>
      <w:r>
        <w:t>”), ki omogočajo enostavno uporabo storitev.</w:t>
      </w:r>
    </w:p>
    <w:p w:rsidR="001A53D7" w:rsidRDefault="001A53D7" w:rsidP="001A53D7">
      <w:pPr>
        <w:pStyle w:val="Telobesedila"/>
      </w:pPr>
      <w:r>
        <w:t xml:space="preserve">Spletne storitve so dostopne na naslovu </w:t>
      </w:r>
      <w:r w:rsidRPr="00624C7D">
        <w:rPr>
          <w:b/>
        </w:rPr>
        <w:t>&lt;</w:t>
      </w:r>
      <w:proofErr w:type="spellStart"/>
      <w:r w:rsidRPr="00624C7D">
        <w:rPr>
          <w:b/>
          <w:i/>
        </w:rPr>
        <w:t>urlnaslov</w:t>
      </w:r>
      <w:proofErr w:type="spellEnd"/>
      <w:r w:rsidRPr="00624C7D">
        <w:rPr>
          <w:b/>
          <w:i/>
        </w:rPr>
        <w:t xml:space="preserve"> strežnika</w:t>
      </w:r>
      <w:r w:rsidRPr="00624C7D">
        <w:rPr>
          <w:b/>
        </w:rPr>
        <w:t>&gt;/</w:t>
      </w:r>
      <w:r w:rsidRPr="003C5701">
        <w:rPr>
          <w:b/>
        </w:rPr>
        <w:t>SiTaric3-ZZ-WS-96-85/Taric3</w:t>
      </w:r>
      <w:r w:rsidR="00B16846" w:rsidRPr="00B16846">
        <w:rPr>
          <w:b/>
        </w:rPr>
        <w:t>Ext</w:t>
      </w:r>
      <w:r w:rsidRPr="00B16846">
        <w:rPr>
          <w:b/>
        </w:rPr>
        <w:t>Rpc/Taric3</w:t>
      </w:r>
      <w:r w:rsidR="00B16846" w:rsidRPr="00B16846">
        <w:rPr>
          <w:b/>
        </w:rPr>
        <w:t>Ext</w:t>
      </w:r>
      <w:r w:rsidRPr="00624C7D">
        <w:rPr>
          <w:b/>
        </w:rPr>
        <w:t>/&lt;</w:t>
      </w:r>
      <w:r w:rsidRPr="00624C7D">
        <w:rPr>
          <w:b/>
          <w:i/>
        </w:rPr>
        <w:t>ime</w:t>
      </w:r>
      <w:r>
        <w:rPr>
          <w:b/>
          <w:i/>
        </w:rPr>
        <w:t xml:space="preserve"> </w:t>
      </w:r>
      <w:proofErr w:type="spellStart"/>
      <w:r w:rsidRPr="00624C7D">
        <w:rPr>
          <w:b/>
          <w:i/>
        </w:rPr>
        <w:t>funckije</w:t>
      </w:r>
      <w:proofErr w:type="spellEnd"/>
      <w:r w:rsidRPr="00624C7D">
        <w:rPr>
          <w:b/>
        </w:rPr>
        <w:t>&gt;</w:t>
      </w:r>
      <w:r>
        <w:t>, kjer je:</w:t>
      </w:r>
    </w:p>
    <w:p w:rsidR="009B3CEC" w:rsidRDefault="001A53D7" w:rsidP="00C3527A">
      <w:pPr>
        <w:pStyle w:val="Telobesedila"/>
        <w:numPr>
          <w:ilvl w:val="0"/>
          <w:numId w:val="19"/>
        </w:numPr>
      </w:pPr>
      <w:r>
        <w:t xml:space="preserve">&lt;url naslov strežnika&gt; - url naslov strežnika, kjer je aplikacija nameščena npr. </w:t>
      </w:r>
      <w:hyperlink r:id="rId17" w:history="1">
        <w:r w:rsidR="00C3527A" w:rsidRPr="007916D1">
          <w:rPr>
            <w:rStyle w:val="Hiperpovezava"/>
          </w:rPr>
          <w:t>https://ecarina-test.fu.gov.si</w:t>
        </w:r>
      </w:hyperlink>
      <w:r w:rsidR="00C3527A">
        <w:t xml:space="preserve"> za testno okolje in </w:t>
      </w:r>
      <w:hyperlink r:id="rId18" w:history="1">
        <w:r w:rsidR="00C3527A" w:rsidRPr="007916D1">
          <w:rPr>
            <w:rStyle w:val="Hiperpovezava"/>
          </w:rPr>
          <w:t>https://ecarina.fu.gov.si/</w:t>
        </w:r>
      </w:hyperlink>
      <w:r w:rsidR="00C3527A">
        <w:t xml:space="preserve"> za produkcijsko okolje</w:t>
      </w:r>
    </w:p>
    <w:p w:rsidR="001A53D7" w:rsidRDefault="001A53D7" w:rsidP="001A53D7">
      <w:pPr>
        <w:pStyle w:val="Telobesedila"/>
        <w:ind w:left="1069"/>
      </w:pPr>
      <w:r w:rsidRPr="003C321C">
        <w:rPr>
          <w:b/>
        </w:rPr>
        <w:t>Pomembno:</w:t>
      </w:r>
      <w:r>
        <w:t xml:space="preserve"> Kot omenjeno, naslov in dostop do storitev je odvisen od tega, kje in kako je storitev nameščena in ni predmet tega dokumenta.</w:t>
      </w:r>
    </w:p>
    <w:p w:rsidR="001A53D7" w:rsidRDefault="001A53D7" w:rsidP="00197F95">
      <w:pPr>
        <w:pStyle w:val="Telobesedila"/>
        <w:numPr>
          <w:ilvl w:val="0"/>
          <w:numId w:val="19"/>
        </w:numPr>
      </w:pPr>
      <w:r>
        <w:t xml:space="preserve">&lt;ime funkcije&gt; - ime funkcije, npr. </w:t>
      </w:r>
      <w:proofErr w:type="spellStart"/>
      <w:r>
        <w:t>getProcedures</w:t>
      </w:r>
      <w:proofErr w:type="spellEnd"/>
    </w:p>
    <w:p w:rsidR="001A53D7" w:rsidRDefault="001A53D7" w:rsidP="001A53D7">
      <w:pPr>
        <w:pStyle w:val="Telobesedila"/>
      </w:pPr>
      <w:r>
        <w:t xml:space="preserve">Primer url naslova za dostop do </w:t>
      </w:r>
      <w:r w:rsidR="00712475">
        <w:t xml:space="preserve">funkcije </w:t>
      </w:r>
      <w:proofErr w:type="spellStart"/>
      <w:r w:rsidR="00712475">
        <w:t>ping</w:t>
      </w:r>
      <w:proofErr w:type="spellEnd"/>
      <w:r>
        <w:t>:</w:t>
      </w:r>
    </w:p>
    <w:p w:rsidR="001A53D7" w:rsidRPr="004C28BE" w:rsidRDefault="00000000" w:rsidP="004C28BE">
      <w:pPr>
        <w:pStyle w:val="Telobesedila"/>
      </w:pPr>
      <w:hyperlink r:id="rId19" w:history="1">
        <w:r w:rsidR="004C28BE" w:rsidRPr="007916D1">
          <w:rPr>
            <w:rStyle w:val="Hiperpovezava"/>
          </w:rPr>
          <w:t>https://ecarina-test.fu.gov.si/SiTaric3-ZZ-WS-96-85/Taric3ExtRpc/Taric3Ext/ping?message=test</w:t>
        </w:r>
      </w:hyperlink>
      <w:r w:rsidR="004C28BE">
        <w:t xml:space="preserve"> </w:t>
      </w:r>
    </w:p>
    <w:p w:rsidR="009A12AB" w:rsidRDefault="0091314D" w:rsidP="0032471A">
      <w:pPr>
        <w:ind w:left="0"/>
      </w:pPr>
      <w:r>
        <w:tab/>
      </w:r>
      <w:r w:rsidR="005E5401" w:rsidRPr="0073187B">
        <w:rPr>
          <w:b/>
        </w:rPr>
        <w:t>POMEMBNO</w:t>
      </w:r>
      <w:r w:rsidR="005E5401">
        <w:t xml:space="preserve">: </w:t>
      </w:r>
      <w:r>
        <w:t>Uporaba spletnih storitev</w:t>
      </w:r>
      <w:r w:rsidR="005E5401">
        <w:t xml:space="preserve"> je narejena z uporabo </w:t>
      </w:r>
      <w:proofErr w:type="spellStart"/>
      <w:r w:rsidR="005E5401">
        <w:t>t.i</w:t>
      </w:r>
      <w:proofErr w:type="spellEnd"/>
      <w:r w:rsidR="005E5401">
        <w:t>. »</w:t>
      </w:r>
      <w:proofErr w:type="spellStart"/>
      <w:r w:rsidR="005E5401">
        <w:t>Basic</w:t>
      </w:r>
      <w:proofErr w:type="spellEnd"/>
      <w:r w:rsidR="005E5401">
        <w:t xml:space="preserve"> </w:t>
      </w:r>
      <w:proofErr w:type="spellStart"/>
      <w:r w:rsidR="005E5401">
        <w:t>authentication</w:t>
      </w:r>
      <w:proofErr w:type="spellEnd"/>
      <w:r w:rsidR="005E5401">
        <w:t>«, kar pomeni da potrebujete za uporabo uporabniško ime in geslo.</w:t>
      </w:r>
      <w:r w:rsidR="00897F14">
        <w:t xml:space="preserve"> </w:t>
      </w:r>
    </w:p>
    <w:p w:rsidR="009A12AB" w:rsidRDefault="00897F14" w:rsidP="009A12AB">
      <w:pPr>
        <w:ind w:left="0" w:firstLine="720"/>
      </w:pPr>
      <w:r>
        <w:t>V testnem okolju je za te namene kreirano uporabniško ime »taric3« in geslo »test«.</w:t>
      </w:r>
      <w:r w:rsidR="005E5401">
        <w:t xml:space="preserve"> </w:t>
      </w:r>
    </w:p>
    <w:p w:rsidR="00007B7E" w:rsidRPr="00A17122" w:rsidRDefault="00897F14" w:rsidP="009A12AB">
      <w:pPr>
        <w:ind w:left="0" w:firstLine="720"/>
      </w:pPr>
      <w:r>
        <w:t>Vsak zunanji uporabnik spletnih storitev v produkcijskem okolju mora imeti svoje uporabniško ime in geslo.</w:t>
      </w:r>
      <w:r w:rsidR="009A5C7B">
        <w:t xml:space="preserve"> </w:t>
      </w:r>
      <w:r w:rsidR="00783118">
        <w:t>Produkcijsko uporabniško ime je kratko ime ponudnika spletnih rešitev (podjetja)</w:t>
      </w:r>
      <w:r w:rsidR="00F03E31">
        <w:t xml:space="preserve"> z</w:t>
      </w:r>
      <w:r w:rsidR="00783118">
        <w:t xml:space="preserve"> geslo</w:t>
      </w:r>
      <w:r w:rsidR="00F03E31">
        <w:t>m</w:t>
      </w:r>
      <w:r w:rsidR="00783118">
        <w:t xml:space="preserve"> »taric3«. </w:t>
      </w:r>
      <w:r w:rsidR="00783118" w:rsidRPr="00A17122">
        <w:t>Produkcijsko u</w:t>
      </w:r>
      <w:r w:rsidR="009A5C7B" w:rsidRPr="00A17122">
        <w:t xml:space="preserve">porabniško ime in geslo </w:t>
      </w:r>
      <w:r w:rsidR="00783118" w:rsidRPr="00A17122">
        <w:t>lahko pridobite preko Sektorja za centralno pomoč uporabnikom (T:05 297 6800, E:sd.fu@gov.si)</w:t>
      </w:r>
      <w:r w:rsidR="009A5C7B" w:rsidRPr="00A17122">
        <w:t>.</w:t>
      </w:r>
    </w:p>
    <w:p w:rsidR="001A53D7" w:rsidRPr="00A17122" w:rsidRDefault="001A53D7" w:rsidP="0032471A">
      <w:pPr>
        <w:ind w:left="0"/>
      </w:pPr>
    </w:p>
    <w:p w:rsidR="0032471A" w:rsidRDefault="00A963B2" w:rsidP="00A963B2">
      <w:pPr>
        <w:ind w:left="0" w:firstLine="720"/>
      </w:pPr>
      <w:r w:rsidRPr="00A17122">
        <w:t xml:space="preserve">Primeri uporabe so na voljo v poglavju </w:t>
      </w:r>
      <w:r w:rsidRPr="00A17122">
        <w:fldChar w:fldCharType="begin"/>
      </w:r>
      <w:r w:rsidRPr="00A17122">
        <w:instrText xml:space="preserve"> REF _Ref72835868 \r \h </w:instrText>
      </w:r>
      <w:r w:rsidRPr="00A17122">
        <w:fldChar w:fldCharType="separate"/>
      </w:r>
      <w:r w:rsidR="007E03C8">
        <w:t>5.1</w:t>
      </w:r>
      <w:r w:rsidRPr="00A17122">
        <w:fldChar w:fldCharType="end"/>
      </w:r>
      <w:r w:rsidRPr="00A17122">
        <w:t>.</w:t>
      </w:r>
    </w:p>
    <w:p w:rsidR="00FF3CBE" w:rsidRDefault="00FF3CBE" w:rsidP="00A963B2">
      <w:pPr>
        <w:ind w:left="0" w:firstLine="720"/>
      </w:pPr>
    </w:p>
    <w:p w:rsidR="00FF3CBE" w:rsidRPr="00A17122" w:rsidRDefault="00FF3CBE" w:rsidP="00FF3CBE">
      <w:pPr>
        <w:pStyle w:val="PartTitle"/>
        <w:numPr>
          <w:ilvl w:val="0"/>
          <w:numId w:val="0"/>
        </w:numPr>
        <w:ind w:left="7655" w:hanging="142"/>
      </w:pPr>
      <w:r>
        <w:t>2</w:t>
      </w:r>
    </w:p>
    <w:p w:rsidR="001A53D7" w:rsidRPr="00E8643C" w:rsidRDefault="001A53D7" w:rsidP="001A53D7">
      <w:pPr>
        <w:pStyle w:val="SectionLabel"/>
        <w:rPr>
          <w:color w:val="000000"/>
        </w:rPr>
      </w:pPr>
      <w:bookmarkStart w:id="5" w:name="_Toc141172963"/>
      <w:r>
        <w:rPr>
          <w:color w:val="000000"/>
        </w:rPr>
        <w:t>Vhodni parametri</w:t>
      </w:r>
      <w:bookmarkEnd w:id="5"/>
    </w:p>
    <w:p w:rsidR="00FF3CBE" w:rsidRPr="00FF3CBE" w:rsidRDefault="00FF3CBE" w:rsidP="00FF3CBE">
      <w:pPr>
        <w:pStyle w:val="Odstavekseznama"/>
        <w:pageBreakBefore/>
        <w:numPr>
          <w:ilvl w:val="0"/>
          <w:numId w:val="13"/>
        </w:numPr>
        <w:pBdr>
          <w:top w:val="single" w:sz="8" w:space="0" w:color="auto"/>
          <w:left w:val="single" w:sz="8" w:space="0" w:color="auto"/>
          <w:bottom w:val="single" w:sz="8" w:space="0" w:color="auto"/>
          <w:right w:val="single" w:sz="8" w:space="0" w:color="auto"/>
        </w:pBdr>
        <w:shd w:val="pct30" w:color="auto" w:fill="auto"/>
        <w:tabs>
          <w:tab w:val="clear" w:pos="432"/>
        </w:tabs>
        <w:spacing w:before="720" w:after="720" w:line="240" w:lineRule="auto"/>
        <w:ind w:left="7371" w:firstLine="0"/>
        <w:contextualSpacing w:val="0"/>
        <w:jc w:val="center"/>
        <w:rPr>
          <w:rFonts w:ascii="Arial Black" w:eastAsia="Times New Roman" w:hAnsi="Arial Black"/>
          <w:b/>
          <w:vanish/>
          <w:spacing w:val="-40"/>
          <w:position w:val="4"/>
          <w:sz w:val="76"/>
          <w:szCs w:val="20"/>
        </w:rPr>
      </w:pPr>
    </w:p>
    <w:p w:rsidR="001A53D7" w:rsidRDefault="00197F95" w:rsidP="00FF3CBE">
      <w:pPr>
        <w:pStyle w:val="Naslov1"/>
      </w:pPr>
      <w:bookmarkStart w:id="6" w:name="_Toc141172964"/>
      <w:r>
        <w:t>SEZNAM VHODNIH PARAMETROV</w:t>
      </w:r>
      <w:bookmarkEnd w:id="6"/>
    </w:p>
    <w:p w:rsidR="001A53D7" w:rsidRDefault="001A53D7" w:rsidP="001A53D7">
      <w:pPr>
        <w:pStyle w:val="Telobesedila"/>
      </w:pPr>
      <w:r w:rsidRPr="00CA6A78">
        <w:t>V sp</w:t>
      </w:r>
      <w:r>
        <w:t xml:space="preserve">odnji tabeli je seznam vseh možnih vhodnih parametrov, ki jih spletne funkcije TARIC3 sistema imajo. Nekatere funkcije sprejemajo samo določen vhodni parameter, spet druge sprejemajo več različnih vhodnih parametrov. Pri uporabi spletnih funkcij se določeni vhodni parametri (npr. </w:t>
      </w:r>
      <w:proofErr w:type="spellStart"/>
      <w:r>
        <w:t>goodsMovement</w:t>
      </w:r>
      <w:proofErr w:type="spellEnd"/>
      <w:r>
        <w:t xml:space="preserve">) uporabljajo v več različnih spletnih storitvah. Za lažjo interpretacijo vhodnih parametrov so zato zbrani skupaj v spodnji tabeli. </w:t>
      </w:r>
    </w:p>
    <w:p w:rsidR="001A53D7" w:rsidRDefault="001A53D7" w:rsidP="001A53D7">
      <w:pPr>
        <w:pStyle w:val="Telobesedila"/>
      </w:pPr>
      <w:r>
        <w:t xml:space="preserve">V tabeli so v stolpcu </w:t>
      </w:r>
      <w:r w:rsidR="001F3E7C">
        <w:t>1</w:t>
      </w:r>
      <w:r>
        <w:t xml:space="preserve">, </w:t>
      </w:r>
      <w:r w:rsidR="001F3E7C">
        <w:t>2</w:t>
      </w:r>
      <w:r>
        <w:t xml:space="preserve"> in </w:t>
      </w:r>
      <w:r w:rsidR="001F3E7C">
        <w:t>3</w:t>
      </w:r>
      <w:r>
        <w:t xml:space="preserve"> prikazana potencialna različna »slovenska« poimenovanja parametrov (takšna uporablja TARIC3 aplikacija za zunanje uporabnike). V stolpcu »Parameter« je ime parametra</w:t>
      </w:r>
      <w:r w:rsidR="001E1EDA">
        <w:t xml:space="preserve">, </w:t>
      </w:r>
      <w:r>
        <w:t>stolp</w:t>
      </w:r>
      <w:r w:rsidR="001E1EDA">
        <w:t>e</w:t>
      </w:r>
      <w:r>
        <w:t xml:space="preserve">c »Tip« </w:t>
      </w:r>
      <w:r w:rsidR="001E1EDA">
        <w:t>pa vsebuje opis tipa parametra.</w:t>
      </w:r>
      <w:r>
        <w:t xml:space="preserve"> V stolpcu »Spletna funkcija« je zapisana spletna funkcija s pomočjo katere se lahko pridobi vrednosti uporabljene v vhodnem parametru.</w:t>
      </w:r>
    </w:p>
    <w:p w:rsidR="00CE474D" w:rsidRDefault="00CE474D" w:rsidP="001A53D7">
      <w:pPr>
        <w:pStyle w:val="Telobesedila"/>
      </w:pPr>
    </w:p>
    <w:p w:rsidR="001A53D7" w:rsidRDefault="001A53D7">
      <w:pPr>
        <w:ind w:left="0"/>
        <w:rPr>
          <w:spacing w:val="0"/>
        </w:rPr>
      </w:pPr>
      <w:r>
        <w:br w:type="page"/>
      </w:r>
    </w:p>
    <w:p w:rsidR="001A53D7" w:rsidRDefault="001A53D7" w:rsidP="001F3E7C">
      <w:pPr>
        <w:pStyle w:val="Telobesedila"/>
        <w:ind w:left="0"/>
        <w:jc w:val="center"/>
        <w:rPr>
          <w:b/>
        </w:rPr>
        <w:sectPr w:rsidR="001A53D7" w:rsidSect="007609FC">
          <w:headerReference w:type="default" r:id="rId20"/>
          <w:footerReference w:type="default" r:id="rId21"/>
          <w:pgSz w:w="11907" w:h="16840" w:code="9"/>
          <w:pgMar w:top="1418" w:right="1588" w:bottom="1418" w:left="1701" w:header="708" w:footer="544" w:gutter="0"/>
          <w:cols w:space="708"/>
        </w:sectPr>
      </w:pPr>
    </w:p>
    <w:tbl>
      <w:tblPr>
        <w:tblStyle w:val="Tabelamrea"/>
        <w:tblW w:w="0" w:type="auto"/>
        <w:tblLook w:val="04A0" w:firstRow="1" w:lastRow="0" w:firstColumn="1" w:lastColumn="0" w:noHBand="0" w:noVBand="1"/>
      </w:tblPr>
      <w:tblGrid>
        <w:gridCol w:w="1039"/>
        <w:gridCol w:w="1039"/>
        <w:gridCol w:w="1706"/>
        <w:gridCol w:w="3230"/>
        <w:gridCol w:w="1350"/>
        <w:gridCol w:w="3763"/>
      </w:tblGrid>
      <w:tr w:rsidR="003E2390" w:rsidTr="003E2390">
        <w:trPr>
          <w:tblHeader/>
        </w:trPr>
        <w:tc>
          <w:tcPr>
            <w:tcW w:w="1039" w:type="dxa"/>
            <w:shd w:val="clear" w:color="auto" w:fill="D0CECE" w:themeFill="background2" w:themeFillShade="E6"/>
          </w:tcPr>
          <w:p w:rsidR="003E2390" w:rsidRPr="00C455DA" w:rsidRDefault="003E2390" w:rsidP="001F3E7C">
            <w:pPr>
              <w:pStyle w:val="Telobesedila"/>
              <w:ind w:left="0"/>
              <w:jc w:val="center"/>
              <w:rPr>
                <w:b/>
              </w:rPr>
            </w:pPr>
            <w:r>
              <w:rPr>
                <w:b/>
              </w:rPr>
              <w:t>Staro ime uvoz</w:t>
            </w:r>
          </w:p>
        </w:tc>
        <w:tc>
          <w:tcPr>
            <w:tcW w:w="1039" w:type="dxa"/>
            <w:shd w:val="clear" w:color="auto" w:fill="D0CECE" w:themeFill="background2" w:themeFillShade="E6"/>
          </w:tcPr>
          <w:p w:rsidR="003E2390" w:rsidRDefault="003E2390" w:rsidP="001F3E7C">
            <w:pPr>
              <w:pStyle w:val="Telobesedila"/>
              <w:ind w:left="0"/>
              <w:jc w:val="center"/>
              <w:rPr>
                <w:b/>
              </w:rPr>
            </w:pPr>
            <w:r>
              <w:rPr>
                <w:b/>
              </w:rPr>
              <w:t>Staro ime izvoz</w:t>
            </w:r>
          </w:p>
        </w:tc>
        <w:tc>
          <w:tcPr>
            <w:tcW w:w="1706" w:type="dxa"/>
            <w:shd w:val="clear" w:color="auto" w:fill="D0CECE" w:themeFill="background2" w:themeFillShade="E6"/>
          </w:tcPr>
          <w:p w:rsidR="003E2390" w:rsidRPr="00C455DA" w:rsidRDefault="003E2390" w:rsidP="001F3E7C">
            <w:pPr>
              <w:pStyle w:val="Telobesedila"/>
              <w:ind w:left="0"/>
              <w:jc w:val="center"/>
              <w:rPr>
                <w:b/>
              </w:rPr>
            </w:pPr>
            <w:r>
              <w:rPr>
                <w:b/>
              </w:rPr>
              <w:t>Novo ime vhodnega parametra</w:t>
            </w:r>
          </w:p>
        </w:tc>
        <w:tc>
          <w:tcPr>
            <w:tcW w:w="3230" w:type="dxa"/>
            <w:shd w:val="clear" w:color="auto" w:fill="D0CECE" w:themeFill="background2" w:themeFillShade="E6"/>
          </w:tcPr>
          <w:p w:rsidR="003E2390" w:rsidRPr="00C455DA" w:rsidRDefault="003E2390" w:rsidP="001F3E7C">
            <w:pPr>
              <w:pStyle w:val="Telobesedila"/>
              <w:ind w:left="0"/>
              <w:jc w:val="center"/>
              <w:rPr>
                <w:b/>
              </w:rPr>
            </w:pPr>
            <w:r>
              <w:rPr>
                <w:b/>
              </w:rPr>
              <w:t>Parameter</w:t>
            </w:r>
          </w:p>
        </w:tc>
        <w:tc>
          <w:tcPr>
            <w:tcW w:w="1350" w:type="dxa"/>
            <w:shd w:val="clear" w:color="auto" w:fill="D0CECE" w:themeFill="background2" w:themeFillShade="E6"/>
          </w:tcPr>
          <w:p w:rsidR="003E2390" w:rsidRPr="00C455DA" w:rsidRDefault="003E2390" w:rsidP="001F3E7C">
            <w:pPr>
              <w:pStyle w:val="Telobesedila"/>
              <w:ind w:left="0"/>
              <w:jc w:val="center"/>
              <w:rPr>
                <w:b/>
              </w:rPr>
            </w:pPr>
            <w:r>
              <w:rPr>
                <w:b/>
              </w:rPr>
              <w:t>Tip</w:t>
            </w:r>
          </w:p>
        </w:tc>
        <w:tc>
          <w:tcPr>
            <w:tcW w:w="3763" w:type="dxa"/>
            <w:shd w:val="clear" w:color="auto" w:fill="D0CECE" w:themeFill="background2" w:themeFillShade="E6"/>
          </w:tcPr>
          <w:p w:rsidR="003E2390" w:rsidRPr="00C455DA" w:rsidRDefault="003E2390" w:rsidP="001F3E7C">
            <w:pPr>
              <w:pStyle w:val="Telobesedila"/>
              <w:ind w:left="0"/>
              <w:jc w:val="center"/>
              <w:rPr>
                <w:b/>
              </w:rPr>
            </w:pPr>
            <w:r>
              <w:rPr>
                <w:b/>
              </w:rPr>
              <w:t>Spletna</w:t>
            </w:r>
            <w:r w:rsidRPr="00C455DA">
              <w:rPr>
                <w:b/>
              </w:rPr>
              <w:t xml:space="preserve"> funkcija</w:t>
            </w:r>
          </w:p>
        </w:tc>
      </w:tr>
      <w:tr w:rsidR="003E2390" w:rsidTr="003E2390">
        <w:tc>
          <w:tcPr>
            <w:tcW w:w="1039" w:type="dxa"/>
          </w:tcPr>
          <w:p w:rsidR="003E2390" w:rsidRDefault="003E2390" w:rsidP="001F3E7C">
            <w:pPr>
              <w:pStyle w:val="Telobesedila"/>
              <w:ind w:left="0"/>
            </w:pPr>
            <w:r>
              <w:t>Jezik</w:t>
            </w:r>
          </w:p>
        </w:tc>
        <w:tc>
          <w:tcPr>
            <w:tcW w:w="1039" w:type="dxa"/>
          </w:tcPr>
          <w:p w:rsidR="003E2390" w:rsidRDefault="003E2390" w:rsidP="001F3E7C">
            <w:pPr>
              <w:pStyle w:val="Telobesedila"/>
              <w:ind w:left="0"/>
            </w:pPr>
            <w:r>
              <w:t>Jezik</w:t>
            </w:r>
          </w:p>
        </w:tc>
        <w:tc>
          <w:tcPr>
            <w:tcW w:w="1706" w:type="dxa"/>
          </w:tcPr>
          <w:p w:rsidR="003E2390" w:rsidRDefault="003E2390" w:rsidP="001F3E7C">
            <w:pPr>
              <w:pStyle w:val="Telobesedila"/>
              <w:ind w:left="0"/>
            </w:pPr>
            <w:r>
              <w:t>Jezik</w:t>
            </w:r>
          </w:p>
        </w:tc>
        <w:tc>
          <w:tcPr>
            <w:tcW w:w="3230" w:type="dxa"/>
          </w:tcPr>
          <w:p w:rsidR="003E2390" w:rsidRDefault="003E2390" w:rsidP="001F3E7C">
            <w:pPr>
              <w:pStyle w:val="Telobesedila"/>
              <w:ind w:left="0"/>
            </w:pPr>
            <w:proofErr w:type="spellStart"/>
            <w:r>
              <w:t>lang</w:t>
            </w:r>
            <w:proofErr w:type="spellEnd"/>
          </w:p>
        </w:tc>
        <w:tc>
          <w:tcPr>
            <w:tcW w:w="1350" w:type="dxa"/>
          </w:tcPr>
          <w:p w:rsidR="003E2390" w:rsidRDefault="003E2390" w:rsidP="001F3E7C">
            <w:pPr>
              <w:pStyle w:val="Telobesedila"/>
              <w:ind w:left="0"/>
            </w:pPr>
            <w:r>
              <w:t>SL in EN, kjer je SL – Slovenščina, EN - Angleščina</w:t>
            </w:r>
          </w:p>
        </w:tc>
        <w:tc>
          <w:tcPr>
            <w:tcW w:w="3763" w:type="dxa"/>
          </w:tcPr>
          <w:p w:rsidR="003E2390" w:rsidRDefault="003E2390" w:rsidP="001F3E7C">
            <w:pPr>
              <w:pStyle w:val="Telobesedila"/>
              <w:ind w:left="0"/>
            </w:pPr>
          </w:p>
        </w:tc>
      </w:tr>
      <w:tr w:rsidR="003E2390" w:rsidTr="003E2390">
        <w:tc>
          <w:tcPr>
            <w:tcW w:w="1039" w:type="dxa"/>
          </w:tcPr>
          <w:p w:rsidR="003E2390" w:rsidRDefault="003E2390" w:rsidP="001F3E7C">
            <w:pPr>
              <w:pStyle w:val="Telobesedila"/>
              <w:ind w:left="0"/>
            </w:pPr>
            <w:r>
              <w:t>Vrsta trgovanja</w:t>
            </w:r>
          </w:p>
        </w:tc>
        <w:tc>
          <w:tcPr>
            <w:tcW w:w="1039" w:type="dxa"/>
          </w:tcPr>
          <w:p w:rsidR="003E2390" w:rsidRDefault="003E2390" w:rsidP="001F3E7C">
            <w:pPr>
              <w:pStyle w:val="Telobesedila"/>
              <w:ind w:left="0"/>
            </w:pPr>
            <w:r>
              <w:t>Vrsta trgovanja</w:t>
            </w:r>
          </w:p>
        </w:tc>
        <w:tc>
          <w:tcPr>
            <w:tcW w:w="1706" w:type="dxa"/>
          </w:tcPr>
          <w:p w:rsidR="003E2390" w:rsidRDefault="003E2390" w:rsidP="001F3E7C">
            <w:pPr>
              <w:pStyle w:val="Telobesedila"/>
              <w:ind w:left="0"/>
            </w:pPr>
            <w:r>
              <w:t>Vrsta trgovanja</w:t>
            </w:r>
          </w:p>
        </w:tc>
        <w:tc>
          <w:tcPr>
            <w:tcW w:w="3230" w:type="dxa"/>
          </w:tcPr>
          <w:p w:rsidR="003E2390" w:rsidRDefault="003E2390" w:rsidP="001F3E7C">
            <w:pPr>
              <w:pStyle w:val="Telobesedila"/>
              <w:ind w:left="0"/>
            </w:pPr>
            <w:proofErr w:type="spellStart"/>
            <w:r w:rsidRPr="00F619A6">
              <w:t>goodsMovement</w:t>
            </w:r>
            <w:proofErr w:type="spellEnd"/>
          </w:p>
        </w:tc>
        <w:tc>
          <w:tcPr>
            <w:tcW w:w="1350" w:type="dxa"/>
          </w:tcPr>
          <w:p w:rsidR="003E2390" w:rsidRDefault="00A7028B" w:rsidP="001F3E7C">
            <w:pPr>
              <w:pStyle w:val="Telobesedila"/>
              <w:ind w:left="0"/>
            </w:pPr>
            <w:r>
              <w:t>U</w:t>
            </w:r>
            <w:r w:rsidR="003E2390">
              <w:t xml:space="preserve"> in </w:t>
            </w:r>
            <w:r>
              <w:t>I</w:t>
            </w:r>
            <w:r w:rsidR="003E2390">
              <w:t xml:space="preserve">, kjer je </w:t>
            </w:r>
            <w:r>
              <w:t>U</w:t>
            </w:r>
            <w:r w:rsidR="003E2390">
              <w:t xml:space="preserve"> – Uvoz, </w:t>
            </w:r>
            <w:r>
              <w:t>I</w:t>
            </w:r>
            <w:r w:rsidR="003E2390">
              <w:t xml:space="preserve"> - Izvoz</w:t>
            </w:r>
          </w:p>
        </w:tc>
        <w:tc>
          <w:tcPr>
            <w:tcW w:w="3763" w:type="dxa"/>
          </w:tcPr>
          <w:p w:rsidR="003E2390" w:rsidRDefault="003E2390" w:rsidP="001F3E7C">
            <w:pPr>
              <w:pStyle w:val="Telobesedila"/>
              <w:ind w:left="0"/>
            </w:pPr>
          </w:p>
        </w:tc>
      </w:tr>
      <w:tr w:rsidR="003E2390" w:rsidTr="003E2390">
        <w:tc>
          <w:tcPr>
            <w:tcW w:w="1039" w:type="dxa"/>
          </w:tcPr>
          <w:p w:rsidR="003E2390" w:rsidRDefault="003E2390" w:rsidP="001F3E7C">
            <w:pPr>
              <w:pStyle w:val="Telobesedila"/>
              <w:ind w:left="0"/>
            </w:pPr>
            <w:r>
              <w:t>A</w:t>
            </w:r>
          </w:p>
        </w:tc>
        <w:tc>
          <w:tcPr>
            <w:tcW w:w="1039" w:type="dxa"/>
          </w:tcPr>
          <w:p w:rsidR="003E2390" w:rsidRDefault="003E2390" w:rsidP="001F3E7C">
            <w:pPr>
              <w:pStyle w:val="Telobesedila"/>
              <w:ind w:left="0"/>
            </w:pPr>
            <w:r>
              <w:t>A</w:t>
            </w:r>
          </w:p>
        </w:tc>
        <w:tc>
          <w:tcPr>
            <w:tcW w:w="1706" w:type="dxa"/>
          </w:tcPr>
          <w:p w:rsidR="003E2390" w:rsidRDefault="003E2390" w:rsidP="001F3E7C">
            <w:pPr>
              <w:pStyle w:val="Telobesedila"/>
              <w:ind w:left="0"/>
            </w:pPr>
            <w:r>
              <w:t>Datum</w:t>
            </w:r>
          </w:p>
        </w:tc>
        <w:tc>
          <w:tcPr>
            <w:tcW w:w="3230" w:type="dxa"/>
          </w:tcPr>
          <w:p w:rsidR="003E2390" w:rsidRDefault="003E2390" w:rsidP="001F3E7C">
            <w:pPr>
              <w:pStyle w:val="Telobesedila"/>
              <w:ind w:left="0"/>
            </w:pPr>
            <w:r>
              <w:t>date</w:t>
            </w:r>
          </w:p>
        </w:tc>
        <w:tc>
          <w:tcPr>
            <w:tcW w:w="1350" w:type="dxa"/>
          </w:tcPr>
          <w:p w:rsidR="003E2390" w:rsidRDefault="003E2390" w:rsidP="001F3E7C">
            <w:pPr>
              <w:pStyle w:val="Telobesedila"/>
              <w:ind w:left="0"/>
            </w:pPr>
            <w:r>
              <w:t>Datum</w:t>
            </w:r>
          </w:p>
        </w:tc>
        <w:tc>
          <w:tcPr>
            <w:tcW w:w="3763" w:type="dxa"/>
          </w:tcPr>
          <w:p w:rsidR="003E2390" w:rsidRDefault="003E2390" w:rsidP="001F3E7C">
            <w:pPr>
              <w:pStyle w:val="Telobesedila"/>
              <w:ind w:left="0"/>
            </w:pPr>
          </w:p>
        </w:tc>
      </w:tr>
      <w:tr w:rsidR="003E2390" w:rsidTr="003E2390">
        <w:tc>
          <w:tcPr>
            <w:tcW w:w="1039" w:type="dxa"/>
          </w:tcPr>
          <w:p w:rsidR="003E2390" w:rsidRDefault="003E2390" w:rsidP="001F3E7C">
            <w:pPr>
              <w:pStyle w:val="Telobesedila"/>
              <w:ind w:left="0"/>
            </w:pPr>
            <w:r>
              <w:t>Valuta</w:t>
            </w:r>
          </w:p>
        </w:tc>
        <w:tc>
          <w:tcPr>
            <w:tcW w:w="1039" w:type="dxa"/>
          </w:tcPr>
          <w:p w:rsidR="003E2390" w:rsidRDefault="003E2390" w:rsidP="001F3E7C">
            <w:pPr>
              <w:pStyle w:val="Telobesedila"/>
              <w:ind w:left="0"/>
            </w:pPr>
            <w:r>
              <w:t>Valuta</w:t>
            </w:r>
          </w:p>
        </w:tc>
        <w:tc>
          <w:tcPr>
            <w:tcW w:w="1706" w:type="dxa"/>
          </w:tcPr>
          <w:p w:rsidR="003E2390" w:rsidRDefault="003E2390" w:rsidP="001F3E7C">
            <w:pPr>
              <w:pStyle w:val="Telobesedila"/>
              <w:ind w:left="0"/>
            </w:pPr>
            <w:r>
              <w:t>Valuta</w:t>
            </w:r>
          </w:p>
        </w:tc>
        <w:tc>
          <w:tcPr>
            <w:tcW w:w="3230" w:type="dxa"/>
          </w:tcPr>
          <w:p w:rsidR="003E2390" w:rsidRDefault="003E2390" w:rsidP="001F3E7C">
            <w:pPr>
              <w:pStyle w:val="Telobesedila"/>
              <w:ind w:left="0"/>
            </w:pPr>
            <w:proofErr w:type="spellStart"/>
            <w:r w:rsidRPr="00F619A6">
              <w:t>currency</w:t>
            </w:r>
            <w:proofErr w:type="spellEnd"/>
          </w:p>
        </w:tc>
        <w:tc>
          <w:tcPr>
            <w:tcW w:w="1350" w:type="dxa"/>
          </w:tcPr>
          <w:p w:rsidR="003E2390" w:rsidRDefault="003E2390" w:rsidP="001F3E7C">
            <w:pPr>
              <w:pStyle w:val="Telobesedila"/>
              <w:ind w:left="0"/>
            </w:pPr>
            <w:r>
              <w:t>Niz znakov</w:t>
            </w:r>
          </w:p>
        </w:tc>
        <w:tc>
          <w:tcPr>
            <w:tcW w:w="3763" w:type="dxa"/>
          </w:tcPr>
          <w:p w:rsidR="003E2390" w:rsidRDefault="003E2390" w:rsidP="001F3E7C">
            <w:pPr>
              <w:pStyle w:val="Telobesedila"/>
              <w:ind w:left="0"/>
            </w:pPr>
          </w:p>
        </w:tc>
      </w:tr>
      <w:tr w:rsidR="003E2390" w:rsidTr="003E2390">
        <w:tc>
          <w:tcPr>
            <w:tcW w:w="1039" w:type="dxa"/>
          </w:tcPr>
          <w:p w:rsidR="003E2390" w:rsidRDefault="003E2390" w:rsidP="001F3E7C">
            <w:pPr>
              <w:pStyle w:val="Telobesedila"/>
              <w:ind w:left="0"/>
            </w:pPr>
            <w:r>
              <w:t>37</w:t>
            </w:r>
          </w:p>
        </w:tc>
        <w:tc>
          <w:tcPr>
            <w:tcW w:w="1039" w:type="dxa"/>
          </w:tcPr>
          <w:p w:rsidR="003E2390" w:rsidRDefault="003E2390" w:rsidP="001F3E7C">
            <w:pPr>
              <w:pStyle w:val="Telobesedila"/>
              <w:ind w:left="0"/>
            </w:pPr>
            <w:r>
              <w:t>37</w:t>
            </w:r>
          </w:p>
        </w:tc>
        <w:tc>
          <w:tcPr>
            <w:tcW w:w="1706" w:type="dxa"/>
          </w:tcPr>
          <w:p w:rsidR="003E2390" w:rsidRDefault="003E2390" w:rsidP="001F3E7C">
            <w:pPr>
              <w:pStyle w:val="Telobesedila"/>
              <w:ind w:left="0"/>
            </w:pPr>
            <w:r>
              <w:t>Postopek [1/10]</w:t>
            </w:r>
          </w:p>
        </w:tc>
        <w:tc>
          <w:tcPr>
            <w:tcW w:w="3230" w:type="dxa"/>
          </w:tcPr>
          <w:p w:rsidR="003E2390" w:rsidRDefault="003E2390" w:rsidP="001F3E7C">
            <w:pPr>
              <w:pStyle w:val="Telobesedila"/>
              <w:ind w:left="0"/>
            </w:pPr>
            <w:r>
              <w:t>procedure</w:t>
            </w:r>
          </w:p>
        </w:tc>
        <w:tc>
          <w:tcPr>
            <w:tcW w:w="1350" w:type="dxa"/>
          </w:tcPr>
          <w:p w:rsidR="003E2390" w:rsidRDefault="003E2390" w:rsidP="001F3E7C">
            <w:pPr>
              <w:pStyle w:val="Telobesedila"/>
              <w:ind w:left="0"/>
            </w:pPr>
            <w:r>
              <w:t>Niz znakov</w:t>
            </w:r>
          </w:p>
        </w:tc>
        <w:tc>
          <w:tcPr>
            <w:tcW w:w="3763" w:type="dxa"/>
          </w:tcPr>
          <w:p w:rsidR="003E2390" w:rsidRDefault="003E2390" w:rsidP="001F3E7C">
            <w:pPr>
              <w:pStyle w:val="Telobesedila"/>
              <w:ind w:left="0"/>
            </w:pPr>
            <w:proofErr w:type="spellStart"/>
            <w:r>
              <w:t>getProcedures</w:t>
            </w:r>
            <w:proofErr w:type="spellEnd"/>
          </w:p>
        </w:tc>
      </w:tr>
      <w:tr w:rsidR="003E2390" w:rsidTr="003E2390">
        <w:tc>
          <w:tcPr>
            <w:tcW w:w="1039" w:type="dxa"/>
          </w:tcPr>
          <w:p w:rsidR="003E2390" w:rsidRDefault="003E2390" w:rsidP="001F3E7C">
            <w:pPr>
              <w:pStyle w:val="Telobesedila"/>
              <w:ind w:left="0"/>
            </w:pPr>
            <w:r>
              <w:t>37/II</w:t>
            </w:r>
          </w:p>
        </w:tc>
        <w:tc>
          <w:tcPr>
            <w:tcW w:w="1039" w:type="dxa"/>
          </w:tcPr>
          <w:p w:rsidR="003E2390" w:rsidRDefault="003E2390" w:rsidP="001F3E7C">
            <w:pPr>
              <w:pStyle w:val="Telobesedila"/>
              <w:ind w:left="0"/>
            </w:pPr>
            <w:r>
              <w:t>37/II</w:t>
            </w:r>
          </w:p>
        </w:tc>
        <w:tc>
          <w:tcPr>
            <w:tcW w:w="1706" w:type="dxa"/>
          </w:tcPr>
          <w:p w:rsidR="003E2390" w:rsidRDefault="003E2390" w:rsidP="001F3E7C">
            <w:pPr>
              <w:pStyle w:val="Telobesedila"/>
              <w:ind w:left="0"/>
            </w:pPr>
            <w:r>
              <w:t>Dodatni postopek [1/11]</w:t>
            </w:r>
          </w:p>
        </w:tc>
        <w:tc>
          <w:tcPr>
            <w:tcW w:w="3230" w:type="dxa"/>
          </w:tcPr>
          <w:p w:rsidR="003E2390" w:rsidRDefault="003E2390" w:rsidP="001F3E7C">
            <w:pPr>
              <w:pStyle w:val="Telobesedila"/>
              <w:ind w:left="0"/>
            </w:pPr>
            <w:proofErr w:type="spellStart"/>
            <w:r w:rsidRPr="00F619A6">
              <w:t>additionalProcedure</w:t>
            </w:r>
            <w:proofErr w:type="spellEnd"/>
          </w:p>
        </w:tc>
        <w:tc>
          <w:tcPr>
            <w:tcW w:w="1350" w:type="dxa"/>
          </w:tcPr>
          <w:p w:rsidR="003E2390" w:rsidRDefault="003E2390" w:rsidP="001F3E7C">
            <w:pPr>
              <w:pStyle w:val="Telobesedila"/>
              <w:ind w:left="0"/>
            </w:pPr>
            <w:r>
              <w:t>Lista nizov znakov ločenih z vejico</w:t>
            </w:r>
          </w:p>
        </w:tc>
        <w:tc>
          <w:tcPr>
            <w:tcW w:w="3763" w:type="dxa"/>
          </w:tcPr>
          <w:p w:rsidR="003E2390" w:rsidRDefault="003E2390" w:rsidP="001F3E7C">
            <w:pPr>
              <w:pStyle w:val="Telobesedila"/>
              <w:ind w:left="0"/>
            </w:pPr>
            <w:proofErr w:type="spellStart"/>
            <w:r>
              <w:t>getAdditionalProcedures</w:t>
            </w:r>
            <w:proofErr w:type="spellEnd"/>
            <w:r>
              <w:t>*</w:t>
            </w:r>
          </w:p>
          <w:p w:rsidR="003E2390" w:rsidRDefault="003E2390" w:rsidP="001F3E7C">
            <w:pPr>
              <w:pStyle w:val="Telobesedila"/>
              <w:ind w:left="0"/>
            </w:pPr>
            <w:r>
              <w:t xml:space="preserve">* glej še funkcijo </w:t>
            </w:r>
            <w:proofErr w:type="spellStart"/>
            <w:r>
              <w:t>getProcedureCorrelations</w:t>
            </w:r>
            <w:proofErr w:type="spellEnd"/>
          </w:p>
        </w:tc>
      </w:tr>
      <w:tr w:rsidR="003E2390" w:rsidTr="003E2390">
        <w:tc>
          <w:tcPr>
            <w:tcW w:w="1039" w:type="dxa"/>
          </w:tcPr>
          <w:p w:rsidR="003E2390" w:rsidRDefault="003E2390" w:rsidP="001F3E7C">
            <w:pPr>
              <w:pStyle w:val="Telobesedila"/>
              <w:ind w:left="0"/>
            </w:pPr>
            <w:r>
              <w:t>44</w:t>
            </w:r>
          </w:p>
        </w:tc>
        <w:tc>
          <w:tcPr>
            <w:tcW w:w="1039" w:type="dxa"/>
          </w:tcPr>
          <w:p w:rsidR="003E2390" w:rsidRDefault="003E2390" w:rsidP="001F3E7C">
            <w:pPr>
              <w:pStyle w:val="Telobesedila"/>
              <w:ind w:left="0"/>
            </w:pPr>
            <w:r>
              <w:t>44</w:t>
            </w:r>
          </w:p>
        </w:tc>
        <w:tc>
          <w:tcPr>
            <w:tcW w:w="1706" w:type="dxa"/>
          </w:tcPr>
          <w:p w:rsidR="003E2390" w:rsidRDefault="003E2390" w:rsidP="001F3E7C">
            <w:pPr>
              <w:pStyle w:val="Telobesedila"/>
              <w:ind w:left="0"/>
            </w:pPr>
            <w:r>
              <w:t>Dodatne informacije [2/2]</w:t>
            </w:r>
          </w:p>
        </w:tc>
        <w:tc>
          <w:tcPr>
            <w:tcW w:w="3230" w:type="dxa"/>
          </w:tcPr>
          <w:p w:rsidR="003E2390" w:rsidRDefault="003E2390" w:rsidP="001F3E7C">
            <w:pPr>
              <w:pStyle w:val="Telobesedila"/>
              <w:ind w:left="0"/>
            </w:pPr>
            <w:proofErr w:type="spellStart"/>
            <w:r w:rsidRPr="00F619A6">
              <w:t>additionalInformation</w:t>
            </w:r>
            <w:proofErr w:type="spellEnd"/>
          </w:p>
        </w:tc>
        <w:tc>
          <w:tcPr>
            <w:tcW w:w="1350" w:type="dxa"/>
          </w:tcPr>
          <w:p w:rsidR="003E2390" w:rsidRDefault="003E2390" w:rsidP="001F3E7C">
            <w:pPr>
              <w:pStyle w:val="Telobesedila"/>
              <w:ind w:left="0"/>
            </w:pPr>
            <w:r>
              <w:t>Lista nizov znakov ločenih z oklepaji</w:t>
            </w:r>
          </w:p>
        </w:tc>
        <w:tc>
          <w:tcPr>
            <w:tcW w:w="3763" w:type="dxa"/>
          </w:tcPr>
          <w:p w:rsidR="003E2390" w:rsidRDefault="003E2390" w:rsidP="001F3E7C">
            <w:pPr>
              <w:pStyle w:val="Telobesedila"/>
              <w:ind w:left="0"/>
            </w:pPr>
            <w:proofErr w:type="spellStart"/>
            <w:r>
              <w:t>getAdditionalInformations</w:t>
            </w:r>
            <w:proofErr w:type="spellEnd"/>
          </w:p>
        </w:tc>
      </w:tr>
      <w:tr w:rsidR="003E2390" w:rsidTr="003E2390">
        <w:tc>
          <w:tcPr>
            <w:tcW w:w="1039" w:type="dxa"/>
          </w:tcPr>
          <w:p w:rsidR="003E2390" w:rsidRDefault="003E2390" w:rsidP="001F3E7C">
            <w:pPr>
              <w:pStyle w:val="Telobesedila"/>
              <w:ind w:left="0"/>
            </w:pPr>
            <w:r>
              <w:t>44</w:t>
            </w:r>
          </w:p>
        </w:tc>
        <w:tc>
          <w:tcPr>
            <w:tcW w:w="1039" w:type="dxa"/>
          </w:tcPr>
          <w:p w:rsidR="003E2390" w:rsidRDefault="003E2390" w:rsidP="001F3E7C">
            <w:pPr>
              <w:pStyle w:val="Telobesedila"/>
              <w:ind w:left="0"/>
            </w:pPr>
            <w:r>
              <w:t>44</w:t>
            </w:r>
          </w:p>
        </w:tc>
        <w:tc>
          <w:tcPr>
            <w:tcW w:w="1706" w:type="dxa"/>
          </w:tcPr>
          <w:p w:rsidR="003E2390" w:rsidRDefault="003E2390" w:rsidP="001F3E7C">
            <w:pPr>
              <w:pStyle w:val="Telobesedila"/>
              <w:ind w:left="0"/>
            </w:pPr>
            <w:r>
              <w:t xml:space="preserve">Listine, potrdila, dovoljenja in </w:t>
            </w:r>
            <w:proofErr w:type="spellStart"/>
            <w:r>
              <w:t>dod</w:t>
            </w:r>
            <w:proofErr w:type="spellEnd"/>
            <w:r>
              <w:t>. sklic. [2/3]</w:t>
            </w:r>
          </w:p>
        </w:tc>
        <w:tc>
          <w:tcPr>
            <w:tcW w:w="3230" w:type="dxa"/>
          </w:tcPr>
          <w:p w:rsidR="003E2390" w:rsidRDefault="003E2390" w:rsidP="001F3E7C">
            <w:pPr>
              <w:pStyle w:val="Telobesedila"/>
              <w:ind w:left="0"/>
            </w:pPr>
            <w:proofErr w:type="spellStart"/>
            <w:r w:rsidRPr="00F619A6">
              <w:t>certificates</w:t>
            </w:r>
            <w:proofErr w:type="spellEnd"/>
          </w:p>
        </w:tc>
        <w:tc>
          <w:tcPr>
            <w:tcW w:w="1350" w:type="dxa"/>
          </w:tcPr>
          <w:p w:rsidR="003E2390" w:rsidRDefault="003E2390" w:rsidP="001F3E7C">
            <w:pPr>
              <w:pStyle w:val="Telobesedila"/>
              <w:ind w:left="0"/>
            </w:pPr>
            <w:r>
              <w:t>Lista nizov znakov ločenih z vejico</w:t>
            </w:r>
          </w:p>
        </w:tc>
        <w:tc>
          <w:tcPr>
            <w:tcW w:w="3763" w:type="dxa"/>
          </w:tcPr>
          <w:p w:rsidR="003E2390" w:rsidRDefault="003E2390" w:rsidP="001F3E7C">
            <w:pPr>
              <w:pStyle w:val="Telobesedila"/>
              <w:ind w:left="0"/>
            </w:pPr>
            <w:proofErr w:type="spellStart"/>
            <w:r>
              <w:t>getCertificateDescriptionByDate</w:t>
            </w:r>
            <w:proofErr w:type="spellEnd"/>
          </w:p>
        </w:tc>
      </w:tr>
      <w:tr w:rsidR="003E2390" w:rsidTr="003E2390">
        <w:tc>
          <w:tcPr>
            <w:tcW w:w="1039" w:type="dxa"/>
          </w:tcPr>
          <w:p w:rsidR="003E2390" w:rsidRDefault="003E2390" w:rsidP="001F3E7C">
            <w:pPr>
              <w:pStyle w:val="Telobesedila"/>
              <w:ind w:left="0"/>
            </w:pPr>
            <w:r>
              <w:t>36</w:t>
            </w:r>
          </w:p>
        </w:tc>
        <w:tc>
          <w:tcPr>
            <w:tcW w:w="1039" w:type="dxa"/>
          </w:tcPr>
          <w:p w:rsidR="003E2390" w:rsidRDefault="003E2390" w:rsidP="001F3E7C">
            <w:pPr>
              <w:pStyle w:val="Telobesedila"/>
              <w:ind w:left="0"/>
            </w:pPr>
            <w:r>
              <w:t>/</w:t>
            </w:r>
          </w:p>
        </w:tc>
        <w:tc>
          <w:tcPr>
            <w:tcW w:w="1706" w:type="dxa"/>
          </w:tcPr>
          <w:p w:rsidR="003E2390" w:rsidRDefault="003E2390" w:rsidP="001F3E7C">
            <w:pPr>
              <w:pStyle w:val="Telobesedila"/>
              <w:ind w:left="0"/>
            </w:pPr>
            <w:r>
              <w:t>Ugodnost [4/17]</w:t>
            </w:r>
          </w:p>
        </w:tc>
        <w:tc>
          <w:tcPr>
            <w:tcW w:w="3230" w:type="dxa"/>
          </w:tcPr>
          <w:p w:rsidR="003E2390" w:rsidRDefault="003E2390" w:rsidP="001F3E7C">
            <w:pPr>
              <w:pStyle w:val="Telobesedila"/>
              <w:ind w:left="0"/>
            </w:pPr>
            <w:proofErr w:type="spellStart"/>
            <w:r w:rsidRPr="00F619A6">
              <w:t>benefit</w:t>
            </w:r>
            <w:proofErr w:type="spellEnd"/>
          </w:p>
        </w:tc>
        <w:tc>
          <w:tcPr>
            <w:tcW w:w="1350" w:type="dxa"/>
          </w:tcPr>
          <w:p w:rsidR="003E2390" w:rsidRDefault="003E2390" w:rsidP="001F3E7C">
            <w:pPr>
              <w:pStyle w:val="Telobesedila"/>
              <w:ind w:left="0"/>
            </w:pPr>
            <w:r>
              <w:t>Niz znakov</w:t>
            </w:r>
          </w:p>
        </w:tc>
        <w:tc>
          <w:tcPr>
            <w:tcW w:w="3763" w:type="dxa"/>
          </w:tcPr>
          <w:p w:rsidR="003E2390" w:rsidRDefault="003E2390" w:rsidP="001F3E7C">
            <w:pPr>
              <w:pStyle w:val="Telobesedila"/>
              <w:ind w:left="0"/>
            </w:pPr>
            <w:proofErr w:type="spellStart"/>
            <w:r>
              <w:t>getBenefits</w:t>
            </w:r>
            <w:proofErr w:type="spellEnd"/>
          </w:p>
        </w:tc>
      </w:tr>
      <w:tr w:rsidR="003E2390" w:rsidTr="003E2390">
        <w:tc>
          <w:tcPr>
            <w:tcW w:w="1039" w:type="dxa"/>
          </w:tcPr>
          <w:p w:rsidR="003E2390" w:rsidRDefault="003E2390" w:rsidP="001F3E7C">
            <w:pPr>
              <w:pStyle w:val="Telobesedila"/>
              <w:ind w:left="0"/>
              <w:jc w:val="left"/>
            </w:pPr>
            <w:r>
              <w:t>15</w:t>
            </w:r>
          </w:p>
        </w:tc>
        <w:tc>
          <w:tcPr>
            <w:tcW w:w="1039" w:type="dxa"/>
          </w:tcPr>
          <w:p w:rsidR="003E2390" w:rsidRDefault="003E2390" w:rsidP="001F3E7C">
            <w:pPr>
              <w:pStyle w:val="Telobesedila"/>
              <w:ind w:left="0"/>
              <w:jc w:val="left"/>
            </w:pPr>
            <w:r>
              <w:t>17</w:t>
            </w:r>
          </w:p>
        </w:tc>
        <w:tc>
          <w:tcPr>
            <w:tcW w:w="1706" w:type="dxa"/>
          </w:tcPr>
          <w:p w:rsidR="003E2390" w:rsidRDefault="003E2390" w:rsidP="001F3E7C">
            <w:pPr>
              <w:pStyle w:val="Telobesedila"/>
              <w:ind w:left="0"/>
              <w:jc w:val="left"/>
            </w:pPr>
            <w:r>
              <w:t>Oznaka države odpreme/izvoza [5/14]</w:t>
            </w:r>
          </w:p>
        </w:tc>
        <w:tc>
          <w:tcPr>
            <w:tcW w:w="3230" w:type="dxa"/>
          </w:tcPr>
          <w:p w:rsidR="003E2390" w:rsidRDefault="003E2390" w:rsidP="001F3E7C">
            <w:pPr>
              <w:pStyle w:val="Telobesedila"/>
              <w:ind w:left="0"/>
            </w:pPr>
            <w:proofErr w:type="spellStart"/>
            <w:r w:rsidRPr="00F619A6">
              <w:t>countryMovement</w:t>
            </w:r>
            <w:proofErr w:type="spellEnd"/>
          </w:p>
        </w:tc>
        <w:tc>
          <w:tcPr>
            <w:tcW w:w="1350" w:type="dxa"/>
          </w:tcPr>
          <w:p w:rsidR="003E2390" w:rsidRDefault="003E2390" w:rsidP="001F3E7C">
            <w:pPr>
              <w:pStyle w:val="Telobesedila"/>
              <w:ind w:left="0"/>
            </w:pPr>
            <w:r>
              <w:t>Niz znakov</w:t>
            </w:r>
          </w:p>
        </w:tc>
        <w:tc>
          <w:tcPr>
            <w:tcW w:w="3763" w:type="dxa"/>
          </w:tcPr>
          <w:p w:rsidR="003E2390" w:rsidRDefault="003E2390" w:rsidP="001F3E7C">
            <w:pPr>
              <w:pStyle w:val="Telobesedila"/>
              <w:ind w:left="0"/>
            </w:pPr>
            <w:proofErr w:type="spellStart"/>
            <w:r>
              <w:t>getGeographicalAreaDescriptionByDate</w:t>
            </w:r>
            <w:proofErr w:type="spellEnd"/>
          </w:p>
        </w:tc>
      </w:tr>
      <w:tr w:rsidR="003E2390" w:rsidTr="003E2390">
        <w:tc>
          <w:tcPr>
            <w:tcW w:w="1039" w:type="dxa"/>
          </w:tcPr>
          <w:p w:rsidR="003E2390" w:rsidRDefault="003E2390" w:rsidP="001F3E7C">
            <w:pPr>
              <w:pStyle w:val="Telobesedila"/>
              <w:ind w:left="0"/>
              <w:jc w:val="left"/>
            </w:pPr>
            <w:r>
              <w:t>34</w:t>
            </w:r>
          </w:p>
        </w:tc>
        <w:tc>
          <w:tcPr>
            <w:tcW w:w="1039" w:type="dxa"/>
          </w:tcPr>
          <w:p w:rsidR="003E2390" w:rsidRDefault="003E2390" w:rsidP="001F3E7C">
            <w:pPr>
              <w:pStyle w:val="Telobesedila"/>
              <w:ind w:left="0"/>
              <w:jc w:val="left"/>
            </w:pPr>
            <w:r>
              <w:t>/</w:t>
            </w:r>
          </w:p>
        </w:tc>
        <w:tc>
          <w:tcPr>
            <w:tcW w:w="1706" w:type="dxa"/>
          </w:tcPr>
          <w:p w:rsidR="003E2390" w:rsidRDefault="003E2390" w:rsidP="001F3E7C">
            <w:pPr>
              <w:pStyle w:val="Telobesedila"/>
              <w:ind w:left="0"/>
              <w:jc w:val="left"/>
            </w:pPr>
            <w:r>
              <w:t>Oznaka države porekla [5/15]</w:t>
            </w:r>
          </w:p>
        </w:tc>
        <w:tc>
          <w:tcPr>
            <w:tcW w:w="3230" w:type="dxa"/>
          </w:tcPr>
          <w:p w:rsidR="003E2390" w:rsidRDefault="003E2390" w:rsidP="001F3E7C">
            <w:pPr>
              <w:pStyle w:val="Telobesedila"/>
              <w:ind w:left="0"/>
            </w:pPr>
            <w:proofErr w:type="spellStart"/>
            <w:r w:rsidRPr="00F619A6">
              <w:t>countryOrigin</w:t>
            </w:r>
            <w:proofErr w:type="spellEnd"/>
          </w:p>
        </w:tc>
        <w:tc>
          <w:tcPr>
            <w:tcW w:w="1350" w:type="dxa"/>
          </w:tcPr>
          <w:p w:rsidR="003E2390" w:rsidRDefault="003E2390" w:rsidP="001F3E7C">
            <w:pPr>
              <w:pStyle w:val="Telobesedila"/>
              <w:ind w:left="0"/>
            </w:pPr>
            <w:r>
              <w:t>Niz znakov</w:t>
            </w:r>
          </w:p>
        </w:tc>
        <w:tc>
          <w:tcPr>
            <w:tcW w:w="3763" w:type="dxa"/>
          </w:tcPr>
          <w:p w:rsidR="003E2390" w:rsidRDefault="003E2390" w:rsidP="001F3E7C">
            <w:pPr>
              <w:pStyle w:val="Telobesedila"/>
              <w:ind w:left="0"/>
            </w:pPr>
            <w:proofErr w:type="spellStart"/>
            <w:r>
              <w:t>getGeographicalAreaDescriptionByDate</w:t>
            </w:r>
            <w:proofErr w:type="spellEnd"/>
          </w:p>
        </w:tc>
      </w:tr>
      <w:tr w:rsidR="003E2390" w:rsidTr="003E2390">
        <w:tc>
          <w:tcPr>
            <w:tcW w:w="1039" w:type="dxa"/>
          </w:tcPr>
          <w:p w:rsidR="003E2390" w:rsidRDefault="003E2390" w:rsidP="001F3E7C">
            <w:pPr>
              <w:pStyle w:val="Telobesedila"/>
              <w:ind w:left="0"/>
              <w:jc w:val="left"/>
            </w:pPr>
            <w:r>
              <w:t>/</w:t>
            </w:r>
          </w:p>
        </w:tc>
        <w:tc>
          <w:tcPr>
            <w:tcW w:w="1039" w:type="dxa"/>
          </w:tcPr>
          <w:p w:rsidR="003E2390" w:rsidRDefault="003E2390" w:rsidP="001F3E7C">
            <w:pPr>
              <w:pStyle w:val="Telobesedila"/>
              <w:ind w:left="0"/>
              <w:jc w:val="left"/>
            </w:pPr>
            <w:r>
              <w:t>/</w:t>
            </w:r>
          </w:p>
        </w:tc>
        <w:tc>
          <w:tcPr>
            <w:tcW w:w="1706" w:type="dxa"/>
          </w:tcPr>
          <w:p w:rsidR="003E2390" w:rsidRDefault="003E2390" w:rsidP="001F3E7C">
            <w:pPr>
              <w:pStyle w:val="Telobesedila"/>
              <w:ind w:left="0"/>
              <w:jc w:val="left"/>
            </w:pPr>
            <w:r>
              <w:t>Oznaka države preferencialnega porekla [5/16]</w:t>
            </w:r>
          </w:p>
        </w:tc>
        <w:tc>
          <w:tcPr>
            <w:tcW w:w="3230" w:type="dxa"/>
          </w:tcPr>
          <w:p w:rsidR="003E2390" w:rsidRDefault="003E2390" w:rsidP="001F3E7C">
            <w:pPr>
              <w:pStyle w:val="Telobesedila"/>
              <w:ind w:left="0"/>
            </w:pPr>
            <w:proofErr w:type="spellStart"/>
            <w:r w:rsidRPr="00F619A6">
              <w:t>countryPreferentialOrigin</w:t>
            </w:r>
            <w:proofErr w:type="spellEnd"/>
          </w:p>
        </w:tc>
        <w:tc>
          <w:tcPr>
            <w:tcW w:w="1350" w:type="dxa"/>
          </w:tcPr>
          <w:p w:rsidR="003E2390" w:rsidRDefault="003E2390" w:rsidP="001F3E7C">
            <w:pPr>
              <w:pStyle w:val="Telobesedila"/>
              <w:ind w:left="0"/>
            </w:pPr>
            <w:r>
              <w:t>Niz znakov</w:t>
            </w:r>
          </w:p>
        </w:tc>
        <w:tc>
          <w:tcPr>
            <w:tcW w:w="3763" w:type="dxa"/>
          </w:tcPr>
          <w:p w:rsidR="003E2390" w:rsidRDefault="003E2390" w:rsidP="001F3E7C">
            <w:pPr>
              <w:pStyle w:val="Telobesedila"/>
              <w:ind w:left="0"/>
            </w:pPr>
            <w:proofErr w:type="spellStart"/>
            <w:r>
              <w:t>getGeographicalAreaDescriptionByDate</w:t>
            </w:r>
            <w:proofErr w:type="spellEnd"/>
          </w:p>
        </w:tc>
      </w:tr>
      <w:tr w:rsidR="003E2390" w:rsidTr="003E2390">
        <w:tc>
          <w:tcPr>
            <w:tcW w:w="1039" w:type="dxa"/>
          </w:tcPr>
          <w:p w:rsidR="003E2390" w:rsidRDefault="003E2390" w:rsidP="001F3E7C">
            <w:pPr>
              <w:pStyle w:val="Telobesedila"/>
              <w:ind w:left="0"/>
              <w:jc w:val="left"/>
            </w:pPr>
            <w:r>
              <w:t>38</w:t>
            </w:r>
          </w:p>
        </w:tc>
        <w:tc>
          <w:tcPr>
            <w:tcW w:w="1039" w:type="dxa"/>
          </w:tcPr>
          <w:p w:rsidR="003E2390" w:rsidRDefault="003E2390" w:rsidP="001F3E7C">
            <w:pPr>
              <w:pStyle w:val="Telobesedila"/>
              <w:ind w:left="0"/>
              <w:jc w:val="left"/>
            </w:pPr>
            <w:r>
              <w:t>38</w:t>
            </w:r>
          </w:p>
        </w:tc>
        <w:tc>
          <w:tcPr>
            <w:tcW w:w="1706" w:type="dxa"/>
          </w:tcPr>
          <w:p w:rsidR="003E2390" w:rsidRDefault="003E2390" w:rsidP="001F3E7C">
            <w:pPr>
              <w:pStyle w:val="Telobesedila"/>
              <w:ind w:left="0"/>
              <w:jc w:val="left"/>
            </w:pPr>
            <w:r>
              <w:t>Neto masa (kg) [6/1]</w:t>
            </w:r>
          </w:p>
        </w:tc>
        <w:tc>
          <w:tcPr>
            <w:tcW w:w="3230" w:type="dxa"/>
          </w:tcPr>
          <w:p w:rsidR="003E2390" w:rsidRDefault="003E2390" w:rsidP="001F3E7C">
            <w:pPr>
              <w:pStyle w:val="Telobesedila"/>
              <w:ind w:left="0"/>
            </w:pPr>
            <w:proofErr w:type="spellStart"/>
            <w:r w:rsidRPr="00F619A6">
              <w:t>netMass</w:t>
            </w:r>
            <w:proofErr w:type="spellEnd"/>
          </w:p>
        </w:tc>
        <w:tc>
          <w:tcPr>
            <w:tcW w:w="1350" w:type="dxa"/>
          </w:tcPr>
          <w:p w:rsidR="003E2390" w:rsidRDefault="003E2390" w:rsidP="001F3E7C">
            <w:pPr>
              <w:pStyle w:val="Telobesedila"/>
              <w:ind w:left="0"/>
            </w:pPr>
            <w:r>
              <w:t>število</w:t>
            </w:r>
          </w:p>
        </w:tc>
        <w:tc>
          <w:tcPr>
            <w:tcW w:w="3763" w:type="dxa"/>
          </w:tcPr>
          <w:p w:rsidR="003E2390" w:rsidRDefault="003E2390" w:rsidP="001F3E7C">
            <w:pPr>
              <w:pStyle w:val="Telobesedila"/>
              <w:ind w:left="0"/>
            </w:pPr>
          </w:p>
        </w:tc>
      </w:tr>
      <w:tr w:rsidR="003E2390" w:rsidTr="003E2390">
        <w:tc>
          <w:tcPr>
            <w:tcW w:w="1039" w:type="dxa"/>
          </w:tcPr>
          <w:p w:rsidR="003E2390" w:rsidRDefault="003E2390" w:rsidP="001F3E7C">
            <w:pPr>
              <w:pStyle w:val="Telobesedila"/>
              <w:ind w:left="0"/>
              <w:jc w:val="left"/>
            </w:pPr>
            <w:r>
              <w:t>41</w:t>
            </w:r>
          </w:p>
        </w:tc>
        <w:tc>
          <w:tcPr>
            <w:tcW w:w="1039" w:type="dxa"/>
          </w:tcPr>
          <w:p w:rsidR="003E2390" w:rsidRDefault="003E2390" w:rsidP="001F3E7C">
            <w:pPr>
              <w:pStyle w:val="Telobesedila"/>
              <w:ind w:left="0"/>
              <w:jc w:val="left"/>
            </w:pPr>
            <w:r>
              <w:t>41</w:t>
            </w:r>
          </w:p>
        </w:tc>
        <w:tc>
          <w:tcPr>
            <w:tcW w:w="1706" w:type="dxa"/>
          </w:tcPr>
          <w:p w:rsidR="003E2390" w:rsidRDefault="003E2390" w:rsidP="001F3E7C">
            <w:pPr>
              <w:pStyle w:val="Telobesedila"/>
              <w:ind w:left="0"/>
              <w:jc w:val="left"/>
            </w:pPr>
            <w:r>
              <w:t>Dodatne merske enote [6/2]</w:t>
            </w:r>
          </w:p>
        </w:tc>
        <w:tc>
          <w:tcPr>
            <w:tcW w:w="3230" w:type="dxa"/>
          </w:tcPr>
          <w:p w:rsidR="003E2390" w:rsidRDefault="003E2390" w:rsidP="001F3E7C">
            <w:pPr>
              <w:pStyle w:val="Telobesedila"/>
              <w:ind w:left="0"/>
            </w:pPr>
            <w:proofErr w:type="spellStart"/>
            <w:r w:rsidRPr="00F619A6">
              <w:t>supplementaryUnit</w:t>
            </w:r>
            <w:proofErr w:type="spellEnd"/>
          </w:p>
        </w:tc>
        <w:tc>
          <w:tcPr>
            <w:tcW w:w="1350" w:type="dxa"/>
          </w:tcPr>
          <w:p w:rsidR="003E2390" w:rsidRDefault="003E2390" w:rsidP="001F3E7C">
            <w:pPr>
              <w:pStyle w:val="Telobesedila"/>
              <w:ind w:left="0"/>
            </w:pPr>
            <w:r>
              <w:t>število</w:t>
            </w:r>
          </w:p>
        </w:tc>
        <w:tc>
          <w:tcPr>
            <w:tcW w:w="3763" w:type="dxa"/>
          </w:tcPr>
          <w:p w:rsidR="003E2390" w:rsidRDefault="003E2390" w:rsidP="001F3E7C">
            <w:pPr>
              <w:pStyle w:val="Telobesedila"/>
              <w:ind w:left="0"/>
            </w:pPr>
          </w:p>
        </w:tc>
      </w:tr>
      <w:tr w:rsidR="003E2390" w:rsidTr="003E2390">
        <w:tc>
          <w:tcPr>
            <w:tcW w:w="1039" w:type="dxa"/>
          </w:tcPr>
          <w:p w:rsidR="003E2390" w:rsidRDefault="003E2390" w:rsidP="001F3E7C">
            <w:pPr>
              <w:pStyle w:val="Telobesedila"/>
              <w:ind w:left="0"/>
              <w:jc w:val="left"/>
            </w:pPr>
            <w:r>
              <w:t>31/III</w:t>
            </w:r>
          </w:p>
        </w:tc>
        <w:tc>
          <w:tcPr>
            <w:tcW w:w="1039" w:type="dxa"/>
          </w:tcPr>
          <w:p w:rsidR="003E2390" w:rsidRDefault="003E2390" w:rsidP="001F3E7C">
            <w:pPr>
              <w:pStyle w:val="Telobesedila"/>
              <w:ind w:left="0"/>
              <w:jc w:val="left"/>
            </w:pPr>
            <w:r>
              <w:t>/</w:t>
            </w:r>
          </w:p>
        </w:tc>
        <w:tc>
          <w:tcPr>
            <w:tcW w:w="1706" w:type="dxa"/>
          </w:tcPr>
          <w:p w:rsidR="003E2390" w:rsidRDefault="003E2390" w:rsidP="001F3E7C">
            <w:pPr>
              <w:pStyle w:val="Telobesedila"/>
              <w:ind w:left="0"/>
              <w:jc w:val="left"/>
            </w:pPr>
            <w:r>
              <w:t>Opis blaga [6/8]</w:t>
            </w:r>
          </w:p>
        </w:tc>
        <w:tc>
          <w:tcPr>
            <w:tcW w:w="3230" w:type="dxa"/>
          </w:tcPr>
          <w:p w:rsidR="003E2390" w:rsidRDefault="003E2390" w:rsidP="001F3E7C">
            <w:pPr>
              <w:pStyle w:val="Telobesedila"/>
              <w:ind w:left="0"/>
            </w:pPr>
            <w:proofErr w:type="spellStart"/>
            <w:r w:rsidRPr="00F619A6">
              <w:t>goodsDescription</w:t>
            </w:r>
            <w:proofErr w:type="spellEnd"/>
          </w:p>
        </w:tc>
        <w:tc>
          <w:tcPr>
            <w:tcW w:w="1350" w:type="dxa"/>
          </w:tcPr>
          <w:p w:rsidR="003E2390" w:rsidRDefault="003E2390" w:rsidP="001F3E7C">
            <w:pPr>
              <w:pStyle w:val="Telobesedila"/>
              <w:ind w:left="0"/>
            </w:pPr>
            <w:r>
              <w:t>Lista nizov znakov ločenih z oklepaji</w:t>
            </w:r>
          </w:p>
        </w:tc>
        <w:tc>
          <w:tcPr>
            <w:tcW w:w="3763" w:type="dxa"/>
          </w:tcPr>
          <w:p w:rsidR="003E2390" w:rsidRDefault="003E2390" w:rsidP="001F3E7C">
            <w:pPr>
              <w:pStyle w:val="Telobesedila"/>
              <w:ind w:left="0"/>
            </w:pPr>
            <w:proofErr w:type="spellStart"/>
            <w:r>
              <w:t>getGoodsDescriptons</w:t>
            </w:r>
            <w:proofErr w:type="spellEnd"/>
          </w:p>
        </w:tc>
      </w:tr>
      <w:tr w:rsidR="003E2390" w:rsidTr="003E2390">
        <w:tc>
          <w:tcPr>
            <w:tcW w:w="1039" w:type="dxa"/>
          </w:tcPr>
          <w:p w:rsidR="003E2390" w:rsidRDefault="003E2390" w:rsidP="001F3E7C">
            <w:pPr>
              <w:pStyle w:val="Telobesedila"/>
              <w:ind w:left="0"/>
              <w:jc w:val="left"/>
            </w:pPr>
            <w:r>
              <w:t>33/I in 33/II</w:t>
            </w:r>
          </w:p>
        </w:tc>
        <w:tc>
          <w:tcPr>
            <w:tcW w:w="1039" w:type="dxa"/>
          </w:tcPr>
          <w:p w:rsidR="003E2390" w:rsidRDefault="003E2390" w:rsidP="001F3E7C">
            <w:pPr>
              <w:pStyle w:val="Telobesedila"/>
              <w:ind w:left="0"/>
              <w:jc w:val="left"/>
            </w:pPr>
            <w:r>
              <w:t xml:space="preserve">33/I </w:t>
            </w:r>
          </w:p>
        </w:tc>
        <w:tc>
          <w:tcPr>
            <w:tcW w:w="1706" w:type="dxa"/>
          </w:tcPr>
          <w:p w:rsidR="003E2390" w:rsidRDefault="003E2390" w:rsidP="001F3E7C">
            <w:pPr>
              <w:pStyle w:val="Telobesedila"/>
              <w:ind w:left="0"/>
              <w:jc w:val="left"/>
            </w:pPr>
            <w:r>
              <w:t>Tarifna oznaka KN/TARIC [6/15]</w:t>
            </w:r>
          </w:p>
        </w:tc>
        <w:tc>
          <w:tcPr>
            <w:tcW w:w="3230" w:type="dxa"/>
          </w:tcPr>
          <w:p w:rsidR="00001345" w:rsidRDefault="003E2390" w:rsidP="001F3E7C">
            <w:pPr>
              <w:pStyle w:val="Telobesedila"/>
              <w:ind w:left="0"/>
            </w:pPr>
            <w:r w:rsidRPr="00F619A6">
              <w:t>goodsNomenclatureItemId_01_08</w:t>
            </w:r>
            <w:r>
              <w:br/>
              <w:t>in</w:t>
            </w:r>
            <w:r>
              <w:br/>
            </w:r>
            <w:r w:rsidRPr="00F619A6">
              <w:t>goodsNomenclatureItemId_09_10</w:t>
            </w:r>
          </w:p>
        </w:tc>
        <w:tc>
          <w:tcPr>
            <w:tcW w:w="1350" w:type="dxa"/>
          </w:tcPr>
          <w:p w:rsidR="003E2390" w:rsidRDefault="003E2390" w:rsidP="001F3E7C">
            <w:pPr>
              <w:pStyle w:val="Telobesedila"/>
              <w:ind w:left="0"/>
            </w:pPr>
            <w:r>
              <w:t>Niz znakov</w:t>
            </w:r>
          </w:p>
        </w:tc>
        <w:tc>
          <w:tcPr>
            <w:tcW w:w="3763" w:type="dxa"/>
          </w:tcPr>
          <w:p w:rsidR="003E2390" w:rsidRDefault="00D6265C" w:rsidP="001F3E7C">
            <w:pPr>
              <w:pStyle w:val="Telobesedila"/>
              <w:ind w:left="0"/>
            </w:pPr>
            <w:proofErr w:type="spellStart"/>
            <w:r>
              <w:t>search</w:t>
            </w:r>
            <w:proofErr w:type="spellEnd"/>
          </w:p>
        </w:tc>
      </w:tr>
      <w:tr w:rsidR="003E2390" w:rsidTr="003E2390">
        <w:tc>
          <w:tcPr>
            <w:tcW w:w="1039" w:type="dxa"/>
          </w:tcPr>
          <w:p w:rsidR="003E2390" w:rsidRDefault="003E2390" w:rsidP="001F3E7C">
            <w:pPr>
              <w:pStyle w:val="Telobesedila"/>
              <w:ind w:left="0"/>
              <w:jc w:val="left"/>
            </w:pPr>
            <w:r>
              <w:t>33/III in 33/IV</w:t>
            </w:r>
          </w:p>
        </w:tc>
        <w:tc>
          <w:tcPr>
            <w:tcW w:w="1039" w:type="dxa"/>
          </w:tcPr>
          <w:p w:rsidR="003E2390" w:rsidRDefault="003E2390" w:rsidP="001F3E7C">
            <w:pPr>
              <w:pStyle w:val="Telobesedila"/>
              <w:ind w:left="0"/>
              <w:jc w:val="left"/>
            </w:pPr>
            <w:r>
              <w:t>33/III in 33/IV</w:t>
            </w:r>
          </w:p>
        </w:tc>
        <w:tc>
          <w:tcPr>
            <w:tcW w:w="1706" w:type="dxa"/>
          </w:tcPr>
          <w:p w:rsidR="003E2390" w:rsidRDefault="003E2390" w:rsidP="001F3E7C">
            <w:pPr>
              <w:pStyle w:val="Telobesedila"/>
              <w:ind w:left="0"/>
              <w:jc w:val="left"/>
            </w:pPr>
            <w:r>
              <w:t>Dodatne oznake TARIC [6/16]</w:t>
            </w:r>
          </w:p>
        </w:tc>
        <w:tc>
          <w:tcPr>
            <w:tcW w:w="3230" w:type="dxa"/>
          </w:tcPr>
          <w:p w:rsidR="003E2390" w:rsidRDefault="003E2390" w:rsidP="001F3E7C">
            <w:pPr>
              <w:pStyle w:val="Telobesedila"/>
              <w:ind w:left="0"/>
            </w:pPr>
            <w:proofErr w:type="spellStart"/>
            <w:r w:rsidRPr="00F619A6">
              <w:t>additionalCodes</w:t>
            </w:r>
            <w:proofErr w:type="spellEnd"/>
          </w:p>
        </w:tc>
        <w:tc>
          <w:tcPr>
            <w:tcW w:w="1350" w:type="dxa"/>
          </w:tcPr>
          <w:p w:rsidR="003E2390" w:rsidRDefault="003E2390" w:rsidP="001F3E7C">
            <w:pPr>
              <w:pStyle w:val="Telobesedila"/>
              <w:ind w:left="0"/>
            </w:pPr>
            <w:r>
              <w:t>Lista nizov znakov ločenih z vejico</w:t>
            </w:r>
          </w:p>
        </w:tc>
        <w:tc>
          <w:tcPr>
            <w:tcW w:w="3763" w:type="dxa"/>
          </w:tcPr>
          <w:p w:rsidR="003E2390" w:rsidRDefault="00C81854" w:rsidP="001F3E7C">
            <w:pPr>
              <w:pStyle w:val="Telobesedila"/>
              <w:ind w:left="0"/>
            </w:pPr>
            <w:proofErr w:type="spellStart"/>
            <w:r>
              <w:t>getAdditionaCodeDescription</w:t>
            </w:r>
            <w:proofErr w:type="spellEnd"/>
          </w:p>
          <w:p w:rsidR="008A4655" w:rsidRDefault="008A4655" w:rsidP="001F3E7C">
            <w:pPr>
              <w:pStyle w:val="Telobesedila"/>
              <w:ind w:left="0"/>
            </w:pPr>
            <w:r>
              <w:t xml:space="preserve">* glej še funkcijo </w:t>
            </w:r>
            <w:proofErr w:type="spellStart"/>
            <w:r>
              <w:t>getNacAdd</w:t>
            </w:r>
            <w:r w:rsidR="001A4A4B">
              <w:t>itionalTypeIds</w:t>
            </w:r>
            <w:proofErr w:type="spellEnd"/>
          </w:p>
        </w:tc>
      </w:tr>
      <w:tr w:rsidR="003E2390" w:rsidTr="003E2390">
        <w:tc>
          <w:tcPr>
            <w:tcW w:w="1039" w:type="dxa"/>
          </w:tcPr>
          <w:p w:rsidR="003E2390" w:rsidRDefault="003E2390" w:rsidP="001F3E7C">
            <w:pPr>
              <w:pStyle w:val="Telobesedila"/>
              <w:ind w:left="0"/>
              <w:jc w:val="left"/>
            </w:pPr>
            <w:r>
              <w:t>33/V</w:t>
            </w:r>
          </w:p>
        </w:tc>
        <w:tc>
          <w:tcPr>
            <w:tcW w:w="1039" w:type="dxa"/>
          </w:tcPr>
          <w:p w:rsidR="003E2390" w:rsidRDefault="003E2390" w:rsidP="001F3E7C">
            <w:pPr>
              <w:pStyle w:val="Telobesedila"/>
              <w:ind w:left="0"/>
              <w:jc w:val="left"/>
            </w:pPr>
            <w:r>
              <w:t>33/V</w:t>
            </w:r>
          </w:p>
        </w:tc>
        <w:tc>
          <w:tcPr>
            <w:tcW w:w="1706" w:type="dxa"/>
          </w:tcPr>
          <w:p w:rsidR="003E2390" w:rsidRDefault="003E2390" w:rsidP="001F3E7C">
            <w:pPr>
              <w:pStyle w:val="Telobesedila"/>
              <w:ind w:left="0"/>
              <w:jc w:val="left"/>
            </w:pPr>
            <w:r>
              <w:t xml:space="preserve">Nacionalne dodatne oznake [6/17] </w:t>
            </w:r>
          </w:p>
        </w:tc>
        <w:tc>
          <w:tcPr>
            <w:tcW w:w="3230" w:type="dxa"/>
          </w:tcPr>
          <w:p w:rsidR="003E2390" w:rsidRDefault="003E2390" w:rsidP="001F3E7C">
            <w:pPr>
              <w:pStyle w:val="Telobesedila"/>
              <w:ind w:left="0"/>
            </w:pPr>
            <w:proofErr w:type="spellStart"/>
            <w:r w:rsidRPr="00F619A6">
              <w:t>additionalCodesNac</w:t>
            </w:r>
            <w:proofErr w:type="spellEnd"/>
          </w:p>
        </w:tc>
        <w:tc>
          <w:tcPr>
            <w:tcW w:w="1350" w:type="dxa"/>
          </w:tcPr>
          <w:p w:rsidR="003E2390" w:rsidRDefault="003E2390" w:rsidP="001F3E7C">
            <w:pPr>
              <w:pStyle w:val="Telobesedila"/>
              <w:ind w:left="0"/>
            </w:pPr>
            <w:r>
              <w:t>Lista nizov znakov ločenih z vejico</w:t>
            </w:r>
          </w:p>
        </w:tc>
        <w:tc>
          <w:tcPr>
            <w:tcW w:w="3763" w:type="dxa"/>
          </w:tcPr>
          <w:p w:rsidR="003E2390" w:rsidRDefault="00C81854" w:rsidP="001F3E7C">
            <w:pPr>
              <w:pStyle w:val="Telobesedila"/>
              <w:ind w:left="0"/>
            </w:pPr>
            <w:proofErr w:type="spellStart"/>
            <w:r>
              <w:t>getAdditionaCodeDescription</w:t>
            </w:r>
            <w:proofErr w:type="spellEnd"/>
          </w:p>
          <w:p w:rsidR="001A4A4B" w:rsidRDefault="001A4A4B" w:rsidP="001F3E7C">
            <w:pPr>
              <w:pStyle w:val="Telobesedila"/>
              <w:ind w:left="0"/>
            </w:pPr>
            <w:r>
              <w:t xml:space="preserve">* glej še funkcijo </w:t>
            </w:r>
            <w:proofErr w:type="spellStart"/>
            <w:r>
              <w:t>getNacAdditionalTypeIds</w:t>
            </w:r>
            <w:proofErr w:type="spellEnd"/>
          </w:p>
        </w:tc>
      </w:tr>
      <w:tr w:rsidR="003E2390" w:rsidTr="003E2390">
        <w:tc>
          <w:tcPr>
            <w:tcW w:w="1039" w:type="dxa"/>
          </w:tcPr>
          <w:p w:rsidR="003E2390" w:rsidRDefault="003E2390" w:rsidP="001F3E7C">
            <w:pPr>
              <w:pStyle w:val="Telobesedila"/>
              <w:ind w:left="0"/>
              <w:jc w:val="left"/>
            </w:pPr>
            <w:r>
              <w:t>39</w:t>
            </w:r>
          </w:p>
        </w:tc>
        <w:tc>
          <w:tcPr>
            <w:tcW w:w="1039" w:type="dxa"/>
          </w:tcPr>
          <w:p w:rsidR="003E2390" w:rsidRDefault="003E2390" w:rsidP="001F3E7C">
            <w:pPr>
              <w:pStyle w:val="Telobesedila"/>
              <w:ind w:left="0"/>
              <w:jc w:val="left"/>
            </w:pPr>
            <w:r>
              <w:t>/</w:t>
            </w:r>
          </w:p>
        </w:tc>
        <w:tc>
          <w:tcPr>
            <w:tcW w:w="1706" w:type="dxa"/>
          </w:tcPr>
          <w:p w:rsidR="003E2390" w:rsidRDefault="003E2390" w:rsidP="001F3E7C">
            <w:pPr>
              <w:pStyle w:val="Telobesedila"/>
              <w:ind w:left="0"/>
              <w:jc w:val="left"/>
            </w:pPr>
            <w:r>
              <w:t>Zaporedna številka kvote [8/1]</w:t>
            </w:r>
          </w:p>
        </w:tc>
        <w:tc>
          <w:tcPr>
            <w:tcW w:w="3230" w:type="dxa"/>
          </w:tcPr>
          <w:p w:rsidR="003E2390" w:rsidRDefault="003E2390" w:rsidP="001F3E7C">
            <w:pPr>
              <w:pStyle w:val="Telobesedila"/>
              <w:ind w:left="0"/>
            </w:pPr>
            <w:proofErr w:type="spellStart"/>
            <w:r w:rsidRPr="00F619A6">
              <w:t>quota</w:t>
            </w:r>
            <w:proofErr w:type="spellEnd"/>
          </w:p>
        </w:tc>
        <w:tc>
          <w:tcPr>
            <w:tcW w:w="1350" w:type="dxa"/>
          </w:tcPr>
          <w:p w:rsidR="003E2390" w:rsidRDefault="003E2390" w:rsidP="001F3E7C">
            <w:pPr>
              <w:pStyle w:val="Telobesedila"/>
              <w:ind w:left="0"/>
            </w:pPr>
            <w:r>
              <w:t>Niz znakov</w:t>
            </w:r>
          </w:p>
        </w:tc>
        <w:tc>
          <w:tcPr>
            <w:tcW w:w="3763" w:type="dxa"/>
          </w:tcPr>
          <w:p w:rsidR="003E2390" w:rsidRDefault="003E2390" w:rsidP="001F3E7C">
            <w:pPr>
              <w:pStyle w:val="Telobesedila"/>
              <w:ind w:left="0"/>
            </w:pPr>
          </w:p>
        </w:tc>
      </w:tr>
      <w:tr w:rsidR="003E2390" w:rsidTr="003E2390">
        <w:tc>
          <w:tcPr>
            <w:tcW w:w="7014" w:type="dxa"/>
            <w:gridSpan w:val="4"/>
          </w:tcPr>
          <w:p w:rsidR="003E2390" w:rsidRPr="00F619A6" w:rsidRDefault="003E2390" w:rsidP="001F3E7C">
            <w:pPr>
              <w:pStyle w:val="Telobesedila"/>
              <w:ind w:left="0"/>
            </w:pPr>
            <w:r>
              <w:t>Akcija Izračunaj in preveri</w:t>
            </w:r>
          </w:p>
        </w:tc>
        <w:tc>
          <w:tcPr>
            <w:tcW w:w="1350" w:type="dxa"/>
          </w:tcPr>
          <w:p w:rsidR="003E2390" w:rsidRDefault="003E2390" w:rsidP="001F3E7C">
            <w:pPr>
              <w:pStyle w:val="Telobesedila"/>
              <w:ind w:left="0"/>
            </w:pPr>
          </w:p>
        </w:tc>
        <w:tc>
          <w:tcPr>
            <w:tcW w:w="3763" w:type="dxa"/>
          </w:tcPr>
          <w:p w:rsidR="003E2390" w:rsidRDefault="003E2390" w:rsidP="001A53D7">
            <w:pPr>
              <w:pStyle w:val="Telobesedila"/>
              <w:keepNext/>
              <w:ind w:left="0"/>
            </w:pPr>
            <w:proofErr w:type="spellStart"/>
            <w:r>
              <w:t>validate</w:t>
            </w:r>
            <w:proofErr w:type="spellEnd"/>
          </w:p>
        </w:tc>
      </w:tr>
    </w:tbl>
    <w:p w:rsidR="001A53D7" w:rsidRDefault="001A53D7" w:rsidP="00433D5B">
      <w:pPr>
        <w:pStyle w:val="Napis"/>
      </w:pPr>
      <w:bookmarkStart w:id="7" w:name="_Toc140048174"/>
      <w:r>
        <w:t xml:space="preserve">Tabela </w:t>
      </w:r>
      <w:fldSimple w:instr=" SEQ Tabela \* ARABIC ">
        <w:r w:rsidR="007E03C8">
          <w:rPr>
            <w:noProof/>
          </w:rPr>
          <w:t>1</w:t>
        </w:r>
      </w:fldSimple>
      <w:r>
        <w:t>: Seznam možnih vhodnih parametr</w:t>
      </w:r>
      <w:r w:rsidR="006063AE">
        <w:t>ov</w:t>
      </w:r>
      <w:bookmarkEnd w:id="7"/>
    </w:p>
    <w:p w:rsidR="00CE474D" w:rsidRDefault="00CE474D" w:rsidP="00CE474D">
      <w:pPr>
        <w:pStyle w:val="Telobesedila"/>
      </w:pPr>
    </w:p>
    <w:p w:rsidR="00CE474D" w:rsidRDefault="00CE474D" w:rsidP="00CE474D">
      <w:pPr>
        <w:pStyle w:val="Telobesedila"/>
      </w:pPr>
    </w:p>
    <w:p w:rsidR="00CE474D" w:rsidRDefault="00CE474D" w:rsidP="00CE474D">
      <w:pPr>
        <w:pStyle w:val="Telobesedila"/>
      </w:pPr>
    </w:p>
    <w:p w:rsidR="00CE474D" w:rsidRDefault="00CE474D" w:rsidP="00CE474D">
      <w:pPr>
        <w:pStyle w:val="Telobesedila"/>
      </w:pPr>
    </w:p>
    <w:p w:rsidR="00FD79B4" w:rsidRDefault="00FD79B4" w:rsidP="00FD79B4">
      <w:pPr>
        <w:pStyle w:val="Telobesedila"/>
        <w:ind w:left="0"/>
        <w:sectPr w:rsidR="00FD79B4" w:rsidSect="001A53D7">
          <w:pgSz w:w="16840" w:h="11907" w:orient="landscape" w:code="9"/>
          <w:pgMar w:top="1701" w:right="1418" w:bottom="1588" w:left="1418" w:header="709" w:footer="544" w:gutter="0"/>
          <w:cols w:space="708"/>
        </w:sectPr>
      </w:pPr>
    </w:p>
    <w:p w:rsidR="00CE474D" w:rsidRDefault="00CE474D" w:rsidP="00FD79B4">
      <w:pPr>
        <w:pStyle w:val="Telobesedila"/>
        <w:ind w:left="0"/>
      </w:pPr>
    </w:p>
    <w:p w:rsidR="00CE474D" w:rsidRDefault="00CE474D" w:rsidP="00CE474D">
      <w:pPr>
        <w:pStyle w:val="Naslov1"/>
      </w:pPr>
      <w:bookmarkStart w:id="8" w:name="_Toc141172965"/>
      <w:r>
        <w:t xml:space="preserve">FORMAT </w:t>
      </w:r>
      <w:r>
        <w:rPr>
          <w:caps w:val="0"/>
        </w:rPr>
        <w:t>DATUMSKEGA PARAMETRA</w:t>
      </w:r>
      <w:bookmarkEnd w:id="8"/>
    </w:p>
    <w:p w:rsidR="001E3989" w:rsidRDefault="00766565" w:rsidP="00CE474D">
      <w:pPr>
        <w:pStyle w:val="Telobesedila"/>
      </w:pPr>
      <w:r>
        <w:t xml:space="preserve">Pri klicu spletnih funkcij morajo biti datumski parametri v obliki milisekund. </w:t>
      </w:r>
    </w:p>
    <w:p w:rsidR="001E3989" w:rsidRDefault="001E3989" w:rsidP="00CE474D">
      <w:pPr>
        <w:pStyle w:val="Telobesedila"/>
      </w:pPr>
      <w:r>
        <w:t xml:space="preserve">Glede uporabe datumskega vhodnega parametra kot milisekund lahko najdete več informacij na spletni strani </w:t>
      </w:r>
      <w:hyperlink r:id="rId22" w:history="1">
        <w:r w:rsidRPr="001E3989">
          <w:t>https://www.epochconverter.com/</w:t>
        </w:r>
      </w:hyperlink>
      <w:r w:rsidRPr="001E3989">
        <w:t>.</w:t>
      </w:r>
    </w:p>
    <w:p w:rsidR="00766565" w:rsidRPr="001E3989" w:rsidRDefault="00766565" w:rsidP="00CE474D">
      <w:pPr>
        <w:pStyle w:val="Telobesedila"/>
      </w:pPr>
      <w:r>
        <w:t>Na primer, če želi</w:t>
      </w:r>
      <w:r w:rsidR="00266CA4">
        <w:t>te</w:t>
      </w:r>
      <w:r>
        <w:t xml:space="preserve"> klic spletne funkcije z datumom 16</w:t>
      </w:r>
      <w:r w:rsidRPr="001E3989">
        <w:t>.07.2021 potem mora</w:t>
      </w:r>
      <w:r w:rsidR="00266CA4" w:rsidRPr="001E3989">
        <w:t>te</w:t>
      </w:r>
      <w:r w:rsidRPr="001E3989">
        <w:t xml:space="preserve"> v vhodni datumski parameter (date) vnesti »1626418034000«.</w:t>
      </w:r>
    </w:p>
    <w:p w:rsidR="003B5EF0" w:rsidRDefault="00766565" w:rsidP="003B5EF0">
      <w:pPr>
        <w:pStyle w:val="Telobesedila"/>
        <w:keepNext/>
      </w:pPr>
      <w:r w:rsidRPr="00766565">
        <w:rPr>
          <w:noProof/>
        </w:rPr>
        <w:drawing>
          <wp:inline distT="0" distB="0" distL="0" distR="0" wp14:anchorId="0F6B456C" wp14:editId="0E8CF3D6">
            <wp:extent cx="5472430" cy="1581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472430" cy="1581150"/>
                    </a:xfrm>
                    <a:prstGeom prst="rect">
                      <a:avLst/>
                    </a:prstGeom>
                  </pic:spPr>
                </pic:pic>
              </a:graphicData>
            </a:graphic>
          </wp:inline>
        </w:drawing>
      </w:r>
    </w:p>
    <w:p w:rsidR="00CE474D" w:rsidRPr="001E3989" w:rsidRDefault="003B5EF0" w:rsidP="00433D5B">
      <w:pPr>
        <w:pStyle w:val="Napis"/>
      </w:pPr>
      <w:bookmarkStart w:id="9" w:name="_Toc140048169"/>
      <w:r w:rsidRPr="001E3989">
        <w:t xml:space="preserve">Slika </w:t>
      </w:r>
      <w:fldSimple w:instr=" SEQ Slika \* ARABIC ">
        <w:r w:rsidR="007E03C8">
          <w:rPr>
            <w:noProof/>
          </w:rPr>
          <w:t>1</w:t>
        </w:r>
      </w:fldSimple>
      <w:r w:rsidRPr="001E3989">
        <w:t>: Primer datumskega formata</w:t>
      </w:r>
      <w:bookmarkEnd w:id="9"/>
    </w:p>
    <w:p w:rsidR="00CE474D" w:rsidRPr="00CE474D" w:rsidRDefault="001E3989" w:rsidP="00CE474D">
      <w:pPr>
        <w:pStyle w:val="Telobesedila"/>
        <w:sectPr w:rsidR="00CE474D" w:rsidRPr="00CE474D" w:rsidSect="00FD79B4">
          <w:pgSz w:w="11907" w:h="16840" w:code="9"/>
          <w:pgMar w:top="1418" w:right="1588" w:bottom="1418" w:left="1701" w:header="709" w:footer="544" w:gutter="0"/>
          <w:cols w:space="708"/>
          <w:docGrid w:linePitch="272"/>
        </w:sectPr>
      </w:pPr>
      <w:r>
        <w:t>Uporaba milisekund v različnih programskih jeziki je prikazana v poglavju »</w:t>
      </w:r>
      <w:r w:rsidRPr="001E3989">
        <w:t xml:space="preserve">How to </w:t>
      </w:r>
      <w:proofErr w:type="spellStart"/>
      <w:r w:rsidRPr="001E3989">
        <w:t>get</w:t>
      </w:r>
      <w:proofErr w:type="spellEnd"/>
      <w:r w:rsidRPr="001E3989">
        <w:t xml:space="preserve"> </w:t>
      </w:r>
      <w:proofErr w:type="spellStart"/>
      <w:r w:rsidRPr="001E3989">
        <w:t>the</w:t>
      </w:r>
      <w:proofErr w:type="spellEnd"/>
      <w:r w:rsidRPr="001E3989">
        <w:t xml:space="preserve"> </w:t>
      </w:r>
      <w:proofErr w:type="spellStart"/>
      <w:r w:rsidRPr="001E3989">
        <w:t>current</w:t>
      </w:r>
      <w:proofErr w:type="spellEnd"/>
      <w:r w:rsidRPr="001E3989">
        <w:t xml:space="preserve"> </w:t>
      </w:r>
      <w:proofErr w:type="spellStart"/>
      <w:r w:rsidRPr="001E3989">
        <w:t>epoch</w:t>
      </w:r>
      <w:proofErr w:type="spellEnd"/>
      <w:r w:rsidRPr="001E3989">
        <w:t xml:space="preserve"> time in ...</w:t>
      </w:r>
      <w:r>
        <w:t xml:space="preserve">«. </w:t>
      </w:r>
    </w:p>
    <w:p w:rsidR="00AB1F0A" w:rsidRPr="00AB1F0A" w:rsidRDefault="00AB1F0A" w:rsidP="00AB1F0A">
      <w:pPr>
        <w:pStyle w:val="PartTitle"/>
        <w:rPr>
          <w:color w:val="000000"/>
        </w:rPr>
      </w:pPr>
      <w:bookmarkStart w:id="10" w:name="_Ref89346583"/>
    </w:p>
    <w:p w:rsidR="00E559E1" w:rsidRPr="00E559E1" w:rsidRDefault="008357D4" w:rsidP="00E559E1">
      <w:pPr>
        <w:pStyle w:val="SectionLabel"/>
        <w:rPr>
          <w:color w:val="000000"/>
        </w:rPr>
      </w:pPr>
      <w:bookmarkStart w:id="11" w:name="_Toc141172966"/>
      <w:bookmarkEnd w:id="10"/>
      <w:r>
        <w:rPr>
          <w:color w:val="000000"/>
        </w:rPr>
        <w:t>Seznam funkcij</w:t>
      </w:r>
      <w:bookmarkEnd w:id="11"/>
    </w:p>
    <w:p w:rsidR="009845B5" w:rsidRDefault="009845B5" w:rsidP="009845B5">
      <w:pPr>
        <w:pStyle w:val="Naslov1"/>
        <w:rPr>
          <w:caps w:val="0"/>
        </w:rPr>
      </w:pPr>
      <w:bookmarkStart w:id="12" w:name="_Toc141172967"/>
      <w:r>
        <w:rPr>
          <w:caps w:val="0"/>
        </w:rPr>
        <w:t>PING</w:t>
      </w:r>
      <w:bookmarkEnd w:id="12"/>
    </w:p>
    <w:p w:rsidR="000E1999" w:rsidRDefault="000E1999" w:rsidP="000E1999">
      <w:pPr>
        <w:pStyle w:val="Telobesedila"/>
      </w:pPr>
      <w:r>
        <w:t>Funkcija je namenjena zgolj preverjanju delovanja spletnih storitev in pravilne uporabe »</w:t>
      </w:r>
      <w:proofErr w:type="spellStart"/>
      <w:r>
        <w:t>basic</w:t>
      </w:r>
      <w:proofErr w:type="spellEnd"/>
      <w:r>
        <w:t xml:space="preserve"> </w:t>
      </w:r>
      <w:proofErr w:type="spellStart"/>
      <w:r>
        <w:t>authentication</w:t>
      </w:r>
      <w:proofErr w:type="spellEnd"/>
      <w:r>
        <w:t>«.</w:t>
      </w:r>
    </w:p>
    <w:p w:rsidR="000E1999" w:rsidRDefault="000E1999" w:rsidP="000E1999">
      <w:pPr>
        <w:pStyle w:val="Telobesedila"/>
        <w:numPr>
          <w:ilvl w:val="0"/>
          <w:numId w:val="20"/>
        </w:numPr>
      </w:pPr>
      <w:r>
        <w:t>Vhodni parametri:</w:t>
      </w:r>
    </w:p>
    <w:p w:rsidR="000E1999" w:rsidRDefault="000E1999" w:rsidP="000E1999">
      <w:pPr>
        <w:pStyle w:val="Telobesedila"/>
        <w:numPr>
          <w:ilvl w:val="1"/>
          <w:numId w:val="20"/>
        </w:numPr>
      </w:pPr>
      <w:proofErr w:type="spellStart"/>
      <w:r>
        <w:t>message</w:t>
      </w:r>
      <w:proofErr w:type="spellEnd"/>
    </w:p>
    <w:p w:rsidR="000E1999" w:rsidRDefault="000E1999" w:rsidP="000E1999">
      <w:pPr>
        <w:pStyle w:val="Telobesedila"/>
        <w:numPr>
          <w:ilvl w:val="0"/>
          <w:numId w:val="20"/>
        </w:numPr>
        <w:jc w:val="left"/>
      </w:pPr>
      <w:r>
        <w:t>Izhodni parametri:</w:t>
      </w:r>
      <w:r>
        <w:br/>
        <w:t>Vrnjen JSON odgovor (»</w:t>
      </w:r>
      <w:proofErr w:type="spellStart"/>
      <w:r>
        <w:t>result</w:t>
      </w:r>
      <w:proofErr w:type="spellEnd"/>
      <w:r>
        <w:t>«), ki vsebuje vrnjeno vrednost vhodnega parametra.</w:t>
      </w:r>
    </w:p>
    <w:p w:rsidR="00F9349B" w:rsidRDefault="00F9349B" w:rsidP="00F9349B">
      <w:pPr>
        <w:pStyle w:val="Naslov1"/>
      </w:pPr>
      <w:bookmarkStart w:id="13" w:name="_Ref72481638"/>
      <w:bookmarkStart w:id="14" w:name="_Toc141172968"/>
      <w:r>
        <w:t>VALIDATE</w:t>
      </w:r>
      <w:bookmarkEnd w:id="13"/>
      <w:bookmarkEnd w:id="14"/>
    </w:p>
    <w:p w:rsidR="00F9349B" w:rsidRDefault="00F9349B" w:rsidP="00F9349B">
      <w:pPr>
        <w:pStyle w:val="Telobesedila"/>
      </w:pPr>
      <w:r>
        <w:t xml:space="preserve">Funkcija </w:t>
      </w:r>
      <w:proofErr w:type="spellStart"/>
      <w:r>
        <w:t>validate</w:t>
      </w:r>
      <w:proofErr w:type="spellEnd"/>
      <w:r>
        <w:t xml:space="preserve"> je funkcija za izračun in kontrolo dajatev. Glede na vhodne parametre nam vrne napake/obvestila/opozorila, ki ustrezajo vhodnim parametrom. V primeru, da so vhodni parametri ustrezni in posledično ne dobimo napake, ki ustavi izračun nam funkcija vrne še izračunane vrednosti za dajatve in morebitne varščine.</w:t>
      </w:r>
    </w:p>
    <w:p w:rsidR="00F9349B" w:rsidRDefault="00F9349B" w:rsidP="00F9349B">
      <w:pPr>
        <w:pStyle w:val="Naslov2"/>
      </w:pPr>
      <w:bookmarkStart w:id="15" w:name="_Toc141172969"/>
      <w:r>
        <w:t>Vhodni parametri</w:t>
      </w:r>
      <w:bookmarkEnd w:id="15"/>
    </w:p>
    <w:tbl>
      <w:tblPr>
        <w:tblStyle w:val="Tabelamrea"/>
        <w:tblW w:w="0" w:type="auto"/>
        <w:tblInd w:w="720" w:type="dxa"/>
        <w:tblLook w:val="04A0" w:firstRow="1" w:lastRow="0" w:firstColumn="1" w:lastColumn="0" w:noHBand="0" w:noVBand="1"/>
      </w:tblPr>
      <w:tblGrid>
        <w:gridCol w:w="3760"/>
        <w:gridCol w:w="4128"/>
      </w:tblGrid>
      <w:tr w:rsidR="00F9349B" w:rsidTr="00FA5175">
        <w:trPr>
          <w:tblHeader/>
        </w:trPr>
        <w:tc>
          <w:tcPr>
            <w:tcW w:w="4304" w:type="dxa"/>
            <w:shd w:val="clear" w:color="auto" w:fill="E7E6E6" w:themeFill="background2"/>
          </w:tcPr>
          <w:p w:rsidR="00F9349B" w:rsidRDefault="00F9349B" w:rsidP="00FA5175">
            <w:pPr>
              <w:pStyle w:val="Telobesedila"/>
              <w:ind w:left="0"/>
              <w:jc w:val="left"/>
            </w:pPr>
            <w:r>
              <w:t>Parameter</w:t>
            </w:r>
          </w:p>
        </w:tc>
        <w:tc>
          <w:tcPr>
            <w:tcW w:w="4304" w:type="dxa"/>
            <w:shd w:val="clear" w:color="auto" w:fill="E7E6E6" w:themeFill="background2"/>
          </w:tcPr>
          <w:p w:rsidR="00F9349B" w:rsidRDefault="00F9349B" w:rsidP="00FA5175">
            <w:pPr>
              <w:pStyle w:val="Telobesedila"/>
              <w:ind w:left="0"/>
              <w:jc w:val="left"/>
            </w:pPr>
            <w:r>
              <w:t>Opis</w:t>
            </w:r>
          </w:p>
        </w:tc>
      </w:tr>
      <w:tr w:rsidR="00F9349B" w:rsidTr="00FA5175">
        <w:tc>
          <w:tcPr>
            <w:tcW w:w="4304" w:type="dxa"/>
          </w:tcPr>
          <w:p w:rsidR="00F9349B" w:rsidRDefault="00F9349B" w:rsidP="00FA5175">
            <w:pPr>
              <w:pStyle w:val="Telobesedila"/>
              <w:ind w:left="0"/>
              <w:jc w:val="left"/>
            </w:pPr>
            <w:proofErr w:type="spellStart"/>
            <w:r>
              <w:t>request</w:t>
            </w:r>
            <w:proofErr w:type="spellEnd"/>
          </w:p>
        </w:tc>
        <w:tc>
          <w:tcPr>
            <w:tcW w:w="4304" w:type="dxa"/>
          </w:tcPr>
          <w:p w:rsidR="00F9349B" w:rsidRDefault="00F9349B" w:rsidP="00FA5175">
            <w:pPr>
              <w:pStyle w:val="Telobesedila"/>
              <w:ind w:left="0"/>
              <w:jc w:val="left"/>
            </w:pPr>
            <w:r>
              <w:t>Parameter je skupek vseh vhodnih parametrov računsko kontrolnega modula.</w:t>
            </w:r>
          </w:p>
          <w:p w:rsidR="00F9349B" w:rsidRDefault="00F9349B" w:rsidP="00FA5175">
            <w:pPr>
              <w:pStyle w:val="Telobesedila"/>
              <w:ind w:left="0"/>
              <w:jc w:val="left"/>
            </w:pPr>
            <w:r>
              <w:t xml:space="preserve">Parametri, ki so vsebovani v parametru </w:t>
            </w:r>
            <w:proofErr w:type="spellStart"/>
            <w:r>
              <w:t>request</w:t>
            </w:r>
            <w:proofErr w:type="spellEnd"/>
            <w:r>
              <w:t>:</w:t>
            </w:r>
            <w:r>
              <w:br/>
            </w:r>
            <w:proofErr w:type="spellStart"/>
            <w:r>
              <w:t>language</w:t>
            </w:r>
            <w:proofErr w:type="spellEnd"/>
            <w:r>
              <w:t xml:space="preserve">, </w:t>
            </w:r>
            <w:proofErr w:type="spellStart"/>
            <w:r>
              <w:t>goodsMovement</w:t>
            </w:r>
            <w:proofErr w:type="spellEnd"/>
            <w:r>
              <w:t xml:space="preserve">, date, </w:t>
            </w:r>
            <w:r w:rsidRPr="00F71EE5">
              <w:t>goodsNomenclatureItemId_01_08</w:t>
            </w:r>
            <w:r>
              <w:t>,</w:t>
            </w:r>
            <w:r>
              <w:br/>
            </w:r>
            <w:r w:rsidRPr="00F71EE5">
              <w:t>goodsNomenclatureItemId_0</w:t>
            </w:r>
            <w:r>
              <w:t>9</w:t>
            </w:r>
            <w:r w:rsidRPr="00F71EE5">
              <w:t>_</w:t>
            </w:r>
            <w:r>
              <w:t>10,</w:t>
            </w:r>
            <w:r>
              <w:br/>
            </w:r>
            <w:proofErr w:type="spellStart"/>
            <w:r w:rsidRPr="00F71EE5">
              <w:t>countryMovement</w:t>
            </w:r>
            <w:proofErr w:type="spellEnd"/>
            <w:r>
              <w:t xml:space="preserve">, </w:t>
            </w:r>
            <w:proofErr w:type="spellStart"/>
            <w:r w:rsidRPr="00F71EE5">
              <w:t>countryOrigin</w:t>
            </w:r>
            <w:proofErr w:type="spellEnd"/>
            <w:r>
              <w:t xml:space="preserve">, </w:t>
            </w:r>
            <w:proofErr w:type="spellStart"/>
            <w:r w:rsidRPr="00F71EE5">
              <w:t>countryPreferentialOrigin</w:t>
            </w:r>
            <w:proofErr w:type="spellEnd"/>
            <w:r>
              <w:t xml:space="preserve">, </w:t>
            </w:r>
            <w:r w:rsidRPr="00F71EE5">
              <w:t>procedure</w:t>
            </w:r>
            <w:r>
              <w:t xml:space="preserve">, </w:t>
            </w:r>
            <w:proofErr w:type="spellStart"/>
            <w:r w:rsidRPr="00F71EE5">
              <w:t>additionalProcedure</w:t>
            </w:r>
            <w:proofErr w:type="spellEnd"/>
            <w:r>
              <w:t xml:space="preserve">, </w:t>
            </w:r>
            <w:proofErr w:type="spellStart"/>
            <w:r w:rsidRPr="00F71EE5">
              <w:t>benefit</w:t>
            </w:r>
            <w:proofErr w:type="spellEnd"/>
            <w:r>
              <w:t xml:space="preserve">, </w:t>
            </w:r>
            <w:proofErr w:type="spellStart"/>
            <w:r w:rsidRPr="00F71EE5">
              <w:t>netMass</w:t>
            </w:r>
            <w:proofErr w:type="spellEnd"/>
            <w:r>
              <w:t xml:space="preserve">, </w:t>
            </w:r>
            <w:proofErr w:type="spellStart"/>
            <w:r w:rsidRPr="00F71EE5">
              <w:t>supplementaryUnit</w:t>
            </w:r>
            <w:proofErr w:type="spellEnd"/>
            <w:r>
              <w:t xml:space="preserve">, </w:t>
            </w:r>
            <w:proofErr w:type="spellStart"/>
            <w:r w:rsidRPr="00F71EE5">
              <w:t>goodsDescription</w:t>
            </w:r>
            <w:proofErr w:type="spellEnd"/>
            <w:r>
              <w:t xml:space="preserve">, </w:t>
            </w:r>
            <w:proofErr w:type="spellStart"/>
            <w:r w:rsidRPr="00F71EE5">
              <w:t>additionalCodes</w:t>
            </w:r>
            <w:proofErr w:type="spellEnd"/>
            <w:r>
              <w:t xml:space="preserve">, </w:t>
            </w:r>
            <w:proofErr w:type="spellStart"/>
            <w:r w:rsidRPr="00F71EE5">
              <w:t>additionalCodesNac</w:t>
            </w:r>
            <w:proofErr w:type="spellEnd"/>
            <w:r>
              <w:t xml:space="preserve">, </w:t>
            </w:r>
            <w:proofErr w:type="spellStart"/>
            <w:r w:rsidRPr="00F71EE5">
              <w:t>quota</w:t>
            </w:r>
            <w:proofErr w:type="spellEnd"/>
            <w:r>
              <w:t xml:space="preserve">, </w:t>
            </w:r>
            <w:proofErr w:type="spellStart"/>
            <w:r w:rsidRPr="00F71EE5">
              <w:t>currency</w:t>
            </w:r>
            <w:proofErr w:type="spellEnd"/>
            <w:r>
              <w:t xml:space="preserve">, </w:t>
            </w:r>
            <w:proofErr w:type="spellStart"/>
            <w:r>
              <w:t>certificates</w:t>
            </w:r>
            <w:proofErr w:type="spellEnd"/>
            <w:r>
              <w:t>.</w:t>
            </w:r>
          </w:p>
        </w:tc>
      </w:tr>
      <w:tr w:rsidR="00F9349B" w:rsidTr="00FA5175">
        <w:tc>
          <w:tcPr>
            <w:tcW w:w="4304" w:type="dxa"/>
          </w:tcPr>
          <w:p w:rsidR="00F9349B" w:rsidRDefault="00F9349B" w:rsidP="00FA5175">
            <w:pPr>
              <w:pStyle w:val="Telobesedila"/>
              <w:ind w:left="0"/>
              <w:jc w:val="left"/>
            </w:pPr>
            <w:proofErr w:type="spellStart"/>
            <w:r>
              <w:t>simplify</w:t>
            </w:r>
            <w:proofErr w:type="spellEnd"/>
          </w:p>
        </w:tc>
        <w:tc>
          <w:tcPr>
            <w:tcW w:w="4304" w:type="dxa"/>
          </w:tcPr>
          <w:p w:rsidR="00F9349B" w:rsidRDefault="00F9349B" w:rsidP="00FA5175">
            <w:pPr>
              <w:pStyle w:val="Telobesedila"/>
              <w:ind w:left="0"/>
              <w:jc w:val="left"/>
            </w:pPr>
            <w:r>
              <w:t>Možne vrednosti parametra sta TRUE in FALSE.</w:t>
            </w:r>
          </w:p>
          <w:p w:rsidR="00F9349B" w:rsidRDefault="00F9349B" w:rsidP="00FA5175">
            <w:pPr>
              <w:pStyle w:val="Telobesedila"/>
              <w:ind w:left="0"/>
              <w:jc w:val="left"/>
            </w:pPr>
            <w:r>
              <w:t>V primeru vrednosti TRUE klic funkcije vrne sporočilo kontrole (</w:t>
            </w:r>
            <w:proofErr w:type="spellStart"/>
            <w:r>
              <w:t>message</w:t>
            </w:r>
            <w:proofErr w:type="spellEnd"/>
            <w:r>
              <w:t>) z vsemi informacijami v sporočilu (</w:t>
            </w:r>
            <w:proofErr w:type="spellStart"/>
            <w:r>
              <w:t>message</w:t>
            </w:r>
            <w:proofErr w:type="spellEnd"/>
            <w:r>
              <w:t xml:space="preserve">), brez podatkov </w:t>
            </w:r>
            <w:proofErr w:type="spellStart"/>
            <w:r>
              <w:t>codes</w:t>
            </w:r>
            <w:proofErr w:type="spellEnd"/>
            <w:r>
              <w:t xml:space="preserve"> in </w:t>
            </w:r>
            <w:proofErr w:type="spellStart"/>
            <w:r>
              <w:t>codesType</w:t>
            </w:r>
            <w:proofErr w:type="spellEnd"/>
            <w:r>
              <w:t>.</w:t>
            </w:r>
          </w:p>
          <w:p w:rsidR="00F9349B" w:rsidRDefault="00F9349B" w:rsidP="00FA5175">
            <w:pPr>
              <w:pStyle w:val="Telobesedila"/>
              <w:keepNext/>
              <w:ind w:left="0"/>
              <w:jc w:val="left"/>
            </w:pPr>
            <w:r>
              <w:t>V primeru vrednosti FALSE klic funkcije vrne ločeno sporočilo kontrole (</w:t>
            </w:r>
            <w:proofErr w:type="spellStart"/>
            <w:r>
              <w:t>message</w:t>
            </w:r>
            <w:proofErr w:type="spellEnd"/>
            <w:r>
              <w:t>) in ločeno morebitne kode, ki pripadajo oz. so del kontrole (</w:t>
            </w:r>
            <w:proofErr w:type="spellStart"/>
            <w:r>
              <w:t>codes</w:t>
            </w:r>
            <w:proofErr w:type="spellEnd"/>
            <w:r>
              <w:t xml:space="preserve"> v kombinaciji z </w:t>
            </w:r>
            <w:proofErr w:type="spellStart"/>
            <w:r>
              <w:t>codesType</w:t>
            </w:r>
            <w:proofErr w:type="spellEnd"/>
            <w:r>
              <w:t>). V primeru da želi uporabnik funkcije sporočilo prikazati uporabnikom prijazno, mora vse te tri informacije pravilno združiti oz. uporabiti.</w:t>
            </w:r>
          </w:p>
        </w:tc>
      </w:tr>
    </w:tbl>
    <w:p w:rsidR="00F9349B" w:rsidRDefault="00F9349B" w:rsidP="00433D5B">
      <w:pPr>
        <w:pStyle w:val="Napis"/>
      </w:pPr>
      <w:bookmarkStart w:id="16" w:name="_Toc140048175"/>
      <w:r>
        <w:t xml:space="preserve">Tabela </w:t>
      </w:r>
      <w:fldSimple w:instr=" SEQ Tabela \* ARABIC ">
        <w:r w:rsidR="007E03C8">
          <w:rPr>
            <w:noProof/>
          </w:rPr>
          <w:t>2</w:t>
        </w:r>
      </w:fldSimple>
      <w:r>
        <w:t>: Vhodni parametri funkcije VALIDATE</w:t>
      </w:r>
      <w:bookmarkEnd w:id="16"/>
    </w:p>
    <w:p w:rsidR="00F9349B" w:rsidRDefault="00F9349B" w:rsidP="00F9349B">
      <w:pPr>
        <w:pStyle w:val="Naslov2"/>
      </w:pPr>
      <w:bookmarkStart w:id="17" w:name="_Toc141172970"/>
      <w:r>
        <w:t>Izhodni parametri</w:t>
      </w:r>
      <w:bookmarkEnd w:id="17"/>
    </w:p>
    <w:p w:rsidR="00F9349B" w:rsidRDefault="00F9349B" w:rsidP="00F9349B">
      <w:pPr>
        <w:pStyle w:val="Telobesedila"/>
      </w:pPr>
      <w:r>
        <w:t>Vrnjen JSON odgovor (»</w:t>
      </w:r>
      <w:proofErr w:type="spellStart"/>
      <w:r>
        <w:t>result</w:t>
      </w:r>
      <w:proofErr w:type="spellEnd"/>
      <w:r>
        <w:t>«) je sestavljen iz naslednjih sklopov:</w:t>
      </w:r>
    </w:p>
    <w:p w:rsidR="00F9349B" w:rsidRDefault="00FC5524" w:rsidP="00F9349B">
      <w:pPr>
        <w:pStyle w:val="Naslov3"/>
      </w:pPr>
      <w:bookmarkStart w:id="18" w:name="_Ref74046166"/>
      <w:bookmarkStart w:id="19" w:name="_Toc141172971"/>
      <w:proofErr w:type="spellStart"/>
      <w:r>
        <w:t>e</w:t>
      </w:r>
      <w:r w:rsidR="00F9349B">
        <w:t>rrors</w:t>
      </w:r>
      <w:bookmarkEnd w:id="18"/>
      <w:bookmarkEnd w:id="19"/>
      <w:proofErr w:type="spellEnd"/>
    </w:p>
    <w:p w:rsidR="00F9349B" w:rsidRPr="00F10949" w:rsidRDefault="00F9349B" w:rsidP="00F9349B">
      <w:pPr>
        <w:pStyle w:val="Telobesedila"/>
      </w:pPr>
      <w:r>
        <w:t>Seznam napak, ki je sestavljen iz naslednjih izhodnih parametrov:</w:t>
      </w:r>
    </w:p>
    <w:p w:rsidR="00F9349B" w:rsidRDefault="00F9349B" w:rsidP="00F9349B">
      <w:pPr>
        <w:pStyle w:val="Telobesedila"/>
        <w:spacing w:after="0"/>
        <w:ind w:left="1440"/>
        <w:jc w:val="left"/>
      </w:pPr>
    </w:p>
    <w:tbl>
      <w:tblPr>
        <w:tblStyle w:val="Tabelamrea"/>
        <w:tblW w:w="7202" w:type="dxa"/>
        <w:tblInd w:w="1440" w:type="dxa"/>
        <w:tblLook w:val="04A0" w:firstRow="1" w:lastRow="0" w:firstColumn="1" w:lastColumn="0" w:noHBand="0" w:noVBand="1"/>
      </w:tblPr>
      <w:tblGrid>
        <w:gridCol w:w="1606"/>
        <w:gridCol w:w="5695"/>
      </w:tblGrid>
      <w:tr w:rsidR="00F9349B" w:rsidTr="00FA5175">
        <w:trPr>
          <w:tblHeader/>
        </w:trPr>
        <w:tc>
          <w:tcPr>
            <w:tcW w:w="1606" w:type="dxa"/>
            <w:shd w:val="clear" w:color="auto" w:fill="E7E6E6" w:themeFill="background2"/>
          </w:tcPr>
          <w:p w:rsidR="00F9349B" w:rsidRDefault="00F9349B" w:rsidP="00FA5175">
            <w:pPr>
              <w:pStyle w:val="Telobesedila"/>
              <w:spacing w:after="0"/>
              <w:ind w:left="0"/>
              <w:jc w:val="left"/>
            </w:pPr>
            <w:r>
              <w:t>Parameter</w:t>
            </w:r>
          </w:p>
        </w:tc>
        <w:tc>
          <w:tcPr>
            <w:tcW w:w="5596" w:type="dxa"/>
            <w:shd w:val="clear" w:color="auto" w:fill="E7E6E6" w:themeFill="background2"/>
          </w:tcPr>
          <w:p w:rsidR="00F9349B" w:rsidRDefault="00F9349B" w:rsidP="00FA5175">
            <w:pPr>
              <w:pStyle w:val="Telobesedila"/>
              <w:spacing w:after="0"/>
              <w:ind w:left="0"/>
              <w:jc w:val="left"/>
            </w:pPr>
            <w:r>
              <w:t>Opis</w:t>
            </w:r>
          </w:p>
        </w:tc>
      </w:tr>
      <w:tr w:rsidR="00F9349B" w:rsidTr="00FA5175">
        <w:tc>
          <w:tcPr>
            <w:tcW w:w="1606" w:type="dxa"/>
          </w:tcPr>
          <w:p w:rsidR="00F9349B" w:rsidRDefault="00F9349B" w:rsidP="00FA5175">
            <w:pPr>
              <w:pStyle w:val="Telobesedila"/>
              <w:spacing w:after="0"/>
              <w:ind w:left="0"/>
              <w:jc w:val="left"/>
            </w:pPr>
            <w:proofErr w:type="spellStart"/>
            <w:r>
              <w:t>type</w:t>
            </w:r>
            <w:proofErr w:type="spellEnd"/>
          </w:p>
        </w:tc>
        <w:tc>
          <w:tcPr>
            <w:tcW w:w="5596" w:type="dxa"/>
          </w:tcPr>
          <w:p w:rsidR="00F9349B" w:rsidRDefault="00F9349B" w:rsidP="00FA5175">
            <w:pPr>
              <w:pStyle w:val="Telobesedila"/>
              <w:spacing w:after="0"/>
              <w:ind w:left="0"/>
              <w:jc w:val="left"/>
            </w:pPr>
            <w:r>
              <w:t>Tip napake (npr. LOGICAL, TEHNICAL).</w:t>
            </w:r>
          </w:p>
        </w:tc>
      </w:tr>
      <w:tr w:rsidR="00F9349B" w:rsidTr="00FA5175">
        <w:tc>
          <w:tcPr>
            <w:tcW w:w="1606" w:type="dxa"/>
          </w:tcPr>
          <w:p w:rsidR="00F9349B" w:rsidRDefault="00F9349B" w:rsidP="00FA5175">
            <w:pPr>
              <w:pStyle w:val="Telobesedila"/>
              <w:spacing w:after="0"/>
              <w:ind w:left="0"/>
              <w:jc w:val="left"/>
            </w:pPr>
            <w:proofErr w:type="spellStart"/>
            <w:r>
              <w:t>message</w:t>
            </w:r>
            <w:proofErr w:type="spellEnd"/>
          </w:p>
        </w:tc>
        <w:tc>
          <w:tcPr>
            <w:tcW w:w="5596" w:type="dxa"/>
          </w:tcPr>
          <w:p w:rsidR="00F9349B" w:rsidRDefault="00F9349B" w:rsidP="00FA5175">
            <w:pPr>
              <w:pStyle w:val="Telobesedila"/>
              <w:spacing w:after="0"/>
              <w:ind w:left="0"/>
              <w:jc w:val="left"/>
            </w:pPr>
            <w:r>
              <w:t xml:space="preserve">Opis kontrole* </w:t>
            </w:r>
          </w:p>
          <w:p w:rsidR="00F9349B" w:rsidRPr="00A721EB" w:rsidRDefault="00F9349B" w:rsidP="00FA5175">
            <w:pPr>
              <w:pStyle w:val="Telobesedila"/>
              <w:spacing w:after="0"/>
              <w:ind w:left="0"/>
              <w:jc w:val="left"/>
              <w:rPr>
                <w:i/>
              </w:rPr>
            </w:pPr>
            <w:r w:rsidRPr="00A721EB">
              <w:rPr>
                <w:i/>
              </w:rPr>
              <w:t xml:space="preserve">*Glej opis parametra </w:t>
            </w:r>
            <w:proofErr w:type="spellStart"/>
            <w:r w:rsidRPr="00A721EB">
              <w:rPr>
                <w:i/>
              </w:rPr>
              <w:t>simpl</w:t>
            </w:r>
            <w:r>
              <w:rPr>
                <w:i/>
              </w:rPr>
              <w:t>i</w:t>
            </w:r>
            <w:r w:rsidRPr="00A721EB">
              <w:rPr>
                <w:i/>
              </w:rPr>
              <w:t>fy</w:t>
            </w:r>
            <w:proofErr w:type="spellEnd"/>
            <w:r w:rsidRPr="00A721EB">
              <w:rPr>
                <w:i/>
              </w:rPr>
              <w:t>.</w:t>
            </w:r>
          </w:p>
        </w:tc>
      </w:tr>
      <w:tr w:rsidR="00F9349B" w:rsidTr="00FA5175">
        <w:tc>
          <w:tcPr>
            <w:tcW w:w="1606" w:type="dxa"/>
          </w:tcPr>
          <w:p w:rsidR="00F9349B" w:rsidRDefault="00F9349B" w:rsidP="00FA5175">
            <w:pPr>
              <w:pStyle w:val="Telobesedila"/>
              <w:spacing w:after="0"/>
              <w:ind w:left="0"/>
              <w:jc w:val="left"/>
            </w:pPr>
            <w:proofErr w:type="spellStart"/>
            <w:r>
              <w:t>level</w:t>
            </w:r>
            <w:proofErr w:type="spellEnd"/>
          </w:p>
        </w:tc>
        <w:tc>
          <w:tcPr>
            <w:tcW w:w="5596" w:type="dxa"/>
          </w:tcPr>
          <w:p w:rsidR="00F9349B" w:rsidRDefault="00F9349B" w:rsidP="00FA5175">
            <w:pPr>
              <w:pStyle w:val="Telobesedila"/>
              <w:spacing w:after="0"/>
              <w:ind w:left="0"/>
              <w:jc w:val="left"/>
            </w:pPr>
            <w:r>
              <w:t>Stopnja napake (od 0-9).</w:t>
            </w:r>
          </w:p>
          <w:p w:rsidR="00F9349B" w:rsidRDefault="00D310A5" w:rsidP="00FA5175">
            <w:pPr>
              <w:pStyle w:val="Telobesedila"/>
              <w:spacing w:after="0"/>
              <w:ind w:left="0"/>
              <w:jc w:val="left"/>
            </w:pPr>
            <w:r>
              <w:t>0</w:t>
            </w:r>
            <w:r w:rsidR="00F9349B">
              <w:t>-</w:t>
            </w:r>
            <w:r>
              <w:t>4</w:t>
            </w:r>
            <w:r w:rsidR="00F9349B">
              <w:t xml:space="preserve"> pomeni da gre za informacijo</w:t>
            </w:r>
          </w:p>
          <w:p w:rsidR="00F9349B" w:rsidRDefault="00D310A5" w:rsidP="00FA5175">
            <w:pPr>
              <w:pStyle w:val="Telobesedila"/>
              <w:spacing w:after="0"/>
              <w:ind w:left="0"/>
              <w:jc w:val="left"/>
            </w:pPr>
            <w:r>
              <w:t>5</w:t>
            </w:r>
            <w:r w:rsidR="00F9349B">
              <w:t>-</w:t>
            </w:r>
            <w:r>
              <w:t>9</w:t>
            </w:r>
            <w:r w:rsidR="00F9349B">
              <w:t xml:space="preserve"> pomeni da gre za opozorilo</w:t>
            </w:r>
            <w:r>
              <w:t xml:space="preserve"> oz. napako</w:t>
            </w:r>
          </w:p>
        </w:tc>
      </w:tr>
      <w:tr w:rsidR="00F9349B" w:rsidTr="00FA5175">
        <w:tc>
          <w:tcPr>
            <w:tcW w:w="1606" w:type="dxa"/>
          </w:tcPr>
          <w:p w:rsidR="00F9349B" w:rsidRDefault="00F9349B" w:rsidP="00FA5175">
            <w:pPr>
              <w:pStyle w:val="Telobesedila"/>
              <w:spacing w:after="0"/>
              <w:ind w:left="0"/>
              <w:jc w:val="left"/>
            </w:pPr>
            <w:proofErr w:type="spellStart"/>
            <w:r>
              <w:t>blocking</w:t>
            </w:r>
            <w:proofErr w:type="spellEnd"/>
          </w:p>
        </w:tc>
        <w:tc>
          <w:tcPr>
            <w:tcW w:w="5596" w:type="dxa"/>
          </w:tcPr>
          <w:p w:rsidR="00F9349B" w:rsidRDefault="00F9349B" w:rsidP="00FA5175">
            <w:pPr>
              <w:pStyle w:val="Telobesedila"/>
              <w:spacing w:after="0"/>
              <w:ind w:left="0"/>
              <w:jc w:val="left"/>
            </w:pPr>
            <w:r>
              <w:t>V primeru, da je FALSE se izračun ne ustavi, v primeru TRUE pomeni da gre za večjo napako in se izračun in nadaljn</w:t>
            </w:r>
            <w:r w:rsidR="00E92253">
              <w:t>j</w:t>
            </w:r>
            <w:r>
              <w:t>e kontrole ne morejo izvesti.</w:t>
            </w:r>
            <w:r w:rsidR="00E92253">
              <w:t xml:space="preserve"> V primeru da je </w:t>
            </w:r>
            <w:proofErr w:type="spellStart"/>
            <w:r w:rsidR="00E92253">
              <w:t>blocking</w:t>
            </w:r>
            <w:proofErr w:type="spellEnd"/>
            <w:r w:rsidR="00E92253">
              <w:t xml:space="preserve"> </w:t>
            </w:r>
            <w:r w:rsidR="00B97A84">
              <w:t xml:space="preserve">= TRUE </w:t>
            </w:r>
            <w:r w:rsidR="00E92253">
              <w:t xml:space="preserve"> pomeni da gre za napako, neodvisno od podatka »</w:t>
            </w:r>
            <w:proofErr w:type="spellStart"/>
            <w:r w:rsidR="00E92253">
              <w:t>level</w:t>
            </w:r>
            <w:proofErr w:type="spellEnd"/>
            <w:r w:rsidR="00E92253">
              <w:t>«.</w:t>
            </w:r>
          </w:p>
        </w:tc>
      </w:tr>
      <w:tr w:rsidR="00F9349B" w:rsidTr="00FA5175">
        <w:tc>
          <w:tcPr>
            <w:tcW w:w="1606" w:type="dxa"/>
          </w:tcPr>
          <w:p w:rsidR="00F9349B" w:rsidRDefault="00F9349B" w:rsidP="00FA5175">
            <w:pPr>
              <w:pStyle w:val="Telobesedila"/>
              <w:spacing w:after="0"/>
              <w:ind w:left="0"/>
              <w:jc w:val="left"/>
            </w:pPr>
            <w:proofErr w:type="spellStart"/>
            <w:r>
              <w:t>measureTypeId</w:t>
            </w:r>
            <w:proofErr w:type="spellEnd"/>
          </w:p>
        </w:tc>
        <w:tc>
          <w:tcPr>
            <w:tcW w:w="5596" w:type="dxa"/>
          </w:tcPr>
          <w:p w:rsidR="00F9349B" w:rsidRDefault="00F9349B" w:rsidP="00FA5175">
            <w:pPr>
              <w:pStyle w:val="Telobesedila"/>
              <w:spacing w:after="0"/>
              <w:ind w:left="0"/>
              <w:jc w:val="left"/>
            </w:pPr>
            <w:r>
              <w:t>Tip ukrepa</w:t>
            </w:r>
          </w:p>
        </w:tc>
      </w:tr>
      <w:tr w:rsidR="00F9349B" w:rsidTr="00FA5175">
        <w:tc>
          <w:tcPr>
            <w:tcW w:w="1606" w:type="dxa"/>
          </w:tcPr>
          <w:p w:rsidR="00F9349B" w:rsidRDefault="00F9349B" w:rsidP="00FA5175">
            <w:pPr>
              <w:pStyle w:val="Telobesedila"/>
              <w:spacing w:after="0"/>
              <w:ind w:left="0"/>
              <w:jc w:val="left"/>
            </w:pPr>
            <w:proofErr w:type="spellStart"/>
            <w:r>
              <w:t>errorCode</w:t>
            </w:r>
            <w:proofErr w:type="spellEnd"/>
          </w:p>
        </w:tc>
        <w:tc>
          <w:tcPr>
            <w:tcW w:w="5596" w:type="dxa"/>
          </w:tcPr>
          <w:p w:rsidR="00F9349B" w:rsidRDefault="00F9349B" w:rsidP="00FA5175">
            <w:pPr>
              <w:pStyle w:val="Telobesedila"/>
              <w:spacing w:after="0"/>
              <w:ind w:left="0"/>
              <w:jc w:val="left"/>
            </w:pPr>
            <w:r>
              <w:t>Šifra kontrole</w:t>
            </w:r>
          </w:p>
        </w:tc>
      </w:tr>
      <w:tr w:rsidR="00F9349B" w:rsidTr="00FA5175">
        <w:tc>
          <w:tcPr>
            <w:tcW w:w="1606" w:type="dxa"/>
            <w:shd w:val="clear" w:color="auto" w:fill="F2F2F2" w:themeFill="background1" w:themeFillShade="F2"/>
          </w:tcPr>
          <w:p w:rsidR="00F9349B" w:rsidRDefault="00F9349B" w:rsidP="00FA5175">
            <w:pPr>
              <w:pStyle w:val="Telobesedila"/>
              <w:spacing w:after="0"/>
              <w:ind w:left="0"/>
              <w:jc w:val="left"/>
            </w:pPr>
            <w:proofErr w:type="spellStart"/>
            <w:r>
              <w:t>codes</w:t>
            </w:r>
            <w:proofErr w:type="spellEnd"/>
          </w:p>
        </w:tc>
        <w:tc>
          <w:tcPr>
            <w:tcW w:w="5596" w:type="dxa"/>
            <w:shd w:val="clear" w:color="auto" w:fill="F2F2F2" w:themeFill="background1" w:themeFillShade="F2"/>
          </w:tcPr>
          <w:p w:rsidR="00F9349B" w:rsidRDefault="00F9349B" w:rsidP="00FA5175">
            <w:pPr>
              <w:pStyle w:val="Telobesedila"/>
              <w:spacing w:after="0"/>
              <w:ind w:left="0"/>
              <w:jc w:val="left"/>
            </w:pPr>
            <w:r>
              <w:t xml:space="preserve">Parameter je prisoten samo v primeru, ko je </w:t>
            </w:r>
            <w:proofErr w:type="spellStart"/>
            <w:r>
              <w:t>simplify</w:t>
            </w:r>
            <w:proofErr w:type="spellEnd"/>
            <w:r>
              <w:t xml:space="preserve"> = FALSE*.</w:t>
            </w:r>
          </w:p>
          <w:p w:rsidR="00F9349B" w:rsidRDefault="00F9349B" w:rsidP="00FA5175">
            <w:pPr>
              <w:pStyle w:val="Telobesedila"/>
              <w:spacing w:after="0"/>
              <w:ind w:left="0"/>
              <w:jc w:val="left"/>
            </w:pPr>
          </w:p>
          <w:p w:rsidR="00F9349B" w:rsidRDefault="00F9349B" w:rsidP="00FA5175">
            <w:pPr>
              <w:pStyle w:val="Telobesedila"/>
              <w:spacing w:after="0"/>
              <w:ind w:left="0"/>
              <w:jc w:val="left"/>
            </w:pPr>
            <w:r>
              <w:t>Vsebuje morebiten seznam kod, ki pripadajo oz. so del opisu kontrole.</w:t>
            </w:r>
          </w:p>
          <w:p w:rsidR="00F9349B" w:rsidRDefault="00F9349B" w:rsidP="00FA5175">
            <w:pPr>
              <w:pStyle w:val="Telobesedila"/>
              <w:spacing w:after="0"/>
              <w:ind w:left="0"/>
              <w:jc w:val="left"/>
            </w:pPr>
          </w:p>
          <w:p w:rsidR="00F9349B" w:rsidRDefault="00F9349B" w:rsidP="00FA5175">
            <w:pPr>
              <w:pStyle w:val="Telobesedila"/>
              <w:spacing w:after="0"/>
              <w:ind w:left="0"/>
              <w:jc w:val="left"/>
            </w:pPr>
            <w:r w:rsidRPr="00A721EB">
              <w:rPr>
                <w:i/>
              </w:rPr>
              <w:t xml:space="preserve">*Glej opis parametra </w:t>
            </w:r>
            <w:proofErr w:type="spellStart"/>
            <w:r w:rsidRPr="00A721EB">
              <w:rPr>
                <w:i/>
              </w:rPr>
              <w:t>simpl</w:t>
            </w:r>
            <w:r>
              <w:rPr>
                <w:i/>
              </w:rPr>
              <w:t>i</w:t>
            </w:r>
            <w:r w:rsidRPr="00A721EB">
              <w:rPr>
                <w:i/>
              </w:rPr>
              <w:t>fy</w:t>
            </w:r>
            <w:proofErr w:type="spellEnd"/>
            <w:r>
              <w:rPr>
                <w:i/>
              </w:rPr>
              <w:t xml:space="preserve"> in spodaj primer uporabe </w:t>
            </w:r>
            <w:proofErr w:type="spellStart"/>
            <w:r>
              <w:rPr>
                <w:i/>
              </w:rPr>
              <w:t>simplify</w:t>
            </w:r>
            <w:proofErr w:type="spellEnd"/>
            <w:r>
              <w:rPr>
                <w:i/>
              </w:rPr>
              <w:t>=FALSE</w:t>
            </w:r>
            <w:r w:rsidRPr="00A721EB">
              <w:rPr>
                <w:i/>
              </w:rPr>
              <w:t>.</w:t>
            </w:r>
            <w:r>
              <w:t xml:space="preserve"> </w:t>
            </w:r>
          </w:p>
        </w:tc>
      </w:tr>
      <w:tr w:rsidR="00F9349B" w:rsidTr="00FA5175">
        <w:tc>
          <w:tcPr>
            <w:tcW w:w="1606" w:type="dxa"/>
            <w:shd w:val="clear" w:color="auto" w:fill="F2F2F2" w:themeFill="background1" w:themeFillShade="F2"/>
          </w:tcPr>
          <w:p w:rsidR="00F9349B" w:rsidRDefault="00F9349B" w:rsidP="00FA5175">
            <w:pPr>
              <w:pStyle w:val="Telobesedila"/>
              <w:spacing w:after="0"/>
              <w:ind w:left="0"/>
              <w:jc w:val="left"/>
            </w:pPr>
            <w:proofErr w:type="spellStart"/>
            <w:r>
              <w:t>codesType</w:t>
            </w:r>
            <w:proofErr w:type="spellEnd"/>
          </w:p>
        </w:tc>
        <w:tc>
          <w:tcPr>
            <w:tcW w:w="5596" w:type="dxa"/>
            <w:shd w:val="clear" w:color="auto" w:fill="F2F2F2" w:themeFill="background1" w:themeFillShade="F2"/>
          </w:tcPr>
          <w:p w:rsidR="00F9349B" w:rsidRDefault="00F9349B" w:rsidP="00FA5175">
            <w:pPr>
              <w:pStyle w:val="Telobesedila"/>
              <w:spacing w:after="0"/>
              <w:ind w:left="0"/>
              <w:jc w:val="left"/>
            </w:pPr>
            <w:r>
              <w:t xml:space="preserve">Parameter je prisoten samo v primeru, ko je </w:t>
            </w:r>
            <w:proofErr w:type="spellStart"/>
            <w:r>
              <w:t>simplify</w:t>
            </w:r>
            <w:proofErr w:type="spellEnd"/>
            <w:r>
              <w:t xml:space="preserve"> = FALSE*.</w:t>
            </w:r>
          </w:p>
          <w:p w:rsidR="00F9349B" w:rsidRDefault="00F9349B" w:rsidP="00FA5175">
            <w:pPr>
              <w:pStyle w:val="Telobesedila"/>
              <w:spacing w:after="0"/>
              <w:ind w:left="0"/>
              <w:jc w:val="left"/>
            </w:pPr>
          </w:p>
          <w:p w:rsidR="00F9349B" w:rsidRDefault="00F9349B" w:rsidP="00FA5175">
            <w:pPr>
              <w:pStyle w:val="Telobesedila"/>
              <w:spacing w:after="0"/>
              <w:ind w:left="0"/>
              <w:jc w:val="left"/>
            </w:pPr>
            <w:r>
              <w:t xml:space="preserve">Vsebuje informacijo o tem katere kode so zapisane v podatku </w:t>
            </w:r>
          </w:p>
          <w:p w:rsidR="00F9349B" w:rsidRDefault="00F9349B" w:rsidP="00FA5175">
            <w:pPr>
              <w:pStyle w:val="Telobesedila"/>
              <w:spacing w:after="0"/>
              <w:ind w:left="0"/>
              <w:jc w:val="left"/>
            </w:pPr>
            <w:r>
              <w:t>»</w:t>
            </w:r>
            <w:proofErr w:type="spellStart"/>
            <w:r>
              <w:t>codes</w:t>
            </w:r>
            <w:proofErr w:type="spellEnd"/>
            <w:r>
              <w:t>«. (npr. ADDITIONAL_CODE, FOOTNOTE, CERTIFICATE, QUOTA, BENEFIT, GOODS_DESCRIPTION, PROCEDURE, ADDITIONAL_PROCEDURE,ADDITIONAL_INFORMATION).</w:t>
            </w:r>
          </w:p>
          <w:p w:rsidR="00F9349B" w:rsidRDefault="00F9349B" w:rsidP="00FA5175">
            <w:pPr>
              <w:pStyle w:val="Telobesedila"/>
              <w:spacing w:after="0"/>
              <w:ind w:left="0"/>
              <w:jc w:val="left"/>
            </w:pPr>
          </w:p>
          <w:p w:rsidR="00F9349B" w:rsidRDefault="00F9349B" w:rsidP="00FA5175">
            <w:pPr>
              <w:pStyle w:val="Telobesedila"/>
              <w:keepNext/>
              <w:spacing w:after="0"/>
              <w:ind w:left="0"/>
              <w:jc w:val="left"/>
            </w:pPr>
            <w:r w:rsidRPr="00A721EB">
              <w:rPr>
                <w:i/>
              </w:rPr>
              <w:t xml:space="preserve">*Glej opis parametra </w:t>
            </w:r>
            <w:proofErr w:type="spellStart"/>
            <w:r w:rsidRPr="00A721EB">
              <w:rPr>
                <w:i/>
              </w:rPr>
              <w:t>simpl</w:t>
            </w:r>
            <w:r>
              <w:rPr>
                <w:i/>
              </w:rPr>
              <w:t>i</w:t>
            </w:r>
            <w:r w:rsidRPr="00A721EB">
              <w:rPr>
                <w:i/>
              </w:rPr>
              <w:t>fy</w:t>
            </w:r>
            <w:proofErr w:type="spellEnd"/>
            <w:r>
              <w:rPr>
                <w:i/>
              </w:rPr>
              <w:t xml:space="preserve"> in spodaj primer uporabe </w:t>
            </w:r>
            <w:proofErr w:type="spellStart"/>
            <w:r>
              <w:rPr>
                <w:i/>
              </w:rPr>
              <w:t>simplify</w:t>
            </w:r>
            <w:proofErr w:type="spellEnd"/>
            <w:r>
              <w:rPr>
                <w:i/>
              </w:rPr>
              <w:t>=TRUE</w:t>
            </w:r>
            <w:r w:rsidRPr="00A721EB">
              <w:rPr>
                <w:i/>
              </w:rPr>
              <w:t>.</w:t>
            </w:r>
          </w:p>
        </w:tc>
      </w:tr>
    </w:tbl>
    <w:p w:rsidR="00F9349B" w:rsidRDefault="00F9349B" w:rsidP="00433D5B">
      <w:pPr>
        <w:pStyle w:val="Napis"/>
      </w:pPr>
      <w:bookmarkStart w:id="20" w:name="_Toc140048176"/>
      <w:r>
        <w:t xml:space="preserve">Tabela </w:t>
      </w:r>
      <w:fldSimple w:instr=" SEQ Tabela \* ARABIC ">
        <w:r w:rsidR="007E03C8">
          <w:rPr>
            <w:noProof/>
          </w:rPr>
          <w:t>3</w:t>
        </w:r>
      </w:fldSimple>
      <w:r>
        <w:t>: Seznam napak izhodnih parametrov</w:t>
      </w:r>
      <w:bookmarkEnd w:id="20"/>
    </w:p>
    <w:p w:rsidR="00F9349B" w:rsidRDefault="00F9349B" w:rsidP="00F9349B">
      <w:pPr>
        <w:pStyle w:val="Telobesedila"/>
        <w:numPr>
          <w:ilvl w:val="0"/>
          <w:numId w:val="20"/>
        </w:numPr>
        <w:spacing w:before="240" w:after="0"/>
        <w:jc w:val="left"/>
      </w:pPr>
      <w:r>
        <w:t xml:space="preserve">Primer z uporabo parametra </w:t>
      </w:r>
      <w:proofErr w:type="spellStart"/>
      <w:r>
        <w:t>simplify</w:t>
      </w:r>
      <w:proofErr w:type="spellEnd"/>
      <w:r>
        <w:t>=TRUE</w:t>
      </w:r>
      <w:r>
        <w:br/>
        <w:t>Kot vidite v spodnji sliki so vse informacije vpisane v podatku »</w:t>
      </w:r>
      <w:proofErr w:type="spellStart"/>
      <w:r>
        <w:t>message</w:t>
      </w:r>
      <w:proofErr w:type="spellEnd"/>
      <w:r>
        <w:t>«.</w:t>
      </w:r>
    </w:p>
    <w:p w:rsidR="00F9349B" w:rsidRDefault="00F9349B" w:rsidP="00F9349B">
      <w:pPr>
        <w:pStyle w:val="Telobesedila"/>
        <w:keepNext/>
        <w:spacing w:before="240" w:after="0"/>
        <w:jc w:val="left"/>
      </w:pPr>
      <w:r w:rsidRPr="008B5F69">
        <w:rPr>
          <w:noProof/>
        </w:rPr>
        <w:drawing>
          <wp:inline distT="0" distB="0" distL="0" distR="0" wp14:anchorId="024297E3" wp14:editId="4FC98874">
            <wp:extent cx="5472430" cy="7747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472430" cy="774700"/>
                    </a:xfrm>
                    <a:prstGeom prst="rect">
                      <a:avLst/>
                    </a:prstGeom>
                  </pic:spPr>
                </pic:pic>
              </a:graphicData>
            </a:graphic>
          </wp:inline>
        </w:drawing>
      </w:r>
    </w:p>
    <w:p w:rsidR="00F9349B" w:rsidRDefault="00F9349B" w:rsidP="00433D5B">
      <w:pPr>
        <w:pStyle w:val="Napis"/>
      </w:pPr>
      <w:bookmarkStart w:id="21" w:name="_Toc140048170"/>
      <w:r>
        <w:t xml:space="preserve">Slika </w:t>
      </w:r>
      <w:fldSimple w:instr=" SEQ Slika \* ARABIC ">
        <w:r w:rsidR="007E03C8">
          <w:rPr>
            <w:noProof/>
          </w:rPr>
          <w:t>2</w:t>
        </w:r>
      </w:fldSimple>
      <w:r>
        <w:t>: Prikaz vpisa informacij v podatku "</w:t>
      </w:r>
      <w:proofErr w:type="spellStart"/>
      <w:r>
        <w:t>message</w:t>
      </w:r>
      <w:proofErr w:type="spellEnd"/>
      <w:r>
        <w:t>"</w:t>
      </w:r>
      <w:bookmarkEnd w:id="21"/>
    </w:p>
    <w:p w:rsidR="00F9349B" w:rsidRDefault="00F9349B" w:rsidP="00F9349B">
      <w:pPr>
        <w:pStyle w:val="Telobesedila"/>
        <w:spacing w:before="240" w:after="0"/>
        <w:jc w:val="left"/>
      </w:pPr>
    </w:p>
    <w:p w:rsidR="00F9349B" w:rsidRDefault="00F9349B" w:rsidP="00F9349B">
      <w:pPr>
        <w:pStyle w:val="Telobesedila"/>
        <w:numPr>
          <w:ilvl w:val="0"/>
          <w:numId w:val="20"/>
        </w:numPr>
        <w:spacing w:before="240" w:after="0"/>
        <w:jc w:val="left"/>
      </w:pPr>
      <w:r>
        <w:t xml:space="preserve">Primer z uporabo parametra </w:t>
      </w:r>
      <w:proofErr w:type="spellStart"/>
      <w:r>
        <w:t>simplify</w:t>
      </w:r>
      <w:proofErr w:type="spellEnd"/>
      <w:r>
        <w:t>=FALSE</w:t>
      </w:r>
      <w:r>
        <w:br/>
        <w:t>Kot vidite v spodnji sliki je v podatku »</w:t>
      </w:r>
      <w:proofErr w:type="spellStart"/>
      <w:r>
        <w:t>message</w:t>
      </w:r>
      <w:proofErr w:type="spellEnd"/>
      <w:r>
        <w:t>« zapisan tekstoven del sporočila napake. V podatku »</w:t>
      </w:r>
      <w:proofErr w:type="spellStart"/>
      <w:r>
        <w:t>codesType</w:t>
      </w:r>
      <w:proofErr w:type="spellEnd"/>
      <w:r>
        <w:t>« je zapisano »CERTIFICATE«, kar pomeni da gre za certifikate, v podatku »</w:t>
      </w:r>
      <w:proofErr w:type="spellStart"/>
      <w:r>
        <w:t>codes</w:t>
      </w:r>
      <w:proofErr w:type="spellEnd"/>
      <w:r>
        <w:t xml:space="preserve">« pa so zapisane šifre certifikatov. Teoretično bi tako lahko te šifre dodali v vhoden parameter </w:t>
      </w:r>
      <w:proofErr w:type="spellStart"/>
      <w:r>
        <w:t>request</w:t>
      </w:r>
      <w:proofErr w:type="spellEnd"/>
      <w:r>
        <w:t xml:space="preserve"> v podatek »</w:t>
      </w:r>
      <w:proofErr w:type="spellStart"/>
      <w:r>
        <w:t>certificates</w:t>
      </w:r>
      <w:proofErr w:type="spellEnd"/>
      <w:r>
        <w:t>« in se posledično ta napaka ne bi več pojavila.</w:t>
      </w:r>
    </w:p>
    <w:p w:rsidR="00F9349B" w:rsidRDefault="00F9349B" w:rsidP="00F9349B">
      <w:pPr>
        <w:pStyle w:val="Telobesedila"/>
        <w:keepNext/>
        <w:spacing w:before="240" w:after="0"/>
        <w:jc w:val="left"/>
      </w:pPr>
      <w:r w:rsidRPr="00DD596B">
        <w:rPr>
          <w:noProof/>
        </w:rPr>
        <w:drawing>
          <wp:inline distT="0" distB="0" distL="0" distR="0" wp14:anchorId="0184A255" wp14:editId="58543AB2">
            <wp:extent cx="5472430" cy="15938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472430" cy="1593850"/>
                    </a:xfrm>
                    <a:prstGeom prst="rect">
                      <a:avLst/>
                    </a:prstGeom>
                  </pic:spPr>
                </pic:pic>
              </a:graphicData>
            </a:graphic>
          </wp:inline>
        </w:drawing>
      </w:r>
    </w:p>
    <w:p w:rsidR="00F9349B" w:rsidRDefault="00F9349B" w:rsidP="00433D5B">
      <w:pPr>
        <w:pStyle w:val="Napis"/>
      </w:pPr>
      <w:bookmarkStart w:id="22" w:name="_Toc140048171"/>
      <w:r>
        <w:t xml:space="preserve">Slika </w:t>
      </w:r>
      <w:fldSimple w:instr=" SEQ Slika \* ARABIC ">
        <w:r w:rsidR="007E03C8">
          <w:rPr>
            <w:noProof/>
          </w:rPr>
          <w:t>3</w:t>
        </w:r>
      </w:fldSimple>
      <w:r>
        <w:t>: Prikaz tekstovnega dela sporočila napake</w:t>
      </w:r>
      <w:bookmarkEnd w:id="22"/>
    </w:p>
    <w:p w:rsidR="00F9349B" w:rsidRDefault="00F9349B" w:rsidP="00F9349B">
      <w:pPr>
        <w:pStyle w:val="Telobesedila"/>
        <w:spacing w:after="0"/>
        <w:ind w:left="720"/>
        <w:jc w:val="left"/>
      </w:pPr>
    </w:p>
    <w:p w:rsidR="00F9349B" w:rsidRDefault="00F9349B" w:rsidP="00F9349B">
      <w:pPr>
        <w:pStyle w:val="Telobesedila"/>
        <w:spacing w:after="0"/>
        <w:ind w:left="720"/>
        <w:jc w:val="left"/>
      </w:pPr>
    </w:p>
    <w:p w:rsidR="00F9349B" w:rsidRDefault="00F9349B" w:rsidP="00F9349B">
      <w:pPr>
        <w:ind w:left="0"/>
        <w:rPr>
          <w:b/>
          <w:spacing w:val="0"/>
          <w:kern w:val="28"/>
        </w:rPr>
      </w:pPr>
      <w:r>
        <w:br w:type="page"/>
      </w:r>
    </w:p>
    <w:p w:rsidR="00F9349B" w:rsidRDefault="00FC5524" w:rsidP="00F9349B">
      <w:pPr>
        <w:pStyle w:val="Naslov3"/>
      </w:pPr>
      <w:bookmarkStart w:id="23" w:name="_Toc141172972"/>
      <w:proofErr w:type="spellStart"/>
      <w:r>
        <w:t>c</w:t>
      </w:r>
      <w:r w:rsidR="00F9349B">
        <w:t>alculatedTaxes</w:t>
      </w:r>
      <w:bookmarkEnd w:id="23"/>
      <w:proofErr w:type="spellEnd"/>
      <w:r w:rsidR="00F9349B">
        <w:t xml:space="preserve"> </w:t>
      </w:r>
    </w:p>
    <w:p w:rsidR="00F9349B" w:rsidRPr="00F10949" w:rsidRDefault="00F9349B" w:rsidP="00F9349B">
      <w:pPr>
        <w:pStyle w:val="Telobesedila"/>
      </w:pPr>
      <w:r>
        <w:t>Seznam dajatev, kjer vsaka dajatev vsebuje naslednje izhodne parametre:</w:t>
      </w:r>
    </w:p>
    <w:p w:rsidR="00F9349B" w:rsidRDefault="00F9349B" w:rsidP="00F9349B">
      <w:pPr>
        <w:pStyle w:val="Telobesedila"/>
        <w:spacing w:after="0"/>
        <w:ind w:left="1440"/>
        <w:jc w:val="left"/>
      </w:pPr>
    </w:p>
    <w:tbl>
      <w:tblPr>
        <w:tblStyle w:val="Tabelamrea"/>
        <w:tblW w:w="0" w:type="auto"/>
        <w:tblInd w:w="1440" w:type="dxa"/>
        <w:tblLook w:val="04A0" w:firstRow="1" w:lastRow="0" w:firstColumn="1" w:lastColumn="0" w:noHBand="0" w:noVBand="1"/>
      </w:tblPr>
      <w:tblGrid>
        <w:gridCol w:w="3856"/>
        <w:gridCol w:w="3312"/>
      </w:tblGrid>
      <w:tr w:rsidR="00F9349B" w:rsidTr="00FA5175">
        <w:tc>
          <w:tcPr>
            <w:tcW w:w="4304" w:type="dxa"/>
            <w:shd w:val="clear" w:color="auto" w:fill="E7E6E6" w:themeFill="background2"/>
          </w:tcPr>
          <w:p w:rsidR="00F9349B" w:rsidRDefault="00F9349B" w:rsidP="00FA5175">
            <w:pPr>
              <w:pStyle w:val="Telobesedila"/>
              <w:spacing w:after="0"/>
              <w:ind w:left="0"/>
              <w:jc w:val="left"/>
            </w:pPr>
            <w:r>
              <w:t>Parameter</w:t>
            </w:r>
          </w:p>
        </w:tc>
        <w:tc>
          <w:tcPr>
            <w:tcW w:w="4304" w:type="dxa"/>
            <w:shd w:val="clear" w:color="auto" w:fill="E7E6E6" w:themeFill="background2"/>
          </w:tcPr>
          <w:p w:rsidR="00F9349B" w:rsidRDefault="00F9349B" w:rsidP="00FA5175">
            <w:pPr>
              <w:pStyle w:val="Telobesedila"/>
              <w:spacing w:after="0"/>
              <w:ind w:left="0"/>
              <w:jc w:val="left"/>
            </w:pPr>
            <w:r>
              <w:t>Opis</w:t>
            </w:r>
          </w:p>
        </w:tc>
      </w:tr>
      <w:tr w:rsidR="00F9349B" w:rsidTr="00FA5175">
        <w:tc>
          <w:tcPr>
            <w:tcW w:w="4304" w:type="dxa"/>
          </w:tcPr>
          <w:p w:rsidR="00F9349B" w:rsidRDefault="00F9349B" w:rsidP="00FA5175">
            <w:pPr>
              <w:pStyle w:val="Telobesedila"/>
              <w:spacing w:after="0"/>
              <w:ind w:left="0"/>
              <w:jc w:val="left"/>
            </w:pPr>
            <w:proofErr w:type="spellStart"/>
            <w:r>
              <w:t>measureTypeId</w:t>
            </w:r>
            <w:proofErr w:type="spellEnd"/>
          </w:p>
        </w:tc>
        <w:tc>
          <w:tcPr>
            <w:tcW w:w="4304" w:type="dxa"/>
          </w:tcPr>
          <w:p w:rsidR="00F9349B" w:rsidRDefault="00F9349B" w:rsidP="00FA5175">
            <w:pPr>
              <w:pStyle w:val="Telobesedila"/>
              <w:spacing w:after="0"/>
              <w:ind w:left="0"/>
              <w:jc w:val="left"/>
            </w:pPr>
            <w:r>
              <w:t>Tip ukrepa</w:t>
            </w:r>
          </w:p>
        </w:tc>
      </w:tr>
      <w:tr w:rsidR="00F9349B" w:rsidTr="00FA5175">
        <w:tc>
          <w:tcPr>
            <w:tcW w:w="4304" w:type="dxa"/>
          </w:tcPr>
          <w:p w:rsidR="00F9349B" w:rsidRDefault="00F9349B" w:rsidP="00FA5175">
            <w:pPr>
              <w:pStyle w:val="Telobesedila"/>
              <w:spacing w:after="0"/>
              <w:ind w:left="0"/>
              <w:jc w:val="left"/>
            </w:pPr>
            <w:proofErr w:type="spellStart"/>
            <w:r>
              <w:t>nationalTax</w:t>
            </w:r>
            <w:proofErr w:type="spellEnd"/>
          </w:p>
        </w:tc>
        <w:tc>
          <w:tcPr>
            <w:tcW w:w="4304" w:type="dxa"/>
          </w:tcPr>
          <w:p w:rsidR="00F9349B" w:rsidRDefault="00F9349B" w:rsidP="00FA5175">
            <w:pPr>
              <w:pStyle w:val="Telobesedila"/>
              <w:spacing w:after="0"/>
              <w:ind w:left="0"/>
              <w:jc w:val="left"/>
            </w:pPr>
            <w:r>
              <w:t xml:space="preserve">Če je vrednost parametra </w:t>
            </w:r>
            <w:proofErr w:type="spellStart"/>
            <w:r>
              <w:t>false</w:t>
            </w:r>
            <w:proofErr w:type="spellEnd"/>
            <w:r>
              <w:t xml:space="preserve"> gre za EU dajatev, če je </w:t>
            </w:r>
            <w:proofErr w:type="spellStart"/>
            <w:r>
              <w:t>true</w:t>
            </w:r>
            <w:proofErr w:type="spellEnd"/>
            <w:r>
              <w:t xml:space="preserve"> gre za nacionalno dajatev.</w:t>
            </w:r>
          </w:p>
        </w:tc>
      </w:tr>
      <w:tr w:rsidR="00F9349B" w:rsidTr="00FA5175">
        <w:tc>
          <w:tcPr>
            <w:tcW w:w="4304" w:type="dxa"/>
          </w:tcPr>
          <w:p w:rsidR="00F9349B" w:rsidRDefault="00F9349B" w:rsidP="00FA5175">
            <w:pPr>
              <w:pStyle w:val="Telobesedila"/>
              <w:spacing w:after="0"/>
              <w:ind w:left="0"/>
              <w:jc w:val="left"/>
            </w:pPr>
            <w:proofErr w:type="spellStart"/>
            <w:r>
              <w:t>type</w:t>
            </w:r>
            <w:proofErr w:type="spellEnd"/>
          </w:p>
        </w:tc>
        <w:tc>
          <w:tcPr>
            <w:tcW w:w="4304" w:type="dxa"/>
          </w:tcPr>
          <w:p w:rsidR="00F9349B" w:rsidRDefault="00F9349B" w:rsidP="00FA5175">
            <w:pPr>
              <w:pStyle w:val="Telobesedila"/>
              <w:spacing w:after="0"/>
              <w:ind w:left="0"/>
              <w:jc w:val="left"/>
            </w:pPr>
            <w:r>
              <w:t>Tip dajatve</w:t>
            </w:r>
          </w:p>
        </w:tc>
      </w:tr>
      <w:tr w:rsidR="00F9349B" w:rsidTr="00FA5175">
        <w:tc>
          <w:tcPr>
            <w:tcW w:w="4304" w:type="dxa"/>
          </w:tcPr>
          <w:p w:rsidR="00F9349B" w:rsidRDefault="00F9349B" w:rsidP="00FA5175">
            <w:pPr>
              <w:pStyle w:val="Telobesedila"/>
              <w:spacing w:after="0"/>
              <w:ind w:left="0"/>
              <w:jc w:val="left"/>
            </w:pPr>
            <w:r>
              <w:t>base</w:t>
            </w:r>
          </w:p>
        </w:tc>
        <w:tc>
          <w:tcPr>
            <w:tcW w:w="4304" w:type="dxa"/>
          </w:tcPr>
          <w:p w:rsidR="00F9349B" w:rsidRDefault="00F9349B" w:rsidP="00FA5175">
            <w:pPr>
              <w:pStyle w:val="Telobesedila"/>
              <w:spacing w:after="0"/>
              <w:ind w:left="0"/>
              <w:jc w:val="left"/>
            </w:pPr>
            <w:r>
              <w:t>Osnova za izračun dajatve</w:t>
            </w:r>
          </w:p>
        </w:tc>
      </w:tr>
      <w:tr w:rsidR="00F9349B" w:rsidTr="00FA5175">
        <w:tc>
          <w:tcPr>
            <w:tcW w:w="4304" w:type="dxa"/>
          </w:tcPr>
          <w:p w:rsidR="00F9349B" w:rsidRDefault="00F9349B" w:rsidP="00FA5175">
            <w:pPr>
              <w:pStyle w:val="Telobesedila"/>
              <w:spacing w:after="0"/>
              <w:ind w:left="0"/>
              <w:jc w:val="left"/>
            </w:pPr>
            <w:proofErr w:type="spellStart"/>
            <w:r>
              <w:t>rate</w:t>
            </w:r>
            <w:proofErr w:type="spellEnd"/>
          </w:p>
        </w:tc>
        <w:tc>
          <w:tcPr>
            <w:tcW w:w="4304" w:type="dxa"/>
          </w:tcPr>
          <w:p w:rsidR="00F9349B" w:rsidRDefault="00F9349B" w:rsidP="00FA5175">
            <w:pPr>
              <w:pStyle w:val="Telobesedila"/>
              <w:spacing w:after="0"/>
              <w:ind w:left="0"/>
              <w:jc w:val="left"/>
            </w:pPr>
            <w:r>
              <w:t>Stopnja za izračun dajatve.</w:t>
            </w:r>
          </w:p>
        </w:tc>
      </w:tr>
      <w:tr w:rsidR="00F9349B" w:rsidTr="00FA5175">
        <w:tc>
          <w:tcPr>
            <w:tcW w:w="4304" w:type="dxa"/>
          </w:tcPr>
          <w:p w:rsidR="00F9349B" w:rsidRDefault="00F9349B" w:rsidP="00FA5175">
            <w:pPr>
              <w:pStyle w:val="Telobesedila"/>
              <w:spacing w:after="0"/>
              <w:ind w:left="0"/>
              <w:jc w:val="left"/>
            </w:pPr>
            <w:proofErr w:type="spellStart"/>
            <w:r>
              <w:t>rateUnit</w:t>
            </w:r>
            <w:proofErr w:type="spellEnd"/>
          </w:p>
        </w:tc>
        <w:tc>
          <w:tcPr>
            <w:tcW w:w="4304" w:type="dxa"/>
          </w:tcPr>
          <w:p w:rsidR="00F9349B" w:rsidRDefault="00F9349B" w:rsidP="00FA5175">
            <w:pPr>
              <w:pStyle w:val="Telobesedila"/>
              <w:spacing w:after="0"/>
              <w:ind w:left="0"/>
              <w:jc w:val="left"/>
            </w:pPr>
            <w:r>
              <w:t xml:space="preserve">Merska enota stopnje za izračun dajatve (npr. </w:t>
            </w:r>
            <w:r w:rsidRPr="00AC6129">
              <w:t xml:space="preserve">EUR/100 kg </w:t>
            </w:r>
            <w:proofErr w:type="spellStart"/>
            <w:r w:rsidRPr="00AC6129">
              <w:t>std</w:t>
            </w:r>
            <w:proofErr w:type="spellEnd"/>
            <w:r w:rsidRPr="00AC6129">
              <w:t xml:space="preserve"> </w:t>
            </w:r>
            <w:proofErr w:type="spellStart"/>
            <w:r w:rsidRPr="00AC6129">
              <w:t>qual</w:t>
            </w:r>
            <w:proofErr w:type="spellEnd"/>
            <w:r>
              <w:t>).</w:t>
            </w:r>
          </w:p>
        </w:tc>
      </w:tr>
      <w:tr w:rsidR="00F9349B" w:rsidTr="00FA5175">
        <w:tc>
          <w:tcPr>
            <w:tcW w:w="4304" w:type="dxa"/>
          </w:tcPr>
          <w:p w:rsidR="00F9349B" w:rsidRDefault="00F9349B" w:rsidP="00FA5175">
            <w:pPr>
              <w:pStyle w:val="Telobesedila"/>
              <w:spacing w:after="0"/>
              <w:ind w:left="0"/>
              <w:jc w:val="left"/>
            </w:pPr>
            <w:proofErr w:type="spellStart"/>
            <w:r>
              <w:t>amount</w:t>
            </w:r>
            <w:proofErr w:type="spellEnd"/>
          </w:p>
        </w:tc>
        <w:tc>
          <w:tcPr>
            <w:tcW w:w="4304" w:type="dxa"/>
          </w:tcPr>
          <w:p w:rsidR="00F9349B" w:rsidRDefault="00F9349B" w:rsidP="00FA5175">
            <w:pPr>
              <w:pStyle w:val="Telobesedila"/>
              <w:spacing w:after="0"/>
              <w:ind w:left="0"/>
              <w:jc w:val="left"/>
            </w:pPr>
            <w:r>
              <w:t>Izračunana vrednost dajatve za ukrep.</w:t>
            </w:r>
          </w:p>
        </w:tc>
      </w:tr>
      <w:tr w:rsidR="00F9349B" w:rsidTr="00FA5175">
        <w:tc>
          <w:tcPr>
            <w:tcW w:w="4304" w:type="dxa"/>
          </w:tcPr>
          <w:p w:rsidR="00F9349B" w:rsidRDefault="00F9349B" w:rsidP="00FA5175">
            <w:pPr>
              <w:pStyle w:val="Telobesedila"/>
              <w:spacing w:after="0"/>
              <w:ind w:left="0"/>
              <w:jc w:val="left"/>
            </w:pPr>
            <w:proofErr w:type="spellStart"/>
            <w:r>
              <w:t>monetaryUnitCode</w:t>
            </w:r>
            <w:proofErr w:type="spellEnd"/>
          </w:p>
        </w:tc>
        <w:tc>
          <w:tcPr>
            <w:tcW w:w="4304" w:type="dxa"/>
          </w:tcPr>
          <w:p w:rsidR="00F9349B" w:rsidRDefault="00F9349B" w:rsidP="00FA5175">
            <w:pPr>
              <w:pStyle w:val="Telobesedila"/>
              <w:spacing w:after="0"/>
              <w:ind w:left="0"/>
              <w:jc w:val="left"/>
            </w:pPr>
            <w:r>
              <w:t xml:space="preserve">Monetarna merska enota stopnje za izračun dajatve </w:t>
            </w:r>
            <w:proofErr w:type="spellStart"/>
            <w:r>
              <w:t>npr</w:t>
            </w:r>
            <w:proofErr w:type="spellEnd"/>
            <w:r>
              <w:t xml:space="preserve"> EUR.</w:t>
            </w:r>
          </w:p>
        </w:tc>
      </w:tr>
      <w:tr w:rsidR="00F9349B" w:rsidTr="00FA5175">
        <w:tc>
          <w:tcPr>
            <w:tcW w:w="4304" w:type="dxa"/>
          </w:tcPr>
          <w:p w:rsidR="00F9349B" w:rsidRDefault="00F9349B" w:rsidP="00FA5175">
            <w:pPr>
              <w:pStyle w:val="Telobesedila"/>
              <w:spacing w:after="0"/>
              <w:ind w:left="0"/>
              <w:jc w:val="left"/>
            </w:pPr>
            <w:proofErr w:type="spellStart"/>
            <w:r>
              <w:t>measurementUnitCode</w:t>
            </w:r>
            <w:proofErr w:type="spellEnd"/>
          </w:p>
        </w:tc>
        <w:tc>
          <w:tcPr>
            <w:tcW w:w="4304" w:type="dxa"/>
          </w:tcPr>
          <w:p w:rsidR="00F9349B" w:rsidRDefault="00F9349B" w:rsidP="00FA5175">
            <w:pPr>
              <w:pStyle w:val="Telobesedila"/>
              <w:spacing w:after="0"/>
              <w:ind w:left="0"/>
              <w:jc w:val="left"/>
            </w:pPr>
            <w:r>
              <w:t>Merska enota stopnje za izračun dajatve (npr. DTN).</w:t>
            </w:r>
          </w:p>
        </w:tc>
      </w:tr>
      <w:tr w:rsidR="00F9349B" w:rsidTr="00FA5175">
        <w:tc>
          <w:tcPr>
            <w:tcW w:w="4304" w:type="dxa"/>
          </w:tcPr>
          <w:p w:rsidR="00F9349B" w:rsidRDefault="00F9349B" w:rsidP="00FA5175">
            <w:pPr>
              <w:pStyle w:val="Telobesedila"/>
              <w:spacing w:after="0"/>
              <w:ind w:left="0"/>
              <w:jc w:val="left"/>
            </w:pPr>
            <w:proofErr w:type="spellStart"/>
            <w:r>
              <w:t>measurementUnitQualifierCod</w:t>
            </w:r>
            <w:proofErr w:type="spellEnd"/>
          </w:p>
        </w:tc>
        <w:tc>
          <w:tcPr>
            <w:tcW w:w="4304" w:type="dxa"/>
          </w:tcPr>
          <w:p w:rsidR="00F9349B" w:rsidRDefault="00F9349B" w:rsidP="00FA5175">
            <w:pPr>
              <w:pStyle w:val="Telobesedila"/>
              <w:keepNext/>
              <w:spacing w:after="0"/>
              <w:ind w:left="0"/>
              <w:jc w:val="left"/>
            </w:pPr>
            <w:r>
              <w:t>Kvalifikator merske enote stopnje za izračun dajatve (npr. R).</w:t>
            </w:r>
          </w:p>
        </w:tc>
      </w:tr>
    </w:tbl>
    <w:p w:rsidR="00F9349B" w:rsidRDefault="00F9349B" w:rsidP="00433D5B">
      <w:pPr>
        <w:pStyle w:val="Napis"/>
      </w:pPr>
      <w:bookmarkStart w:id="24" w:name="_Toc140048177"/>
      <w:r>
        <w:t xml:space="preserve">Tabela </w:t>
      </w:r>
      <w:fldSimple w:instr=" SEQ Tabela \* ARABIC ">
        <w:r w:rsidR="007E03C8">
          <w:rPr>
            <w:noProof/>
          </w:rPr>
          <w:t>4</w:t>
        </w:r>
      </w:fldSimple>
      <w:r>
        <w:t>: Izhodni parametri dajatev</w:t>
      </w:r>
      <w:bookmarkEnd w:id="24"/>
    </w:p>
    <w:p w:rsidR="00F9349B" w:rsidRDefault="00FC5524" w:rsidP="00F9349B">
      <w:pPr>
        <w:pStyle w:val="Naslov3"/>
      </w:pPr>
      <w:bookmarkStart w:id="25" w:name="_Toc141172973"/>
      <w:proofErr w:type="spellStart"/>
      <w:r>
        <w:t>s</w:t>
      </w:r>
      <w:r w:rsidR="00F9349B">
        <w:t>ecurityTaxes</w:t>
      </w:r>
      <w:bookmarkEnd w:id="25"/>
      <w:proofErr w:type="spellEnd"/>
      <w:r w:rsidR="00F9349B">
        <w:t xml:space="preserve"> </w:t>
      </w:r>
    </w:p>
    <w:p w:rsidR="00F9349B" w:rsidRPr="00F10949" w:rsidRDefault="00F9349B" w:rsidP="00F9349B">
      <w:pPr>
        <w:pStyle w:val="Telobesedila"/>
      </w:pPr>
      <w:r>
        <w:t>Seznam varščin, kjer vsaka varščina vsebuje naslednje izhodne parametre:</w:t>
      </w:r>
    </w:p>
    <w:tbl>
      <w:tblPr>
        <w:tblStyle w:val="Tabelamrea"/>
        <w:tblW w:w="0" w:type="auto"/>
        <w:tblInd w:w="1440" w:type="dxa"/>
        <w:tblLook w:val="04A0" w:firstRow="1" w:lastRow="0" w:firstColumn="1" w:lastColumn="0" w:noHBand="0" w:noVBand="1"/>
      </w:tblPr>
      <w:tblGrid>
        <w:gridCol w:w="3856"/>
        <w:gridCol w:w="3312"/>
      </w:tblGrid>
      <w:tr w:rsidR="00F9349B" w:rsidTr="00FA5175">
        <w:tc>
          <w:tcPr>
            <w:tcW w:w="3856" w:type="dxa"/>
            <w:shd w:val="clear" w:color="auto" w:fill="E7E6E6" w:themeFill="background2"/>
          </w:tcPr>
          <w:p w:rsidR="00F9349B" w:rsidRDefault="00F9349B" w:rsidP="00FA5175">
            <w:pPr>
              <w:pStyle w:val="Telobesedila"/>
              <w:spacing w:after="0"/>
              <w:ind w:left="0"/>
              <w:jc w:val="left"/>
            </w:pPr>
            <w:r>
              <w:t>Parameter</w:t>
            </w:r>
          </w:p>
        </w:tc>
        <w:tc>
          <w:tcPr>
            <w:tcW w:w="3312" w:type="dxa"/>
            <w:shd w:val="clear" w:color="auto" w:fill="E7E6E6" w:themeFill="background2"/>
          </w:tcPr>
          <w:p w:rsidR="00F9349B" w:rsidRDefault="00F9349B" w:rsidP="00FA5175">
            <w:pPr>
              <w:pStyle w:val="Telobesedila"/>
              <w:spacing w:after="0"/>
              <w:ind w:left="0"/>
              <w:jc w:val="left"/>
            </w:pPr>
            <w:r>
              <w:t>Opis</w:t>
            </w:r>
          </w:p>
        </w:tc>
      </w:tr>
      <w:tr w:rsidR="00F9349B" w:rsidTr="00FA5175">
        <w:tc>
          <w:tcPr>
            <w:tcW w:w="3856" w:type="dxa"/>
          </w:tcPr>
          <w:p w:rsidR="00F9349B" w:rsidRDefault="00F9349B" w:rsidP="00FA5175">
            <w:pPr>
              <w:pStyle w:val="Telobesedila"/>
              <w:spacing w:after="0"/>
              <w:ind w:left="0"/>
              <w:jc w:val="left"/>
            </w:pPr>
            <w:proofErr w:type="spellStart"/>
            <w:r>
              <w:t>measureTypeId</w:t>
            </w:r>
            <w:proofErr w:type="spellEnd"/>
          </w:p>
        </w:tc>
        <w:tc>
          <w:tcPr>
            <w:tcW w:w="3312" w:type="dxa"/>
          </w:tcPr>
          <w:p w:rsidR="00F9349B" w:rsidRDefault="00F9349B" w:rsidP="00FA5175">
            <w:pPr>
              <w:pStyle w:val="Telobesedila"/>
              <w:spacing w:after="0"/>
              <w:ind w:left="0"/>
              <w:jc w:val="left"/>
            </w:pPr>
            <w:r>
              <w:t>Tip ukrepa</w:t>
            </w:r>
          </w:p>
        </w:tc>
      </w:tr>
      <w:tr w:rsidR="00F9349B" w:rsidTr="00FA5175">
        <w:tc>
          <w:tcPr>
            <w:tcW w:w="3856" w:type="dxa"/>
          </w:tcPr>
          <w:p w:rsidR="00F9349B" w:rsidRDefault="00F9349B" w:rsidP="00FA5175">
            <w:pPr>
              <w:pStyle w:val="Telobesedila"/>
              <w:spacing w:after="0"/>
              <w:ind w:left="0"/>
              <w:jc w:val="left"/>
            </w:pPr>
            <w:proofErr w:type="spellStart"/>
            <w:r>
              <w:t>nationalTax</w:t>
            </w:r>
            <w:proofErr w:type="spellEnd"/>
          </w:p>
        </w:tc>
        <w:tc>
          <w:tcPr>
            <w:tcW w:w="3312" w:type="dxa"/>
          </w:tcPr>
          <w:p w:rsidR="00F9349B" w:rsidRDefault="00F9349B" w:rsidP="00FA5175">
            <w:pPr>
              <w:pStyle w:val="Telobesedila"/>
              <w:spacing w:after="0"/>
              <w:ind w:left="0"/>
              <w:jc w:val="left"/>
            </w:pPr>
            <w:r>
              <w:t xml:space="preserve">Če je vrednost parametra </w:t>
            </w:r>
            <w:proofErr w:type="spellStart"/>
            <w:r>
              <w:t>false</w:t>
            </w:r>
            <w:proofErr w:type="spellEnd"/>
            <w:r>
              <w:t xml:space="preserve"> gre za EU dajatev, če je </w:t>
            </w:r>
            <w:proofErr w:type="spellStart"/>
            <w:r>
              <w:t>true</w:t>
            </w:r>
            <w:proofErr w:type="spellEnd"/>
            <w:r>
              <w:t xml:space="preserve"> gre za nacionalno dajatev.</w:t>
            </w:r>
          </w:p>
        </w:tc>
      </w:tr>
      <w:tr w:rsidR="00F9349B" w:rsidTr="00FA5175">
        <w:tc>
          <w:tcPr>
            <w:tcW w:w="3856" w:type="dxa"/>
          </w:tcPr>
          <w:p w:rsidR="00F9349B" w:rsidRDefault="00F9349B" w:rsidP="00FA5175">
            <w:pPr>
              <w:pStyle w:val="Telobesedila"/>
              <w:spacing w:after="0"/>
              <w:ind w:left="0"/>
              <w:jc w:val="left"/>
            </w:pPr>
            <w:proofErr w:type="spellStart"/>
            <w:r>
              <w:t>type</w:t>
            </w:r>
            <w:proofErr w:type="spellEnd"/>
          </w:p>
        </w:tc>
        <w:tc>
          <w:tcPr>
            <w:tcW w:w="3312" w:type="dxa"/>
          </w:tcPr>
          <w:p w:rsidR="00F9349B" w:rsidRDefault="00F9349B" w:rsidP="00FA5175">
            <w:pPr>
              <w:pStyle w:val="Telobesedila"/>
              <w:spacing w:after="0"/>
              <w:ind w:left="0"/>
              <w:jc w:val="left"/>
            </w:pPr>
            <w:r>
              <w:t>Tip dajatve</w:t>
            </w:r>
          </w:p>
        </w:tc>
      </w:tr>
      <w:tr w:rsidR="00F9349B" w:rsidTr="00FA5175">
        <w:tc>
          <w:tcPr>
            <w:tcW w:w="3856" w:type="dxa"/>
          </w:tcPr>
          <w:p w:rsidR="00F9349B" w:rsidRDefault="00F9349B" w:rsidP="00FA5175">
            <w:pPr>
              <w:pStyle w:val="Telobesedila"/>
              <w:spacing w:after="0"/>
              <w:ind w:left="0"/>
              <w:jc w:val="left"/>
            </w:pPr>
            <w:r>
              <w:t>base</w:t>
            </w:r>
          </w:p>
        </w:tc>
        <w:tc>
          <w:tcPr>
            <w:tcW w:w="3312" w:type="dxa"/>
          </w:tcPr>
          <w:p w:rsidR="00F9349B" w:rsidRDefault="00F9349B" w:rsidP="00FA5175">
            <w:pPr>
              <w:pStyle w:val="Telobesedila"/>
              <w:spacing w:after="0"/>
              <w:ind w:left="0"/>
              <w:jc w:val="left"/>
            </w:pPr>
            <w:r>
              <w:t>Osnova za izračun varščine</w:t>
            </w:r>
          </w:p>
        </w:tc>
      </w:tr>
      <w:tr w:rsidR="00F9349B" w:rsidTr="00FA5175">
        <w:tc>
          <w:tcPr>
            <w:tcW w:w="3856" w:type="dxa"/>
          </w:tcPr>
          <w:p w:rsidR="00F9349B" w:rsidRDefault="00F9349B" w:rsidP="00FA5175">
            <w:pPr>
              <w:pStyle w:val="Telobesedila"/>
              <w:spacing w:after="0"/>
              <w:ind w:left="0"/>
              <w:jc w:val="left"/>
            </w:pPr>
            <w:proofErr w:type="spellStart"/>
            <w:r>
              <w:t>rate</w:t>
            </w:r>
            <w:proofErr w:type="spellEnd"/>
          </w:p>
        </w:tc>
        <w:tc>
          <w:tcPr>
            <w:tcW w:w="3312" w:type="dxa"/>
          </w:tcPr>
          <w:p w:rsidR="00F9349B" w:rsidRDefault="00F9349B" w:rsidP="00FA5175">
            <w:pPr>
              <w:pStyle w:val="Telobesedila"/>
              <w:spacing w:after="0"/>
              <w:ind w:left="0"/>
              <w:jc w:val="left"/>
            </w:pPr>
            <w:r>
              <w:t xml:space="preserve">Stopnja za izračun varščine (npr. </w:t>
            </w:r>
            <w:r w:rsidRPr="00AC6129">
              <w:t xml:space="preserve">EUR/100 kg </w:t>
            </w:r>
            <w:proofErr w:type="spellStart"/>
            <w:r w:rsidRPr="00AC6129">
              <w:t>std</w:t>
            </w:r>
            <w:proofErr w:type="spellEnd"/>
            <w:r w:rsidRPr="00AC6129">
              <w:t xml:space="preserve"> </w:t>
            </w:r>
            <w:proofErr w:type="spellStart"/>
            <w:r w:rsidRPr="00AC6129">
              <w:t>qual</w:t>
            </w:r>
            <w:proofErr w:type="spellEnd"/>
            <w:r>
              <w:t>).</w:t>
            </w:r>
          </w:p>
        </w:tc>
      </w:tr>
      <w:tr w:rsidR="00F9349B" w:rsidTr="00FA5175">
        <w:tc>
          <w:tcPr>
            <w:tcW w:w="3856" w:type="dxa"/>
          </w:tcPr>
          <w:p w:rsidR="00F9349B" w:rsidRDefault="00F9349B" w:rsidP="00FA5175">
            <w:pPr>
              <w:pStyle w:val="Telobesedila"/>
              <w:spacing w:after="0"/>
              <w:ind w:left="0"/>
              <w:jc w:val="left"/>
            </w:pPr>
            <w:proofErr w:type="spellStart"/>
            <w:r>
              <w:t>rateUnit</w:t>
            </w:r>
            <w:proofErr w:type="spellEnd"/>
          </w:p>
        </w:tc>
        <w:tc>
          <w:tcPr>
            <w:tcW w:w="3312" w:type="dxa"/>
          </w:tcPr>
          <w:p w:rsidR="00F9349B" w:rsidRDefault="00F9349B" w:rsidP="00FA5175">
            <w:pPr>
              <w:pStyle w:val="Telobesedila"/>
              <w:spacing w:after="0"/>
              <w:ind w:left="0"/>
              <w:jc w:val="left"/>
            </w:pPr>
            <w:r>
              <w:t>Merska enota stopnje za izračun varščine.</w:t>
            </w:r>
          </w:p>
        </w:tc>
      </w:tr>
      <w:tr w:rsidR="00F9349B" w:rsidTr="00FA5175">
        <w:tc>
          <w:tcPr>
            <w:tcW w:w="3856" w:type="dxa"/>
          </w:tcPr>
          <w:p w:rsidR="00F9349B" w:rsidRDefault="00F9349B" w:rsidP="00FA5175">
            <w:pPr>
              <w:pStyle w:val="Telobesedila"/>
              <w:spacing w:after="0"/>
              <w:ind w:left="0"/>
              <w:jc w:val="left"/>
            </w:pPr>
            <w:proofErr w:type="spellStart"/>
            <w:r>
              <w:t>amount</w:t>
            </w:r>
            <w:proofErr w:type="spellEnd"/>
          </w:p>
        </w:tc>
        <w:tc>
          <w:tcPr>
            <w:tcW w:w="3312" w:type="dxa"/>
          </w:tcPr>
          <w:p w:rsidR="00F9349B" w:rsidRDefault="00F9349B" w:rsidP="00FA5175">
            <w:pPr>
              <w:pStyle w:val="Telobesedila"/>
              <w:spacing w:after="0"/>
              <w:ind w:left="0"/>
              <w:jc w:val="left"/>
            </w:pPr>
            <w:r>
              <w:t>Izračunana vrednost varščine za ukrep.</w:t>
            </w:r>
          </w:p>
        </w:tc>
      </w:tr>
      <w:tr w:rsidR="00F9349B" w:rsidTr="00FA5175">
        <w:tc>
          <w:tcPr>
            <w:tcW w:w="3856" w:type="dxa"/>
          </w:tcPr>
          <w:p w:rsidR="00F9349B" w:rsidRDefault="00F9349B" w:rsidP="00FA5175">
            <w:pPr>
              <w:pStyle w:val="Telobesedila"/>
              <w:spacing w:after="0"/>
              <w:ind w:left="0"/>
              <w:jc w:val="left"/>
            </w:pPr>
            <w:proofErr w:type="spellStart"/>
            <w:r>
              <w:t>monetaryUnitCode</w:t>
            </w:r>
            <w:proofErr w:type="spellEnd"/>
          </w:p>
        </w:tc>
        <w:tc>
          <w:tcPr>
            <w:tcW w:w="3312" w:type="dxa"/>
          </w:tcPr>
          <w:p w:rsidR="00F9349B" w:rsidRDefault="00F9349B" w:rsidP="00FA5175">
            <w:pPr>
              <w:pStyle w:val="Telobesedila"/>
              <w:spacing w:after="0"/>
              <w:ind w:left="0"/>
              <w:jc w:val="left"/>
            </w:pPr>
            <w:r>
              <w:t>Monetarna merska enota stopnje za izračun varščine.</w:t>
            </w:r>
          </w:p>
        </w:tc>
      </w:tr>
      <w:tr w:rsidR="00F9349B" w:rsidTr="00FA5175">
        <w:tc>
          <w:tcPr>
            <w:tcW w:w="3856" w:type="dxa"/>
          </w:tcPr>
          <w:p w:rsidR="00F9349B" w:rsidRDefault="00F9349B" w:rsidP="00FA5175">
            <w:pPr>
              <w:pStyle w:val="Telobesedila"/>
              <w:spacing w:after="0"/>
              <w:ind w:left="0"/>
              <w:jc w:val="left"/>
            </w:pPr>
            <w:proofErr w:type="spellStart"/>
            <w:r>
              <w:t>measurementUnitCode</w:t>
            </w:r>
            <w:proofErr w:type="spellEnd"/>
          </w:p>
        </w:tc>
        <w:tc>
          <w:tcPr>
            <w:tcW w:w="3312" w:type="dxa"/>
          </w:tcPr>
          <w:p w:rsidR="00F9349B" w:rsidRDefault="00F9349B" w:rsidP="00FA5175">
            <w:pPr>
              <w:pStyle w:val="Telobesedila"/>
              <w:spacing w:after="0"/>
              <w:ind w:left="0"/>
              <w:jc w:val="left"/>
            </w:pPr>
            <w:r>
              <w:t>Merska enota stopnje za izračun varščine.</w:t>
            </w:r>
          </w:p>
        </w:tc>
      </w:tr>
      <w:tr w:rsidR="00F9349B" w:rsidTr="00FA5175">
        <w:tc>
          <w:tcPr>
            <w:tcW w:w="3856" w:type="dxa"/>
          </w:tcPr>
          <w:p w:rsidR="00F9349B" w:rsidRDefault="00F9349B" w:rsidP="00FA5175">
            <w:pPr>
              <w:pStyle w:val="Telobesedila"/>
              <w:spacing w:after="0"/>
              <w:ind w:left="0"/>
              <w:jc w:val="left"/>
            </w:pPr>
            <w:proofErr w:type="spellStart"/>
            <w:r>
              <w:t>measurementUnitQualifierCod</w:t>
            </w:r>
            <w:proofErr w:type="spellEnd"/>
          </w:p>
        </w:tc>
        <w:tc>
          <w:tcPr>
            <w:tcW w:w="3312" w:type="dxa"/>
          </w:tcPr>
          <w:p w:rsidR="00F9349B" w:rsidRDefault="00F9349B" w:rsidP="00FA5175">
            <w:pPr>
              <w:pStyle w:val="Telobesedila"/>
              <w:keepNext/>
              <w:spacing w:after="0"/>
              <w:ind w:left="0"/>
              <w:jc w:val="left"/>
            </w:pPr>
            <w:r>
              <w:t>Kvalifikator merske enote stopnje za izračun varščine.</w:t>
            </w:r>
          </w:p>
        </w:tc>
      </w:tr>
    </w:tbl>
    <w:p w:rsidR="00F9349B" w:rsidRDefault="00F9349B" w:rsidP="00433D5B">
      <w:pPr>
        <w:pStyle w:val="Napis"/>
      </w:pPr>
      <w:bookmarkStart w:id="26" w:name="_Toc140048178"/>
      <w:r>
        <w:t xml:space="preserve">Tabela </w:t>
      </w:r>
      <w:fldSimple w:instr=" SEQ Tabela \* ARABIC ">
        <w:r w:rsidR="007E03C8">
          <w:rPr>
            <w:noProof/>
          </w:rPr>
          <w:t>5</w:t>
        </w:r>
      </w:fldSimple>
      <w:r>
        <w:t>: Izhodni parametri varščin</w:t>
      </w:r>
      <w:bookmarkEnd w:id="26"/>
    </w:p>
    <w:p w:rsidR="00F9349B" w:rsidRDefault="00F9349B" w:rsidP="00F9349B">
      <w:pPr>
        <w:pStyle w:val="Naslov3"/>
      </w:pPr>
      <w:bookmarkStart w:id="27" w:name="_Toc141172974"/>
      <w:proofErr w:type="spellStart"/>
      <w:r>
        <w:t>totalAmount</w:t>
      </w:r>
      <w:bookmarkEnd w:id="27"/>
      <w:proofErr w:type="spellEnd"/>
      <w:r>
        <w:t xml:space="preserve"> </w:t>
      </w:r>
    </w:p>
    <w:p w:rsidR="00F9349B" w:rsidRPr="00F10949" w:rsidRDefault="00F9349B" w:rsidP="00F9349B">
      <w:pPr>
        <w:pStyle w:val="Telobesedila"/>
      </w:pPr>
      <w:r>
        <w:t>Vsota vrednosti dajatev (</w:t>
      </w:r>
      <w:proofErr w:type="spellStart"/>
      <w:r>
        <w:t>calculatedTaxes</w:t>
      </w:r>
      <w:proofErr w:type="spellEnd"/>
      <w:r>
        <w:t>).</w:t>
      </w:r>
    </w:p>
    <w:p w:rsidR="00F9349B" w:rsidRDefault="00F9349B" w:rsidP="00F9349B">
      <w:pPr>
        <w:pStyle w:val="Naslov3"/>
      </w:pPr>
      <w:bookmarkStart w:id="28" w:name="_Toc141172975"/>
      <w:proofErr w:type="spellStart"/>
      <w:r>
        <w:t>totalSecurity</w:t>
      </w:r>
      <w:bookmarkEnd w:id="28"/>
      <w:proofErr w:type="spellEnd"/>
      <w:r>
        <w:t xml:space="preserve"> </w:t>
      </w:r>
    </w:p>
    <w:p w:rsidR="00F9349B" w:rsidRDefault="00F9349B" w:rsidP="00F9349B">
      <w:pPr>
        <w:pStyle w:val="Telobesedila"/>
      </w:pPr>
      <w:r>
        <w:t>Vsota vrednosti varščin (</w:t>
      </w:r>
      <w:proofErr w:type="spellStart"/>
      <w:r>
        <w:t>securityTaxes</w:t>
      </w:r>
      <w:proofErr w:type="spellEnd"/>
      <w:r>
        <w:t>).</w:t>
      </w:r>
    </w:p>
    <w:p w:rsidR="008616FF" w:rsidRDefault="008616FF" w:rsidP="008616FF">
      <w:pPr>
        <w:pStyle w:val="Naslov3"/>
      </w:pPr>
      <w:bookmarkStart w:id="29" w:name="_Ref131076580"/>
      <w:bookmarkStart w:id="30" w:name="_Toc141172976"/>
      <w:proofErr w:type="spellStart"/>
      <w:r w:rsidRPr="008616FF">
        <w:t>supplementaryUnitCode</w:t>
      </w:r>
      <w:bookmarkEnd w:id="29"/>
      <w:bookmarkEnd w:id="30"/>
      <w:proofErr w:type="spellEnd"/>
    </w:p>
    <w:p w:rsidR="008616FF" w:rsidRDefault="008616FF" w:rsidP="008616FF">
      <w:pPr>
        <w:pStyle w:val="Telobesedila"/>
      </w:pPr>
      <w:r>
        <w:t xml:space="preserve">Šifra dodatne merske enote v primeru kadar je zahtevan vnos podatka </w:t>
      </w:r>
      <w:proofErr w:type="spellStart"/>
      <w:r w:rsidRPr="008616FF">
        <w:t>supplementaryUnit</w:t>
      </w:r>
      <w:proofErr w:type="spellEnd"/>
      <w:r>
        <w:t>.</w:t>
      </w:r>
    </w:p>
    <w:p w:rsidR="008616FF" w:rsidRDefault="008616FF" w:rsidP="008616FF">
      <w:pPr>
        <w:pStyle w:val="Naslov3"/>
      </w:pPr>
      <w:bookmarkStart w:id="31" w:name="_Ref131076588"/>
      <w:bookmarkStart w:id="32" w:name="_Toc141172977"/>
      <w:proofErr w:type="spellStart"/>
      <w:r w:rsidRPr="008616FF">
        <w:t>supplementaryUnitQualifierCode</w:t>
      </w:r>
      <w:bookmarkEnd w:id="31"/>
      <w:bookmarkEnd w:id="32"/>
      <w:proofErr w:type="spellEnd"/>
    </w:p>
    <w:p w:rsidR="009845B5" w:rsidRDefault="008616FF" w:rsidP="008616FF">
      <w:pPr>
        <w:pStyle w:val="Telobesedila"/>
      </w:pPr>
      <w:r>
        <w:t xml:space="preserve">Šifra kvalifikatorja dodatne merske enote v primeru kadar je zahtevan vnos podatka </w:t>
      </w:r>
      <w:proofErr w:type="spellStart"/>
      <w:r w:rsidRPr="008616FF">
        <w:t>supplementaryUnit</w:t>
      </w:r>
      <w:proofErr w:type="spellEnd"/>
      <w:r>
        <w:t>.</w:t>
      </w:r>
    </w:p>
    <w:p w:rsidR="005426B4" w:rsidRDefault="005426B4" w:rsidP="005426B4">
      <w:pPr>
        <w:pStyle w:val="Naslov1"/>
      </w:pPr>
      <w:bookmarkStart w:id="33" w:name="_Toc141172978"/>
      <w:r>
        <w:t>VALIDATELIST</w:t>
      </w:r>
      <w:bookmarkEnd w:id="33"/>
    </w:p>
    <w:p w:rsidR="005426B4" w:rsidRDefault="005426B4" w:rsidP="009845B5">
      <w:pPr>
        <w:pStyle w:val="Telobesedila"/>
      </w:pPr>
      <w:r w:rsidRPr="005426B4">
        <w:t xml:space="preserve">Funkcija </w:t>
      </w:r>
      <w:proofErr w:type="spellStart"/>
      <w:r w:rsidRPr="005426B4">
        <w:t>validate</w:t>
      </w:r>
      <w:r>
        <w:t>List</w:t>
      </w:r>
      <w:proofErr w:type="spellEnd"/>
      <w:r>
        <w:t xml:space="preserve"> </w:t>
      </w:r>
      <w:r w:rsidRPr="005426B4">
        <w:t>je</w:t>
      </w:r>
      <w:r>
        <w:t xml:space="preserve"> nadgradnja funkcije </w:t>
      </w:r>
      <w:proofErr w:type="spellStart"/>
      <w:r>
        <w:t>validate</w:t>
      </w:r>
      <w:proofErr w:type="spellEnd"/>
      <w:r>
        <w:t xml:space="preserve"> (glej poglavje </w:t>
      </w:r>
      <w:r>
        <w:fldChar w:fldCharType="begin"/>
      </w:r>
      <w:r>
        <w:instrText xml:space="preserve"> REF _Ref72481638 \r \h </w:instrText>
      </w:r>
      <w:r>
        <w:fldChar w:fldCharType="separate"/>
      </w:r>
      <w:r w:rsidR="007E03C8">
        <w:t>3.2</w:t>
      </w:r>
      <w:r>
        <w:fldChar w:fldCharType="end"/>
      </w:r>
      <w:r>
        <w:t xml:space="preserve">). Logika oz. funkcionalnost je popolnoma enaka, razlika je le ta, da omogoča izvedbo preverjanja in izračuna za več zahtevkov hkrati, kar pomeni da lahko v kolikor imate npr. več postavk s podatki (npr. imenovanja v carinski deklaraciji), pokličete funkcijo </w:t>
      </w:r>
      <w:proofErr w:type="spellStart"/>
      <w:r>
        <w:t>validateList</w:t>
      </w:r>
      <w:proofErr w:type="spellEnd"/>
      <w:r>
        <w:t xml:space="preserve"> enkrat in dobite naenkrat izračunane vse zahtevke.</w:t>
      </w:r>
    </w:p>
    <w:p w:rsidR="00981973" w:rsidRDefault="00987E2A" w:rsidP="009845B5">
      <w:pPr>
        <w:pStyle w:val="Telobesedila"/>
      </w:pPr>
      <w:r>
        <w:t xml:space="preserve">Razlika je tako v vhodnih parametrih, kjer vhodni parameter ni </w:t>
      </w:r>
      <w:proofErr w:type="spellStart"/>
      <w:r>
        <w:t>request</w:t>
      </w:r>
      <w:proofErr w:type="spellEnd"/>
      <w:r>
        <w:t xml:space="preserve"> ampak je </w:t>
      </w:r>
      <w:proofErr w:type="spellStart"/>
      <w:r>
        <w:t>requestList</w:t>
      </w:r>
      <w:proofErr w:type="spellEnd"/>
      <w:r>
        <w:t xml:space="preserve"> (dejansko lista </w:t>
      </w:r>
      <w:proofErr w:type="spellStart"/>
      <w:r>
        <w:t>requestov</w:t>
      </w:r>
      <w:proofErr w:type="spellEnd"/>
      <w:r>
        <w:t xml:space="preserve">), odgovor pa je ravno tako je lista izhodnih parametrov funkcije </w:t>
      </w:r>
      <w:proofErr w:type="spellStart"/>
      <w:r>
        <w:t>validate</w:t>
      </w:r>
      <w:proofErr w:type="spellEnd"/>
      <w:r>
        <w:t>.</w:t>
      </w:r>
    </w:p>
    <w:p w:rsidR="00C730D0" w:rsidRPr="004A1C18" w:rsidRDefault="00C730D0" w:rsidP="00C730D0">
      <w:pPr>
        <w:pStyle w:val="Naslov1"/>
        <w:rPr>
          <w:strike/>
        </w:rPr>
      </w:pPr>
      <w:bookmarkStart w:id="34" w:name="_Toc141172979"/>
      <w:r w:rsidRPr="004A1C18">
        <w:rPr>
          <w:caps w:val="0"/>
          <w:strike/>
        </w:rPr>
        <w:t>SEARCH</w:t>
      </w:r>
      <w:r w:rsidR="004A1C18" w:rsidRPr="004A1C18">
        <w:rPr>
          <w:caps w:val="0"/>
          <w:strike/>
        </w:rPr>
        <w:t xml:space="preserve"> – »</w:t>
      </w:r>
      <w:proofErr w:type="spellStart"/>
      <w:r w:rsidR="004A1C18" w:rsidRPr="004A1C18">
        <w:rPr>
          <w:caps w:val="0"/>
          <w:strike/>
        </w:rPr>
        <w:t>deprecated</w:t>
      </w:r>
      <w:proofErr w:type="spellEnd"/>
      <w:r w:rsidR="004A1C18" w:rsidRPr="004A1C18">
        <w:rPr>
          <w:caps w:val="0"/>
          <w:strike/>
        </w:rPr>
        <w:t xml:space="preserve">« - glej funkcijo </w:t>
      </w:r>
      <w:proofErr w:type="spellStart"/>
      <w:r w:rsidR="004A1C18" w:rsidRPr="004A1C18">
        <w:rPr>
          <w:caps w:val="0"/>
          <w:strike/>
        </w:rPr>
        <w:t>getGN</w:t>
      </w:r>
      <w:bookmarkEnd w:id="34"/>
      <w:proofErr w:type="spellEnd"/>
    </w:p>
    <w:p w:rsidR="00C730D0" w:rsidRPr="004A1C18" w:rsidRDefault="00C730D0" w:rsidP="00C730D0">
      <w:pPr>
        <w:pStyle w:val="Telobesedila"/>
        <w:rPr>
          <w:strike/>
        </w:rPr>
      </w:pPr>
      <w:r w:rsidRPr="004A1C18">
        <w:rPr>
          <w:strike/>
        </w:rPr>
        <w:t>Funkcija je namenjena iskanj</w:t>
      </w:r>
      <w:r w:rsidR="00CA16CC" w:rsidRPr="004A1C18">
        <w:rPr>
          <w:strike/>
        </w:rPr>
        <w:t>u po</w:t>
      </w:r>
      <w:r w:rsidRPr="004A1C18">
        <w:rPr>
          <w:strike/>
        </w:rPr>
        <w:t xml:space="preserve"> nomenklatur</w:t>
      </w:r>
      <w:r w:rsidR="00CA16CC" w:rsidRPr="004A1C18">
        <w:rPr>
          <w:strike/>
        </w:rPr>
        <w:t>i</w:t>
      </w:r>
      <w:r w:rsidRPr="004A1C18">
        <w:rPr>
          <w:strike/>
        </w:rPr>
        <w:t xml:space="preserve">. </w:t>
      </w:r>
      <w:r w:rsidR="00CA16CC" w:rsidRPr="004A1C18">
        <w:rPr>
          <w:strike/>
        </w:rPr>
        <w:t>N</w:t>
      </w:r>
      <w:r w:rsidRPr="004A1C18">
        <w:rPr>
          <w:strike/>
        </w:rPr>
        <w:t xml:space="preserve">a podlagi vhodnih parametrov vrne veljavne </w:t>
      </w:r>
      <w:r w:rsidR="00CA16CC" w:rsidRPr="004A1C18">
        <w:rPr>
          <w:strike/>
        </w:rPr>
        <w:t>najdene nomenklature</w:t>
      </w:r>
      <w:r w:rsidRPr="004A1C18">
        <w:rPr>
          <w:strike/>
        </w:rPr>
        <w:t>.</w:t>
      </w:r>
    </w:p>
    <w:p w:rsidR="00C730D0" w:rsidRPr="004A1C18" w:rsidRDefault="00C730D0" w:rsidP="00C730D0">
      <w:pPr>
        <w:pStyle w:val="Telobesedila"/>
        <w:numPr>
          <w:ilvl w:val="0"/>
          <w:numId w:val="20"/>
        </w:numPr>
        <w:rPr>
          <w:strike/>
        </w:rPr>
      </w:pPr>
      <w:r w:rsidRPr="004A1C18">
        <w:rPr>
          <w:strike/>
        </w:rPr>
        <w:t>Vhodni parametri:</w:t>
      </w:r>
    </w:p>
    <w:p w:rsidR="00CA16CC" w:rsidRPr="004A1C18" w:rsidRDefault="00CA16CC" w:rsidP="00C730D0">
      <w:pPr>
        <w:pStyle w:val="Telobesedila"/>
        <w:numPr>
          <w:ilvl w:val="1"/>
          <w:numId w:val="20"/>
        </w:numPr>
        <w:rPr>
          <w:strike/>
        </w:rPr>
      </w:pPr>
      <w:proofErr w:type="spellStart"/>
      <w:r w:rsidRPr="004A1C18">
        <w:rPr>
          <w:strike/>
        </w:rPr>
        <w:t>query</w:t>
      </w:r>
      <w:proofErr w:type="spellEnd"/>
      <w:r w:rsidR="009A6E77" w:rsidRPr="004A1C18">
        <w:rPr>
          <w:strike/>
        </w:rPr>
        <w:t xml:space="preserve"> – možen vnos</w:t>
      </w:r>
      <w:r w:rsidR="00C27691" w:rsidRPr="004A1C18">
        <w:rPr>
          <w:strike/>
        </w:rPr>
        <w:t xml:space="preserve"> del</w:t>
      </w:r>
      <w:r w:rsidR="009A6E77" w:rsidRPr="004A1C18">
        <w:rPr>
          <w:strike/>
        </w:rPr>
        <w:t xml:space="preserve"> teksta ali tarifne oznake</w:t>
      </w:r>
    </w:p>
    <w:p w:rsidR="00CA16CC" w:rsidRPr="004A1C18" w:rsidRDefault="00CA16CC" w:rsidP="00C730D0">
      <w:pPr>
        <w:pStyle w:val="Telobesedila"/>
        <w:numPr>
          <w:ilvl w:val="1"/>
          <w:numId w:val="20"/>
        </w:numPr>
        <w:rPr>
          <w:strike/>
        </w:rPr>
      </w:pPr>
      <w:proofErr w:type="spellStart"/>
      <w:r w:rsidRPr="004A1C18">
        <w:rPr>
          <w:strike/>
        </w:rPr>
        <w:t>goodsMovement</w:t>
      </w:r>
      <w:proofErr w:type="spellEnd"/>
    </w:p>
    <w:p w:rsidR="00C730D0" w:rsidRPr="004A1C18" w:rsidRDefault="00CA16CC" w:rsidP="00C730D0">
      <w:pPr>
        <w:pStyle w:val="Telobesedila"/>
        <w:numPr>
          <w:ilvl w:val="1"/>
          <w:numId w:val="20"/>
        </w:numPr>
        <w:rPr>
          <w:strike/>
        </w:rPr>
      </w:pPr>
      <w:proofErr w:type="spellStart"/>
      <w:r w:rsidRPr="004A1C18">
        <w:rPr>
          <w:strike/>
        </w:rPr>
        <w:t>l</w:t>
      </w:r>
      <w:r w:rsidR="00C730D0" w:rsidRPr="004A1C18">
        <w:rPr>
          <w:strike/>
        </w:rPr>
        <w:t>ang</w:t>
      </w:r>
      <w:proofErr w:type="spellEnd"/>
    </w:p>
    <w:p w:rsidR="00C730D0" w:rsidRPr="004A1C18" w:rsidRDefault="00CA16CC" w:rsidP="00C730D0">
      <w:pPr>
        <w:pStyle w:val="Telobesedila"/>
        <w:numPr>
          <w:ilvl w:val="1"/>
          <w:numId w:val="20"/>
        </w:numPr>
        <w:rPr>
          <w:strike/>
        </w:rPr>
      </w:pPr>
      <w:r w:rsidRPr="004A1C18">
        <w:rPr>
          <w:strike/>
        </w:rPr>
        <w:t>d</w:t>
      </w:r>
      <w:r w:rsidR="00C730D0" w:rsidRPr="004A1C18">
        <w:rPr>
          <w:strike/>
        </w:rPr>
        <w:t xml:space="preserve">ate </w:t>
      </w:r>
    </w:p>
    <w:p w:rsidR="00C730D0" w:rsidRPr="004A1C18" w:rsidRDefault="00C730D0" w:rsidP="00C730D0">
      <w:pPr>
        <w:pStyle w:val="Telobesedila"/>
        <w:numPr>
          <w:ilvl w:val="0"/>
          <w:numId w:val="20"/>
        </w:numPr>
        <w:jc w:val="left"/>
        <w:rPr>
          <w:strike/>
        </w:rPr>
      </w:pPr>
      <w:r w:rsidRPr="004A1C18">
        <w:rPr>
          <w:strike/>
        </w:rPr>
        <w:t>Izhodni parametri:</w:t>
      </w:r>
      <w:r w:rsidRPr="004A1C18">
        <w:rPr>
          <w:strike/>
        </w:rPr>
        <w:br/>
        <w:t>Vrnjen JSON odgovor (»</w:t>
      </w:r>
      <w:proofErr w:type="spellStart"/>
      <w:r w:rsidRPr="004A1C18">
        <w:rPr>
          <w:strike/>
        </w:rPr>
        <w:t>result</w:t>
      </w:r>
      <w:proofErr w:type="spellEnd"/>
      <w:r w:rsidRPr="004A1C18">
        <w:rPr>
          <w:strike/>
        </w:rPr>
        <w:t xml:space="preserve">«) je sestavljen iz sklopa </w:t>
      </w:r>
    </w:p>
    <w:p w:rsidR="00C730D0" w:rsidRPr="004A1C18" w:rsidRDefault="00DD0B4E" w:rsidP="00C730D0">
      <w:pPr>
        <w:pStyle w:val="Telobesedila"/>
        <w:numPr>
          <w:ilvl w:val="1"/>
          <w:numId w:val="20"/>
        </w:numPr>
        <w:rPr>
          <w:strike/>
        </w:rPr>
      </w:pPr>
      <w:proofErr w:type="spellStart"/>
      <w:r w:rsidRPr="004A1C18">
        <w:rPr>
          <w:strike/>
        </w:rPr>
        <w:t>goodsNomenclatures</w:t>
      </w:r>
      <w:proofErr w:type="spellEnd"/>
      <w:r w:rsidR="00C730D0" w:rsidRPr="004A1C18">
        <w:rPr>
          <w:strike/>
        </w:rPr>
        <w:t>, ki vsebuje naslednje parametre:</w:t>
      </w:r>
    </w:p>
    <w:p w:rsidR="00DD0B4E" w:rsidRPr="004A1C18" w:rsidRDefault="00DD0B4E" w:rsidP="00DD0B4E">
      <w:pPr>
        <w:pStyle w:val="Telobesedila"/>
        <w:numPr>
          <w:ilvl w:val="2"/>
          <w:numId w:val="20"/>
        </w:numPr>
        <w:rPr>
          <w:strike/>
        </w:rPr>
      </w:pPr>
      <w:proofErr w:type="spellStart"/>
      <w:r w:rsidRPr="004A1C18">
        <w:rPr>
          <w:strike/>
        </w:rPr>
        <w:t>sid</w:t>
      </w:r>
      <w:proofErr w:type="spellEnd"/>
    </w:p>
    <w:p w:rsidR="00DD0B4E" w:rsidRPr="004A1C18" w:rsidRDefault="00DD0B4E" w:rsidP="00DD0B4E">
      <w:pPr>
        <w:pStyle w:val="Telobesedila"/>
        <w:numPr>
          <w:ilvl w:val="2"/>
          <w:numId w:val="20"/>
        </w:numPr>
        <w:rPr>
          <w:strike/>
        </w:rPr>
      </w:pPr>
      <w:proofErr w:type="spellStart"/>
      <w:r w:rsidRPr="004A1C18">
        <w:rPr>
          <w:strike/>
        </w:rPr>
        <w:t>goodsNomenclatureItemId</w:t>
      </w:r>
      <w:proofErr w:type="spellEnd"/>
    </w:p>
    <w:p w:rsidR="00DD0B4E" w:rsidRPr="004A1C18" w:rsidRDefault="00DD0B4E" w:rsidP="00DD0B4E">
      <w:pPr>
        <w:pStyle w:val="Telobesedila"/>
        <w:numPr>
          <w:ilvl w:val="2"/>
          <w:numId w:val="20"/>
        </w:numPr>
        <w:rPr>
          <w:strike/>
        </w:rPr>
      </w:pPr>
      <w:proofErr w:type="spellStart"/>
      <w:r w:rsidRPr="004A1C18">
        <w:rPr>
          <w:strike/>
        </w:rPr>
        <w:t>productLine</w:t>
      </w:r>
      <w:proofErr w:type="spellEnd"/>
    </w:p>
    <w:p w:rsidR="00DD0B4E" w:rsidRPr="004A1C18" w:rsidRDefault="00DD0B4E" w:rsidP="00DD0B4E">
      <w:pPr>
        <w:pStyle w:val="Telobesedila"/>
        <w:numPr>
          <w:ilvl w:val="2"/>
          <w:numId w:val="20"/>
        </w:numPr>
        <w:rPr>
          <w:strike/>
        </w:rPr>
      </w:pPr>
      <w:proofErr w:type="spellStart"/>
      <w:r w:rsidRPr="004A1C18">
        <w:rPr>
          <w:strike/>
        </w:rPr>
        <w:t>dateStart</w:t>
      </w:r>
      <w:proofErr w:type="spellEnd"/>
    </w:p>
    <w:p w:rsidR="00DD0B4E" w:rsidRPr="004A1C18" w:rsidRDefault="00DD0B4E" w:rsidP="00DD0B4E">
      <w:pPr>
        <w:pStyle w:val="Telobesedila"/>
        <w:numPr>
          <w:ilvl w:val="2"/>
          <w:numId w:val="20"/>
        </w:numPr>
        <w:rPr>
          <w:strike/>
        </w:rPr>
      </w:pPr>
      <w:proofErr w:type="spellStart"/>
      <w:r w:rsidRPr="004A1C18">
        <w:rPr>
          <w:strike/>
        </w:rPr>
        <w:t>dateEnd</w:t>
      </w:r>
      <w:proofErr w:type="spellEnd"/>
    </w:p>
    <w:p w:rsidR="00DD0B4E" w:rsidRPr="004A1C18" w:rsidRDefault="00DD0B4E" w:rsidP="00DD0B4E">
      <w:pPr>
        <w:pStyle w:val="Telobesedila"/>
        <w:numPr>
          <w:ilvl w:val="2"/>
          <w:numId w:val="20"/>
        </w:numPr>
        <w:rPr>
          <w:strike/>
        </w:rPr>
      </w:pPr>
      <w:proofErr w:type="spellStart"/>
      <w:r w:rsidRPr="004A1C18">
        <w:rPr>
          <w:strike/>
        </w:rPr>
        <w:t>statisticalLineCode</w:t>
      </w:r>
      <w:proofErr w:type="spellEnd"/>
    </w:p>
    <w:p w:rsidR="00DD0B4E" w:rsidRPr="004A1C18" w:rsidRDefault="00DD0B4E" w:rsidP="00DD0B4E">
      <w:pPr>
        <w:pStyle w:val="Telobesedila"/>
        <w:numPr>
          <w:ilvl w:val="2"/>
          <w:numId w:val="20"/>
        </w:numPr>
        <w:rPr>
          <w:strike/>
        </w:rPr>
      </w:pPr>
      <w:proofErr w:type="spellStart"/>
      <w:r w:rsidRPr="004A1C18">
        <w:rPr>
          <w:strike/>
        </w:rPr>
        <w:t>zapId</w:t>
      </w:r>
      <w:proofErr w:type="spellEnd"/>
    </w:p>
    <w:p w:rsidR="00DD0B4E" w:rsidRPr="004A1C18" w:rsidRDefault="00DD0B4E" w:rsidP="00DD0B4E">
      <w:pPr>
        <w:pStyle w:val="Telobesedila"/>
        <w:numPr>
          <w:ilvl w:val="2"/>
          <w:numId w:val="20"/>
        </w:numPr>
        <w:rPr>
          <w:strike/>
        </w:rPr>
      </w:pPr>
      <w:proofErr w:type="spellStart"/>
      <w:r w:rsidRPr="004A1C18">
        <w:rPr>
          <w:strike/>
        </w:rPr>
        <w:t>paketId</w:t>
      </w:r>
      <w:proofErr w:type="spellEnd"/>
    </w:p>
    <w:p w:rsidR="00DD0B4E" w:rsidRPr="004A1C18" w:rsidRDefault="00DD0B4E" w:rsidP="00DD0B4E">
      <w:pPr>
        <w:pStyle w:val="Telobesedila"/>
        <w:numPr>
          <w:ilvl w:val="2"/>
          <w:numId w:val="20"/>
        </w:numPr>
        <w:rPr>
          <w:strike/>
        </w:rPr>
      </w:pPr>
      <w:proofErr w:type="spellStart"/>
      <w:r w:rsidRPr="004A1C18">
        <w:rPr>
          <w:strike/>
        </w:rPr>
        <w:t>upoId</w:t>
      </w:r>
      <w:proofErr w:type="spellEnd"/>
    </w:p>
    <w:p w:rsidR="00DD0B4E" w:rsidRPr="004A1C18" w:rsidRDefault="00DD0B4E" w:rsidP="00DD0B4E">
      <w:pPr>
        <w:pStyle w:val="Telobesedila"/>
        <w:numPr>
          <w:ilvl w:val="2"/>
          <w:numId w:val="20"/>
        </w:numPr>
        <w:rPr>
          <w:strike/>
        </w:rPr>
      </w:pPr>
      <w:proofErr w:type="spellStart"/>
      <w:r w:rsidRPr="004A1C18">
        <w:rPr>
          <w:strike/>
        </w:rPr>
        <w:t>quantityIndents</w:t>
      </w:r>
      <w:proofErr w:type="spellEnd"/>
    </w:p>
    <w:p w:rsidR="00DD0B4E" w:rsidRPr="004A1C18" w:rsidRDefault="00DD0B4E" w:rsidP="00DD0B4E">
      <w:pPr>
        <w:pStyle w:val="Telobesedila"/>
        <w:numPr>
          <w:ilvl w:val="2"/>
          <w:numId w:val="20"/>
        </w:numPr>
        <w:rPr>
          <w:strike/>
        </w:rPr>
      </w:pPr>
      <w:proofErr w:type="spellStart"/>
      <w:r w:rsidRPr="004A1C18">
        <w:rPr>
          <w:strike/>
        </w:rPr>
        <w:t>longDescription</w:t>
      </w:r>
      <w:proofErr w:type="spellEnd"/>
    </w:p>
    <w:p w:rsidR="00DD0B4E" w:rsidRPr="004A1C18" w:rsidRDefault="00DD0B4E" w:rsidP="00DD0B4E">
      <w:pPr>
        <w:pStyle w:val="Telobesedila"/>
        <w:numPr>
          <w:ilvl w:val="2"/>
          <w:numId w:val="20"/>
        </w:numPr>
        <w:rPr>
          <w:strike/>
        </w:rPr>
      </w:pPr>
      <w:proofErr w:type="spellStart"/>
      <w:r w:rsidRPr="004A1C18">
        <w:rPr>
          <w:strike/>
        </w:rPr>
        <w:t>footnotes</w:t>
      </w:r>
      <w:proofErr w:type="spellEnd"/>
    </w:p>
    <w:p w:rsidR="00DD0B4E" w:rsidRPr="004A1C18" w:rsidRDefault="00DD0B4E" w:rsidP="00DD0B4E">
      <w:pPr>
        <w:pStyle w:val="Telobesedila"/>
        <w:numPr>
          <w:ilvl w:val="2"/>
          <w:numId w:val="20"/>
        </w:numPr>
        <w:rPr>
          <w:strike/>
        </w:rPr>
      </w:pPr>
      <w:proofErr w:type="spellStart"/>
      <w:r w:rsidRPr="004A1C18">
        <w:rPr>
          <w:strike/>
        </w:rPr>
        <w:t>code</w:t>
      </w:r>
      <w:proofErr w:type="spellEnd"/>
    </w:p>
    <w:p w:rsidR="00260FE1" w:rsidRDefault="00260FE1" w:rsidP="00260FE1">
      <w:pPr>
        <w:pStyle w:val="Naslov1"/>
      </w:pPr>
      <w:bookmarkStart w:id="35" w:name="_Toc77749508"/>
      <w:bookmarkStart w:id="36" w:name="_Toc89079984"/>
      <w:bookmarkStart w:id="37" w:name="_Ref89346515"/>
      <w:bookmarkStart w:id="38" w:name="_Toc141172980"/>
      <w:r w:rsidRPr="008B2087">
        <w:rPr>
          <w:caps w:val="0"/>
        </w:rPr>
        <w:t>ISNOMENCLATUREHEADINGVALID</w:t>
      </w:r>
      <w:bookmarkEnd w:id="35"/>
      <w:bookmarkEnd w:id="36"/>
      <w:bookmarkEnd w:id="37"/>
      <w:bookmarkEnd w:id="38"/>
    </w:p>
    <w:p w:rsidR="00260FE1" w:rsidRDefault="00260FE1" w:rsidP="00260FE1">
      <w:pPr>
        <w:pStyle w:val="Telobesedila"/>
      </w:pPr>
      <w:r>
        <w:t>Funkcija je namenjena preverjanju ustreznosti vpisane 4 mestne nomenklature. Če je izhodni parameter enak »</w:t>
      </w:r>
      <w:proofErr w:type="spellStart"/>
      <w:r>
        <w:t>true</w:t>
      </w:r>
      <w:proofErr w:type="spellEnd"/>
      <w:r>
        <w:t>« potem je vhodni parameter tarifa na vpisan datum veljavna, če je enak »</w:t>
      </w:r>
      <w:proofErr w:type="spellStart"/>
      <w:r>
        <w:t>false</w:t>
      </w:r>
      <w:proofErr w:type="spellEnd"/>
      <w:r>
        <w:t>« na vpisan datum vpisana 4 mestna tarifa ni veljavna.</w:t>
      </w:r>
    </w:p>
    <w:p w:rsidR="00260FE1" w:rsidRDefault="00260FE1" w:rsidP="00260FE1">
      <w:pPr>
        <w:pStyle w:val="Telobesedila"/>
        <w:numPr>
          <w:ilvl w:val="0"/>
          <w:numId w:val="20"/>
        </w:numPr>
      </w:pPr>
      <w:r>
        <w:t>Vhodni parametri:</w:t>
      </w:r>
    </w:p>
    <w:p w:rsidR="00260FE1" w:rsidRDefault="00260FE1" w:rsidP="00260FE1">
      <w:pPr>
        <w:pStyle w:val="Telobesedila"/>
        <w:numPr>
          <w:ilvl w:val="1"/>
          <w:numId w:val="20"/>
        </w:numPr>
      </w:pPr>
      <w:proofErr w:type="spellStart"/>
      <w:r>
        <w:t>gn</w:t>
      </w:r>
      <w:proofErr w:type="spellEnd"/>
      <w:r>
        <w:t xml:space="preserve"> – 4 mestna tarifna oznaka</w:t>
      </w:r>
    </w:p>
    <w:p w:rsidR="00260FE1" w:rsidRDefault="00260FE1" w:rsidP="00260FE1">
      <w:pPr>
        <w:pStyle w:val="Telobesedila"/>
        <w:numPr>
          <w:ilvl w:val="1"/>
          <w:numId w:val="20"/>
        </w:numPr>
      </w:pPr>
      <w:r>
        <w:t xml:space="preserve">date </w:t>
      </w:r>
    </w:p>
    <w:p w:rsidR="00260FE1" w:rsidRPr="00EB3499" w:rsidRDefault="00260FE1" w:rsidP="00260FE1">
      <w:pPr>
        <w:pStyle w:val="Telobesedila"/>
        <w:numPr>
          <w:ilvl w:val="0"/>
          <w:numId w:val="20"/>
        </w:numPr>
        <w:jc w:val="left"/>
      </w:pPr>
      <w:r>
        <w:t>Izhodni parametri:</w:t>
      </w:r>
      <w:r>
        <w:br/>
        <w:t>Vrnjen JSON odgovor (»</w:t>
      </w:r>
      <w:proofErr w:type="spellStart"/>
      <w:r>
        <w:t>result</w:t>
      </w:r>
      <w:proofErr w:type="spellEnd"/>
      <w:r>
        <w:t>«), ki je lahko ali »</w:t>
      </w:r>
      <w:proofErr w:type="spellStart"/>
      <w:r>
        <w:t>true</w:t>
      </w:r>
      <w:proofErr w:type="spellEnd"/>
      <w:r>
        <w:t>« ali »</w:t>
      </w:r>
      <w:proofErr w:type="spellStart"/>
      <w:r>
        <w:t>false</w:t>
      </w:r>
      <w:proofErr w:type="spellEnd"/>
      <w:r>
        <w:t xml:space="preserve">«. </w:t>
      </w:r>
    </w:p>
    <w:p w:rsidR="00260FE1" w:rsidRDefault="00260FE1" w:rsidP="00260FE1">
      <w:pPr>
        <w:pStyle w:val="Naslov1"/>
      </w:pPr>
      <w:bookmarkStart w:id="39" w:name="_Toc77749509"/>
      <w:bookmarkStart w:id="40" w:name="_Toc89079985"/>
      <w:bookmarkStart w:id="41" w:name="_Ref89346523"/>
      <w:bookmarkStart w:id="42" w:name="_Toc141172981"/>
      <w:r w:rsidRPr="008B2087">
        <w:rPr>
          <w:caps w:val="0"/>
        </w:rPr>
        <w:t>ISNOMENCLATURESUBHEADINGVALID</w:t>
      </w:r>
      <w:bookmarkEnd w:id="39"/>
      <w:bookmarkEnd w:id="40"/>
      <w:bookmarkEnd w:id="41"/>
      <w:bookmarkEnd w:id="42"/>
    </w:p>
    <w:p w:rsidR="00260FE1" w:rsidRDefault="00260FE1" w:rsidP="00260FE1">
      <w:pPr>
        <w:pStyle w:val="Telobesedila"/>
      </w:pPr>
      <w:r>
        <w:t>Funkcija je namenjena preverjanju ustreznosti vpisane 6 mestne nomenklature. Če je izhodni parameter enak »</w:t>
      </w:r>
      <w:proofErr w:type="spellStart"/>
      <w:r>
        <w:t>true</w:t>
      </w:r>
      <w:proofErr w:type="spellEnd"/>
      <w:r>
        <w:t>« potem je vhodni parameter tarifa na vpisan datum veljavna, če je enak »</w:t>
      </w:r>
      <w:proofErr w:type="spellStart"/>
      <w:r>
        <w:t>false</w:t>
      </w:r>
      <w:proofErr w:type="spellEnd"/>
      <w:r>
        <w:t>« na vpisan datum vpisana 6 mestna tarifa ni veljavna.</w:t>
      </w:r>
    </w:p>
    <w:p w:rsidR="00260FE1" w:rsidRDefault="00260FE1" w:rsidP="00260FE1">
      <w:pPr>
        <w:pStyle w:val="Telobesedila"/>
        <w:numPr>
          <w:ilvl w:val="0"/>
          <w:numId w:val="20"/>
        </w:numPr>
      </w:pPr>
      <w:r>
        <w:t>Vhodni parametri:</w:t>
      </w:r>
    </w:p>
    <w:p w:rsidR="00260FE1" w:rsidRDefault="00260FE1" w:rsidP="00260FE1">
      <w:pPr>
        <w:pStyle w:val="Telobesedila"/>
        <w:numPr>
          <w:ilvl w:val="1"/>
          <w:numId w:val="20"/>
        </w:numPr>
      </w:pPr>
      <w:proofErr w:type="spellStart"/>
      <w:r>
        <w:t>gn</w:t>
      </w:r>
      <w:proofErr w:type="spellEnd"/>
      <w:r>
        <w:t xml:space="preserve"> – 6 mestna tarifna oznaka</w:t>
      </w:r>
    </w:p>
    <w:p w:rsidR="00260FE1" w:rsidRDefault="00260FE1" w:rsidP="00260FE1">
      <w:pPr>
        <w:pStyle w:val="Telobesedila"/>
        <w:numPr>
          <w:ilvl w:val="1"/>
          <w:numId w:val="20"/>
        </w:numPr>
      </w:pPr>
      <w:r>
        <w:t xml:space="preserve">date </w:t>
      </w:r>
    </w:p>
    <w:p w:rsidR="00981973" w:rsidRDefault="00260FE1" w:rsidP="00260FE1">
      <w:pPr>
        <w:pStyle w:val="Telobesedila"/>
        <w:numPr>
          <w:ilvl w:val="0"/>
          <w:numId w:val="20"/>
        </w:numPr>
        <w:jc w:val="left"/>
      </w:pPr>
      <w:r>
        <w:t>Izhodni parametri:</w:t>
      </w:r>
      <w:r>
        <w:br/>
        <w:t>Vrnjen JSON odgovor (»</w:t>
      </w:r>
      <w:proofErr w:type="spellStart"/>
      <w:r>
        <w:t>result</w:t>
      </w:r>
      <w:proofErr w:type="spellEnd"/>
      <w:r>
        <w:t>«), ki je lahko ali »</w:t>
      </w:r>
      <w:proofErr w:type="spellStart"/>
      <w:r>
        <w:t>true</w:t>
      </w:r>
      <w:proofErr w:type="spellEnd"/>
      <w:r>
        <w:t>« ali »</w:t>
      </w:r>
      <w:proofErr w:type="spellStart"/>
      <w:r>
        <w:t>false</w:t>
      </w:r>
      <w:proofErr w:type="spellEnd"/>
      <w:r>
        <w:t xml:space="preserve">«. </w:t>
      </w:r>
    </w:p>
    <w:p w:rsidR="009F1AC7" w:rsidRDefault="009F1AC7" w:rsidP="009F1AC7">
      <w:pPr>
        <w:pStyle w:val="Naslov1"/>
      </w:pPr>
      <w:bookmarkStart w:id="43" w:name="_Ref89346531"/>
      <w:bookmarkStart w:id="44" w:name="_Toc141172982"/>
      <w:r>
        <w:rPr>
          <w:caps w:val="0"/>
        </w:rPr>
        <w:t>ISNOMENCLATUREVALID</w:t>
      </w:r>
      <w:bookmarkEnd w:id="43"/>
      <w:bookmarkEnd w:id="44"/>
    </w:p>
    <w:p w:rsidR="009F1AC7" w:rsidRDefault="009F1AC7" w:rsidP="009F1AC7">
      <w:pPr>
        <w:pStyle w:val="Telobesedila"/>
      </w:pPr>
      <w:r>
        <w:t>Funkcija je namenjena preverjanju ali je vnesena nomenklatura veljavna, kar pomeni da je nomenklatura na zadnjem nivoju (ne vsebuje dodatnih delitev). Na podlagi vhodnih parametrov vrne ali je veljavna ali ne.</w:t>
      </w:r>
    </w:p>
    <w:p w:rsidR="009F1AC7" w:rsidRDefault="009F1AC7" w:rsidP="009F1AC7">
      <w:pPr>
        <w:pStyle w:val="Telobesedila"/>
        <w:numPr>
          <w:ilvl w:val="0"/>
          <w:numId w:val="20"/>
        </w:numPr>
      </w:pPr>
      <w:r>
        <w:t>Vhodni parametri:</w:t>
      </w:r>
    </w:p>
    <w:p w:rsidR="009F1AC7" w:rsidRDefault="00CD41D0" w:rsidP="009F1AC7">
      <w:pPr>
        <w:pStyle w:val="Telobesedila"/>
        <w:numPr>
          <w:ilvl w:val="1"/>
          <w:numId w:val="20"/>
        </w:numPr>
      </w:pPr>
      <w:proofErr w:type="spellStart"/>
      <w:r>
        <w:t>gn</w:t>
      </w:r>
      <w:proofErr w:type="spellEnd"/>
      <w:r w:rsidR="009F1AC7">
        <w:t xml:space="preserve"> – </w:t>
      </w:r>
      <w:r w:rsidR="00001345">
        <w:t>10 (uvoz) ali 8 (izvoz) mestna tarifna oznaka</w:t>
      </w:r>
    </w:p>
    <w:p w:rsidR="009F1AC7" w:rsidRDefault="009F1AC7" w:rsidP="009F1AC7">
      <w:pPr>
        <w:pStyle w:val="Telobesedila"/>
        <w:numPr>
          <w:ilvl w:val="1"/>
          <w:numId w:val="20"/>
        </w:numPr>
      </w:pPr>
      <w:r>
        <w:t>date</w:t>
      </w:r>
    </w:p>
    <w:p w:rsidR="005515DA" w:rsidRDefault="009F1AC7" w:rsidP="005515DA">
      <w:pPr>
        <w:pStyle w:val="Telobesedila"/>
        <w:numPr>
          <w:ilvl w:val="0"/>
          <w:numId w:val="20"/>
        </w:numPr>
        <w:jc w:val="left"/>
      </w:pPr>
      <w:r>
        <w:t>Izhodni parametri:</w:t>
      </w:r>
      <w:r>
        <w:br/>
        <w:t>Vrnjen JSON odgovor (»</w:t>
      </w:r>
      <w:proofErr w:type="spellStart"/>
      <w:r>
        <w:t>result</w:t>
      </w:r>
      <w:proofErr w:type="spellEnd"/>
      <w:r>
        <w:t>«)</w:t>
      </w:r>
      <w:r w:rsidR="005515DA">
        <w:t>, ki je lahko ali »</w:t>
      </w:r>
      <w:proofErr w:type="spellStart"/>
      <w:r w:rsidR="005515DA">
        <w:t>true</w:t>
      </w:r>
      <w:proofErr w:type="spellEnd"/>
      <w:r w:rsidR="005515DA">
        <w:t>« ali »</w:t>
      </w:r>
      <w:proofErr w:type="spellStart"/>
      <w:r w:rsidR="005515DA">
        <w:t>false</w:t>
      </w:r>
      <w:proofErr w:type="spellEnd"/>
      <w:r w:rsidR="005515DA">
        <w:t>«.</w:t>
      </w:r>
    </w:p>
    <w:p w:rsidR="00260FE1" w:rsidRPr="00260FE1" w:rsidRDefault="00260FE1" w:rsidP="00260FE1">
      <w:pPr>
        <w:pStyle w:val="Naslov1"/>
      </w:pPr>
      <w:bookmarkStart w:id="45" w:name="_Ref89346537"/>
      <w:bookmarkStart w:id="46" w:name="_Toc141172983"/>
      <w:r w:rsidRPr="00260FE1">
        <w:t>ISNOMENCLATUREVALIDBYLENGTH</w:t>
      </w:r>
      <w:bookmarkEnd w:id="45"/>
      <w:bookmarkEnd w:id="46"/>
    </w:p>
    <w:p w:rsidR="00260FE1" w:rsidRDefault="00260FE1" w:rsidP="00260FE1">
      <w:pPr>
        <w:pStyle w:val="Telobesedila"/>
      </w:pPr>
      <w:r>
        <w:t xml:space="preserve">Funkcija je namenjena preverjanju ali je vnesena 4,6,8 ali 10 mestna nomenklatura veljavna. Pri tej funkciji gre za kombinacijo obstoječih funkcij </w:t>
      </w:r>
      <w:proofErr w:type="spellStart"/>
      <w:r>
        <w:rPr>
          <w:rFonts w:cs="Arial"/>
          <w:szCs w:val="22"/>
        </w:rPr>
        <w:t>isNomenclatureValid</w:t>
      </w:r>
      <w:proofErr w:type="spellEnd"/>
      <w:r>
        <w:rPr>
          <w:rFonts w:cs="Arial"/>
          <w:szCs w:val="22"/>
        </w:rPr>
        <w:t xml:space="preserve">, </w:t>
      </w:r>
      <w:proofErr w:type="spellStart"/>
      <w:r>
        <w:rPr>
          <w:rFonts w:cs="Arial"/>
          <w:szCs w:val="22"/>
        </w:rPr>
        <w:t>isNomenclatureHeadingValid</w:t>
      </w:r>
      <w:proofErr w:type="spellEnd"/>
      <w:r>
        <w:rPr>
          <w:rFonts w:cs="Arial"/>
          <w:szCs w:val="22"/>
        </w:rPr>
        <w:t xml:space="preserve"> in </w:t>
      </w:r>
      <w:proofErr w:type="spellStart"/>
      <w:r>
        <w:rPr>
          <w:rFonts w:cs="Arial"/>
          <w:szCs w:val="22"/>
        </w:rPr>
        <w:t>isNomenclatureSubheadingValid</w:t>
      </w:r>
      <w:proofErr w:type="spellEnd"/>
      <w:r>
        <w:rPr>
          <w:rFonts w:cs="Arial"/>
          <w:szCs w:val="22"/>
        </w:rPr>
        <w:t xml:space="preserve">. </w:t>
      </w:r>
      <w:r>
        <w:t>Na podlagi vhodnih parametrov vrne ali je vpisana nomenklatura veljavna ali ne.</w:t>
      </w:r>
    </w:p>
    <w:p w:rsidR="00260FE1" w:rsidRDefault="00260FE1" w:rsidP="00260FE1">
      <w:pPr>
        <w:pStyle w:val="Telobesedila"/>
        <w:numPr>
          <w:ilvl w:val="0"/>
          <w:numId w:val="20"/>
        </w:numPr>
      </w:pPr>
      <w:r>
        <w:t>Vhodni parametri:</w:t>
      </w:r>
    </w:p>
    <w:p w:rsidR="00260FE1" w:rsidRDefault="00260FE1" w:rsidP="00260FE1">
      <w:pPr>
        <w:pStyle w:val="Telobesedila"/>
        <w:numPr>
          <w:ilvl w:val="1"/>
          <w:numId w:val="20"/>
        </w:numPr>
        <w:rPr>
          <w:lang w:eastAsia="sl-SI"/>
        </w:rPr>
      </w:pPr>
      <w:proofErr w:type="spellStart"/>
      <w:r>
        <w:rPr>
          <w:lang w:eastAsia="sl-SI"/>
        </w:rPr>
        <w:t>gn</w:t>
      </w:r>
      <w:proofErr w:type="spellEnd"/>
      <w:r>
        <w:rPr>
          <w:lang w:eastAsia="sl-SI"/>
        </w:rPr>
        <w:t xml:space="preserve"> – tarifna oznaka (4,6,8 ali 10 mestna)</w:t>
      </w:r>
    </w:p>
    <w:p w:rsidR="00260FE1" w:rsidRDefault="00260FE1" w:rsidP="00260FE1">
      <w:pPr>
        <w:pStyle w:val="Telobesedila"/>
        <w:numPr>
          <w:ilvl w:val="1"/>
          <w:numId w:val="20"/>
        </w:numPr>
        <w:rPr>
          <w:lang w:eastAsia="sl-SI"/>
        </w:rPr>
      </w:pPr>
      <w:r>
        <w:rPr>
          <w:lang w:eastAsia="sl-SI"/>
        </w:rPr>
        <w:t>date - datum</w:t>
      </w:r>
    </w:p>
    <w:p w:rsidR="00260FE1" w:rsidRDefault="00260FE1" w:rsidP="00260FE1">
      <w:pPr>
        <w:pStyle w:val="Telobesedila"/>
        <w:numPr>
          <w:ilvl w:val="1"/>
          <w:numId w:val="20"/>
        </w:numPr>
        <w:rPr>
          <w:lang w:eastAsia="sl-SI"/>
        </w:rPr>
      </w:pPr>
      <w:proofErr w:type="spellStart"/>
      <w:r>
        <w:rPr>
          <w:lang w:eastAsia="sl-SI"/>
        </w:rPr>
        <w:t>minLength</w:t>
      </w:r>
      <w:proofErr w:type="spellEnd"/>
      <w:r>
        <w:rPr>
          <w:lang w:eastAsia="sl-SI"/>
        </w:rPr>
        <w:t xml:space="preserve"> – minimalna dolžina tarifne oznake, ki jo želimo preveriti</w:t>
      </w:r>
    </w:p>
    <w:p w:rsidR="00260FE1" w:rsidRDefault="00260FE1" w:rsidP="00260FE1">
      <w:pPr>
        <w:pStyle w:val="Telobesedila"/>
        <w:numPr>
          <w:ilvl w:val="1"/>
          <w:numId w:val="20"/>
        </w:numPr>
        <w:rPr>
          <w:lang w:eastAsia="sl-SI"/>
        </w:rPr>
      </w:pPr>
      <w:proofErr w:type="spellStart"/>
      <w:r>
        <w:rPr>
          <w:lang w:eastAsia="sl-SI"/>
        </w:rPr>
        <w:t>maxLength</w:t>
      </w:r>
      <w:proofErr w:type="spellEnd"/>
      <w:r>
        <w:rPr>
          <w:lang w:eastAsia="sl-SI"/>
        </w:rPr>
        <w:t xml:space="preserve"> - maksimalna dolžina tarifne oznake, ki jo želimo preveriti</w:t>
      </w:r>
    </w:p>
    <w:p w:rsidR="00260FE1" w:rsidRDefault="00260FE1" w:rsidP="00260FE1">
      <w:pPr>
        <w:pStyle w:val="Telobesedila"/>
        <w:ind w:left="1429"/>
      </w:pPr>
      <w:r>
        <w:t xml:space="preserve">Parametra </w:t>
      </w:r>
      <w:proofErr w:type="spellStart"/>
      <w:r>
        <w:t>minLength</w:t>
      </w:r>
      <w:proofErr w:type="spellEnd"/>
      <w:r>
        <w:t xml:space="preserve"> in </w:t>
      </w:r>
      <w:proofErr w:type="spellStart"/>
      <w:r>
        <w:t>maxLength</w:t>
      </w:r>
      <w:proofErr w:type="spellEnd"/>
      <w:r>
        <w:t xml:space="preserve"> sta opcijska parametra. To pomeni, da v kolikor n</w:t>
      </w:r>
      <w:r w:rsidR="00A107B9">
        <w:t>i</w:t>
      </w:r>
      <w:r>
        <w:t xml:space="preserve"> izpolnjen parameter </w:t>
      </w:r>
      <w:proofErr w:type="spellStart"/>
      <w:r>
        <w:t>minLength</w:t>
      </w:r>
      <w:proofErr w:type="spellEnd"/>
      <w:r>
        <w:t xml:space="preserve"> potem se upošteva </w:t>
      </w:r>
      <w:proofErr w:type="spellStart"/>
      <w:r>
        <w:t>minLength</w:t>
      </w:r>
      <w:proofErr w:type="spellEnd"/>
      <w:r>
        <w:t xml:space="preserve">=4. Podobno se v primeru, ko </w:t>
      </w:r>
      <w:proofErr w:type="spellStart"/>
      <w:r>
        <w:t>maxLength</w:t>
      </w:r>
      <w:proofErr w:type="spellEnd"/>
      <w:r>
        <w:t xml:space="preserve"> ni izpolnjen upošteva </w:t>
      </w:r>
      <w:proofErr w:type="spellStart"/>
      <w:r>
        <w:t>maxLength</w:t>
      </w:r>
      <w:proofErr w:type="spellEnd"/>
      <w:r>
        <w:t>=10.</w:t>
      </w:r>
    </w:p>
    <w:p w:rsidR="00260FE1" w:rsidRDefault="00260FE1" w:rsidP="00260FE1">
      <w:pPr>
        <w:pStyle w:val="Telobesedila"/>
        <w:numPr>
          <w:ilvl w:val="0"/>
          <w:numId w:val="20"/>
        </w:numPr>
        <w:jc w:val="left"/>
      </w:pPr>
      <w:r>
        <w:t>Izhodni parametri:</w:t>
      </w:r>
      <w:r>
        <w:br/>
        <w:t>Vrnjen JSON odgovor (»</w:t>
      </w:r>
      <w:proofErr w:type="spellStart"/>
      <w:r>
        <w:t>result</w:t>
      </w:r>
      <w:proofErr w:type="spellEnd"/>
      <w:r>
        <w:t>«), ki je lahko ali »</w:t>
      </w:r>
      <w:proofErr w:type="spellStart"/>
      <w:r>
        <w:t>true</w:t>
      </w:r>
      <w:proofErr w:type="spellEnd"/>
      <w:r>
        <w:t>« ali »</w:t>
      </w:r>
      <w:proofErr w:type="spellStart"/>
      <w:r>
        <w:t>false</w:t>
      </w:r>
      <w:proofErr w:type="spellEnd"/>
      <w:r>
        <w:t>«.</w:t>
      </w:r>
    </w:p>
    <w:p w:rsidR="00DE1D76" w:rsidRPr="00DE1D76" w:rsidRDefault="00260FE1" w:rsidP="00DE1D76">
      <w:pPr>
        <w:pStyle w:val="Telobesedila"/>
        <w:jc w:val="left"/>
      </w:pPr>
      <w:r>
        <w:t xml:space="preserve">Parametra </w:t>
      </w:r>
      <w:proofErr w:type="spellStart"/>
      <w:r>
        <w:t>minLength</w:t>
      </w:r>
      <w:proofErr w:type="spellEnd"/>
      <w:r>
        <w:t xml:space="preserve"> in </w:t>
      </w:r>
      <w:proofErr w:type="spellStart"/>
      <w:r>
        <w:t>maxLength</w:t>
      </w:r>
      <w:proofErr w:type="spellEnd"/>
      <w:r>
        <w:t xml:space="preserve"> sta dodana zato, da lahko uporabnik določi dolžino nomenklatur</w:t>
      </w:r>
      <w:r w:rsidR="009A64ED">
        <w:t>e katero želi preveriti</w:t>
      </w:r>
      <w:r>
        <w:t xml:space="preserve">. Npr. če so za zunanjega uporabnika sprejemljive/veljavne samo nomenklature dolžine 6 in 8 potem </w:t>
      </w:r>
      <w:r w:rsidR="009A64ED">
        <w:t>lahko</w:t>
      </w:r>
      <w:r>
        <w:t xml:space="preserve"> zunanji uporabnik pokli</w:t>
      </w:r>
      <w:r w:rsidR="009A64ED">
        <w:t>če</w:t>
      </w:r>
      <w:r>
        <w:t xml:space="preserve"> omenjeno funkcijo na naslednji način:</w:t>
      </w:r>
      <w:r w:rsidRPr="00260FE1">
        <w:rPr>
          <w:lang w:eastAsia="sl-SI"/>
        </w:rPr>
        <w:t xml:space="preserve"> </w:t>
      </w:r>
      <w:proofErr w:type="spellStart"/>
      <w:r w:rsidRPr="005E5041">
        <w:rPr>
          <w:lang w:eastAsia="sl-SI"/>
        </w:rPr>
        <w:t>isNomenclatureValidByLength</w:t>
      </w:r>
      <w:proofErr w:type="spellEnd"/>
      <w:r>
        <w:rPr>
          <w:lang w:eastAsia="sl-SI"/>
        </w:rPr>
        <w:t>(</w:t>
      </w:r>
      <w:proofErr w:type="spellStart"/>
      <w:r>
        <w:rPr>
          <w:lang w:eastAsia="sl-SI"/>
        </w:rPr>
        <w:t>tarifna_oznaka</w:t>
      </w:r>
      <w:proofErr w:type="spellEnd"/>
      <w:r>
        <w:rPr>
          <w:lang w:eastAsia="sl-SI"/>
        </w:rPr>
        <w:t>, datum, 6,8).</w:t>
      </w:r>
    </w:p>
    <w:p w:rsidR="009C4884" w:rsidRDefault="009C4884" w:rsidP="009C4884">
      <w:pPr>
        <w:pStyle w:val="Naslov1"/>
      </w:pPr>
      <w:bookmarkStart w:id="47" w:name="_Toc141172984"/>
      <w:r>
        <w:rPr>
          <w:caps w:val="0"/>
        </w:rPr>
        <w:t>GETGOODSDESCRIPTION</w:t>
      </w:r>
      <w:r w:rsidR="008379F9">
        <w:rPr>
          <w:caps w:val="0"/>
        </w:rPr>
        <w:t>S</w:t>
      </w:r>
      <w:bookmarkEnd w:id="47"/>
    </w:p>
    <w:p w:rsidR="009C4884" w:rsidRDefault="009C4884" w:rsidP="009C4884">
      <w:pPr>
        <w:pStyle w:val="Telobesedila"/>
      </w:pPr>
      <w:r>
        <w:t>Funkcija vrne vse šifre opise blaga in pripadajoče opise šifer.</w:t>
      </w:r>
    </w:p>
    <w:p w:rsidR="009C4884" w:rsidRDefault="009C4884" w:rsidP="009C4884">
      <w:pPr>
        <w:pStyle w:val="Telobesedila"/>
        <w:numPr>
          <w:ilvl w:val="0"/>
          <w:numId w:val="20"/>
        </w:numPr>
        <w:jc w:val="left"/>
      </w:pPr>
      <w:r>
        <w:t>Izhodni parametri:</w:t>
      </w:r>
      <w:r>
        <w:br/>
        <w:t>Vrnjen JSON odgovor (»</w:t>
      </w:r>
      <w:proofErr w:type="spellStart"/>
      <w:r>
        <w:t>result</w:t>
      </w:r>
      <w:proofErr w:type="spellEnd"/>
      <w:r>
        <w:t>«) je sestavljen dveh sklop</w:t>
      </w:r>
      <w:r w:rsidR="007F1A19">
        <w:t>o</w:t>
      </w:r>
      <w:r>
        <w:t xml:space="preserve">v </w:t>
      </w:r>
    </w:p>
    <w:p w:rsidR="009C4884" w:rsidRDefault="009C4884" w:rsidP="009C4884">
      <w:pPr>
        <w:pStyle w:val="Telobesedila"/>
        <w:numPr>
          <w:ilvl w:val="1"/>
          <w:numId w:val="20"/>
        </w:numPr>
      </w:pPr>
      <w:proofErr w:type="spellStart"/>
      <w:r w:rsidRPr="009C4884">
        <w:t>nacGoodsDescriptions</w:t>
      </w:r>
      <w:proofErr w:type="spellEnd"/>
      <w:r>
        <w:t>:</w:t>
      </w:r>
    </w:p>
    <w:p w:rsidR="009C4884" w:rsidRDefault="009C4884" w:rsidP="009C4884">
      <w:pPr>
        <w:pStyle w:val="Telobesedila"/>
        <w:numPr>
          <w:ilvl w:val="2"/>
          <w:numId w:val="20"/>
        </w:numPr>
      </w:pPr>
      <w:proofErr w:type="spellStart"/>
      <w:r>
        <w:t>code</w:t>
      </w:r>
      <w:proofErr w:type="spellEnd"/>
    </w:p>
    <w:p w:rsidR="009C4884" w:rsidRDefault="009C4884" w:rsidP="009C4884">
      <w:pPr>
        <w:pStyle w:val="Telobesedila"/>
        <w:numPr>
          <w:ilvl w:val="2"/>
          <w:numId w:val="20"/>
        </w:numPr>
      </w:pPr>
      <w:r>
        <w:t>format</w:t>
      </w:r>
    </w:p>
    <w:p w:rsidR="00DC3FC9" w:rsidRDefault="00DC3FC9" w:rsidP="009C4884">
      <w:pPr>
        <w:pStyle w:val="Telobesedila"/>
        <w:numPr>
          <w:ilvl w:val="2"/>
          <w:numId w:val="20"/>
        </w:numPr>
      </w:pPr>
      <w:proofErr w:type="spellStart"/>
      <w:r>
        <w:t>dateStart</w:t>
      </w:r>
      <w:proofErr w:type="spellEnd"/>
    </w:p>
    <w:p w:rsidR="00DC3FC9" w:rsidRDefault="00DC3FC9" w:rsidP="009C4884">
      <w:pPr>
        <w:pStyle w:val="Telobesedila"/>
        <w:numPr>
          <w:ilvl w:val="2"/>
          <w:numId w:val="20"/>
        </w:numPr>
      </w:pPr>
      <w:proofErr w:type="spellStart"/>
      <w:r>
        <w:t>dateEnd</w:t>
      </w:r>
      <w:proofErr w:type="spellEnd"/>
    </w:p>
    <w:p w:rsidR="009C4884" w:rsidRDefault="009C4884" w:rsidP="009C4884">
      <w:pPr>
        <w:pStyle w:val="Telobesedila"/>
        <w:numPr>
          <w:ilvl w:val="1"/>
          <w:numId w:val="20"/>
        </w:numPr>
      </w:pPr>
      <w:proofErr w:type="spellStart"/>
      <w:r w:rsidRPr="009C4884">
        <w:t>nacGoodsDescriptionsCodeDescription</w:t>
      </w:r>
      <w:proofErr w:type="spellEnd"/>
      <w:r>
        <w:t>:</w:t>
      </w:r>
    </w:p>
    <w:p w:rsidR="009A5689" w:rsidRDefault="009A5689" w:rsidP="009A5689">
      <w:pPr>
        <w:pStyle w:val="Telobesedila"/>
        <w:numPr>
          <w:ilvl w:val="2"/>
          <w:numId w:val="20"/>
        </w:numPr>
      </w:pPr>
      <w:proofErr w:type="spellStart"/>
      <w:r>
        <w:t>code</w:t>
      </w:r>
      <w:proofErr w:type="spellEnd"/>
    </w:p>
    <w:p w:rsidR="009A5689" w:rsidRDefault="009A5689" w:rsidP="009A5689">
      <w:pPr>
        <w:pStyle w:val="Telobesedila"/>
        <w:numPr>
          <w:ilvl w:val="2"/>
          <w:numId w:val="20"/>
        </w:numPr>
      </w:pPr>
      <w:proofErr w:type="spellStart"/>
      <w:r>
        <w:t>languageId</w:t>
      </w:r>
      <w:proofErr w:type="spellEnd"/>
    </w:p>
    <w:p w:rsidR="009A5689" w:rsidRDefault="009A5689" w:rsidP="009A5689">
      <w:pPr>
        <w:pStyle w:val="Telobesedila"/>
        <w:numPr>
          <w:ilvl w:val="2"/>
          <w:numId w:val="20"/>
        </w:numPr>
      </w:pPr>
      <w:proofErr w:type="spellStart"/>
      <w:r>
        <w:t>codeDescription</w:t>
      </w:r>
      <w:proofErr w:type="spellEnd"/>
    </w:p>
    <w:p w:rsidR="007F1A19" w:rsidRDefault="007F1A19" w:rsidP="007F1A19">
      <w:pPr>
        <w:pStyle w:val="Naslov1"/>
      </w:pPr>
      <w:bookmarkStart w:id="48" w:name="_Toc141172985"/>
      <w:r>
        <w:rPr>
          <w:caps w:val="0"/>
        </w:rPr>
        <w:t>GETBENEFI</w:t>
      </w:r>
      <w:r w:rsidR="002A7B9F">
        <w:rPr>
          <w:caps w:val="0"/>
        </w:rPr>
        <w:t>T</w:t>
      </w:r>
      <w:r w:rsidR="00653F3A">
        <w:rPr>
          <w:caps w:val="0"/>
        </w:rPr>
        <w:t>S</w:t>
      </w:r>
      <w:bookmarkEnd w:id="48"/>
    </w:p>
    <w:p w:rsidR="007F1A19" w:rsidRDefault="007F1A19" w:rsidP="007F1A19">
      <w:pPr>
        <w:pStyle w:val="Telobesedila"/>
      </w:pPr>
      <w:r>
        <w:t>Funkcija vrne vse šifre ugodnosti in pripadajoče opise šifer.</w:t>
      </w:r>
    </w:p>
    <w:p w:rsidR="007F1A19" w:rsidRDefault="007F1A19" w:rsidP="007F1A19">
      <w:pPr>
        <w:pStyle w:val="Telobesedila"/>
        <w:numPr>
          <w:ilvl w:val="0"/>
          <w:numId w:val="20"/>
        </w:numPr>
        <w:jc w:val="left"/>
      </w:pPr>
      <w:r>
        <w:t>Izhodni parametri:</w:t>
      </w:r>
      <w:r>
        <w:br/>
        <w:t>Vrnjen JSON odgovor (»</w:t>
      </w:r>
      <w:proofErr w:type="spellStart"/>
      <w:r>
        <w:t>result</w:t>
      </w:r>
      <w:proofErr w:type="spellEnd"/>
      <w:r>
        <w:t xml:space="preserve">«) je sestavljen dveh sklopov </w:t>
      </w:r>
    </w:p>
    <w:p w:rsidR="007F1A19" w:rsidRDefault="005B66F9" w:rsidP="007F1A19">
      <w:pPr>
        <w:pStyle w:val="Telobesedila"/>
        <w:numPr>
          <w:ilvl w:val="1"/>
          <w:numId w:val="20"/>
        </w:numPr>
      </w:pPr>
      <w:proofErr w:type="spellStart"/>
      <w:r w:rsidRPr="005B66F9">
        <w:t>nacBenefit</w:t>
      </w:r>
      <w:proofErr w:type="spellEnd"/>
      <w:r w:rsidR="007F1A19">
        <w:t>:</w:t>
      </w:r>
    </w:p>
    <w:p w:rsidR="007F1A19" w:rsidRDefault="007F1A19" w:rsidP="007F1A19">
      <w:pPr>
        <w:pStyle w:val="Telobesedila"/>
        <w:numPr>
          <w:ilvl w:val="2"/>
          <w:numId w:val="20"/>
        </w:numPr>
      </w:pPr>
      <w:proofErr w:type="spellStart"/>
      <w:r>
        <w:t>code</w:t>
      </w:r>
      <w:proofErr w:type="spellEnd"/>
    </w:p>
    <w:p w:rsidR="007F1A19" w:rsidRDefault="00AC7D9D" w:rsidP="007F1A19">
      <w:pPr>
        <w:pStyle w:val="Telobesedila"/>
        <w:numPr>
          <w:ilvl w:val="2"/>
          <w:numId w:val="20"/>
        </w:numPr>
      </w:pPr>
      <w:proofErr w:type="spellStart"/>
      <w:r>
        <w:t>dateStart</w:t>
      </w:r>
      <w:proofErr w:type="spellEnd"/>
    </w:p>
    <w:p w:rsidR="00AC7D9D" w:rsidRDefault="00AC7D9D" w:rsidP="007F1A19">
      <w:pPr>
        <w:pStyle w:val="Telobesedila"/>
        <w:numPr>
          <w:ilvl w:val="2"/>
          <w:numId w:val="20"/>
        </w:numPr>
      </w:pPr>
      <w:proofErr w:type="spellStart"/>
      <w:r>
        <w:t>dateEnd</w:t>
      </w:r>
      <w:proofErr w:type="spellEnd"/>
    </w:p>
    <w:p w:rsidR="007F1A19" w:rsidRDefault="005B66F9" w:rsidP="007F1A19">
      <w:pPr>
        <w:pStyle w:val="Telobesedila"/>
        <w:numPr>
          <w:ilvl w:val="1"/>
          <w:numId w:val="20"/>
        </w:numPr>
      </w:pPr>
      <w:proofErr w:type="spellStart"/>
      <w:r w:rsidRPr="005B66F9">
        <w:t>nacBenefitDescription</w:t>
      </w:r>
      <w:proofErr w:type="spellEnd"/>
      <w:r w:rsidR="007F1A19">
        <w:t>:</w:t>
      </w:r>
    </w:p>
    <w:p w:rsidR="007F1A19" w:rsidRDefault="007F1A19" w:rsidP="007F1A19">
      <w:pPr>
        <w:pStyle w:val="Telobesedila"/>
        <w:numPr>
          <w:ilvl w:val="2"/>
          <w:numId w:val="20"/>
        </w:numPr>
      </w:pPr>
      <w:proofErr w:type="spellStart"/>
      <w:r>
        <w:t>code</w:t>
      </w:r>
      <w:proofErr w:type="spellEnd"/>
    </w:p>
    <w:p w:rsidR="007F1A19" w:rsidRDefault="007F1A19" w:rsidP="007F1A19">
      <w:pPr>
        <w:pStyle w:val="Telobesedila"/>
        <w:numPr>
          <w:ilvl w:val="2"/>
          <w:numId w:val="20"/>
        </w:numPr>
      </w:pPr>
      <w:proofErr w:type="spellStart"/>
      <w:r>
        <w:t>languageId</w:t>
      </w:r>
      <w:proofErr w:type="spellEnd"/>
    </w:p>
    <w:p w:rsidR="007F1A19" w:rsidRDefault="007F1A19" w:rsidP="007F1A19">
      <w:pPr>
        <w:pStyle w:val="Telobesedila"/>
        <w:numPr>
          <w:ilvl w:val="2"/>
          <w:numId w:val="20"/>
        </w:numPr>
      </w:pPr>
      <w:proofErr w:type="spellStart"/>
      <w:r>
        <w:t>codeDescription</w:t>
      </w:r>
      <w:proofErr w:type="spellEnd"/>
    </w:p>
    <w:p w:rsidR="009F1AC7" w:rsidRDefault="009F1AC7" w:rsidP="005515DA">
      <w:pPr>
        <w:pStyle w:val="Telobesedila"/>
        <w:ind w:left="0"/>
      </w:pPr>
    </w:p>
    <w:p w:rsidR="00E74A69" w:rsidRDefault="00E74A69" w:rsidP="00E74A69">
      <w:pPr>
        <w:pStyle w:val="Naslov1"/>
      </w:pPr>
      <w:bookmarkStart w:id="49" w:name="_Toc141172986"/>
      <w:r>
        <w:rPr>
          <w:caps w:val="0"/>
        </w:rPr>
        <w:t>GETPROCEDURE</w:t>
      </w:r>
      <w:r w:rsidR="00CA5FE6">
        <w:rPr>
          <w:caps w:val="0"/>
        </w:rPr>
        <w:t>S</w:t>
      </w:r>
      <w:bookmarkEnd w:id="49"/>
    </w:p>
    <w:p w:rsidR="00E74A69" w:rsidRDefault="00E74A69" w:rsidP="00E74A69">
      <w:pPr>
        <w:pStyle w:val="Telobesedila"/>
      </w:pPr>
      <w:r>
        <w:t xml:space="preserve">Funkcija vrne vse šifre </w:t>
      </w:r>
      <w:r w:rsidR="00D21E6C">
        <w:t>postopkov</w:t>
      </w:r>
      <w:r>
        <w:t xml:space="preserve"> in pripadajoče opise šifer.</w:t>
      </w:r>
    </w:p>
    <w:p w:rsidR="00E74A69" w:rsidRDefault="00E74A69" w:rsidP="00E74A69">
      <w:pPr>
        <w:pStyle w:val="Telobesedila"/>
        <w:numPr>
          <w:ilvl w:val="0"/>
          <w:numId w:val="20"/>
        </w:numPr>
        <w:jc w:val="left"/>
      </w:pPr>
      <w:r>
        <w:t>Izhodni parametri:</w:t>
      </w:r>
      <w:r>
        <w:br/>
        <w:t>Vrnjen JSON odgovor (»</w:t>
      </w:r>
      <w:proofErr w:type="spellStart"/>
      <w:r>
        <w:t>result</w:t>
      </w:r>
      <w:proofErr w:type="spellEnd"/>
      <w:r>
        <w:t xml:space="preserve">«) je sestavljen dveh sklopov </w:t>
      </w:r>
    </w:p>
    <w:p w:rsidR="00E74A69" w:rsidRDefault="004258F8" w:rsidP="00E74A69">
      <w:pPr>
        <w:pStyle w:val="Telobesedila"/>
        <w:numPr>
          <w:ilvl w:val="1"/>
          <w:numId w:val="20"/>
        </w:numPr>
      </w:pPr>
      <w:proofErr w:type="spellStart"/>
      <w:r w:rsidRPr="004258F8">
        <w:t>nacProcedure</w:t>
      </w:r>
      <w:proofErr w:type="spellEnd"/>
      <w:r w:rsidR="00E74A69">
        <w:t>:</w:t>
      </w:r>
    </w:p>
    <w:p w:rsidR="00E74A69" w:rsidRDefault="00E74A69" w:rsidP="00E74A69">
      <w:pPr>
        <w:pStyle w:val="Telobesedila"/>
        <w:numPr>
          <w:ilvl w:val="2"/>
          <w:numId w:val="20"/>
        </w:numPr>
      </w:pPr>
      <w:proofErr w:type="spellStart"/>
      <w:r>
        <w:t>code</w:t>
      </w:r>
      <w:proofErr w:type="spellEnd"/>
    </w:p>
    <w:p w:rsidR="00E74A69" w:rsidRDefault="00E8502B" w:rsidP="00E74A69">
      <w:pPr>
        <w:pStyle w:val="Telobesedila"/>
        <w:numPr>
          <w:ilvl w:val="2"/>
          <w:numId w:val="20"/>
        </w:numPr>
      </w:pPr>
      <w:proofErr w:type="spellStart"/>
      <w:r>
        <w:t>tradeMovementCode</w:t>
      </w:r>
      <w:proofErr w:type="spellEnd"/>
      <w:r>
        <w:t xml:space="preserve"> – 0 – Uvoz, 1 – Izvoz</w:t>
      </w:r>
    </w:p>
    <w:p w:rsidR="00E8502B" w:rsidRDefault="00E8502B" w:rsidP="00E74A69">
      <w:pPr>
        <w:pStyle w:val="Telobesedila"/>
        <w:numPr>
          <w:ilvl w:val="2"/>
          <w:numId w:val="20"/>
        </w:numPr>
      </w:pPr>
      <w:proofErr w:type="spellStart"/>
      <w:r>
        <w:t>dateStart</w:t>
      </w:r>
      <w:proofErr w:type="spellEnd"/>
    </w:p>
    <w:p w:rsidR="00E8502B" w:rsidRDefault="00E8502B" w:rsidP="00E74A69">
      <w:pPr>
        <w:pStyle w:val="Telobesedila"/>
        <w:numPr>
          <w:ilvl w:val="2"/>
          <w:numId w:val="20"/>
        </w:numPr>
      </w:pPr>
      <w:proofErr w:type="spellStart"/>
      <w:r>
        <w:t>dateEnd</w:t>
      </w:r>
      <w:proofErr w:type="spellEnd"/>
    </w:p>
    <w:p w:rsidR="00E8502B" w:rsidRDefault="00E8502B" w:rsidP="00E74A69">
      <w:pPr>
        <w:pStyle w:val="Telobesedila"/>
        <w:numPr>
          <w:ilvl w:val="2"/>
          <w:numId w:val="20"/>
        </w:numPr>
      </w:pPr>
      <w:proofErr w:type="spellStart"/>
      <w:r>
        <w:t>excludedTaxes</w:t>
      </w:r>
      <w:proofErr w:type="spellEnd"/>
    </w:p>
    <w:p w:rsidR="00E8502B" w:rsidRDefault="00E8502B" w:rsidP="00E74A69">
      <w:pPr>
        <w:pStyle w:val="Telobesedila"/>
        <w:numPr>
          <w:ilvl w:val="2"/>
          <w:numId w:val="20"/>
        </w:numPr>
      </w:pPr>
      <w:proofErr w:type="spellStart"/>
      <w:r>
        <w:t>excludedMeasures</w:t>
      </w:r>
      <w:proofErr w:type="spellEnd"/>
    </w:p>
    <w:p w:rsidR="00E8502B" w:rsidRDefault="00E8502B" w:rsidP="00E74A69">
      <w:pPr>
        <w:pStyle w:val="Telobesedila"/>
        <w:numPr>
          <w:ilvl w:val="2"/>
          <w:numId w:val="20"/>
        </w:numPr>
      </w:pPr>
      <w:proofErr w:type="spellStart"/>
      <w:r>
        <w:t>notApplicable</w:t>
      </w:r>
      <w:proofErr w:type="spellEnd"/>
      <w:r>
        <w:t xml:space="preserve"> – se ne računajo dajatve za te postopke</w:t>
      </w:r>
    </w:p>
    <w:p w:rsidR="00E74A69" w:rsidRDefault="00B56A49" w:rsidP="00E74A69">
      <w:pPr>
        <w:pStyle w:val="Telobesedila"/>
        <w:numPr>
          <w:ilvl w:val="1"/>
          <w:numId w:val="20"/>
        </w:numPr>
      </w:pPr>
      <w:proofErr w:type="spellStart"/>
      <w:r w:rsidRPr="00B56A49">
        <w:t>nacProcedureDescription</w:t>
      </w:r>
      <w:proofErr w:type="spellEnd"/>
      <w:r w:rsidR="00E74A69">
        <w:t>:</w:t>
      </w:r>
    </w:p>
    <w:p w:rsidR="00E74A69" w:rsidRDefault="00E74A69" w:rsidP="00E74A69">
      <w:pPr>
        <w:pStyle w:val="Telobesedila"/>
        <w:numPr>
          <w:ilvl w:val="2"/>
          <w:numId w:val="20"/>
        </w:numPr>
      </w:pPr>
      <w:proofErr w:type="spellStart"/>
      <w:r>
        <w:t>code</w:t>
      </w:r>
      <w:proofErr w:type="spellEnd"/>
    </w:p>
    <w:p w:rsidR="00E74A69" w:rsidRDefault="00E74A69" w:rsidP="00E74A69">
      <w:pPr>
        <w:pStyle w:val="Telobesedila"/>
        <w:numPr>
          <w:ilvl w:val="2"/>
          <w:numId w:val="20"/>
        </w:numPr>
      </w:pPr>
      <w:proofErr w:type="spellStart"/>
      <w:r>
        <w:t>languageId</w:t>
      </w:r>
      <w:proofErr w:type="spellEnd"/>
    </w:p>
    <w:p w:rsidR="00E74A69" w:rsidRDefault="00E74A69" w:rsidP="00E74A69">
      <w:pPr>
        <w:pStyle w:val="Telobesedila"/>
        <w:numPr>
          <w:ilvl w:val="2"/>
          <w:numId w:val="20"/>
        </w:numPr>
      </w:pPr>
      <w:proofErr w:type="spellStart"/>
      <w:r>
        <w:t>codeDescription</w:t>
      </w:r>
      <w:proofErr w:type="spellEnd"/>
    </w:p>
    <w:p w:rsidR="00061102" w:rsidRDefault="00061102" w:rsidP="00061102">
      <w:pPr>
        <w:pStyle w:val="Naslov1"/>
      </w:pPr>
      <w:bookmarkStart w:id="50" w:name="_Toc141172987"/>
      <w:r>
        <w:rPr>
          <w:caps w:val="0"/>
        </w:rPr>
        <w:t>GETADDITIONALPROCEDURE</w:t>
      </w:r>
      <w:r w:rsidR="002123BB">
        <w:rPr>
          <w:caps w:val="0"/>
        </w:rPr>
        <w:t>S</w:t>
      </w:r>
      <w:bookmarkEnd w:id="50"/>
    </w:p>
    <w:p w:rsidR="00061102" w:rsidRDefault="00061102" w:rsidP="00061102">
      <w:pPr>
        <w:pStyle w:val="Telobesedila"/>
      </w:pPr>
      <w:r>
        <w:t xml:space="preserve">Funkcija vrne vse šifre </w:t>
      </w:r>
      <w:proofErr w:type="spellStart"/>
      <w:r w:rsidR="007C6C1C">
        <w:t>pod</w:t>
      </w:r>
      <w:r>
        <w:t>postopkov</w:t>
      </w:r>
      <w:proofErr w:type="spellEnd"/>
      <w:r>
        <w:t xml:space="preserve"> in pripadajoče opise šifer.</w:t>
      </w:r>
    </w:p>
    <w:p w:rsidR="00061102" w:rsidRDefault="00061102" w:rsidP="00061102">
      <w:pPr>
        <w:pStyle w:val="Telobesedila"/>
        <w:numPr>
          <w:ilvl w:val="0"/>
          <w:numId w:val="20"/>
        </w:numPr>
        <w:jc w:val="left"/>
      </w:pPr>
      <w:r>
        <w:t>Izhodni parametri:</w:t>
      </w:r>
      <w:r>
        <w:br/>
        <w:t>Vrnjen JSON odgovor (»</w:t>
      </w:r>
      <w:proofErr w:type="spellStart"/>
      <w:r>
        <w:t>result</w:t>
      </w:r>
      <w:proofErr w:type="spellEnd"/>
      <w:r>
        <w:t xml:space="preserve">«) je sestavljen dveh sklopov </w:t>
      </w:r>
    </w:p>
    <w:p w:rsidR="00061102" w:rsidRDefault="00B175B9" w:rsidP="00061102">
      <w:pPr>
        <w:pStyle w:val="Telobesedila"/>
        <w:numPr>
          <w:ilvl w:val="1"/>
          <w:numId w:val="20"/>
        </w:numPr>
      </w:pPr>
      <w:proofErr w:type="spellStart"/>
      <w:r w:rsidRPr="00B175B9">
        <w:t>nacAdditionalProcedure</w:t>
      </w:r>
      <w:proofErr w:type="spellEnd"/>
      <w:r w:rsidR="00061102">
        <w:t>:</w:t>
      </w:r>
    </w:p>
    <w:p w:rsidR="00061102" w:rsidRDefault="00061102" w:rsidP="00061102">
      <w:pPr>
        <w:pStyle w:val="Telobesedila"/>
        <w:numPr>
          <w:ilvl w:val="2"/>
          <w:numId w:val="20"/>
        </w:numPr>
      </w:pPr>
      <w:proofErr w:type="spellStart"/>
      <w:r>
        <w:t>code</w:t>
      </w:r>
      <w:proofErr w:type="spellEnd"/>
    </w:p>
    <w:p w:rsidR="00061102" w:rsidRDefault="00061102" w:rsidP="00061102">
      <w:pPr>
        <w:pStyle w:val="Telobesedila"/>
        <w:numPr>
          <w:ilvl w:val="2"/>
          <w:numId w:val="20"/>
        </w:numPr>
      </w:pPr>
      <w:proofErr w:type="spellStart"/>
      <w:r>
        <w:t>tradeMovementCode</w:t>
      </w:r>
      <w:proofErr w:type="spellEnd"/>
      <w:r>
        <w:t xml:space="preserve"> – 0 – Uvoz, 1 – Izvoz</w:t>
      </w:r>
    </w:p>
    <w:p w:rsidR="00061102" w:rsidRDefault="00061102" w:rsidP="00061102">
      <w:pPr>
        <w:pStyle w:val="Telobesedila"/>
        <w:numPr>
          <w:ilvl w:val="2"/>
          <w:numId w:val="20"/>
        </w:numPr>
      </w:pPr>
      <w:proofErr w:type="spellStart"/>
      <w:r>
        <w:t>dateStart</w:t>
      </w:r>
      <w:proofErr w:type="spellEnd"/>
    </w:p>
    <w:p w:rsidR="00061102" w:rsidRDefault="00061102" w:rsidP="00061102">
      <w:pPr>
        <w:pStyle w:val="Telobesedila"/>
        <w:numPr>
          <w:ilvl w:val="2"/>
          <w:numId w:val="20"/>
        </w:numPr>
      </w:pPr>
      <w:proofErr w:type="spellStart"/>
      <w:r>
        <w:t>dateEnd</w:t>
      </w:r>
      <w:proofErr w:type="spellEnd"/>
    </w:p>
    <w:p w:rsidR="00061102" w:rsidRDefault="00061102" w:rsidP="00061102">
      <w:pPr>
        <w:pStyle w:val="Telobesedila"/>
        <w:numPr>
          <w:ilvl w:val="2"/>
          <w:numId w:val="20"/>
        </w:numPr>
      </w:pPr>
      <w:proofErr w:type="spellStart"/>
      <w:r>
        <w:t>excludedTaxes</w:t>
      </w:r>
      <w:proofErr w:type="spellEnd"/>
    </w:p>
    <w:p w:rsidR="00061102" w:rsidRDefault="00F67D4B" w:rsidP="00061102">
      <w:pPr>
        <w:pStyle w:val="Telobesedila"/>
        <w:numPr>
          <w:ilvl w:val="1"/>
          <w:numId w:val="20"/>
        </w:numPr>
      </w:pPr>
      <w:proofErr w:type="spellStart"/>
      <w:r w:rsidRPr="00F67D4B">
        <w:t>nacAdditionalProcedureDescription</w:t>
      </w:r>
      <w:proofErr w:type="spellEnd"/>
      <w:r w:rsidR="00061102">
        <w:t>:</w:t>
      </w:r>
    </w:p>
    <w:p w:rsidR="00061102" w:rsidRDefault="00061102" w:rsidP="00061102">
      <w:pPr>
        <w:pStyle w:val="Telobesedila"/>
        <w:numPr>
          <w:ilvl w:val="2"/>
          <w:numId w:val="20"/>
        </w:numPr>
      </w:pPr>
      <w:proofErr w:type="spellStart"/>
      <w:r>
        <w:t>code</w:t>
      </w:r>
      <w:proofErr w:type="spellEnd"/>
    </w:p>
    <w:p w:rsidR="00061102" w:rsidRDefault="00061102" w:rsidP="00061102">
      <w:pPr>
        <w:pStyle w:val="Telobesedila"/>
        <w:numPr>
          <w:ilvl w:val="2"/>
          <w:numId w:val="20"/>
        </w:numPr>
      </w:pPr>
      <w:proofErr w:type="spellStart"/>
      <w:r>
        <w:t>languageId</w:t>
      </w:r>
      <w:proofErr w:type="spellEnd"/>
    </w:p>
    <w:p w:rsidR="00061102" w:rsidRDefault="00061102" w:rsidP="00061102">
      <w:pPr>
        <w:pStyle w:val="Telobesedila"/>
        <w:numPr>
          <w:ilvl w:val="2"/>
          <w:numId w:val="20"/>
        </w:numPr>
      </w:pPr>
      <w:proofErr w:type="spellStart"/>
      <w:r>
        <w:t>codeDescription</w:t>
      </w:r>
      <w:proofErr w:type="spellEnd"/>
    </w:p>
    <w:p w:rsidR="00061102" w:rsidRDefault="00061102" w:rsidP="00061102">
      <w:pPr>
        <w:pStyle w:val="Telobesedila"/>
      </w:pPr>
    </w:p>
    <w:p w:rsidR="00076380" w:rsidRDefault="00076380" w:rsidP="00076380">
      <w:pPr>
        <w:pStyle w:val="Naslov1"/>
      </w:pPr>
      <w:bookmarkStart w:id="51" w:name="_Toc141172988"/>
      <w:r>
        <w:rPr>
          <w:caps w:val="0"/>
        </w:rPr>
        <w:t>GETPROCEDURECORRELATION</w:t>
      </w:r>
      <w:r w:rsidR="002123BB">
        <w:rPr>
          <w:caps w:val="0"/>
        </w:rPr>
        <w:t>S</w:t>
      </w:r>
      <w:bookmarkEnd w:id="51"/>
    </w:p>
    <w:p w:rsidR="00076380" w:rsidRDefault="00076380" w:rsidP="00076380">
      <w:pPr>
        <w:pStyle w:val="Telobesedila"/>
      </w:pPr>
      <w:r>
        <w:t xml:space="preserve">Funkcija vrne </w:t>
      </w:r>
      <w:r w:rsidR="00023C37">
        <w:t xml:space="preserve">vse podatke za povezavo med postopki in </w:t>
      </w:r>
      <w:proofErr w:type="spellStart"/>
      <w:r w:rsidR="00023C37">
        <w:t>podpostopki</w:t>
      </w:r>
      <w:proofErr w:type="spellEnd"/>
      <w:r w:rsidR="00023C37">
        <w:t xml:space="preserve">, ki veljajo na določen datum. Podatki se lahko uporabljajo za določitev za kateri postopek veljajo določeni </w:t>
      </w:r>
      <w:proofErr w:type="spellStart"/>
      <w:r w:rsidR="00023C37">
        <w:t>podpostopki</w:t>
      </w:r>
      <w:proofErr w:type="spellEnd"/>
      <w:r w:rsidR="00023C37">
        <w:t>.</w:t>
      </w:r>
    </w:p>
    <w:p w:rsidR="003009C3" w:rsidRDefault="003009C3" w:rsidP="003009C3">
      <w:pPr>
        <w:pStyle w:val="Telobesedila"/>
        <w:numPr>
          <w:ilvl w:val="0"/>
          <w:numId w:val="20"/>
        </w:numPr>
      </w:pPr>
      <w:r>
        <w:t>Vhodni parametri:</w:t>
      </w:r>
    </w:p>
    <w:p w:rsidR="003009C3" w:rsidRDefault="003009C3" w:rsidP="003009C3">
      <w:pPr>
        <w:pStyle w:val="Telobesedila"/>
        <w:numPr>
          <w:ilvl w:val="1"/>
          <w:numId w:val="20"/>
        </w:numPr>
      </w:pPr>
      <w:r>
        <w:t>date</w:t>
      </w:r>
    </w:p>
    <w:p w:rsidR="00076380" w:rsidRDefault="00076380" w:rsidP="00076380">
      <w:pPr>
        <w:pStyle w:val="Telobesedila"/>
        <w:numPr>
          <w:ilvl w:val="0"/>
          <w:numId w:val="20"/>
        </w:numPr>
        <w:jc w:val="left"/>
      </w:pPr>
      <w:r>
        <w:t>Izhodni parametri:</w:t>
      </w:r>
      <w:r>
        <w:br/>
        <w:t>Vrnjen JSON odgovor (»</w:t>
      </w:r>
      <w:proofErr w:type="spellStart"/>
      <w:r>
        <w:t>result</w:t>
      </w:r>
      <w:proofErr w:type="spellEnd"/>
      <w:r>
        <w:t xml:space="preserve">«) je sestavljen </w:t>
      </w:r>
      <w:r w:rsidR="00023C37">
        <w:t>skopa</w:t>
      </w:r>
      <w:r>
        <w:t xml:space="preserve"> </w:t>
      </w:r>
    </w:p>
    <w:p w:rsidR="00076380" w:rsidRDefault="00023C37" w:rsidP="00076380">
      <w:pPr>
        <w:pStyle w:val="Telobesedila"/>
        <w:numPr>
          <w:ilvl w:val="1"/>
          <w:numId w:val="20"/>
        </w:numPr>
      </w:pPr>
      <w:proofErr w:type="spellStart"/>
      <w:r w:rsidRPr="00023C37">
        <w:t>nacProcedureCorrelations</w:t>
      </w:r>
      <w:proofErr w:type="spellEnd"/>
      <w:r w:rsidR="00076380">
        <w:t>:</w:t>
      </w:r>
    </w:p>
    <w:p w:rsidR="00076380" w:rsidRDefault="00076380" w:rsidP="00076380">
      <w:pPr>
        <w:pStyle w:val="Telobesedila"/>
        <w:numPr>
          <w:ilvl w:val="2"/>
          <w:numId w:val="20"/>
        </w:numPr>
      </w:pPr>
      <w:proofErr w:type="spellStart"/>
      <w:r>
        <w:t>tradeMovementCode</w:t>
      </w:r>
      <w:proofErr w:type="spellEnd"/>
      <w:r>
        <w:t xml:space="preserve"> – 0 – Uvoz, 1 – Izvoz</w:t>
      </w:r>
    </w:p>
    <w:p w:rsidR="00023C37" w:rsidRDefault="00023C37" w:rsidP="00076380">
      <w:pPr>
        <w:pStyle w:val="Telobesedila"/>
        <w:numPr>
          <w:ilvl w:val="2"/>
          <w:numId w:val="20"/>
        </w:numPr>
      </w:pPr>
      <w:r>
        <w:t>procedure</w:t>
      </w:r>
    </w:p>
    <w:p w:rsidR="00023C37" w:rsidRDefault="00023C37" w:rsidP="00076380">
      <w:pPr>
        <w:pStyle w:val="Telobesedila"/>
        <w:numPr>
          <w:ilvl w:val="2"/>
          <w:numId w:val="20"/>
        </w:numPr>
      </w:pPr>
      <w:proofErr w:type="spellStart"/>
      <w:r>
        <w:t>additionalProcedure</w:t>
      </w:r>
      <w:proofErr w:type="spellEnd"/>
    </w:p>
    <w:p w:rsidR="00076380" w:rsidRDefault="00076380" w:rsidP="00076380">
      <w:pPr>
        <w:pStyle w:val="Telobesedila"/>
        <w:numPr>
          <w:ilvl w:val="2"/>
          <w:numId w:val="20"/>
        </w:numPr>
      </w:pPr>
      <w:proofErr w:type="spellStart"/>
      <w:r>
        <w:t>dateStart</w:t>
      </w:r>
      <w:proofErr w:type="spellEnd"/>
    </w:p>
    <w:p w:rsidR="00076380" w:rsidRDefault="00076380" w:rsidP="00076380">
      <w:pPr>
        <w:pStyle w:val="Telobesedila"/>
        <w:numPr>
          <w:ilvl w:val="2"/>
          <w:numId w:val="20"/>
        </w:numPr>
      </w:pPr>
      <w:proofErr w:type="spellStart"/>
      <w:r>
        <w:t>dateEnd</w:t>
      </w:r>
      <w:proofErr w:type="spellEnd"/>
    </w:p>
    <w:p w:rsidR="002E7362" w:rsidRDefault="002E7362" w:rsidP="002E7362">
      <w:pPr>
        <w:pStyle w:val="Naslov1"/>
      </w:pPr>
      <w:bookmarkStart w:id="52" w:name="_Toc141172989"/>
      <w:r>
        <w:rPr>
          <w:caps w:val="0"/>
        </w:rPr>
        <w:t>GETADDITIONALINFORMATION</w:t>
      </w:r>
      <w:r w:rsidR="00B04C66">
        <w:rPr>
          <w:caps w:val="0"/>
        </w:rPr>
        <w:t>S</w:t>
      </w:r>
      <w:bookmarkEnd w:id="52"/>
    </w:p>
    <w:p w:rsidR="002E7362" w:rsidRDefault="002E7362" w:rsidP="002E7362">
      <w:pPr>
        <w:pStyle w:val="Telobesedila"/>
      </w:pPr>
      <w:r>
        <w:t xml:space="preserve">Funkcija vrne vse šifre </w:t>
      </w:r>
      <w:r w:rsidR="001750AC">
        <w:t>dodatnih informacij</w:t>
      </w:r>
      <w:r>
        <w:t xml:space="preserve"> in pripadajoče opise šifer.</w:t>
      </w:r>
    </w:p>
    <w:p w:rsidR="002E7362" w:rsidRDefault="002E7362" w:rsidP="002E7362">
      <w:pPr>
        <w:pStyle w:val="Telobesedila"/>
        <w:numPr>
          <w:ilvl w:val="0"/>
          <w:numId w:val="20"/>
        </w:numPr>
        <w:jc w:val="left"/>
      </w:pPr>
      <w:r>
        <w:t>Izhodni parametri:</w:t>
      </w:r>
      <w:r>
        <w:br/>
        <w:t>Vrnjen JSON odgovor (»</w:t>
      </w:r>
      <w:proofErr w:type="spellStart"/>
      <w:r>
        <w:t>result</w:t>
      </w:r>
      <w:proofErr w:type="spellEnd"/>
      <w:r>
        <w:t xml:space="preserve">«) je sestavljen dveh sklopov </w:t>
      </w:r>
    </w:p>
    <w:p w:rsidR="002E7362" w:rsidRDefault="00130346" w:rsidP="002E7362">
      <w:pPr>
        <w:pStyle w:val="Telobesedila"/>
        <w:numPr>
          <w:ilvl w:val="1"/>
          <w:numId w:val="20"/>
        </w:numPr>
      </w:pPr>
      <w:proofErr w:type="spellStart"/>
      <w:r w:rsidRPr="00130346">
        <w:t>nacAdditionalInformation</w:t>
      </w:r>
      <w:proofErr w:type="spellEnd"/>
      <w:r w:rsidR="002E7362">
        <w:t>:</w:t>
      </w:r>
    </w:p>
    <w:p w:rsidR="002E7362" w:rsidRDefault="002E7362" w:rsidP="002E7362">
      <w:pPr>
        <w:pStyle w:val="Telobesedila"/>
        <w:numPr>
          <w:ilvl w:val="2"/>
          <w:numId w:val="20"/>
        </w:numPr>
      </w:pPr>
      <w:proofErr w:type="spellStart"/>
      <w:r>
        <w:t>code</w:t>
      </w:r>
      <w:proofErr w:type="spellEnd"/>
    </w:p>
    <w:p w:rsidR="00AE6A66" w:rsidRDefault="00AE6A66" w:rsidP="002E7362">
      <w:pPr>
        <w:pStyle w:val="Telobesedila"/>
        <w:numPr>
          <w:ilvl w:val="2"/>
          <w:numId w:val="20"/>
        </w:numPr>
      </w:pPr>
      <w:r>
        <w:t>format</w:t>
      </w:r>
    </w:p>
    <w:p w:rsidR="00AE6A66" w:rsidRDefault="00AE6A66" w:rsidP="002E7362">
      <w:pPr>
        <w:pStyle w:val="Telobesedila"/>
        <w:numPr>
          <w:ilvl w:val="2"/>
          <w:numId w:val="20"/>
        </w:numPr>
      </w:pPr>
      <w:r>
        <w:t>parameter</w:t>
      </w:r>
    </w:p>
    <w:p w:rsidR="002E7362" w:rsidRDefault="002E7362" w:rsidP="002E7362">
      <w:pPr>
        <w:pStyle w:val="Telobesedila"/>
        <w:numPr>
          <w:ilvl w:val="2"/>
          <w:numId w:val="20"/>
        </w:numPr>
      </w:pPr>
      <w:proofErr w:type="spellStart"/>
      <w:r>
        <w:t>dateStart</w:t>
      </w:r>
      <w:proofErr w:type="spellEnd"/>
    </w:p>
    <w:p w:rsidR="002E7362" w:rsidRDefault="002E7362" w:rsidP="002E7362">
      <w:pPr>
        <w:pStyle w:val="Telobesedila"/>
        <w:numPr>
          <w:ilvl w:val="2"/>
          <w:numId w:val="20"/>
        </w:numPr>
      </w:pPr>
      <w:proofErr w:type="spellStart"/>
      <w:r>
        <w:t>dateEnd</w:t>
      </w:r>
      <w:proofErr w:type="spellEnd"/>
    </w:p>
    <w:p w:rsidR="00AE6A66" w:rsidRDefault="00AE6A66" w:rsidP="00AE6A66">
      <w:pPr>
        <w:pStyle w:val="Telobesedila"/>
        <w:numPr>
          <w:ilvl w:val="2"/>
          <w:numId w:val="20"/>
        </w:numPr>
      </w:pPr>
      <w:proofErr w:type="spellStart"/>
      <w:r>
        <w:t>tradeMovementCode</w:t>
      </w:r>
      <w:proofErr w:type="spellEnd"/>
      <w:r>
        <w:t xml:space="preserve"> – 0 – Uvoz, 1 – Izvoz</w:t>
      </w:r>
    </w:p>
    <w:p w:rsidR="002E7362" w:rsidRDefault="00AE6A66" w:rsidP="002E7362">
      <w:pPr>
        <w:pStyle w:val="Telobesedila"/>
        <w:numPr>
          <w:ilvl w:val="2"/>
          <w:numId w:val="20"/>
        </w:numPr>
      </w:pPr>
      <w:proofErr w:type="spellStart"/>
      <w:r>
        <w:t>mandatoryValue</w:t>
      </w:r>
      <w:proofErr w:type="spellEnd"/>
    </w:p>
    <w:p w:rsidR="002E7362" w:rsidRDefault="00130346" w:rsidP="002E7362">
      <w:pPr>
        <w:pStyle w:val="Telobesedila"/>
        <w:numPr>
          <w:ilvl w:val="1"/>
          <w:numId w:val="20"/>
        </w:numPr>
      </w:pPr>
      <w:proofErr w:type="spellStart"/>
      <w:r w:rsidRPr="00130346">
        <w:t>nacAdditionalInformation</w:t>
      </w:r>
      <w:r w:rsidR="002E7362" w:rsidRPr="00F67D4B">
        <w:t>Description</w:t>
      </w:r>
      <w:proofErr w:type="spellEnd"/>
      <w:r w:rsidR="002E7362">
        <w:t>:</w:t>
      </w:r>
    </w:p>
    <w:p w:rsidR="002E7362" w:rsidRDefault="002E7362" w:rsidP="002E7362">
      <w:pPr>
        <w:pStyle w:val="Telobesedila"/>
        <w:numPr>
          <w:ilvl w:val="2"/>
          <w:numId w:val="20"/>
        </w:numPr>
      </w:pPr>
      <w:proofErr w:type="spellStart"/>
      <w:r>
        <w:t>code</w:t>
      </w:r>
      <w:proofErr w:type="spellEnd"/>
    </w:p>
    <w:p w:rsidR="002E7362" w:rsidRDefault="002E7362" w:rsidP="002E7362">
      <w:pPr>
        <w:pStyle w:val="Telobesedila"/>
        <w:numPr>
          <w:ilvl w:val="2"/>
          <w:numId w:val="20"/>
        </w:numPr>
      </w:pPr>
      <w:proofErr w:type="spellStart"/>
      <w:r>
        <w:t>languageId</w:t>
      </w:r>
      <w:proofErr w:type="spellEnd"/>
    </w:p>
    <w:p w:rsidR="002E7362" w:rsidRDefault="002E7362" w:rsidP="002E7362">
      <w:pPr>
        <w:pStyle w:val="Telobesedila"/>
        <w:numPr>
          <w:ilvl w:val="2"/>
          <w:numId w:val="20"/>
        </w:numPr>
      </w:pPr>
      <w:proofErr w:type="spellStart"/>
      <w:r>
        <w:t>codeDescription</w:t>
      </w:r>
      <w:proofErr w:type="spellEnd"/>
    </w:p>
    <w:p w:rsidR="00D743EF" w:rsidRDefault="00D743EF" w:rsidP="00D743EF">
      <w:pPr>
        <w:pStyle w:val="Naslov1"/>
      </w:pPr>
      <w:bookmarkStart w:id="53" w:name="_Toc141172990"/>
      <w:r>
        <w:rPr>
          <w:caps w:val="0"/>
        </w:rPr>
        <w:t>GETGEOGRAPHICALAREADESCRIPTIONSBYDATE</w:t>
      </w:r>
      <w:bookmarkEnd w:id="53"/>
    </w:p>
    <w:p w:rsidR="00D743EF" w:rsidRDefault="00D743EF" w:rsidP="00D743EF">
      <w:pPr>
        <w:pStyle w:val="Telobesedila"/>
      </w:pPr>
      <w:r>
        <w:t>Funkcija na podlagi vhodnih parametrov vrne veljavne šifre držav in njihove opise.</w:t>
      </w:r>
    </w:p>
    <w:p w:rsidR="00D743EF" w:rsidRDefault="00D743EF" w:rsidP="00D743EF">
      <w:pPr>
        <w:pStyle w:val="Telobesedila"/>
        <w:numPr>
          <w:ilvl w:val="0"/>
          <w:numId w:val="20"/>
        </w:numPr>
      </w:pPr>
      <w:r>
        <w:t>Vhodni parametri:</w:t>
      </w:r>
    </w:p>
    <w:p w:rsidR="00D743EF" w:rsidRDefault="004A7D4B" w:rsidP="00D743EF">
      <w:pPr>
        <w:pStyle w:val="Telobesedila"/>
        <w:numPr>
          <w:ilvl w:val="1"/>
          <w:numId w:val="20"/>
        </w:numPr>
      </w:pPr>
      <w:proofErr w:type="spellStart"/>
      <w:r>
        <w:t>l</w:t>
      </w:r>
      <w:r w:rsidR="00D743EF">
        <w:t>ang</w:t>
      </w:r>
      <w:proofErr w:type="spellEnd"/>
    </w:p>
    <w:p w:rsidR="00D743EF" w:rsidRDefault="004A7D4B" w:rsidP="00D743EF">
      <w:pPr>
        <w:pStyle w:val="Telobesedila"/>
        <w:numPr>
          <w:ilvl w:val="1"/>
          <w:numId w:val="20"/>
        </w:numPr>
      </w:pPr>
      <w:r>
        <w:t>d</w:t>
      </w:r>
      <w:r w:rsidR="00D743EF">
        <w:t>ate</w:t>
      </w:r>
    </w:p>
    <w:p w:rsidR="00D743EF" w:rsidRDefault="00D743EF" w:rsidP="00D743EF">
      <w:pPr>
        <w:pStyle w:val="Telobesedila"/>
        <w:numPr>
          <w:ilvl w:val="0"/>
          <w:numId w:val="20"/>
        </w:numPr>
        <w:jc w:val="left"/>
      </w:pPr>
      <w:r>
        <w:t>Izhodni parametri:</w:t>
      </w:r>
      <w:r>
        <w:br/>
        <w:t>Vrnjen JSON odgovor (»</w:t>
      </w:r>
      <w:proofErr w:type="spellStart"/>
      <w:r>
        <w:t>result</w:t>
      </w:r>
      <w:proofErr w:type="spellEnd"/>
      <w:r>
        <w:t xml:space="preserve">«) je sestavljen iz sklopa </w:t>
      </w:r>
    </w:p>
    <w:p w:rsidR="00D743EF" w:rsidRDefault="00D743EF" w:rsidP="00D743EF">
      <w:pPr>
        <w:pStyle w:val="Telobesedila"/>
        <w:numPr>
          <w:ilvl w:val="1"/>
          <w:numId w:val="20"/>
        </w:numPr>
      </w:pPr>
      <w:proofErr w:type="spellStart"/>
      <w:r>
        <w:t>geographicalAreaDescriptions</w:t>
      </w:r>
      <w:proofErr w:type="spellEnd"/>
      <w:r>
        <w:t>:</w:t>
      </w:r>
    </w:p>
    <w:p w:rsidR="00D743EF" w:rsidRDefault="00D743EF" w:rsidP="00D743EF">
      <w:pPr>
        <w:pStyle w:val="Telobesedila"/>
        <w:numPr>
          <w:ilvl w:val="2"/>
          <w:numId w:val="20"/>
        </w:numPr>
      </w:pPr>
      <w:proofErr w:type="spellStart"/>
      <w:r>
        <w:t>gadpSid</w:t>
      </w:r>
      <w:proofErr w:type="spellEnd"/>
    </w:p>
    <w:p w:rsidR="00D743EF" w:rsidRDefault="00D743EF" w:rsidP="00D743EF">
      <w:pPr>
        <w:pStyle w:val="Telobesedila"/>
        <w:numPr>
          <w:ilvl w:val="2"/>
          <w:numId w:val="20"/>
        </w:numPr>
      </w:pPr>
      <w:proofErr w:type="spellStart"/>
      <w:r>
        <w:t>languageId</w:t>
      </w:r>
      <w:proofErr w:type="spellEnd"/>
    </w:p>
    <w:p w:rsidR="00D743EF" w:rsidRDefault="00D743EF" w:rsidP="00D743EF">
      <w:pPr>
        <w:pStyle w:val="Telobesedila"/>
        <w:numPr>
          <w:ilvl w:val="2"/>
          <w:numId w:val="20"/>
        </w:numPr>
      </w:pPr>
      <w:proofErr w:type="spellStart"/>
      <w:r>
        <w:t>gaSid</w:t>
      </w:r>
      <w:proofErr w:type="spellEnd"/>
    </w:p>
    <w:p w:rsidR="00D743EF" w:rsidRDefault="00D743EF" w:rsidP="00D743EF">
      <w:pPr>
        <w:pStyle w:val="Telobesedila"/>
        <w:numPr>
          <w:ilvl w:val="2"/>
          <w:numId w:val="20"/>
        </w:numPr>
      </w:pPr>
      <w:proofErr w:type="spellStart"/>
      <w:r>
        <w:t>geographicalAreaId</w:t>
      </w:r>
      <w:proofErr w:type="spellEnd"/>
    </w:p>
    <w:p w:rsidR="00D743EF" w:rsidRDefault="00D743EF" w:rsidP="00D743EF">
      <w:pPr>
        <w:pStyle w:val="Telobesedila"/>
        <w:numPr>
          <w:ilvl w:val="2"/>
          <w:numId w:val="20"/>
        </w:numPr>
      </w:pPr>
      <w:proofErr w:type="spellStart"/>
      <w:r>
        <w:t>shortDescription</w:t>
      </w:r>
      <w:proofErr w:type="spellEnd"/>
    </w:p>
    <w:p w:rsidR="00D743EF" w:rsidRDefault="00D743EF" w:rsidP="00D743EF">
      <w:pPr>
        <w:pStyle w:val="Telobesedila"/>
        <w:numPr>
          <w:ilvl w:val="2"/>
          <w:numId w:val="20"/>
        </w:numPr>
      </w:pPr>
      <w:proofErr w:type="spellStart"/>
      <w:r>
        <w:t>zapId</w:t>
      </w:r>
      <w:proofErr w:type="spellEnd"/>
    </w:p>
    <w:p w:rsidR="00D743EF" w:rsidRDefault="00D743EF" w:rsidP="00D743EF">
      <w:pPr>
        <w:pStyle w:val="Telobesedila"/>
        <w:numPr>
          <w:ilvl w:val="2"/>
          <w:numId w:val="20"/>
        </w:numPr>
      </w:pPr>
      <w:proofErr w:type="spellStart"/>
      <w:r>
        <w:t>paketId</w:t>
      </w:r>
      <w:proofErr w:type="spellEnd"/>
    </w:p>
    <w:p w:rsidR="00D743EF" w:rsidRDefault="00D743EF" w:rsidP="00D743EF">
      <w:pPr>
        <w:pStyle w:val="Telobesedila"/>
        <w:numPr>
          <w:ilvl w:val="2"/>
          <w:numId w:val="20"/>
        </w:numPr>
      </w:pPr>
      <w:proofErr w:type="spellStart"/>
      <w:r>
        <w:t>upoId</w:t>
      </w:r>
      <w:proofErr w:type="spellEnd"/>
    </w:p>
    <w:p w:rsidR="00EA7447" w:rsidRDefault="00EA7447" w:rsidP="00EA7447">
      <w:pPr>
        <w:pStyle w:val="Naslov1"/>
      </w:pPr>
      <w:bookmarkStart w:id="54" w:name="_Toc141172991"/>
      <w:r>
        <w:rPr>
          <w:caps w:val="0"/>
        </w:rPr>
        <w:t>GETCERTIFICATEDESCRIPTIONSBYDATE</w:t>
      </w:r>
      <w:bookmarkEnd w:id="54"/>
    </w:p>
    <w:p w:rsidR="00EA7447" w:rsidRDefault="00EA7447" w:rsidP="00EA7447">
      <w:pPr>
        <w:pStyle w:val="Telobesedila"/>
      </w:pPr>
      <w:r>
        <w:t xml:space="preserve">Funkcija na podlagi vhodnih parametrov vrne veljavne šifre </w:t>
      </w:r>
      <w:r w:rsidR="00C66F91">
        <w:t>potrdil</w:t>
      </w:r>
      <w:r>
        <w:t xml:space="preserve"> in njihove opise.</w:t>
      </w:r>
    </w:p>
    <w:p w:rsidR="00C66F91" w:rsidRDefault="00C66F91" w:rsidP="00EA7447">
      <w:pPr>
        <w:pStyle w:val="Telobesedila"/>
      </w:pPr>
      <w:r>
        <w:t xml:space="preserve">Listine, potrdila, dovoljenja in </w:t>
      </w:r>
      <w:proofErr w:type="spellStart"/>
      <w:r>
        <w:t>dod</w:t>
      </w:r>
      <w:proofErr w:type="spellEnd"/>
      <w:r>
        <w:t>. sklic.</w:t>
      </w:r>
    </w:p>
    <w:p w:rsidR="00EA7447" w:rsidRDefault="00EA7447" w:rsidP="00EA7447">
      <w:pPr>
        <w:pStyle w:val="Telobesedila"/>
        <w:numPr>
          <w:ilvl w:val="0"/>
          <w:numId w:val="20"/>
        </w:numPr>
      </w:pPr>
      <w:r>
        <w:t>Vhodni parametri:</w:t>
      </w:r>
    </w:p>
    <w:p w:rsidR="00EA7447" w:rsidRDefault="00EA7447" w:rsidP="00EA7447">
      <w:pPr>
        <w:pStyle w:val="Telobesedila"/>
        <w:numPr>
          <w:ilvl w:val="1"/>
          <w:numId w:val="20"/>
        </w:numPr>
      </w:pPr>
      <w:proofErr w:type="spellStart"/>
      <w:r>
        <w:t>lang</w:t>
      </w:r>
      <w:proofErr w:type="spellEnd"/>
    </w:p>
    <w:p w:rsidR="00EA7447" w:rsidRDefault="00EA7447" w:rsidP="00EA7447">
      <w:pPr>
        <w:pStyle w:val="Telobesedila"/>
        <w:numPr>
          <w:ilvl w:val="1"/>
          <w:numId w:val="20"/>
        </w:numPr>
      </w:pPr>
      <w:r>
        <w:t>date</w:t>
      </w:r>
    </w:p>
    <w:p w:rsidR="00EA7447" w:rsidRDefault="00EA7447" w:rsidP="00EA7447">
      <w:pPr>
        <w:pStyle w:val="Telobesedila"/>
        <w:numPr>
          <w:ilvl w:val="0"/>
          <w:numId w:val="20"/>
        </w:numPr>
        <w:jc w:val="left"/>
      </w:pPr>
      <w:r>
        <w:t>Izhodni parametri:</w:t>
      </w:r>
      <w:r>
        <w:br/>
        <w:t>Vrnjen JSON odgovor (»</w:t>
      </w:r>
      <w:proofErr w:type="spellStart"/>
      <w:r>
        <w:t>result</w:t>
      </w:r>
      <w:proofErr w:type="spellEnd"/>
      <w:r>
        <w:t xml:space="preserve">«) je sestavljen iz sklopa </w:t>
      </w:r>
    </w:p>
    <w:p w:rsidR="00EA7447" w:rsidRDefault="00C66F91" w:rsidP="00EA7447">
      <w:pPr>
        <w:pStyle w:val="Telobesedila"/>
        <w:numPr>
          <w:ilvl w:val="1"/>
          <w:numId w:val="20"/>
        </w:numPr>
      </w:pPr>
      <w:proofErr w:type="spellStart"/>
      <w:r w:rsidRPr="00C66F91">
        <w:t>certificateDescriptions</w:t>
      </w:r>
      <w:proofErr w:type="spellEnd"/>
      <w:r w:rsidR="00EA7447">
        <w:t>:</w:t>
      </w:r>
    </w:p>
    <w:p w:rsidR="00EA7447" w:rsidRDefault="00140A59" w:rsidP="00EA7447">
      <w:pPr>
        <w:pStyle w:val="Telobesedila"/>
        <w:numPr>
          <w:ilvl w:val="2"/>
          <w:numId w:val="20"/>
        </w:numPr>
      </w:pPr>
      <w:proofErr w:type="spellStart"/>
      <w:r>
        <w:t>cdp</w:t>
      </w:r>
      <w:r w:rsidR="00EA7447">
        <w:t>Sid</w:t>
      </w:r>
      <w:proofErr w:type="spellEnd"/>
    </w:p>
    <w:p w:rsidR="00EA7447" w:rsidRDefault="00EA7447" w:rsidP="00EA7447">
      <w:pPr>
        <w:pStyle w:val="Telobesedila"/>
        <w:numPr>
          <w:ilvl w:val="2"/>
          <w:numId w:val="20"/>
        </w:numPr>
      </w:pPr>
      <w:proofErr w:type="spellStart"/>
      <w:r>
        <w:t>languageId</w:t>
      </w:r>
      <w:proofErr w:type="spellEnd"/>
    </w:p>
    <w:p w:rsidR="00EA7447" w:rsidRDefault="00140A59" w:rsidP="00EA7447">
      <w:pPr>
        <w:pStyle w:val="Telobesedila"/>
        <w:numPr>
          <w:ilvl w:val="2"/>
          <w:numId w:val="20"/>
        </w:numPr>
      </w:pPr>
      <w:proofErr w:type="spellStart"/>
      <w:r>
        <w:t>certificateTypeCode</w:t>
      </w:r>
      <w:proofErr w:type="spellEnd"/>
    </w:p>
    <w:p w:rsidR="00EA7447" w:rsidRDefault="00140A59" w:rsidP="00EA7447">
      <w:pPr>
        <w:pStyle w:val="Telobesedila"/>
        <w:numPr>
          <w:ilvl w:val="2"/>
          <w:numId w:val="20"/>
        </w:numPr>
      </w:pPr>
      <w:proofErr w:type="spellStart"/>
      <w:r>
        <w:t>certificateCode</w:t>
      </w:r>
      <w:proofErr w:type="spellEnd"/>
    </w:p>
    <w:p w:rsidR="00EA7447" w:rsidRDefault="00EA7447" w:rsidP="00EA7447">
      <w:pPr>
        <w:pStyle w:val="Telobesedila"/>
        <w:numPr>
          <w:ilvl w:val="2"/>
          <w:numId w:val="20"/>
        </w:numPr>
      </w:pPr>
      <w:proofErr w:type="spellStart"/>
      <w:r>
        <w:t>shortDescription</w:t>
      </w:r>
      <w:proofErr w:type="spellEnd"/>
    </w:p>
    <w:p w:rsidR="00EA7447" w:rsidRDefault="00EA7447" w:rsidP="00EA7447">
      <w:pPr>
        <w:pStyle w:val="Telobesedila"/>
        <w:numPr>
          <w:ilvl w:val="2"/>
          <w:numId w:val="20"/>
        </w:numPr>
      </w:pPr>
      <w:proofErr w:type="spellStart"/>
      <w:r>
        <w:t>zapId</w:t>
      </w:r>
      <w:proofErr w:type="spellEnd"/>
    </w:p>
    <w:p w:rsidR="00EA7447" w:rsidRDefault="00EA7447" w:rsidP="00EA7447">
      <w:pPr>
        <w:pStyle w:val="Telobesedila"/>
        <w:numPr>
          <w:ilvl w:val="2"/>
          <w:numId w:val="20"/>
        </w:numPr>
      </w:pPr>
      <w:proofErr w:type="spellStart"/>
      <w:r>
        <w:t>paketId</w:t>
      </w:r>
      <w:proofErr w:type="spellEnd"/>
    </w:p>
    <w:p w:rsidR="00EA7447" w:rsidRDefault="00EA7447" w:rsidP="00EA7447">
      <w:pPr>
        <w:pStyle w:val="Telobesedila"/>
        <w:numPr>
          <w:ilvl w:val="2"/>
          <w:numId w:val="20"/>
        </w:numPr>
      </w:pPr>
      <w:proofErr w:type="spellStart"/>
      <w:r>
        <w:t>upoId</w:t>
      </w:r>
      <w:proofErr w:type="spellEnd"/>
    </w:p>
    <w:p w:rsidR="009C4884" w:rsidRDefault="009C4884" w:rsidP="005515DA">
      <w:pPr>
        <w:pStyle w:val="Telobesedila"/>
        <w:ind w:left="0"/>
      </w:pPr>
    </w:p>
    <w:p w:rsidR="005F4039" w:rsidRDefault="005F4039" w:rsidP="005F4039">
      <w:pPr>
        <w:pStyle w:val="Naslov1"/>
      </w:pPr>
      <w:bookmarkStart w:id="55" w:name="_Toc141172992"/>
      <w:r>
        <w:rPr>
          <w:caps w:val="0"/>
        </w:rPr>
        <w:t>GETADDITIONALCODEDESCRIPTION</w:t>
      </w:r>
      <w:bookmarkEnd w:id="55"/>
    </w:p>
    <w:p w:rsidR="005F4039" w:rsidRDefault="005F4039" w:rsidP="005F4039">
      <w:pPr>
        <w:pStyle w:val="Telobesedila"/>
      </w:pPr>
      <w:r>
        <w:t xml:space="preserve">Funkcija na podlagi vhodnih parametrov vrne </w:t>
      </w:r>
      <w:r w:rsidR="00E8515F">
        <w:t>podatke dodatne oznake</w:t>
      </w:r>
      <w:r>
        <w:t>.</w:t>
      </w:r>
    </w:p>
    <w:p w:rsidR="005F4039" w:rsidRDefault="005F4039" w:rsidP="005F4039">
      <w:pPr>
        <w:pStyle w:val="Telobesedila"/>
      </w:pPr>
      <w:r>
        <w:t xml:space="preserve">Listine, potrdila, dovoljenja in </w:t>
      </w:r>
      <w:proofErr w:type="spellStart"/>
      <w:r>
        <w:t>dod</w:t>
      </w:r>
      <w:proofErr w:type="spellEnd"/>
      <w:r>
        <w:t>. sklic.</w:t>
      </w:r>
    </w:p>
    <w:p w:rsidR="005F4039" w:rsidRDefault="005F4039" w:rsidP="005F4039">
      <w:pPr>
        <w:pStyle w:val="Telobesedila"/>
        <w:numPr>
          <w:ilvl w:val="0"/>
          <w:numId w:val="20"/>
        </w:numPr>
      </w:pPr>
      <w:r>
        <w:t>Vhodni parametri:</w:t>
      </w:r>
    </w:p>
    <w:p w:rsidR="00683DCC" w:rsidRDefault="00683DCC" w:rsidP="005F4039">
      <w:pPr>
        <w:pStyle w:val="Telobesedila"/>
        <w:numPr>
          <w:ilvl w:val="1"/>
          <w:numId w:val="20"/>
        </w:numPr>
      </w:pPr>
      <w:proofErr w:type="spellStart"/>
      <w:r>
        <w:t>code</w:t>
      </w:r>
      <w:proofErr w:type="spellEnd"/>
    </w:p>
    <w:p w:rsidR="005F4039" w:rsidRDefault="005F4039" w:rsidP="005F4039">
      <w:pPr>
        <w:pStyle w:val="Telobesedila"/>
        <w:numPr>
          <w:ilvl w:val="1"/>
          <w:numId w:val="20"/>
        </w:numPr>
      </w:pPr>
      <w:proofErr w:type="spellStart"/>
      <w:r>
        <w:t>lang</w:t>
      </w:r>
      <w:proofErr w:type="spellEnd"/>
    </w:p>
    <w:p w:rsidR="005F4039" w:rsidRDefault="005F4039" w:rsidP="005F4039">
      <w:pPr>
        <w:pStyle w:val="Telobesedila"/>
        <w:numPr>
          <w:ilvl w:val="1"/>
          <w:numId w:val="20"/>
        </w:numPr>
      </w:pPr>
      <w:r>
        <w:t>date</w:t>
      </w:r>
    </w:p>
    <w:p w:rsidR="00B55013" w:rsidRDefault="005F4039" w:rsidP="005F4039">
      <w:pPr>
        <w:pStyle w:val="Telobesedila"/>
        <w:numPr>
          <w:ilvl w:val="0"/>
          <w:numId w:val="20"/>
        </w:numPr>
        <w:jc w:val="left"/>
      </w:pPr>
      <w:r>
        <w:t>Izhodni parametri:</w:t>
      </w:r>
      <w:r>
        <w:br/>
        <w:t>Vrnjen JSON odgovor (»</w:t>
      </w:r>
      <w:proofErr w:type="spellStart"/>
      <w:r>
        <w:t>result</w:t>
      </w:r>
      <w:proofErr w:type="spellEnd"/>
      <w:r>
        <w:t>«)</w:t>
      </w:r>
      <w:r w:rsidR="00B55013">
        <w:t>, ki je sestavljen iz podatkov:</w:t>
      </w:r>
    </w:p>
    <w:p w:rsidR="005F4039" w:rsidRDefault="00B55013" w:rsidP="00B55013">
      <w:pPr>
        <w:pStyle w:val="Telobesedila"/>
        <w:numPr>
          <w:ilvl w:val="1"/>
          <w:numId w:val="20"/>
        </w:numPr>
        <w:jc w:val="left"/>
      </w:pPr>
      <w:proofErr w:type="spellStart"/>
      <w:r>
        <w:t>acdpSid</w:t>
      </w:r>
      <w:proofErr w:type="spellEnd"/>
    </w:p>
    <w:p w:rsidR="00B55013" w:rsidRDefault="00B55013" w:rsidP="00B55013">
      <w:pPr>
        <w:pStyle w:val="Telobesedila"/>
        <w:numPr>
          <w:ilvl w:val="1"/>
          <w:numId w:val="20"/>
        </w:numPr>
        <w:jc w:val="left"/>
      </w:pPr>
      <w:proofErr w:type="spellStart"/>
      <w:r>
        <w:t>languageId</w:t>
      </w:r>
      <w:proofErr w:type="spellEnd"/>
    </w:p>
    <w:p w:rsidR="00B55013" w:rsidRDefault="00B55013" w:rsidP="00B55013">
      <w:pPr>
        <w:pStyle w:val="Telobesedila"/>
        <w:numPr>
          <w:ilvl w:val="1"/>
          <w:numId w:val="20"/>
        </w:numPr>
        <w:jc w:val="left"/>
      </w:pPr>
      <w:proofErr w:type="spellStart"/>
      <w:r>
        <w:t>acSid</w:t>
      </w:r>
      <w:proofErr w:type="spellEnd"/>
    </w:p>
    <w:p w:rsidR="00B55013" w:rsidRDefault="00B55013" w:rsidP="00B55013">
      <w:pPr>
        <w:pStyle w:val="Telobesedila"/>
        <w:numPr>
          <w:ilvl w:val="1"/>
          <w:numId w:val="20"/>
        </w:numPr>
        <w:jc w:val="left"/>
      </w:pPr>
      <w:proofErr w:type="spellStart"/>
      <w:r>
        <w:t>additionalCodeTypeId</w:t>
      </w:r>
      <w:proofErr w:type="spellEnd"/>
    </w:p>
    <w:p w:rsidR="00B55013" w:rsidRDefault="00B55013" w:rsidP="00B55013">
      <w:pPr>
        <w:pStyle w:val="Telobesedila"/>
        <w:numPr>
          <w:ilvl w:val="1"/>
          <w:numId w:val="20"/>
        </w:numPr>
        <w:jc w:val="left"/>
      </w:pPr>
      <w:proofErr w:type="spellStart"/>
      <w:r>
        <w:t>additionalCode</w:t>
      </w:r>
      <w:proofErr w:type="spellEnd"/>
    </w:p>
    <w:p w:rsidR="00B55013" w:rsidRDefault="00B55013" w:rsidP="00B55013">
      <w:pPr>
        <w:pStyle w:val="Telobesedila"/>
        <w:numPr>
          <w:ilvl w:val="1"/>
          <w:numId w:val="20"/>
        </w:numPr>
        <w:jc w:val="left"/>
      </w:pPr>
      <w:proofErr w:type="spellStart"/>
      <w:r>
        <w:t>zapId</w:t>
      </w:r>
      <w:proofErr w:type="spellEnd"/>
    </w:p>
    <w:p w:rsidR="00B55013" w:rsidRDefault="00B55013" w:rsidP="00B55013">
      <w:pPr>
        <w:pStyle w:val="Telobesedila"/>
        <w:numPr>
          <w:ilvl w:val="1"/>
          <w:numId w:val="20"/>
        </w:numPr>
        <w:jc w:val="left"/>
      </w:pPr>
      <w:proofErr w:type="spellStart"/>
      <w:r>
        <w:t>paketId</w:t>
      </w:r>
      <w:proofErr w:type="spellEnd"/>
    </w:p>
    <w:p w:rsidR="00B55013" w:rsidRDefault="00B55013" w:rsidP="00B55013">
      <w:pPr>
        <w:pStyle w:val="Telobesedila"/>
        <w:numPr>
          <w:ilvl w:val="1"/>
          <w:numId w:val="20"/>
        </w:numPr>
        <w:jc w:val="left"/>
      </w:pPr>
      <w:proofErr w:type="spellStart"/>
      <w:r>
        <w:t>upoId</w:t>
      </w:r>
      <w:proofErr w:type="spellEnd"/>
    </w:p>
    <w:p w:rsidR="00B55013" w:rsidRPr="00B55013" w:rsidRDefault="00B55013" w:rsidP="00B55013">
      <w:pPr>
        <w:pStyle w:val="Telobesedila"/>
        <w:numPr>
          <w:ilvl w:val="1"/>
          <w:numId w:val="20"/>
        </w:numPr>
        <w:jc w:val="left"/>
        <w:rPr>
          <w:b/>
        </w:rPr>
      </w:pPr>
      <w:proofErr w:type="spellStart"/>
      <w:r w:rsidRPr="00B55013">
        <w:rPr>
          <w:b/>
        </w:rPr>
        <w:t>longDescription</w:t>
      </w:r>
      <w:proofErr w:type="spellEnd"/>
    </w:p>
    <w:p w:rsidR="006C3809" w:rsidRDefault="006C3809" w:rsidP="006C3809">
      <w:pPr>
        <w:pStyle w:val="Naslov1"/>
      </w:pPr>
      <w:bookmarkStart w:id="56" w:name="_Toc141172993"/>
      <w:r>
        <w:rPr>
          <w:caps w:val="0"/>
        </w:rPr>
        <w:t>GETFOOTNOTEDESCRIPTION</w:t>
      </w:r>
      <w:bookmarkEnd w:id="56"/>
    </w:p>
    <w:p w:rsidR="006C3809" w:rsidRDefault="006C3809" w:rsidP="006C3809">
      <w:pPr>
        <w:pStyle w:val="Telobesedila"/>
      </w:pPr>
      <w:r>
        <w:t xml:space="preserve">Funkcija na podlagi vhodnih parametrov vrne </w:t>
      </w:r>
      <w:r w:rsidR="00E8515F">
        <w:t>podatke opombe</w:t>
      </w:r>
      <w:r>
        <w:t>.</w:t>
      </w:r>
    </w:p>
    <w:p w:rsidR="006C3809" w:rsidRDefault="006C3809" w:rsidP="006C3809">
      <w:pPr>
        <w:pStyle w:val="Telobesedila"/>
      </w:pPr>
      <w:r>
        <w:t xml:space="preserve">Listine, potrdila, dovoljenja in </w:t>
      </w:r>
      <w:proofErr w:type="spellStart"/>
      <w:r>
        <w:t>dod</w:t>
      </w:r>
      <w:proofErr w:type="spellEnd"/>
      <w:r>
        <w:t>. sklic.</w:t>
      </w:r>
    </w:p>
    <w:p w:rsidR="006C3809" w:rsidRDefault="006C3809" w:rsidP="006C3809">
      <w:pPr>
        <w:pStyle w:val="Telobesedila"/>
        <w:numPr>
          <w:ilvl w:val="0"/>
          <w:numId w:val="20"/>
        </w:numPr>
      </w:pPr>
      <w:r>
        <w:t>Vhodni parametri:</w:t>
      </w:r>
    </w:p>
    <w:p w:rsidR="006C3809" w:rsidRDefault="006C3809" w:rsidP="006C3809">
      <w:pPr>
        <w:pStyle w:val="Telobesedila"/>
        <w:numPr>
          <w:ilvl w:val="1"/>
          <w:numId w:val="20"/>
        </w:numPr>
      </w:pPr>
      <w:proofErr w:type="spellStart"/>
      <w:r>
        <w:t>code</w:t>
      </w:r>
      <w:proofErr w:type="spellEnd"/>
    </w:p>
    <w:p w:rsidR="006C3809" w:rsidRDefault="006C3809" w:rsidP="006C3809">
      <w:pPr>
        <w:pStyle w:val="Telobesedila"/>
        <w:numPr>
          <w:ilvl w:val="1"/>
          <w:numId w:val="20"/>
        </w:numPr>
      </w:pPr>
      <w:proofErr w:type="spellStart"/>
      <w:r>
        <w:t>lang</w:t>
      </w:r>
      <w:proofErr w:type="spellEnd"/>
    </w:p>
    <w:p w:rsidR="006C3809" w:rsidRDefault="006C3809" w:rsidP="006C3809">
      <w:pPr>
        <w:pStyle w:val="Telobesedila"/>
        <w:numPr>
          <w:ilvl w:val="1"/>
          <w:numId w:val="20"/>
        </w:numPr>
      </w:pPr>
      <w:r>
        <w:t>date</w:t>
      </w:r>
    </w:p>
    <w:p w:rsidR="006C3809" w:rsidRDefault="006C3809" w:rsidP="006C3809">
      <w:pPr>
        <w:pStyle w:val="Telobesedila"/>
        <w:numPr>
          <w:ilvl w:val="0"/>
          <w:numId w:val="20"/>
        </w:numPr>
        <w:jc w:val="left"/>
      </w:pPr>
      <w:r>
        <w:t>Izhodni parametri:</w:t>
      </w:r>
      <w:r>
        <w:br/>
      </w:r>
      <w:bookmarkStart w:id="57" w:name="_Hlk112244220"/>
      <w:r>
        <w:t>Vrnjen JSON odgovor (»</w:t>
      </w:r>
      <w:proofErr w:type="spellStart"/>
      <w:r>
        <w:t>result</w:t>
      </w:r>
      <w:proofErr w:type="spellEnd"/>
      <w:r>
        <w:t>«), ki je sestavljen iz podatkov:</w:t>
      </w:r>
      <w:bookmarkEnd w:id="57"/>
    </w:p>
    <w:p w:rsidR="006C3809" w:rsidRDefault="00C711BE" w:rsidP="006C3809">
      <w:pPr>
        <w:pStyle w:val="Telobesedila"/>
        <w:numPr>
          <w:ilvl w:val="1"/>
          <w:numId w:val="20"/>
        </w:numPr>
        <w:jc w:val="left"/>
      </w:pPr>
      <w:proofErr w:type="spellStart"/>
      <w:r>
        <w:t>fdpSid</w:t>
      </w:r>
      <w:proofErr w:type="spellEnd"/>
    </w:p>
    <w:p w:rsidR="006C3809" w:rsidRDefault="006C3809" w:rsidP="006C3809">
      <w:pPr>
        <w:pStyle w:val="Telobesedila"/>
        <w:numPr>
          <w:ilvl w:val="1"/>
          <w:numId w:val="20"/>
        </w:numPr>
        <w:jc w:val="left"/>
      </w:pPr>
      <w:proofErr w:type="spellStart"/>
      <w:r>
        <w:t>languageId</w:t>
      </w:r>
      <w:proofErr w:type="spellEnd"/>
    </w:p>
    <w:p w:rsidR="006C3809" w:rsidRDefault="00C711BE" w:rsidP="006C3809">
      <w:pPr>
        <w:pStyle w:val="Telobesedila"/>
        <w:numPr>
          <w:ilvl w:val="1"/>
          <w:numId w:val="20"/>
        </w:numPr>
        <w:jc w:val="left"/>
      </w:pPr>
      <w:proofErr w:type="spellStart"/>
      <w:r>
        <w:t>footnote</w:t>
      </w:r>
      <w:r w:rsidR="006C3809">
        <w:t>TypeId</w:t>
      </w:r>
      <w:proofErr w:type="spellEnd"/>
    </w:p>
    <w:p w:rsidR="006C3809" w:rsidRDefault="00C711BE" w:rsidP="006C3809">
      <w:pPr>
        <w:pStyle w:val="Telobesedila"/>
        <w:numPr>
          <w:ilvl w:val="1"/>
          <w:numId w:val="20"/>
        </w:numPr>
        <w:jc w:val="left"/>
      </w:pPr>
      <w:proofErr w:type="spellStart"/>
      <w:r>
        <w:t>footnoteId</w:t>
      </w:r>
      <w:proofErr w:type="spellEnd"/>
    </w:p>
    <w:p w:rsidR="006C3809" w:rsidRDefault="006C3809" w:rsidP="006C3809">
      <w:pPr>
        <w:pStyle w:val="Telobesedila"/>
        <w:numPr>
          <w:ilvl w:val="1"/>
          <w:numId w:val="20"/>
        </w:numPr>
        <w:jc w:val="left"/>
      </w:pPr>
      <w:proofErr w:type="spellStart"/>
      <w:r>
        <w:t>zapId</w:t>
      </w:r>
      <w:proofErr w:type="spellEnd"/>
    </w:p>
    <w:p w:rsidR="006C3809" w:rsidRDefault="006C3809" w:rsidP="006C3809">
      <w:pPr>
        <w:pStyle w:val="Telobesedila"/>
        <w:numPr>
          <w:ilvl w:val="1"/>
          <w:numId w:val="20"/>
        </w:numPr>
        <w:jc w:val="left"/>
      </w:pPr>
      <w:proofErr w:type="spellStart"/>
      <w:r>
        <w:t>paketId</w:t>
      </w:r>
      <w:proofErr w:type="spellEnd"/>
    </w:p>
    <w:p w:rsidR="006C3809" w:rsidRDefault="006C3809" w:rsidP="006C3809">
      <w:pPr>
        <w:pStyle w:val="Telobesedila"/>
        <w:numPr>
          <w:ilvl w:val="1"/>
          <w:numId w:val="20"/>
        </w:numPr>
        <w:jc w:val="left"/>
      </w:pPr>
      <w:proofErr w:type="spellStart"/>
      <w:r>
        <w:t>upoId</w:t>
      </w:r>
      <w:proofErr w:type="spellEnd"/>
    </w:p>
    <w:p w:rsidR="006C3809" w:rsidRPr="00B55013" w:rsidRDefault="006C3809" w:rsidP="006C3809">
      <w:pPr>
        <w:pStyle w:val="Telobesedila"/>
        <w:numPr>
          <w:ilvl w:val="1"/>
          <w:numId w:val="20"/>
        </w:numPr>
        <w:jc w:val="left"/>
        <w:rPr>
          <w:b/>
        </w:rPr>
      </w:pPr>
      <w:proofErr w:type="spellStart"/>
      <w:r w:rsidRPr="00B55013">
        <w:rPr>
          <w:b/>
        </w:rPr>
        <w:t>longDescription</w:t>
      </w:r>
      <w:proofErr w:type="spellEnd"/>
    </w:p>
    <w:p w:rsidR="00950401" w:rsidRDefault="00950401" w:rsidP="00950401">
      <w:pPr>
        <w:pStyle w:val="Naslov1"/>
      </w:pPr>
      <w:bookmarkStart w:id="58" w:name="_Toc141172994"/>
      <w:r>
        <w:rPr>
          <w:caps w:val="0"/>
        </w:rPr>
        <w:t>GETNACADDITIONALTYPEIDS</w:t>
      </w:r>
      <w:bookmarkEnd w:id="58"/>
    </w:p>
    <w:p w:rsidR="00C16082" w:rsidRDefault="00950401" w:rsidP="00950401">
      <w:pPr>
        <w:pStyle w:val="Telobesedila"/>
      </w:pPr>
      <w:r>
        <w:t xml:space="preserve">Funkcija </w:t>
      </w:r>
      <w:r w:rsidR="00C16082">
        <w:t>vrne enostaven zapi</w:t>
      </w:r>
      <w:r w:rsidR="00FB4E09">
        <w:t>s, ki vključuje vse začetne znake dodatnih oznak katere se uporabljajo za nacionalne namene. Funkcija se lahko uporablja da se preveri ali je določena dodatna oznaka nacionalna ali EU.</w:t>
      </w:r>
    </w:p>
    <w:p w:rsidR="00FB4E09" w:rsidRDefault="00405A8B" w:rsidP="00EE5622">
      <w:pPr>
        <w:pStyle w:val="Telobesedila"/>
      </w:pPr>
      <w:r>
        <w:t xml:space="preserve">Primer: Uporabljamo dodatno oznako V212. Funkcija </w:t>
      </w:r>
      <w:proofErr w:type="spellStart"/>
      <w:r>
        <w:t>getNacAdditionalTypeIds</w:t>
      </w:r>
      <w:proofErr w:type="spellEnd"/>
      <w:r>
        <w:t xml:space="preserve"> vrne rezultat »</w:t>
      </w:r>
      <w:r w:rsidRPr="00405A8B">
        <w:t>015QRSTUVWXYZ</w:t>
      </w:r>
      <w:r>
        <w:t>«. Ker rezultat vsebuje V (prva črka dodatne oznake V212) pomeni da je dodatna oznaka V212 nacionalna dodatna oznaka</w:t>
      </w:r>
      <w:r w:rsidR="007024BC">
        <w:t xml:space="preserve"> in ne EU.</w:t>
      </w:r>
      <w:r w:rsidR="00FB4E09">
        <w:tab/>
      </w:r>
    </w:p>
    <w:p w:rsidR="00950401" w:rsidRDefault="00950401" w:rsidP="00950401">
      <w:pPr>
        <w:pStyle w:val="Telobesedila"/>
        <w:numPr>
          <w:ilvl w:val="0"/>
          <w:numId w:val="20"/>
        </w:numPr>
        <w:jc w:val="left"/>
      </w:pPr>
      <w:r>
        <w:t>Izhodni parametri:</w:t>
      </w:r>
      <w:r>
        <w:br/>
        <w:t>Vrnjen JSON odgovor (»</w:t>
      </w:r>
      <w:proofErr w:type="spellStart"/>
      <w:r>
        <w:t>result</w:t>
      </w:r>
      <w:proofErr w:type="spellEnd"/>
      <w:r>
        <w:t xml:space="preserve">«), ki </w:t>
      </w:r>
      <w:r w:rsidR="009D5045">
        <w:t>vsebuje niz znakov</w:t>
      </w:r>
      <w:r>
        <w:t>.</w:t>
      </w:r>
    </w:p>
    <w:p w:rsidR="006C3809" w:rsidRDefault="00FF7F9E" w:rsidP="00FF7F9E">
      <w:pPr>
        <w:pStyle w:val="Naslov1"/>
      </w:pPr>
      <w:bookmarkStart w:id="59" w:name="_Toc141172995"/>
      <w:r>
        <w:t>GETMEURSINGCODE</w:t>
      </w:r>
      <w:bookmarkEnd w:id="59"/>
    </w:p>
    <w:p w:rsidR="00FF7F9E" w:rsidRDefault="00FF7F9E" w:rsidP="00FC0C0F">
      <w:pPr>
        <w:pStyle w:val="Telobesedila"/>
      </w:pPr>
      <w:r>
        <w:t xml:space="preserve">Funkcija na podlagi vhodnih parametrov vrne ustrezno </w:t>
      </w:r>
      <w:proofErr w:type="spellStart"/>
      <w:r>
        <w:t>meursing</w:t>
      </w:r>
      <w:proofErr w:type="spellEnd"/>
      <w:r>
        <w:t xml:space="preserve"> dodatno oznako.</w:t>
      </w:r>
    </w:p>
    <w:p w:rsidR="00FF7F9E" w:rsidRDefault="00FF7F9E" w:rsidP="00FF7F9E">
      <w:pPr>
        <w:pStyle w:val="Telobesedila"/>
        <w:numPr>
          <w:ilvl w:val="0"/>
          <w:numId w:val="20"/>
        </w:numPr>
      </w:pPr>
      <w:r>
        <w:t>Vhodni parametri:</w:t>
      </w:r>
    </w:p>
    <w:p w:rsidR="00FF7F9E" w:rsidRDefault="008E2756" w:rsidP="00FF7F9E">
      <w:pPr>
        <w:pStyle w:val="Telobesedila"/>
        <w:numPr>
          <w:ilvl w:val="1"/>
          <w:numId w:val="20"/>
        </w:numPr>
      </w:pPr>
      <w:r>
        <w:t>M</w:t>
      </w:r>
      <w:r w:rsidR="00FF7F9E">
        <w:t>m</w:t>
      </w:r>
      <w:r>
        <w:t xml:space="preserve"> – mlečne maščobe</w:t>
      </w:r>
    </w:p>
    <w:p w:rsidR="00FF7F9E" w:rsidRDefault="008E2756" w:rsidP="00FF7F9E">
      <w:pPr>
        <w:pStyle w:val="Telobesedila"/>
        <w:numPr>
          <w:ilvl w:val="1"/>
          <w:numId w:val="20"/>
        </w:numPr>
      </w:pPr>
      <w:proofErr w:type="spellStart"/>
      <w:r>
        <w:t>M</w:t>
      </w:r>
      <w:r w:rsidR="00FF7F9E">
        <w:t>p</w:t>
      </w:r>
      <w:proofErr w:type="spellEnd"/>
      <w:r>
        <w:t xml:space="preserve"> – mlečni proteini</w:t>
      </w:r>
    </w:p>
    <w:p w:rsidR="00FF7F9E" w:rsidRDefault="00210DED" w:rsidP="00FF7F9E">
      <w:pPr>
        <w:pStyle w:val="Telobesedila"/>
        <w:numPr>
          <w:ilvl w:val="1"/>
          <w:numId w:val="20"/>
        </w:numPr>
      </w:pPr>
      <w:proofErr w:type="spellStart"/>
      <w:r>
        <w:t>S</w:t>
      </w:r>
      <w:r w:rsidR="00FF7F9E">
        <w:t>g</w:t>
      </w:r>
      <w:proofErr w:type="spellEnd"/>
      <w:r>
        <w:t xml:space="preserve"> </w:t>
      </w:r>
      <w:r w:rsidR="007E29A6">
        <w:t>–</w:t>
      </w:r>
      <w:r>
        <w:t xml:space="preserve"> glukoza</w:t>
      </w:r>
      <w:r w:rsidR="007E29A6">
        <w:t xml:space="preserve"> </w:t>
      </w:r>
    </w:p>
    <w:p w:rsidR="00FF7F9E" w:rsidRDefault="00210DED" w:rsidP="00FF7F9E">
      <w:pPr>
        <w:pStyle w:val="Telobesedila"/>
        <w:numPr>
          <w:ilvl w:val="1"/>
          <w:numId w:val="20"/>
        </w:numPr>
      </w:pPr>
      <w:r>
        <w:t>S</w:t>
      </w:r>
      <w:r w:rsidR="00FF7F9E">
        <w:t>i</w:t>
      </w:r>
      <w:r>
        <w:t xml:space="preserve"> - saharoza</w:t>
      </w:r>
    </w:p>
    <w:p w:rsidR="00FF7F9E" w:rsidRDefault="00FF7F9E" w:rsidP="00FF7F9E">
      <w:pPr>
        <w:pStyle w:val="Telobesedila"/>
        <w:numPr>
          <w:ilvl w:val="0"/>
          <w:numId w:val="20"/>
        </w:numPr>
        <w:jc w:val="left"/>
      </w:pPr>
      <w:r>
        <w:t>Izhodni parametri:</w:t>
      </w:r>
      <w:r>
        <w:br/>
        <w:t>Vrnjen JSON odgovor (»</w:t>
      </w:r>
      <w:proofErr w:type="spellStart"/>
      <w:r>
        <w:t>result</w:t>
      </w:r>
      <w:proofErr w:type="spellEnd"/>
      <w:r>
        <w:t>«), ki vsebuje ustrezno štirimestno dodatno oznako.</w:t>
      </w:r>
    </w:p>
    <w:p w:rsidR="00DA3504" w:rsidRDefault="00DA3504" w:rsidP="00DA3504">
      <w:pPr>
        <w:pStyle w:val="Naslov1"/>
      </w:pPr>
      <w:bookmarkStart w:id="60" w:name="_Toc77749511"/>
      <w:bookmarkStart w:id="61" w:name="_Toc89327201"/>
      <w:bookmarkStart w:id="62" w:name="_Ref89843643"/>
      <w:bookmarkStart w:id="63" w:name="_Toc141172996"/>
      <w:r w:rsidRPr="008B2087">
        <w:rPr>
          <w:caps w:val="0"/>
        </w:rPr>
        <w:t>GETGEOGRAPHICALAREAGROUPS</w:t>
      </w:r>
      <w:bookmarkEnd w:id="60"/>
      <w:bookmarkEnd w:id="61"/>
      <w:bookmarkEnd w:id="62"/>
      <w:bookmarkEnd w:id="63"/>
    </w:p>
    <w:p w:rsidR="00EB18A1" w:rsidRDefault="00DA3504" w:rsidP="00DA3504">
      <w:pPr>
        <w:pStyle w:val="Telobesedila"/>
      </w:pPr>
      <w:r>
        <w:t xml:space="preserve">Funkcija </w:t>
      </w:r>
      <w:r w:rsidR="00EB18A1">
        <w:t>na podlagi vhodnih podatkov vrne seznam skupin držav, ki pripadajo določeni državi na določen datum.</w:t>
      </w:r>
      <w:r w:rsidR="00383254">
        <w:t xml:space="preserve"> Npr. če želite izvedeti katerim skupinam držav pripada Slovenija(parameter </w:t>
      </w:r>
      <w:proofErr w:type="spellStart"/>
      <w:r w:rsidR="00383254">
        <w:t>cn</w:t>
      </w:r>
      <w:proofErr w:type="spellEnd"/>
      <w:r w:rsidR="00383254">
        <w:t>=SI), se uporabi to funkcijo.</w:t>
      </w:r>
    </w:p>
    <w:p w:rsidR="00DA3504" w:rsidRDefault="00DA3504" w:rsidP="00DA3504">
      <w:pPr>
        <w:pStyle w:val="Telobesedila"/>
        <w:numPr>
          <w:ilvl w:val="0"/>
          <w:numId w:val="20"/>
        </w:numPr>
      </w:pPr>
      <w:r>
        <w:t>Vhodni parametri:</w:t>
      </w:r>
    </w:p>
    <w:p w:rsidR="00DA3504" w:rsidRDefault="00DA3504" w:rsidP="00DA3504">
      <w:pPr>
        <w:pStyle w:val="Telobesedila"/>
        <w:numPr>
          <w:ilvl w:val="1"/>
          <w:numId w:val="20"/>
        </w:numPr>
      </w:pPr>
      <w:proofErr w:type="spellStart"/>
      <w:r>
        <w:t>cn</w:t>
      </w:r>
      <w:proofErr w:type="spellEnd"/>
      <w:r>
        <w:t xml:space="preserve"> – dvomestna šifra države</w:t>
      </w:r>
    </w:p>
    <w:p w:rsidR="00DA3504" w:rsidRDefault="00DA3504" w:rsidP="00DA3504">
      <w:pPr>
        <w:pStyle w:val="Telobesedila"/>
        <w:numPr>
          <w:ilvl w:val="1"/>
          <w:numId w:val="20"/>
        </w:numPr>
      </w:pPr>
      <w:r>
        <w:t xml:space="preserve">date </w:t>
      </w:r>
    </w:p>
    <w:p w:rsidR="00DA3504" w:rsidRDefault="00DA3504" w:rsidP="00DA3504">
      <w:pPr>
        <w:pStyle w:val="Telobesedila"/>
        <w:numPr>
          <w:ilvl w:val="0"/>
          <w:numId w:val="20"/>
        </w:numPr>
        <w:jc w:val="left"/>
      </w:pPr>
      <w:r>
        <w:t>Izhodni parametri:</w:t>
      </w:r>
      <w:r>
        <w:br/>
        <w:t>Vrnjen JSON odgovor (»</w:t>
      </w:r>
      <w:proofErr w:type="spellStart"/>
      <w:r>
        <w:t>result</w:t>
      </w:r>
      <w:proofErr w:type="spellEnd"/>
      <w:r>
        <w:t>«</w:t>
      </w:r>
      <w:r w:rsidR="003929AD">
        <w:t xml:space="preserve"> in listo podatkov »</w:t>
      </w:r>
      <w:proofErr w:type="spellStart"/>
      <w:r w:rsidR="003929AD" w:rsidRPr="003929AD">
        <w:t>geographicalAreas</w:t>
      </w:r>
      <w:proofErr w:type="spellEnd"/>
      <w:r w:rsidR="003929AD">
        <w:t>«</w:t>
      </w:r>
      <w:r>
        <w:t>), ki je sestavljen iz podatkov:</w:t>
      </w:r>
    </w:p>
    <w:p w:rsidR="00DA3504" w:rsidRDefault="003929AD" w:rsidP="00DA3504">
      <w:pPr>
        <w:pStyle w:val="Telobesedila"/>
        <w:numPr>
          <w:ilvl w:val="1"/>
          <w:numId w:val="20"/>
        </w:numPr>
        <w:jc w:val="left"/>
      </w:pPr>
      <w:proofErr w:type="spellStart"/>
      <w:r>
        <w:t>s</w:t>
      </w:r>
      <w:r w:rsidR="00DA3504">
        <w:t>id</w:t>
      </w:r>
      <w:proofErr w:type="spellEnd"/>
    </w:p>
    <w:p w:rsidR="00DA3504" w:rsidRDefault="00DA3504" w:rsidP="00DA3504">
      <w:pPr>
        <w:pStyle w:val="Telobesedila"/>
        <w:numPr>
          <w:ilvl w:val="1"/>
          <w:numId w:val="20"/>
        </w:numPr>
        <w:jc w:val="left"/>
      </w:pPr>
      <w:proofErr w:type="spellStart"/>
      <w:r w:rsidRPr="008B2087">
        <w:t>geographicalAreaId</w:t>
      </w:r>
      <w:proofErr w:type="spellEnd"/>
    </w:p>
    <w:p w:rsidR="00DA3504" w:rsidRDefault="00DA3504" w:rsidP="00DA3504">
      <w:pPr>
        <w:pStyle w:val="Telobesedila"/>
        <w:numPr>
          <w:ilvl w:val="1"/>
          <w:numId w:val="20"/>
        </w:numPr>
        <w:jc w:val="left"/>
      </w:pPr>
      <w:proofErr w:type="spellStart"/>
      <w:r w:rsidRPr="008B2087">
        <w:t>dateStart</w:t>
      </w:r>
      <w:proofErr w:type="spellEnd"/>
    </w:p>
    <w:p w:rsidR="00DA3504" w:rsidRDefault="00DA3504" w:rsidP="00DA3504">
      <w:pPr>
        <w:pStyle w:val="Telobesedila"/>
        <w:numPr>
          <w:ilvl w:val="1"/>
          <w:numId w:val="20"/>
        </w:numPr>
        <w:jc w:val="left"/>
      </w:pPr>
      <w:proofErr w:type="spellStart"/>
      <w:r w:rsidRPr="008B2087">
        <w:t>dateEnd</w:t>
      </w:r>
      <w:proofErr w:type="spellEnd"/>
    </w:p>
    <w:p w:rsidR="00DA3504" w:rsidRDefault="00DA3504" w:rsidP="00DA3504">
      <w:pPr>
        <w:pStyle w:val="Telobesedila"/>
        <w:numPr>
          <w:ilvl w:val="1"/>
          <w:numId w:val="20"/>
        </w:numPr>
        <w:jc w:val="left"/>
      </w:pPr>
      <w:proofErr w:type="spellStart"/>
      <w:r w:rsidRPr="008B2087">
        <w:t>areaCode</w:t>
      </w:r>
      <w:proofErr w:type="spellEnd"/>
    </w:p>
    <w:p w:rsidR="00DA3504" w:rsidRDefault="00DA3504" w:rsidP="00DA3504">
      <w:pPr>
        <w:pStyle w:val="Telobesedila"/>
        <w:numPr>
          <w:ilvl w:val="1"/>
          <w:numId w:val="20"/>
        </w:numPr>
        <w:jc w:val="left"/>
      </w:pPr>
      <w:proofErr w:type="spellStart"/>
      <w:r w:rsidRPr="008B2087">
        <w:t>gagSid</w:t>
      </w:r>
      <w:proofErr w:type="spellEnd"/>
    </w:p>
    <w:p w:rsidR="00DA3504" w:rsidRDefault="00DA3504" w:rsidP="00DA3504">
      <w:pPr>
        <w:pStyle w:val="Telobesedila"/>
        <w:numPr>
          <w:ilvl w:val="1"/>
          <w:numId w:val="20"/>
        </w:numPr>
        <w:jc w:val="left"/>
      </w:pPr>
      <w:proofErr w:type="spellStart"/>
      <w:r w:rsidRPr="008B2087">
        <w:t>zapId</w:t>
      </w:r>
      <w:proofErr w:type="spellEnd"/>
    </w:p>
    <w:p w:rsidR="00DA3504" w:rsidRDefault="00DA3504" w:rsidP="00DA3504">
      <w:pPr>
        <w:pStyle w:val="Telobesedila"/>
        <w:numPr>
          <w:ilvl w:val="1"/>
          <w:numId w:val="20"/>
        </w:numPr>
        <w:jc w:val="left"/>
      </w:pPr>
      <w:proofErr w:type="spellStart"/>
      <w:r w:rsidRPr="008B2087">
        <w:t>paketId</w:t>
      </w:r>
      <w:proofErr w:type="spellEnd"/>
    </w:p>
    <w:p w:rsidR="00DA3504" w:rsidRDefault="00DA3504" w:rsidP="00DA3504">
      <w:pPr>
        <w:pStyle w:val="Telobesedila"/>
        <w:numPr>
          <w:ilvl w:val="1"/>
          <w:numId w:val="20"/>
        </w:numPr>
        <w:jc w:val="left"/>
      </w:pPr>
      <w:proofErr w:type="spellStart"/>
      <w:r w:rsidRPr="008B2087">
        <w:t>upoId</w:t>
      </w:r>
      <w:proofErr w:type="spellEnd"/>
    </w:p>
    <w:p w:rsidR="009F1AC7" w:rsidRDefault="009F1AC7" w:rsidP="009845B5">
      <w:pPr>
        <w:pStyle w:val="Telobesedila"/>
      </w:pPr>
    </w:p>
    <w:p w:rsidR="003929AD" w:rsidRDefault="0090501F" w:rsidP="003929AD">
      <w:pPr>
        <w:pStyle w:val="Naslov1"/>
      </w:pPr>
      <w:r>
        <w:rPr>
          <w:rFonts w:ascii="Courier New" w:hAnsi="Courier New" w:cs="Courier New"/>
          <w:lang w:eastAsia="sl-SI"/>
        </w:rPr>
        <w:tab/>
      </w:r>
      <w:bookmarkStart w:id="64" w:name="_Ref89843652"/>
      <w:bookmarkStart w:id="65" w:name="_Toc141172997"/>
      <w:r w:rsidR="003929AD" w:rsidRPr="008B2087">
        <w:rPr>
          <w:caps w:val="0"/>
        </w:rPr>
        <w:t>GETGEOGRAPHICALAREAGROUP</w:t>
      </w:r>
      <w:r w:rsidR="003929AD">
        <w:rPr>
          <w:caps w:val="0"/>
        </w:rPr>
        <w:t>MEMBERS</w:t>
      </w:r>
      <w:bookmarkEnd w:id="64"/>
      <w:bookmarkEnd w:id="65"/>
    </w:p>
    <w:p w:rsidR="003929AD" w:rsidRDefault="003929AD" w:rsidP="003929AD">
      <w:pPr>
        <w:pStyle w:val="Telobesedila"/>
      </w:pPr>
      <w:r>
        <w:t xml:space="preserve">Funkcija na podlagi vhodnih podatkov vrne seznam držav, ki pripadajo določeni skupini držav na določen datum. Npr. če želite izvedeti katere države so v skupini držav »Evropska unija« (parameter </w:t>
      </w:r>
      <w:proofErr w:type="spellStart"/>
      <w:r>
        <w:t>cn</w:t>
      </w:r>
      <w:proofErr w:type="spellEnd"/>
      <w:r>
        <w:t>=1010), se uporabi to funkcijo.</w:t>
      </w:r>
    </w:p>
    <w:p w:rsidR="003929AD" w:rsidRDefault="003929AD" w:rsidP="003929AD">
      <w:pPr>
        <w:pStyle w:val="Telobesedila"/>
        <w:numPr>
          <w:ilvl w:val="0"/>
          <w:numId w:val="20"/>
        </w:numPr>
      </w:pPr>
      <w:r>
        <w:t>Vhodni parametri:</w:t>
      </w:r>
    </w:p>
    <w:p w:rsidR="003929AD" w:rsidRDefault="003929AD" w:rsidP="003929AD">
      <w:pPr>
        <w:pStyle w:val="Telobesedila"/>
        <w:numPr>
          <w:ilvl w:val="1"/>
          <w:numId w:val="20"/>
        </w:numPr>
      </w:pPr>
      <w:proofErr w:type="spellStart"/>
      <w:r>
        <w:t>cn</w:t>
      </w:r>
      <w:proofErr w:type="spellEnd"/>
      <w:r>
        <w:t xml:space="preserve"> –</w:t>
      </w:r>
      <w:r w:rsidR="00CD7576">
        <w:t xml:space="preserve"> štirimestna </w:t>
      </w:r>
      <w:r>
        <w:t xml:space="preserve">šifra </w:t>
      </w:r>
      <w:r w:rsidR="00CD7576">
        <w:t>območja</w:t>
      </w:r>
    </w:p>
    <w:p w:rsidR="003929AD" w:rsidRDefault="003929AD" w:rsidP="003929AD">
      <w:pPr>
        <w:pStyle w:val="Telobesedila"/>
        <w:numPr>
          <w:ilvl w:val="1"/>
          <w:numId w:val="20"/>
        </w:numPr>
      </w:pPr>
      <w:r>
        <w:t xml:space="preserve">date </w:t>
      </w:r>
    </w:p>
    <w:p w:rsidR="003929AD" w:rsidRDefault="003929AD" w:rsidP="003929AD">
      <w:pPr>
        <w:pStyle w:val="Telobesedila"/>
        <w:numPr>
          <w:ilvl w:val="0"/>
          <w:numId w:val="20"/>
        </w:numPr>
        <w:jc w:val="left"/>
      </w:pPr>
      <w:r>
        <w:t>Izhodni parametri:</w:t>
      </w:r>
      <w:r>
        <w:br/>
        <w:t>Vrnjen JSON odgovor (»</w:t>
      </w:r>
      <w:proofErr w:type="spellStart"/>
      <w:r>
        <w:t>result</w:t>
      </w:r>
      <w:proofErr w:type="spellEnd"/>
      <w:r>
        <w:t>« in listo podatkov »</w:t>
      </w:r>
      <w:proofErr w:type="spellStart"/>
      <w:r w:rsidRPr="003929AD">
        <w:t>geographicalAreas</w:t>
      </w:r>
      <w:proofErr w:type="spellEnd"/>
      <w:r>
        <w:t>«), ki je sestavljen iz podatkov:</w:t>
      </w:r>
    </w:p>
    <w:p w:rsidR="003929AD" w:rsidRDefault="003929AD" w:rsidP="003929AD">
      <w:pPr>
        <w:pStyle w:val="Telobesedila"/>
        <w:numPr>
          <w:ilvl w:val="1"/>
          <w:numId w:val="20"/>
        </w:numPr>
        <w:jc w:val="left"/>
      </w:pPr>
      <w:proofErr w:type="spellStart"/>
      <w:r>
        <w:t>sid</w:t>
      </w:r>
      <w:proofErr w:type="spellEnd"/>
    </w:p>
    <w:p w:rsidR="003929AD" w:rsidRDefault="003929AD" w:rsidP="003929AD">
      <w:pPr>
        <w:pStyle w:val="Telobesedila"/>
        <w:numPr>
          <w:ilvl w:val="1"/>
          <w:numId w:val="20"/>
        </w:numPr>
        <w:jc w:val="left"/>
      </w:pPr>
      <w:proofErr w:type="spellStart"/>
      <w:r w:rsidRPr="008B2087">
        <w:t>geographicalAreaId</w:t>
      </w:r>
      <w:proofErr w:type="spellEnd"/>
    </w:p>
    <w:p w:rsidR="003929AD" w:rsidRDefault="003929AD" w:rsidP="003929AD">
      <w:pPr>
        <w:pStyle w:val="Telobesedila"/>
        <w:numPr>
          <w:ilvl w:val="1"/>
          <w:numId w:val="20"/>
        </w:numPr>
        <w:jc w:val="left"/>
      </w:pPr>
      <w:proofErr w:type="spellStart"/>
      <w:r w:rsidRPr="008B2087">
        <w:t>dateStart</w:t>
      </w:r>
      <w:proofErr w:type="spellEnd"/>
    </w:p>
    <w:p w:rsidR="003929AD" w:rsidRDefault="003929AD" w:rsidP="003929AD">
      <w:pPr>
        <w:pStyle w:val="Telobesedila"/>
        <w:numPr>
          <w:ilvl w:val="1"/>
          <w:numId w:val="20"/>
        </w:numPr>
        <w:jc w:val="left"/>
      </w:pPr>
      <w:proofErr w:type="spellStart"/>
      <w:r w:rsidRPr="008B2087">
        <w:t>dateEnd</w:t>
      </w:r>
      <w:proofErr w:type="spellEnd"/>
    </w:p>
    <w:p w:rsidR="003929AD" w:rsidRDefault="003929AD" w:rsidP="00571171">
      <w:pPr>
        <w:pStyle w:val="Telobesedila"/>
        <w:numPr>
          <w:ilvl w:val="1"/>
          <w:numId w:val="20"/>
        </w:numPr>
        <w:jc w:val="left"/>
      </w:pPr>
      <w:proofErr w:type="spellStart"/>
      <w:r w:rsidRPr="008B2087">
        <w:t>areaCode</w:t>
      </w:r>
      <w:proofErr w:type="spellEnd"/>
    </w:p>
    <w:p w:rsidR="003929AD" w:rsidRDefault="003929AD" w:rsidP="003929AD">
      <w:pPr>
        <w:pStyle w:val="Telobesedila"/>
        <w:numPr>
          <w:ilvl w:val="1"/>
          <w:numId w:val="20"/>
        </w:numPr>
        <w:jc w:val="left"/>
      </w:pPr>
      <w:proofErr w:type="spellStart"/>
      <w:r w:rsidRPr="008B2087">
        <w:t>zapId</w:t>
      </w:r>
      <w:proofErr w:type="spellEnd"/>
    </w:p>
    <w:p w:rsidR="0090501F" w:rsidRPr="00E62D4E" w:rsidRDefault="003929AD" w:rsidP="00E62D4E">
      <w:pPr>
        <w:pStyle w:val="Telobesedila"/>
        <w:numPr>
          <w:ilvl w:val="1"/>
          <w:numId w:val="20"/>
        </w:numPr>
        <w:jc w:val="left"/>
      </w:pPr>
      <w:proofErr w:type="spellStart"/>
      <w:r w:rsidRPr="008B2087">
        <w:t>paketId</w:t>
      </w:r>
      <w:proofErr w:type="spellEnd"/>
    </w:p>
    <w:p w:rsidR="00F765F2" w:rsidRDefault="00F765F2" w:rsidP="00F765F2">
      <w:pPr>
        <w:pStyle w:val="Naslov1"/>
      </w:pPr>
      <w:bookmarkStart w:id="66" w:name="_Toc141172998"/>
      <w:bookmarkStart w:id="67" w:name="_Hlk126911969"/>
      <w:r>
        <w:t>VALIDATE</w:t>
      </w:r>
      <w:r w:rsidR="00627DA5">
        <w:t>EXT</w:t>
      </w:r>
      <w:r w:rsidR="007B0CEF">
        <w:t>IE</w:t>
      </w:r>
      <w:bookmarkEnd w:id="66"/>
    </w:p>
    <w:p w:rsidR="00F765F2" w:rsidRDefault="00F765F2" w:rsidP="007B0CEF">
      <w:pPr>
        <w:pStyle w:val="Telobesedila"/>
        <w:jc w:val="left"/>
      </w:pPr>
      <w:r>
        <w:t xml:space="preserve">Funkcija </w:t>
      </w:r>
      <w:proofErr w:type="spellStart"/>
      <w:r>
        <w:t>validate</w:t>
      </w:r>
      <w:r w:rsidR="00627DA5">
        <w:t>Ext</w:t>
      </w:r>
      <w:r w:rsidR="007B0CEF">
        <w:t>IE</w:t>
      </w:r>
      <w:proofErr w:type="spellEnd"/>
      <w:r>
        <w:t xml:space="preserve"> je funkcija za </w:t>
      </w:r>
      <w:r w:rsidR="007B0CEF">
        <w:t>pridobivanje</w:t>
      </w:r>
      <w:r>
        <w:t xml:space="preserve"> in kontrolo </w:t>
      </w:r>
      <w:r w:rsidR="007B0CEF">
        <w:t>nabora ukrepov, ki ustreza vpisanim vhodnim parametrom</w:t>
      </w:r>
      <w:r>
        <w:t>. Glede na vhodne parametre nam vrne</w:t>
      </w:r>
      <w:r w:rsidR="007B0CEF">
        <w:t xml:space="preserve"> </w:t>
      </w:r>
      <w:r>
        <w:t xml:space="preserve">napake/obvestila/opozorila, ki ustrezajo vhodnim parametrom. V primeru, da so vhodni parametri ustrezni in posledično ne dobimo napake, ki ustavi </w:t>
      </w:r>
      <w:r w:rsidR="007B0CEF">
        <w:t>pridobivanje nabora ukrepov</w:t>
      </w:r>
      <w:r>
        <w:t xml:space="preserve"> nam funkcija vrne</w:t>
      </w:r>
      <w:r w:rsidR="007B0CEF">
        <w:t xml:space="preserve"> ustrezna obvestila in nabor ukrepov</w:t>
      </w:r>
      <w:r>
        <w:t>.</w:t>
      </w:r>
    </w:p>
    <w:p w:rsidR="00F765F2" w:rsidRDefault="00F765F2" w:rsidP="00F765F2">
      <w:pPr>
        <w:pStyle w:val="Naslov2"/>
      </w:pPr>
      <w:bookmarkStart w:id="68" w:name="_Toc141172999"/>
      <w:r>
        <w:t>Vhodni parametri</w:t>
      </w:r>
      <w:bookmarkEnd w:id="68"/>
    </w:p>
    <w:tbl>
      <w:tblPr>
        <w:tblStyle w:val="Tabelamrea"/>
        <w:tblW w:w="0" w:type="auto"/>
        <w:tblInd w:w="720" w:type="dxa"/>
        <w:tblLook w:val="04A0" w:firstRow="1" w:lastRow="0" w:firstColumn="1" w:lastColumn="0" w:noHBand="0" w:noVBand="1"/>
      </w:tblPr>
      <w:tblGrid>
        <w:gridCol w:w="3760"/>
        <w:gridCol w:w="4128"/>
      </w:tblGrid>
      <w:tr w:rsidR="00F765F2" w:rsidTr="008311CB">
        <w:trPr>
          <w:tblHeader/>
        </w:trPr>
        <w:tc>
          <w:tcPr>
            <w:tcW w:w="3760" w:type="dxa"/>
            <w:shd w:val="clear" w:color="auto" w:fill="E7E6E6" w:themeFill="background2"/>
          </w:tcPr>
          <w:p w:rsidR="00F765F2" w:rsidRDefault="00F765F2" w:rsidP="00F765F2">
            <w:pPr>
              <w:pStyle w:val="Telobesedila"/>
              <w:ind w:left="0"/>
              <w:jc w:val="left"/>
            </w:pPr>
            <w:r>
              <w:t>Parameter</w:t>
            </w:r>
          </w:p>
        </w:tc>
        <w:tc>
          <w:tcPr>
            <w:tcW w:w="4128" w:type="dxa"/>
            <w:shd w:val="clear" w:color="auto" w:fill="E7E6E6" w:themeFill="background2"/>
          </w:tcPr>
          <w:p w:rsidR="00F765F2" w:rsidRDefault="00F765F2" w:rsidP="00F765F2">
            <w:pPr>
              <w:pStyle w:val="Telobesedila"/>
              <w:ind w:left="0"/>
              <w:jc w:val="left"/>
            </w:pPr>
            <w:r>
              <w:t>Opis</w:t>
            </w:r>
          </w:p>
        </w:tc>
      </w:tr>
      <w:tr w:rsidR="00F765F2" w:rsidTr="008311CB">
        <w:tc>
          <w:tcPr>
            <w:tcW w:w="3760" w:type="dxa"/>
          </w:tcPr>
          <w:p w:rsidR="00F765F2" w:rsidRDefault="00F765F2" w:rsidP="00F765F2">
            <w:pPr>
              <w:pStyle w:val="Telobesedila"/>
              <w:ind w:left="0"/>
              <w:jc w:val="left"/>
            </w:pPr>
            <w:proofErr w:type="spellStart"/>
            <w:r>
              <w:t>request</w:t>
            </w:r>
            <w:r w:rsidR="007B0CEF">
              <w:t>IE</w:t>
            </w:r>
            <w:proofErr w:type="spellEnd"/>
          </w:p>
        </w:tc>
        <w:tc>
          <w:tcPr>
            <w:tcW w:w="4128" w:type="dxa"/>
          </w:tcPr>
          <w:p w:rsidR="00F765F2" w:rsidRDefault="00F765F2" w:rsidP="00F765F2">
            <w:pPr>
              <w:pStyle w:val="Telobesedila"/>
              <w:ind w:left="0"/>
              <w:jc w:val="left"/>
            </w:pPr>
            <w:r>
              <w:t xml:space="preserve">Parameter je skupek vseh vhodnih parametrov </w:t>
            </w:r>
            <w:r w:rsidR="007B0CEF">
              <w:t>modula Uvoz/Izvoz</w:t>
            </w:r>
            <w:r>
              <w:t>.</w:t>
            </w:r>
          </w:p>
          <w:p w:rsidR="00F765F2" w:rsidRDefault="00F765F2" w:rsidP="005B628A">
            <w:pPr>
              <w:pStyle w:val="Telobesedila"/>
              <w:keepNext/>
              <w:ind w:left="0"/>
              <w:jc w:val="left"/>
            </w:pPr>
            <w:r>
              <w:t xml:space="preserve">Parametri, ki so vsebovani v parametru </w:t>
            </w:r>
            <w:proofErr w:type="spellStart"/>
            <w:r>
              <w:t>request</w:t>
            </w:r>
            <w:r w:rsidR="007B0CEF">
              <w:t>IE</w:t>
            </w:r>
            <w:proofErr w:type="spellEnd"/>
            <w:r>
              <w:t>:</w:t>
            </w:r>
            <w:r>
              <w:br/>
            </w:r>
            <w:proofErr w:type="spellStart"/>
            <w:r>
              <w:t>language</w:t>
            </w:r>
            <w:proofErr w:type="spellEnd"/>
            <w:r>
              <w:t xml:space="preserve">, </w:t>
            </w:r>
            <w:proofErr w:type="spellStart"/>
            <w:r>
              <w:t>goodsMovement</w:t>
            </w:r>
            <w:proofErr w:type="spellEnd"/>
            <w:r>
              <w:t xml:space="preserve">, date, </w:t>
            </w:r>
            <w:r w:rsidRPr="00F71EE5">
              <w:t>goodsNomenclatureItemId_01_08</w:t>
            </w:r>
            <w:r>
              <w:t>,</w:t>
            </w:r>
            <w:r>
              <w:br/>
            </w:r>
            <w:r w:rsidRPr="00F71EE5">
              <w:t>goodsNomenclatureItemId_0</w:t>
            </w:r>
            <w:r>
              <w:t>9</w:t>
            </w:r>
            <w:r w:rsidRPr="00F71EE5">
              <w:t>_</w:t>
            </w:r>
            <w:r>
              <w:t>10,</w:t>
            </w:r>
            <w:r>
              <w:br/>
            </w:r>
            <w:proofErr w:type="spellStart"/>
            <w:r w:rsidRPr="00F71EE5">
              <w:t>countryOrigin</w:t>
            </w:r>
            <w:proofErr w:type="spellEnd"/>
            <w:r>
              <w:t xml:space="preserve">, </w:t>
            </w:r>
            <w:proofErr w:type="spellStart"/>
            <w:r w:rsidRPr="00F71EE5">
              <w:t>additionalCodes</w:t>
            </w:r>
            <w:proofErr w:type="spellEnd"/>
            <w:r>
              <w:t xml:space="preserve">, </w:t>
            </w:r>
            <w:proofErr w:type="spellStart"/>
            <w:r w:rsidRPr="00F71EE5">
              <w:t>additionalCodesNac</w:t>
            </w:r>
            <w:proofErr w:type="spellEnd"/>
            <w:r>
              <w:t xml:space="preserve">, </w:t>
            </w:r>
            <w:proofErr w:type="spellStart"/>
            <w:r w:rsidRPr="00753BB0">
              <w:t>currency</w:t>
            </w:r>
            <w:proofErr w:type="spellEnd"/>
            <w:r w:rsidR="007B0CEF" w:rsidRPr="00753BB0">
              <w:t>.</w:t>
            </w:r>
          </w:p>
        </w:tc>
      </w:tr>
    </w:tbl>
    <w:p w:rsidR="005B628A" w:rsidRDefault="005B628A" w:rsidP="00433D5B">
      <w:pPr>
        <w:pStyle w:val="Napis"/>
      </w:pPr>
      <w:bookmarkStart w:id="69" w:name="_Toc140048179"/>
      <w:r>
        <w:t xml:space="preserve">Tabela </w:t>
      </w:r>
      <w:fldSimple w:instr=" SEQ Tabela \* ARABIC ">
        <w:r w:rsidR="007E03C8">
          <w:rPr>
            <w:noProof/>
          </w:rPr>
          <w:t>6</w:t>
        </w:r>
      </w:fldSimple>
      <w:r>
        <w:t xml:space="preserve">: </w:t>
      </w:r>
      <w:r w:rsidRPr="00D075BA">
        <w:t xml:space="preserve">Vhodni parametri funkcije </w:t>
      </w:r>
      <w:proofErr w:type="spellStart"/>
      <w:r w:rsidRPr="00D075BA">
        <w:t>validate</w:t>
      </w:r>
      <w:r w:rsidR="00627DA5">
        <w:t>Ext</w:t>
      </w:r>
      <w:r w:rsidRPr="00D075BA">
        <w:t>IE</w:t>
      </w:r>
      <w:bookmarkEnd w:id="69"/>
      <w:proofErr w:type="spellEnd"/>
    </w:p>
    <w:p w:rsidR="00F765F2" w:rsidRDefault="00F765F2" w:rsidP="00F765F2">
      <w:pPr>
        <w:pStyle w:val="Naslov2"/>
      </w:pPr>
      <w:bookmarkStart w:id="70" w:name="_Toc141173000"/>
      <w:r>
        <w:t>Izhodni parametri</w:t>
      </w:r>
      <w:bookmarkEnd w:id="70"/>
    </w:p>
    <w:p w:rsidR="00F765F2" w:rsidRDefault="00F765F2" w:rsidP="00F765F2">
      <w:pPr>
        <w:pStyle w:val="Telobesedila"/>
      </w:pPr>
      <w:r>
        <w:t>Vrnjen JSON odgovor (»</w:t>
      </w:r>
      <w:proofErr w:type="spellStart"/>
      <w:r>
        <w:t>result</w:t>
      </w:r>
      <w:proofErr w:type="spellEnd"/>
      <w:r>
        <w:t>«) je sestavljen iz naslednjih sklopov:</w:t>
      </w:r>
    </w:p>
    <w:p w:rsidR="00F765F2" w:rsidRDefault="00F765F2" w:rsidP="00F765F2">
      <w:pPr>
        <w:pStyle w:val="Naslov3"/>
      </w:pPr>
      <w:bookmarkStart w:id="71" w:name="_Toc141173001"/>
      <w:proofErr w:type="spellStart"/>
      <w:r>
        <w:t>Errors</w:t>
      </w:r>
      <w:bookmarkEnd w:id="71"/>
      <w:proofErr w:type="spellEnd"/>
    </w:p>
    <w:p w:rsidR="00F765F2" w:rsidRPr="00F10949" w:rsidRDefault="00F765F2" w:rsidP="00F765F2">
      <w:pPr>
        <w:pStyle w:val="Telobesedila"/>
      </w:pPr>
      <w:r>
        <w:t>Seznam napak, ki je sestavljen iz naslednjih izhodnih parametrov:</w:t>
      </w:r>
    </w:p>
    <w:p w:rsidR="00F765F2" w:rsidRDefault="00F765F2" w:rsidP="00F765F2">
      <w:pPr>
        <w:pStyle w:val="Telobesedila"/>
        <w:spacing w:after="0"/>
        <w:ind w:left="1440"/>
        <w:jc w:val="left"/>
      </w:pPr>
    </w:p>
    <w:tbl>
      <w:tblPr>
        <w:tblStyle w:val="Tabelamrea"/>
        <w:tblW w:w="7202" w:type="dxa"/>
        <w:tblInd w:w="1440" w:type="dxa"/>
        <w:tblLook w:val="04A0" w:firstRow="1" w:lastRow="0" w:firstColumn="1" w:lastColumn="0" w:noHBand="0" w:noVBand="1"/>
      </w:tblPr>
      <w:tblGrid>
        <w:gridCol w:w="1606"/>
        <w:gridCol w:w="5695"/>
      </w:tblGrid>
      <w:tr w:rsidR="00F765F2" w:rsidTr="00F765F2">
        <w:trPr>
          <w:tblHeader/>
        </w:trPr>
        <w:tc>
          <w:tcPr>
            <w:tcW w:w="1606" w:type="dxa"/>
            <w:shd w:val="clear" w:color="auto" w:fill="E7E6E6" w:themeFill="background2"/>
          </w:tcPr>
          <w:p w:rsidR="00F765F2" w:rsidRDefault="00F765F2" w:rsidP="00F765F2">
            <w:pPr>
              <w:pStyle w:val="Telobesedila"/>
              <w:spacing w:after="0"/>
              <w:ind w:left="0"/>
              <w:jc w:val="left"/>
            </w:pPr>
            <w:r>
              <w:t>Parameter</w:t>
            </w:r>
          </w:p>
        </w:tc>
        <w:tc>
          <w:tcPr>
            <w:tcW w:w="5596" w:type="dxa"/>
            <w:shd w:val="clear" w:color="auto" w:fill="E7E6E6" w:themeFill="background2"/>
          </w:tcPr>
          <w:p w:rsidR="00F765F2" w:rsidRDefault="00F765F2" w:rsidP="00F765F2">
            <w:pPr>
              <w:pStyle w:val="Telobesedila"/>
              <w:spacing w:after="0"/>
              <w:ind w:left="0"/>
              <w:jc w:val="left"/>
            </w:pPr>
            <w:r>
              <w:t>Opis</w:t>
            </w:r>
          </w:p>
        </w:tc>
      </w:tr>
      <w:tr w:rsidR="00F765F2" w:rsidTr="00F765F2">
        <w:tc>
          <w:tcPr>
            <w:tcW w:w="1606" w:type="dxa"/>
          </w:tcPr>
          <w:p w:rsidR="00F765F2" w:rsidRDefault="00F765F2" w:rsidP="00F765F2">
            <w:pPr>
              <w:pStyle w:val="Telobesedila"/>
              <w:spacing w:after="0"/>
              <w:ind w:left="0"/>
              <w:jc w:val="left"/>
            </w:pPr>
            <w:proofErr w:type="spellStart"/>
            <w:r>
              <w:t>type</w:t>
            </w:r>
            <w:proofErr w:type="spellEnd"/>
          </w:p>
        </w:tc>
        <w:tc>
          <w:tcPr>
            <w:tcW w:w="5596" w:type="dxa"/>
          </w:tcPr>
          <w:p w:rsidR="00F765F2" w:rsidRDefault="00F765F2" w:rsidP="00F765F2">
            <w:pPr>
              <w:pStyle w:val="Telobesedila"/>
              <w:spacing w:after="0"/>
              <w:ind w:left="0"/>
              <w:jc w:val="left"/>
            </w:pPr>
            <w:r>
              <w:t>Tip napake (npr. LOGICAL, TEHNICAL).</w:t>
            </w:r>
          </w:p>
        </w:tc>
      </w:tr>
      <w:tr w:rsidR="00F765F2" w:rsidTr="00F765F2">
        <w:tc>
          <w:tcPr>
            <w:tcW w:w="1606" w:type="dxa"/>
          </w:tcPr>
          <w:p w:rsidR="00F765F2" w:rsidRDefault="00F765F2" w:rsidP="00F765F2">
            <w:pPr>
              <w:pStyle w:val="Telobesedila"/>
              <w:spacing w:after="0"/>
              <w:ind w:left="0"/>
              <w:jc w:val="left"/>
            </w:pPr>
            <w:proofErr w:type="spellStart"/>
            <w:r>
              <w:t>message</w:t>
            </w:r>
            <w:proofErr w:type="spellEnd"/>
          </w:p>
        </w:tc>
        <w:tc>
          <w:tcPr>
            <w:tcW w:w="5596" w:type="dxa"/>
          </w:tcPr>
          <w:p w:rsidR="00F765F2" w:rsidRPr="00B43157" w:rsidRDefault="00F765F2" w:rsidP="00F765F2">
            <w:pPr>
              <w:pStyle w:val="Telobesedila"/>
              <w:spacing w:after="0"/>
              <w:ind w:left="0"/>
              <w:jc w:val="left"/>
            </w:pPr>
            <w:r>
              <w:t>Opis kontrole</w:t>
            </w:r>
          </w:p>
        </w:tc>
      </w:tr>
      <w:tr w:rsidR="00F765F2" w:rsidTr="00F765F2">
        <w:tc>
          <w:tcPr>
            <w:tcW w:w="1606" w:type="dxa"/>
          </w:tcPr>
          <w:p w:rsidR="00F765F2" w:rsidRDefault="00F765F2" w:rsidP="00F765F2">
            <w:pPr>
              <w:pStyle w:val="Telobesedila"/>
              <w:spacing w:after="0"/>
              <w:ind w:left="0"/>
              <w:jc w:val="left"/>
            </w:pPr>
            <w:proofErr w:type="spellStart"/>
            <w:r>
              <w:t>level</w:t>
            </w:r>
            <w:proofErr w:type="spellEnd"/>
          </w:p>
        </w:tc>
        <w:tc>
          <w:tcPr>
            <w:tcW w:w="5596" w:type="dxa"/>
          </w:tcPr>
          <w:p w:rsidR="00F765F2" w:rsidRDefault="00F765F2" w:rsidP="00F765F2">
            <w:pPr>
              <w:pStyle w:val="Telobesedila"/>
              <w:spacing w:after="0"/>
              <w:ind w:left="0"/>
              <w:jc w:val="left"/>
            </w:pPr>
            <w:r>
              <w:t>Stopnja napake (od 0-9).</w:t>
            </w:r>
          </w:p>
          <w:p w:rsidR="00F765F2" w:rsidRDefault="00F765F2" w:rsidP="00F765F2">
            <w:pPr>
              <w:pStyle w:val="Telobesedila"/>
              <w:spacing w:after="0"/>
              <w:ind w:left="0"/>
              <w:jc w:val="left"/>
            </w:pPr>
            <w:r>
              <w:t>0-4 pomeni da gre za informacijo</w:t>
            </w:r>
          </w:p>
          <w:p w:rsidR="00F765F2" w:rsidRDefault="00F765F2" w:rsidP="00F765F2">
            <w:pPr>
              <w:pStyle w:val="Telobesedila"/>
              <w:spacing w:after="0"/>
              <w:ind w:left="0"/>
              <w:jc w:val="left"/>
            </w:pPr>
            <w:r>
              <w:t>5-9 pomeni da gre za opozorilo oz. napako</w:t>
            </w:r>
          </w:p>
        </w:tc>
      </w:tr>
      <w:tr w:rsidR="00F765F2" w:rsidTr="00F765F2">
        <w:tc>
          <w:tcPr>
            <w:tcW w:w="1606" w:type="dxa"/>
          </w:tcPr>
          <w:p w:rsidR="00F765F2" w:rsidRDefault="00F765F2" w:rsidP="00F765F2">
            <w:pPr>
              <w:pStyle w:val="Telobesedila"/>
              <w:spacing w:after="0"/>
              <w:ind w:left="0"/>
              <w:jc w:val="left"/>
            </w:pPr>
            <w:proofErr w:type="spellStart"/>
            <w:r>
              <w:t>blocking</w:t>
            </w:r>
            <w:proofErr w:type="spellEnd"/>
          </w:p>
        </w:tc>
        <w:tc>
          <w:tcPr>
            <w:tcW w:w="5596" w:type="dxa"/>
          </w:tcPr>
          <w:p w:rsidR="00F765F2" w:rsidRDefault="00F765F2" w:rsidP="00F765F2">
            <w:pPr>
              <w:pStyle w:val="Telobesedila"/>
              <w:spacing w:after="0"/>
              <w:ind w:left="0"/>
              <w:jc w:val="left"/>
            </w:pPr>
            <w:r>
              <w:t xml:space="preserve">V primeru, da je FALSE se izračun ne ustavi, v primeru TRUE pomeni da gre za večjo napako in se izračun in nadaljnje kontrole ne morejo izvesti. V primeru da je </w:t>
            </w:r>
            <w:proofErr w:type="spellStart"/>
            <w:r>
              <w:t>blocking</w:t>
            </w:r>
            <w:proofErr w:type="spellEnd"/>
            <w:r>
              <w:t xml:space="preserve"> = TRUE  pomeni da gre za napako, neodvisno od podatka »</w:t>
            </w:r>
            <w:proofErr w:type="spellStart"/>
            <w:r>
              <w:t>level</w:t>
            </w:r>
            <w:proofErr w:type="spellEnd"/>
            <w:r>
              <w:t>«.</w:t>
            </w:r>
          </w:p>
        </w:tc>
      </w:tr>
      <w:tr w:rsidR="00F765F2" w:rsidTr="00F765F2">
        <w:tc>
          <w:tcPr>
            <w:tcW w:w="1606" w:type="dxa"/>
          </w:tcPr>
          <w:p w:rsidR="00F765F2" w:rsidRDefault="00F765F2" w:rsidP="00F765F2">
            <w:pPr>
              <w:pStyle w:val="Telobesedila"/>
              <w:spacing w:after="0"/>
              <w:ind w:left="0"/>
              <w:jc w:val="left"/>
            </w:pPr>
            <w:proofErr w:type="spellStart"/>
            <w:r>
              <w:t>measureTypeId</w:t>
            </w:r>
            <w:proofErr w:type="spellEnd"/>
          </w:p>
        </w:tc>
        <w:tc>
          <w:tcPr>
            <w:tcW w:w="5596" w:type="dxa"/>
          </w:tcPr>
          <w:p w:rsidR="00F765F2" w:rsidRDefault="00F765F2" w:rsidP="00F765F2">
            <w:pPr>
              <w:pStyle w:val="Telobesedila"/>
              <w:spacing w:after="0"/>
              <w:ind w:left="0"/>
              <w:jc w:val="left"/>
            </w:pPr>
            <w:r>
              <w:t>Tip ukrepa</w:t>
            </w:r>
          </w:p>
        </w:tc>
      </w:tr>
      <w:tr w:rsidR="00F765F2" w:rsidTr="00F765F2">
        <w:tc>
          <w:tcPr>
            <w:tcW w:w="1606" w:type="dxa"/>
          </w:tcPr>
          <w:p w:rsidR="00F765F2" w:rsidRDefault="00F765F2" w:rsidP="00F765F2">
            <w:pPr>
              <w:pStyle w:val="Telobesedila"/>
              <w:spacing w:after="0"/>
              <w:ind w:left="0"/>
              <w:jc w:val="left"/>
            </w:pPr>
            <w:proofErr w:type="spellStart"/>
            <w:r>
              <w:t>errorCode</w:t>
            </w:r>
            <w:proofErr w:type="spellEnd"/>
          </w:p>
        </w:tc>
        <w:tc>
          <w:tcPr>
            <w:tcW w:w="5596" w:type="dxa"/>
          </w:tcPr>
          <w:p w:rsidR="00F765F2" w:rsidRDefault="00F765F2" w:rsidP="00F765F2">
            <w:pPr>
              <w:pStyle w:val="Telobesedila"/>
              <w:spacing w:after="0"/>
              <w:ind w:left="0"/>
              <w:jc w:val="left"/>
            </w:pPr>
            <w:r>
              <w:t>Šifra kontrole</w:t>
            </w:r>
          </w:p>
        </w:tc>
      </w:tr>
      <w:tr w:rsidR="00F765F2" w:rsidTr="00F765F2">
        <w:tc>
          <w:tcPr>
            <w:tcW w:w="1606" w:type="dxa"/>
            <w:shd w:val="clear" w:color="auto" w:fill="F2F2F2" w:themeFill="background1" w:themeFillShade="F2"/>
          </w:tcPr>
          <w:p w:rsidR="00F765F2" w:rsidRDefault="00F765F2" w:rsidP="00F765F2">
            <w:pPr>
              <w:pStyle w:val="Telobesedila"/>
              <w:spacing w:after="0"/>
              <w:ind w:left="0"/>
              <w:jc w:val="left"/>
            </w:pPr>
            <w:proofErr w:type="spellStart"/>
            <w:r>
              <w:t>codes</w:t>
            </w:r>
            <w:proofErr w:type="spellEnd"/>
          </w:p>
        </w:tc>
        <w:tc>
          <w:tcPr>
            <w:tcW w:w="5596" w:type="dxa"/>
            <w:shd w:val="clear" w:color="auto" w:fill="F2F2F2" w:themeFill="background1" w:themeFillShade="F2"/>
          </w:tcPr>
          <w:p w:rsidR="00F765F2" w:rsidRDefault="00F765F2" w:rsidP="00F765F2">
            <w:pPr>
              <w:pStyle w:val="Telobesedila"/>
              <w:spacing w:after="0"/>
              <w:ind w:left="0"/>
              <w:jc w:val="left"/>
            </w:pPr>
            <w:r>
              <w:t>Vsebuje morebiten seznam kod, ki pripadajo oz. so del opis</w:t>
            </w:r>
            <w:r w:rsidR="00B43157">
              <w:t>a</w:t>
            </w:r>
            <w:r>
              <w:t xml:space="preserve"> kontrole.</w:t>
            </w:r>
          </w:p>
        </w:tc>
      </w:tr>
      <w:tr w:rsidR="00F765F2" w:rsidTr="00F765F2">
        <w:tc>
          <w:tcPr>
            <w:tcW w:w="1606" w:type="dxa"/>
            <w:shd w:val="clear" w:color="auto" w:fill="F2F2F2" w:themeFill="background1" w:themeFillShade="F2"/>
          </w:tcPr>
          <w:p w:rsidR="00F765F2" w:rsidRDefault="00F765F2" w:rsidP="00F765F2">
            <w:pPr>
              <w:pStyle w:val="Telobesedila"/>
              <w:spacing w:after="0"/>
              <w:ind w:left="0"/>
              <w:jc w:val="left"/>
            </w:pPr>
            <w:proofErr w:type="spellStart"/>
            <w:r>
              <w:t>codesType</w:t>
            </w:r>
            <w:proofErr w:type="spellEnd"/>
          </w:p>
        </w:tc>
        <w:tc>
          <w:tcPr>
            <w:tcW w:w="5596" w:type="dxa"/>
            <w:shd w:val="clear" w:color="auto" w:fill="F2F2F2" w:themeFill="background1" w:themeFillShade="F2"/>
          </w:tcPr>
          <w:p w:rsidR="00F765F2" w:rsidRDefault="00F765F2" w:rsidP="00F765F2">
            <w:pPr>
              <w:pStyle w:val="Telobesedila"/>
              <w:spacing w:after="0"/>
              <w:ind w:left="0"/>
              <w:jc w:val="left"/>
            </w:pPr>
            <w:r>
              <w:t xml:space="preserve">Vsebuje informacijo o tem katere kode so zapisane v podatku </w:t>
            </w:r>
          </w:p>
          <w:p w:rsidR="00F765F2" w:rsidRDefault="00F765F2" w:rsidP="00433D5B">
            <w:pPr>
              <w:pStyle w:val="Telobesedila"/>
              <w:keepNext/>
              <w:spacing w:after="0"/>
              <w:ind w:left="0"/>
              <w:jc w:val="left"/>
            </w:pPr>
            <w:r>
              <w:t>»</w:t>
            </w:r>
            <w:proofErr w:type="spellStart"/>
            <w:r>
              <w:t>codes</w:t>
            </w:r>
            <w:proofErr w:type="spellEnd"/>
            <w:r>
              <w:t>«. (npr. ADDITIONAL_CODE, FOOTNOTE, CERTIFICATE, QUOTA, BENEFIT, GOODS_DESCRIPTION, PROCEDURE, ADDITIONAL_PROCEDURE,ADDITIONAL_INFORMATION).</w:t>
            </w:r>
          </w:p>
        </w:tc>
      </w:tr>
    </w:tbl>
    <w:p w:rsidR="0090501F" w:rsidRDefault="00433D5B" w:rsidP="00433D5B">
      <w:pPr>
        <w:pStyle w:val="Napis"/>
        <w:rPr>
          <w:rFonts w:ascii="Courier New" w:hAnsi="Courier New" w:cs="Courier New"/>
          <w:lang w:eastAsia="sl-SI"/>
        </w:rPr>
      </w:pPr>
      <w:bookmarkStart w:id="72" w:name="_Toc140048180"/>
      <w:r>
        <w:t xml:space="preserve">Tabela </w:t>
      </w:r>
      <w:fldSimple w:instr=" SEQ Tabela \* ARABIC ">
        <w:r w:rsidR="007E03C8">
          <w:rPr>
            <w:noProof/>
          </w:rPr>
          <w:t>7</w:t>
        </w:r>
      </w:fldSimple>
      <w:r>
        <w:t xml:space="preserve">: </w:t>
      </w:r>
      <w:r w:rsidRPr="005F354A">
        <w:t>Seznam napak izhodnih parametrov</w:t>
      </w:r>
      <w:bookmarkEnd w:id="72"/>
    </w:p>
    <w:p w:rsidR="0090501F" w:rsidRDefault="00B43157" w:rsidP="00E83242">
      <w:pPr>
        <w:pStyle w:val="Naslov3"/>
      </w:pPr>
      <w:bookmarkStart w:id="73" w:name="_Toc141173002"/>
      <w:proofErr w:type="spellStart"/>
      <w:r w:rsidRPr="00B43157">
        <w:t>Measures</w:t>
      </w:r>
      <w:bookmarkEnd w:id="73"/>
      <w:proofErr w:type="spellEnd"/>
    </w:p>
    <w:p w:rsidR="002457BB" w:rsidRPr="00F10949" w:rsidRDefault="002457BB" w:rsidP="002457BB">
      <w:pPr>
        <w:pStyle w:val="Telobesedila"/>
      </w:pPr>
      <w:r>
        <w:t>Seznam ukrepov, ki je sestavljen iz naslednjih izhodnih parametrov:</w:t>
      </w:r>
    </w:p>
    <w:tbl>
      <w:tblPr>
        <w:tblStyle w:val="Tabelamrea"/>
        <w:tblW w:w="7202" w:type="dxa"/>
        <w:tblInd w:w="1440" w:type="dxa"/>
        <w:tblLook w:val="04A0" w:firstRow="1" w:lastRow="0" w:firstColumn="1" w:lastColumn="0" w:noHBand="0" w:noVBand="1"/>
      </w:tblPr>
      <w:tblGrid>
        <w:gridCol w:w="2562"/>
        <w:gridCol w:w="4640"/>
      </w:tblGrid>
      <w:tr w:rsidR="00FA39BE" w:rsidTr="000A243D">
        <w:trPr>
          <w:tblHeader/>
        </w:trPr>
        <w:tc>
          <w:tcPr>
            <w:tcW w:w="2562" w:type="dxa"/>
            <w:shd w:val="clear" w:color="auto" w:fill="E7E6E6" w:themeFill="background2"/>
          </w:tcPr>
          <w:p w:rsidR="00FA39BE" w:rsidRDefault="00FA39BE" w:rsidP="00E62D4E">
            <w:pPr>
              <w:pStyle w:val="Telobesedila"/>
              <w:spacing w:after="0"/>
              <w:ind w:left="0"/>
              <w:jc w:val="left"/>
            </w:pPr>
            <w:r>
              <w:t>Parameter</w:t>
            </w:r>
          </w:p>
        </w:tc>
        <w:tc>
          <w:tcPr>
            <w:tcW w:w="4640" w:type="dxa"/>
            <w:shd w:val="clear" w:color="auto" w:fill="E7E6E6" w:themeFill="background2"/>
          </w:tcPr>
          <w:p w:rsidR="00FA39BE" w:rsidRDefault="00FA39BE" w:rsidP="00E62D4E">
            <w:pPr>
              <w:pStyle w:val="Telobesedila"/>
              <w:spacing w:after="0"/>
              <w:ind w:left="0"/>
              <w:jc w:val="left"/>
            </w:pPr>
            <w:r>
              <w:t>Opis</w:t>
            </w:r>
          </w:p>
        </w:tc>
      </w:tr>
      <w:tr w:rsidR="00FA39BE" w:rsidTr="000A243D">
        <w:tc>
          <w:tcPr>
            <w:tcW w:w="2562" w:type="dxa"/>
          </w:tcPr>
          <w:p w:rsidR="00FA39BE" w:rsidRDefault="002457BB" w:rsidP="00E62D4E">
            <w:pPr>
              <w:pStyle w:val="Telobesedila"/>
              <w:spacing w:after="0"/>
              <w:ind w:left="0"/>
              <w:jc w:val="left"/>
            </w:pPr>
            <w:proofErr w:type="spellStart"/>
            <w:r w:rsidRPr="002457BB">
              <w:t>measureTypeDescription</w:t>
            </w:r>
            <w:proofErr w:type="spellEnd"/>
          </w:p>
        </w:tc>
        <w:tc>
          <w:tcPr>
            <w:tcW w:w="4640" w:type="dxa"/>
          </w:tcPr>
          <w:p w:rsidR="00FA39BE" w:rsidRDefault="009B68EB" w:rsidP="00E62D4E">
            <w:pPr>
              <w:pStyle w:val="Telobesedila"/>
              <w:spacing w:after="0"/>
              <w:ind w:left="0"/>
              <w:jc w:val="left"/>
            </w:pPr>
            <w:r>
              <w:t>Opis tipa ukrepa</w:t>
            </w:r>
          </w:p>
        </w:tc>
      </w:tr>
      <w:tr w:rsidR="002457BB" w:rsidTr="000A243D">
        <w:tc>
          <w:tcPr>
            <w:tcW w:w="2562" w:type="dxa"/>
          </w:tcPr>
          <w:p w:rsidR="002457BB" w:rsidRPr="002457BB" w:rsidRDefault="002457BB" w:rsidP="00E62D4E">
            <w:pPr>
              <w:pStyle w:val="Telobesedila"/>
              <w:spacing w:after="0"/>
              <w:ind w:left="0"/>
              <w:jc w:val="left"/>
            </w:pPr>
            <w:proofErr w:type="spellStart"/>
            <w:r w:rsidRPr="002457BB">
              <w:t>publicationSigleGA</w:t>
            </w:r>
            <w:proofErr w:type="spellEnd"/>
          </w:p>
        </w:tc>
        <w:tc>
          <w:tcPr>
            <w:tcW w:w="4640" w:type="dxa"/>
          </w:tcPr>
          <w:p w:rsidR="002457BB" w:rsidRDefault="009B68EB" w:rsidP="00E62D4E">
            <w:pPr>
              <w:pStyle w:val="Telobesedila"/>
              <w:spacing w:after="0"/>
              <w:ind w:left="0"/>
              <w:jc w:val="left"/>
            </w:pPr>
            <w:r>
              <w:t>Opis države/območja iz publikacije</w:t>
            </w:r>
          </w:p>
        </w:tc>
      </w:tr>
      <w:tr w:rsidR="002457BB" w:rsidTr="000A243D">
        <w:tc>
          <w:tcPr>
            <w:tcW w:w="2562" w:type="dxa"/>
          </w:tcPr>
          <w:p w:rsidR="002457BB" w:rsidRPr="002457BB" w:rsidRDefault="002457BB" w:rsidP="00E62D4E">
            <w:pPr>
              <w:pStyle w:val="Telobesedila"/>
              <w:spacing w:after="0"/>
              <w:ind w:left="0"/>
              <w:jc w:val="left"/>
            </w:pPr>
            <w:proofErr w:type="spellStart"/>
            <w:r w:rsidRPr="002457BB">
              <w:t>measureExcludedGA</w:t>
            </w:r>
            <w:proofErr w:type="spellEnd"/>
          </w:p>
        </w:tc>
        <w:tc>
          <w:tcPr>
            <w:tcW w:w="4640" w:type="dxa"/>
          </w:tcPr>
          <w:p w:rsidR="002457BB" w:rsidRDefault="002313DB" w:rsidP="00E62D4E">
            <w:pPr>
              <w:pStyle w:val="Telobesedila"/>
              <w:spacing w:after="0"/>
              <w:ind w:left="0"/>
              <w:jc w:val="left"/>
            </w:pPr>
            <w:r>
              <w:t>Seznam izključenih držav vezanih na tip ukrepa, ki vsebuje naslednje izhodne parametre:</w:t>
            </w:r>
          </w:p>
          <w:p w:rsidR="002313DB" w:rsidRDefault="002313DB" w:rsidP="002313DB">
            <w:pPr>
              <w:pStyle w:val="Telobesedila"/>
              <w:numPr>
                <w:ilvl w:val="0"/>
                <w:numId w:val="23"/>
              </w:numPr>
              <w:spacing w:after="0"/>
              <w:jc w:val="left"/>
            </w:pPr>
            <w:proofErr w:type="spellStart"/>
            <w:r w:rsidRPr="002313DB">
              <w:t>gaSid</w:t>
            </w:r>
            <w:proofErr w:type="spellEnd"/>
            <w:r>
              <w:t xml:space="preserve"> – </w:t>
            </w:r>
            <w:proofErr w:type="spellStart"/>
            <w:r>
              <w:t>sid</w:t>
            </w:r>
            <w:proofErr w:type="spellEnd"/>
            <w:r>
              <w:t xml:space="preserve"> države/</w:t>
            </w:r>
            <w:proofErr w:type="spellStart"/>
            <w:r>
              <w:t>ombočja</w:t>
            </w:r>
            <w:proofErr w:type="spellEnd"/>
          </w:p>
          <w:p w:rsidR="002313DB" w:rsidRDefault="002313DB" w:rsidP="002313DB">
            <w:pPr>
              <w:pStyle w:val="Telobesedila"/>
              <w:numPr>
                <w:ilvl w:val="0"/>
                <w:numId w:val="23"/>
              </w:numPr>
              <w:spacing w:after="0"/>
              <w:jc w:val="left"/>
            </w:pPr>
            <w:proofErr w:type="spellStart"/>
            <w:r w:rsidRPr="002313DB">
              <w:t>zapId</w:t>
            </w:r>
            <w:proofErr w:type="spellEnd"/>
            <w:r>
              <w:t xml:space="preserve"> – id zapisa</w:t>
            </w:r>
          </w:p>
          <w:p w:rsidR="002313DB" w:rsidRDefault="002313DB" w:rsidP="002313DB">
            <w:pPr>
              <w:pStyle w:val="Telobesedila"/>
              <w:numPr>
                <w:ilvl w:val="0"/>
                <w:numId w:val="23"/>
              </w:numPr>
              <w:spacing w:after="0"/>
              <w:jc w:val="left"/>
            </w:pPr>
            <w:proofErr w:type="spellStart"/>
            <w:r w:rsidRPr="002313DB">
              <w:t>paketId</w:t>
            </w:r>
            <w:proofErr w:type="spellEnd"/>
            <w:r>
              <w:t xml:space="preserve"> – id paketa</w:t>
            </w:r>
          </w:p>
          <w:p w:rsidR="002313DB" w:rsidRDefault="002313DB" w:rsidP="002313DB">
            <w:pPr>
              <w:pStyle w:val="Telobesedila"/>
              <w:numPr>
                <w:ilvl w:val="0"/>
                <w:numId w:val="23"/>
              </w:numPr>
              <w:spacing w:after="0"/>
              <w:jc w:val="left"/>
            </w:pPr>
            <w:proofErr w:type="spellStart"/>
            <w:r w:rsidRPr="002313DB">
              <w:t>upoId</w:t>
            </w:r>
            <w:proofErr w:type="spellEnd"/>
            <w:r>
              <w:t xml:space="preserve"> – id uporabnika/obdelave</w:t>
            </w:r>
          </w:p>
          <w:p w:rsidR="002313DB" w:rsidRDefault="002313DB" w:rsidP="002313DB">
            <w:pPr>
              <w:pStyle w:val="Telobesedila"/>
              <w:numPr>
                <w:ilvl w:val="0"/>
                <w:numId w:val="23"/>
              </w:numPr>
              <w:spacing w:after="0"/>
              <w:jc w:val="left"/>
            </w:pPr>
            <w:proofErr w:type="spellStart"/>
            <w:r w:rsidRPr="002313DB">
              <w:t>mSid</w:t>
            </w:r>
            <w:proofErr w:type="spellEnd"/>
            <w:r>
              <w:t xml:space="preserve"> – </w:t>
            </w:r>
            <w:proofErr w:type="spellStart"/>
            <w:r>
              <w:t>sid</w:t>
            </w:r>
            <w:proofErr w:type="spellEnd"/>
            <w:r>
              <w:t xml:space="preserve"> ukrepa na katerega se navezuje izključena država</w:t>
            </w:r>
          </w:p>
          <w:p w:rsidR="002313DB" w:rsidRDefault="002313DB" w:rsidP="002313DB">
            <w:pPr>
              <w:pStyle w:val="Telobesedila"/>
              <w:numPr>
                <w:ilvl w:val="0"/>
                <w:numId w:val="23"/>
              </w:numPr>
              <w:spacing w:after="0"/>
              <w:jc w:val="left"/>
            </w:pPr>
            <w:proofErr w:type="spellStart"/>
            <w:r w:rsidRPr="002313DB">
              <w:t>geographicalAreaId</w:t>
            </w:r>
            <w:proofErr w:type="spellEnd"/>
            <w:r>
              <w:t xml:space="preserve"> – id države/območja, ki je izključena/o</w:t>
            </w:r>
          </w:p>
        </w:tc>
      </w:tr>
      <w:tr w:rsidR="002457BB" w:rsidTr="000A243D">
        <w:tc>
          <w:tcPr>
            <w:tcW w:w="2562" w:type="dxa"/>
          </w:tcPr>
          <w:p w:rsidR="002457BB" w:rsidRPr="002457BB" w:rsidRDefault="002457BB" w:rsidP="00E62D4E">
            <w:pPr>
              <w:pStyle w:val="Telobesedila"/>
              <w:spacing w:after="0"/>
              <w:ind w:left="0"/>
              <w:jc w:val="left"/>
            </w:pPr>
            <w:proofErr w:type="spellStart"/>
            <w:r w:rsidRPr="00F870F6">
              <w:t>quotaDefinitionIE</w:t>
            </w:r>
            <w:proofErr w:type="spellEnd"/>
          </w:p>
        </w:tc>
        <w:tc>
          <w:tcPr>
            <w:tcW w:w="4640" w:type="dxa"/>
          </w:tcPr>
          <w:p w:rsidR="002457BB" w:rsidRDefault="008B179E" w:rsidP="00E62D4E">
            <w:pPr>
              <w:pStyle w:val="Telobesedila"/>
              <w:spacing w:after="0"/>
              <w:ind w:left="0"/>
              <w:jc w:val="left"/>
            </w:pPr>
            <w:r>
              <w:t>Definicija številke kvote, ki vsebuje naslednje izhodne parametre:</w:t>
            </w:r>
          </w:p>
          <w:p w:rsidR="008B179E" w:rsidRDefault="008B179E" w:rsidP="008B179E">
            <w:pPr>
              <w:pStyle w:val="Telobesedila"/>
              <w:numPr>
                <w:ilvl w:val="0"/>
                <w:numId w:val="23"/>
              </w:numPr>
              <w:spacing w:after="0"/>
              <w:jc w:val="left"/>
            </w:pPr>
            <w:proofErr w:type="spellStart"/>
            <w:r w:rsidRPr="008B179E">
              <w:t>quotaBlockingPeriodDateStart</w:t>
            </w:r>
            <w:proofErr w:type="spellEnd"/>
            <w:r w:rsidR="00CE4FA6">
              <w:t xml:space="preserve"> – začetek </w:t>
            </w:r>
            <w:proofErr w:type="spellStart"/>
            <w:r w:rsidR="00CE4FA6">
              <w:t>blokiranosti</w:t>
            </w:r>
            <w:proofErr w:type="spellEnd"/>
            <w:r w:rsidR="00CE4FA6">
              <w:t xml:space="preserve"> kvote</w:t>
            </w:r>
          </w:p>
          <w:p w:rsidR="008B179E" w:rsidRDefault="008B179E" w:rsidP="008B179E">
            <w:pPr>
              <w:pStyle w:val="Telobesedila"/>
              <w:numPr>
                <w:ilvl w:val="0"/>
                <w:numId w:val="23"/>
              </w:numPr>
              <w:spacing w:after="0"/>
              <w:jc w:val="left"/>
            </w:pPr>
            <w:proofErr w:type="spellStart"/>
            <w:r w:rsidRPr="008B179E">
              <w:t>quotaBlockingPeriodDateEnd</w:t>
            </w:r>
            <w:proofErr w:type="spellEnd"/>
            <w:r w:rsidR="00CE4FA6">
              <w:t xml:space="preserve"> – konec </w:t>
            </w:r>
            <w:proofErr w:type="spellStart"/>
            <w:r w:rsidR="00CE4FA6">
              <w:t>blokiranosti</w:t>
            </w:r>
            <w:proofErr w:type="spellEnd"/>
            <w:r w:rsidR="00CE4FA6">
              <w:t xml:space="preserve"> kvote</w:t>
            </w:r>
          </w:p>
          <w:p w:rsidR="008B179E" w:rsidRDefault="008B179E" w:rsidP="008B179E">
            <w:pPr>
              <w:pStyle w:val="Telobesedila"/>
              <w:numPr>
                <w:ilvl w:val="0"/>
                <w:numId w:val="23"/>
              </w:numPr>
              <w:spacing w:after="0"/>
              <w:jc w:val="left"/>
            </w:pPr>
            <w:proofErr w:type="spellStart"/>
            <w:r w:rsidRPr="008B179E">
              <w:t>quotaExhaustionEvent</w:t>
            </w:r>
            <w:proofErr w:type="spellEnd"/>
            <w:r w:rsidR="00CE4FA6">
              <w:t xml:space="preserve"> – datum izčrpanja kvote</w:t>
            </w:r>
          </w:p>
          <w:p w:rsidR="008B179E" w:rsidRDefault="008B179E" w:rsidP="008B179E">
            <w:pPr>
              <w:pStyle w:val="Telobesedila"/>
              <w:numPr>
                <w:ilvl w:val="0"/>
                <w:numId w:val="23"/>
              </w:numPr>
              <w:spacing w:after="0"/>
              <w:jc w:val="left"/>
            </w:pPr>
            <w:proofErr w:type="spellStart"/>
            <w:r w:rsidRPr="008B179E">
              <w:t>quotaCriticalEvent</w:t>
            </w:r>
            <w:proofErr w:type="spellEnd"/>
            <w:r w:rsidR="00CE4FA6">
              <w:t xml:space="preserve"> – datum kritičnosti kvote</w:t>
            </w:r>
          </w:p>
          <w:p w:rsidR="008B179E" w:rsidRDefault="008B179E" w:rsidP="008B179E">
            <w:pPr>
              <w:pStyle w:val="Telobesedila"/>
              <w:numPr>
                <w:ilvl w:val="0"/>
                <w:numId w:val="23"/>
              </w:numPr>
              <w:spacing w:after="0"/>
              <w:jc w:val="left"/>
            </w:pPr>
            <w:proofErr w:type="spellStart"/>
            <w:r w:rsidRPr="008B179E">
              <w:t>quotaReopeningEvent</w:t>
            </w:r>
            <w:proofErr w:type="spellEnd"/>
            <w:r w:rsidR="00CE4FA6">
              <w:t xml:space="preserve"> – datum ponovnega odprtja kvote</w:t>
            </w:r>
          </w:p>
          <w:p w:rsidR="008B179E" w:rsidRDefault="008B179E" w:rsidP="008B179E">
            <w:pPr>
              <w:pStyle w:val="Telobesedila"/>
              <w:numPr>
                <w:ilvl w:val="0"/>
                <w:numId w:val="23"/>
              </w:numPr>
              <w:spacing w:after="0"/>
              <w:jc w:val="left"/>
            </w:pPr>
            <w:proofErr w:type="spellStart"/>
            <w:r w:rsidRPr="008B179E">
              <w:t>quotaCriticalEventState</w:t>
            </w:r>
            <w:proofErr w:type="spellEnd"/>
            <w:r w:rsidR="00CE4FA6">
              <w:t xml:space="preserve"> – status kritičnosti kvote</w:t>
            </w:r>
          </w:p>
          <w:p w:rsidR="008B179E" w:rsidRDefault="008B179E" w:rsidP="008B179E">
            <w:pPr>
              <w:pStyle w:val="Telobesedila"/>
              <w:numPr>
                <w:ilvl w:val="0"/>
                <w:numId w:val="23"/>
              </w:numPr>
              <w:spacing w:after="0"/>
              <w:jc w:val="left"/>
            </w:pPr>
            <w:proofErr w:type="spellStart"/>
            <w:r w:rsidRPr="008B179E">
              <w:t>sid</w:t>
            </w:r>
            <w:proofErr w:type="spellEnd"/>
            <w:r w:rsidR="00CE4FA6">
              <w:t xml:space="preserve"> – </w:t>
            </w:r>
            <w:proofErr w:type="spellStart"/>
            <w:r w:rsidR="00CE4FA6">
              <w:t>sid</w:t>
            </w:r>
            <w:proofErr w:type="spellEnd"/>
            <w:r w:rsidR="00CE4FA6">
              <w:t xml:space="preserve"> kvote</w:t>
            </w:r>
          </w:p>
          <w:p w:rsidR="008B179E" w:rsidRDefault="008B179E" w:rsidP="008B179E">
            <w:pPr>
              <w:pStyle w:val="Telobesedila"/>
              <w:numPr>
                <w:ilvl w:val="0"/>
                <w:numId w:val="23"/>
              </w:numPr>
              <w:spacing w:after="0"/>
              <w:jc w:val="left"/>
            </w:pPr>
            <w:proofErr w:type="spellStart"/>
            <w:r w:rsidRPr="008B179E">
              <w:t>quotaOrderNumber</w:t>
            </w:r>
            <w:proofErr w:type="spellEnd"/>
            <w:r w:rsidR="00CE4FA6">
              <w:t xml:space="preserve"> – številka kvote</w:t>
            </w:r>
          </w:p>
          <w:p w:rsidR="008B179E" w:rsidRDefault="008B179E" w:rsidP="008B179E">
            <w:pPr>
              <w:pStyle w:val="Telobesedila"/>
              <w:numPr>
                <w:ilvl w:val="0"/>
                <w:numId w:val="23"/>
              </w:numPr>
              <w:spacing w:after="0"/>
              <w:jc w:val="left"/>
            </w:pPr>
            <w:proofErr w:type="spellStart"/>
            <w:r w:rsidRPr="008B179E">
              <w:t>dateStart</w:t>
            </w:r>
            <w:proofErr w:type="spellEnd"/>
            <w:r w:rsidR="00CE4FA6">
              <w:t xml:space="preserve"> – začetek veljavnosti kvote</w:t>
            </w:r>
          </w:p>
          <w:p w:rsidR="008B179E" w:rsidRDefault="008B179E" w:rsidP="008B179E">
            <w:pPr>
              <w:pStyle w:val="Telobesedila"/>
              <w:numPr>
                <w:ilvl w:val="0"/>
                <w:numId w:val="23"/>
              </w:numPr>
              <w:spacing w:after="0"/>
              <w:jc w:val="left"/>
            </w:pPr>
            <w:proofErr w:type="spellStart"/>
            <w:r w:rsidRPr="008B179E">
              <w:t>qonSid</w:t>
            </w:r>
            <w:proofErr w:type="spellEnd"/>
            <w:r w:rsidR="00CE4FA6">
              <w:t xml:space="preserve"> </w:t>
            </w:r>
          </w:p>
          <w:p w:rsidR="008B179E" w:rsidRDefault="008B179E" w:rsidP="008B179E">
            <w:pPr>
              <w:pStyle w:val="Telobesedila"/>
              <w:numPr>
                <w:ilvl w:val="0"/>
                <w:numId w:val="23"/>
              </w:numPr>
              <w:spacing w:after="0"/>
              <w:jc w:val="left"/>
            </w:pPr>
            <w:proofErr w:type="spellStart"/>
            <w:r w:rsidRPr="008B179E">
              <w:t>dateEnd</w:t>
            </w:r>
            <w:proofErr w:type="spellEnd"/>
            <w:r w:rsidR="00CE4FA6">
              <w:t xml:space="preserve"> – konec veljavnosti k</w:t>
            </w:r>
            <w:r w:rsidR="00AA36EE">
              <w:t>v</w:t>
            </w:r>
            <w:r w:rsidR="00CE4FA6">
              <w:t>ote</w:t>
            </w:r>
          </w:p>
          <w:p w:rsidR="008B179E" w:rsidRDefault="008B179E" w:rsidP="008B179E">
            <w:pPr>
              <w:pStyle w:val="Telobesedila"/>
              <w:numPr>
                <w:ilvl w:val="0"/>
                <w:numId w:val="23"/>
              </w:numPr>
              <w:spacing w:after="0"/>
              <w:jc w:val="left"/>
            </w:pPr>
            <w:proofErr w:type="spellStart"/>
            <w:r w:rsidRPr="008B179E">
              <w:t>volume</w:t>
            </w:r>
            <w:proofErr w:type="spellEnd"/>
            <w:r w:rsidR="00CE4FA6">
              <w:t xml:space="preserve"> -volumen</w:t>
            </w:r>
          </w:p>
          <w:p w:rsidR="008B179E" w:rsidRDefault="008B179E" w:rsidP="008B179E">
            <w:pPr>
              <w:pStyle w:val="Telobesedila"/>
              <w:numPr>
                <w:ilvl w:val="0"/>
                <w:numId w:val="23"/>
              </w:numPr>
              <w:spacing w:after="0"/>
              <w:jc w:val="left"/>
            </w:pPr>
            <w:proofErr w:type="spellStart"/>
            <w:r w:rsidRPr="008B179E">
              <w:t>initialVolume</w:t>
            </w:r>
            <w:proofErr w:type="spellEnd"/>
            <w:r w:rsidR="00CE4FA6">
              <w:t xml:space="preserve"> – začetni volumen</w:t>
            </w:r>
          </w:p>
          <w:p w:rsidR="008B179E" w:rsidRDefault="008B179E" w:rsidP="008B179E">
            <w:pPr>
              <w:pStyle w:val="Telobesedila"/>
              <w:numPr>
                <w:ilvl w:val="0"/>
                <w:numId w:val="23"/>
              </w:numPr>
              <w:spacing w:after="0"/>
              <w:jc w:val="left"/>
            </w:pPr>
            <w:proofErr w:type="spellStart"/>
            <w:r w:rsidRPr="008B179E">
              <w:t>monetaryUnitCode</w:t>
            </w:r>
            <w:proofErr w:type="spellEnd"/>
            <w:r w:rsidR="00CE4FA6">
              <w:t xml:space="preserve"> – šifra denarne enote kvote</w:t>
            </w:r>
          </w:p>
          <w:p w:rsidR="008B179E" w:rsidRDefault="008B179E" w:rsidP="008B179E">
            <w:pPr>
              <w:pStyle w:val="Telobesedila"/>
              <w:numPr>
                <w:ilvl w:val="0"/>
                <w:numId w:val="23"/>
              </w:numPr>
              <w:spacing w:after="0"/>
              <w:jc w:val="left"/>
            </w:pPr>
            <w:proofErr w:type="spellStart"/>
            <w:r w:rsidRPr="008B179E">
              <w:t>measuremntUnitCode</w:t>
            </w:r>
            <w:proofErr w:type="spellEnd"/>
            <w:r w:rsidR="00CE4FA6">
              <w:t xml:space="preserve"> – šifra merske enote kvote</w:t>
            </w:r>
          </w:p>
          <w:p w:rsidR="008B179E" w:rsidRDefault="008B179E" w:rsidP="008B179E">
            <w:pPr>
              <w:pStyle w:val="Telobesedila"/>
              <w:numPr>
                <w:ilvl w:val="0"/>
                <w:numId w:val="23"/>
              </w:numPr>
              <w:spacing w:after="0"/>
              <w:jc w:val="left"/>
            </w:pPr>
            <w:proofErr w:type="spellStart"/>
            <w:r w:rsidRPr="008B179E">
              <w:t>measuremntUnitQualifierCode</w:t>
            </w:r>
            <w:proofErr w:type="spellEnd"/>
            <w:r w:rsidR="00CE4FA6">
              <w:t xml:space="preserve"> – šifra merske enote kvalifikatorja kvote</w:t>
            </w:r>
          </w:p>
          <w:p w:rsidR="008B179E" w:rsidRDefault="008B179E" w:rsidP="008B179E">
            <w:pPr>
              <w:pStyle w:val="Telobesedila"/>
              <w:numPr>
                <w:ilvl w:val="0"/>
                <w:numId w:val="23"/>
              </w:numPr>
              <w:spacing w:after="0"/>
              <w:jc w:val="left"/>
            </w:pPr>
            <w:proofErr w:type="spellStart"/>
            <w:r w:rsidRPr="008B179E">
              <w:t>maximumPrecision</w:t>
            </w:r>
            <w:proofErr w:type="spellEnd"/>
            <w:r w:rsidR="00CE4FA6">
              <w:t xml:space="preserve"> – maksimalna natančnost</w:t>
            </w:r>
          </w:p>
          <w:p w:rsidR="008B179E" w:rsidRDefault="008B179E" w:rsidP="008B179E">
            <w:pPr>
              <w:pStyle w:val="Telobesedila"/>
              <w:numPr>
                <w:ilvl w:val="0"/>
                <w:numId w:val="23"/>
              </w:numPr>
              <w:spacing w:after="0"/>
              <w:jc w:val="left"/>
            </w:pPr>
            <w:proofErr w:type="spellStart"/>
            <w:r w:rsidRPr="008B179E">
              <w:t>quotaCriticalState</w:t>
            </w:r>
            <w:proofErr w:type="spellEnd"/>
            <w:r w:rsidR="00CE4FA6">
              <w:t xml:space="preserve"> – status kritičnosti kvote</w:t>
            </w:r>
          </w:p>
          <w:p w:rsidR="008B179E" w:rsidRDefault="008B179E" w:rsidP="008B179E">
            <w:pPr>
              <w:pStyle w:val="Telobesedila"/>
              <w:numPr>
                <w:ilvl w:val="0"/>
                <w:numId w:val="23"/>
              </w:numPr>
              <w:spacing w:after="0"/>
              <w:jc w:val="left"/>
            </w:pPr>
            <w:proofErr w:type="spellStart"/>
            <w:r w:rsidRPr="008B179E">
              <w:t>quotaCriticalThreshold</w:t>
            </w:r>
            <w:proofErr w:type="spellEnd"/>
            <w:r w:rsidR="00CE4FA6">
              <w:t xml:space="preserve"> – prag kritičnosti kvote</w:t>
            </w:r>
          </w:p>
          <w:p w:rsidR="008B179E" w:rsidRDefault="008B179E" w:rsidP="008B179E">
            <w:pPr>
              <w:pStyle w:val="Telobesedila"/>
              <w:numPr>
                <w:ilvl w:val="0"/>
                <w:numId w:val="23"/>
              </w:numPr>
              <w:spacing w:after="0"/>
              <w:jc w:val="left"/>
            </w:pPr>
            <w:proofErr w:type="spellStart"/>
            <w:r w:rsidRPr="008B179E">
              <w:t>shortDescription</w:t>
            </w:r>
            <w:proofErr w:type="spellEnd"/>
            <w:r w:rsidR="00CE4FA6">
              <w:t xml:space="preserve"> – opis kvote</w:t>
            </w:r>
          </w:p>
          <w:p w:rsidR="008B179E" w:rsidRDefault="008B179E" w:rsidP="008B179E">
            <w:pPr>
              <w:pStyle w:val="Telobesedila"/>
              <w:numPr>
                <w:ilvl w:val="0"/>
                <w:numId w:val="23"/>
              </w:numPr>
              <w:spacing w:after="0"/>
              <w:jc w:val="left"/>
            </w:pPr>
            <w:proofErr w:type="spellStart"/>
            <w:r w:rsidRPr="002313DB">
              <w:t>zapId</w:t>
            </w:r>
            <w:proofErr w:type="spellEnd"/>
            <w:r>
              <w:t xml:space="preserve"> – id zapisa</w:t>
            </w:r>
          </w:p>
          <w:p w:rsidR="008B179E" w:rsidRDefault="008B179E" w:rsidP="008B179E">
            <w:pPr>
              <w:pStyle w:val="Telobesedila"/>
              <w:numPr>
                <w:ilvl w:val="0"/>
                <w:numId w:val="23"/>
              </w:numPr>
              <w:spacing w:after="0"/>
              <w:jc w:val="left"/>
            </w:pPr>
            <w:proofErr w:type="spellStart"/>
            <w:r w:rsidRPr="002313DB">
              <w:t>paketId</w:t>
            </w:r>
            <w:proofErr w:type="spellEnd"/>
            <w:r>
              <w:t xml:space="preserve"> – id paketa</w:t>
            </w:r>
          </w:p>
          <w:p w:rsidR="008B179E" w:rsidRDefault="008B179E" w:rsidP="008B179E">
            <w:pPr>
              <w:pStyle w:val="Telobesedila"/>
              <w:numPr>
                <w:ilvl w:val="0"/>
                <w:numId w:val="23"/>
              </w:numPr>
              <w:spacing w:after="0"/>
              <w:jc w:val="left"/>
            </w:pPr>
            <w:proofErr w:type="spellStart"/>
            <w:r w:rsidRPr="002313DB">
              <w:t>upoId</w:t>
            </w:r>
            <w:proofErr w:type="spellEnd"/>
            <w:r>
              <w:t xml:space="preserve"> – id uporabnika/obdelave</w:t>
            </w:r>
          </w:p>
        </w:tc>
      </w:tr>
      <w:tr w:rsidR="002457BB" w:rsidTr="000A243D">
        <w:tc>
          <w:tcPr>
            <w:tcW w:w="2562" w:type="dxa"/>
          </w:tcPr>
          <w:p w:rsidR="002457BB" w:rsidRPr="002457BB" w:rsidRDefault="002457BB" w:rsidP="00E62D4E">
            <w:pPr>
              <w:pStyle w:val="Telobesedila"/>
              <w:spacing w:after="0"/>
              <w:ind w:left="0"/>
              <w:jc w:val="left"/>
            </w:pPr>
            <w:proofErr w:type="spellStart"/>
            <w:r w:rsidRPr="002457BB">
              <w:t>sid</w:t>
            </w:r>
            <w:proofErr w:type="spellEnd"/>
          </w:p>
        </w:tc>
        <w:tc>
          <w:tcPr>
            <w:tcW w:w="4640" w:type="dxa"/>
          </w:tcPr>
          <w:p w:rsidR="002457BB" w:rsidRDefault="00633844" w:rsidP="00633844">
            <w:pPr>
              <w:pStyle w:val="Telobesedila"/>
              <w:spacing w:after="0"/>
              <w:ind w:left="0"/>
            </w:pPr>
            <w:proofErr w:type="spellStart"/>
            <w:r>
              <w:t>Sid</w:t>
            </w:r>
            <w:proofErr w:type="spellEnd"/>
            <w:r>
              <w:t xml:space="preserve"> ukrepa</w:t>
            </w:r>
          </w:p>
        </w:tc>
      </w:tr>
      <w:tr w:rsidR="002457BB" w:rsidTr="000A243D">
        <w:tc>
          <w:tcPr>
            <w:tcW w:w="2562" w:type="dxa"/>
          </w:tcPr>
          <w:p w:rsidR="002457BB" w:rsidRPr="002457BB" w:rsidRDefault="002457BB" w:rsidP="00E62D4E">
            <w:pPr>
              <w:pStyle w:val="Telobesedila"/>
              <w:spacing w:after="0"/>
              <w:ind w:left="0"/>
              <w:jc w:val="left"/>
            </w:pPr>
            <w:proofErr w:type="spellStart"/>
            <w:r w:rsidRPr="002457BB">
              <w:t>measureTypeId</w:t>
            </w:r>
            <w:proofErr w:type="spellEnd"/>
          </w:p>
        </w:tc>
        <w:tc>
          <w:tcPr>
            <w:tcW w:w="4640" w:type="dxa"/>
          </w:tcPr>
          <w:p w:rsidR="002457BB" w:rsidRDefault="00633844" w:rsidP="00E62D4E">
            <w:pPr>
              <w:pStyle w:val="Telobesedila"/>
              <w:spacing w:after="0"/>
              <w:ind w:left="0"/>
              <w:jc w:val="left"/>
            </w:pPr>
            <w:r>
              <w:t>Id tipa ukrepa</w:t>
            </w:r>
          </w:p>
        </w:tc>
      </w:tr>
      <w:tr w:rsidR="002457BB" w:rsidTr="000A243D">
        <w:tc>
          <w:tcPr>
            <w:tcW w:w="2562" w:type="dxa"/>
          </w:tcPr>
          <w:p w:rsidR="002457BB" w:rsidRPr="002457BB" w:rsidRDefault="002457BB" w:rsidP="00E62D4E">
            <w:pPr>
              <w:pStyle w:val="Telobesedila"/>
              <w:spacing w:after="0"/>
              <w:ind w:left="0"/>
              <w:jc w:val="left"/>
            </w:pPr>
            <w:proofErr w:type="spellStart"/>
            <w:r w:rsidRPr="002457BB">
              <w:t>geographicalAreaId</w:t>
            </w:r>
            <w:proofErr w:type="spellEnd"/>
          </w:p>
        </w:tc>
        <w:tc>
          <w:tcPr>
            <w:tcW w:w="4640" w:type="dxa"/>
          </w:tcPr>
          <w:p w:rsidR="002457BB" w:rsidRDefault="00633844" w:rsidP="00E62D4E">
            <w:pPr>
              <w:pStyle w:val="Telobesedila"/>
              <w:spacing w:after="0"/>
              <w:ind w:left="0"/>
              <w:jc w:val="left"/>
            </w:pPr>
            <w:r>
              <w:t>Id države/o</w:t>
            </w:r>
            <w:r w:rsidR="001E0437">
              <w:t>bm</w:t>
            </w:r>
            <w:r>
              <w:t>očja</w:t>
            </w:r>
          </w:p>
        </w:tc>
      </w:tr>
      <w:tr w:rsidR="002457BB" w:rsidTr="000A243D">
        <w:tc>
          <w:tcPr>
            <w:tcW w:w="2562" w:type="dxa"/>
          </w:tcPr>
          <w:p w:rsidR="002457BB" w:rsidRPr="002457BB" w:rsidRDefault="002457BB" w:rsidP="00E62D4E">
            <w:pPr>
              <w:pStyle w:val="Telobesedila"/>
              <w:spacing w:after="0"/>
              <w:ind w:left="0"/>
              <w:jc w:val="left"/>
            </w:pPr>
            <w:proofErr w:type="spellStart"/>
            <w:r w:rsidRPr="002457BB">
              <w:t>goodsNomenclatureItemId</w:t>
            </w:r>
            <w:proofErr w:type="spellEnd"/>
          </w:p>
        </w:tc>
        <w:tc>
          <w:tcPr>
            <w:tcW w:w="4640" w:type="dxa"/>
          </w:tcPr>
          <w:p w:rsidR="002457BB" w:rsidRDefault="00633844" w:rsidP="00E62D4E">
            <w:pPr>
              <w:pStyle w:val="Telobesedila"/>
              <w:spacing w:after="0"/>
              <w:ind w:left="0"/>
              <w:jc w:val="left"/>
            </w:pPr>
            <w:r>
              <w:t>Id nomenklature/tarifne oznake</w:t>
            </w:r>
          </w:p>
        </w:tc>
      </w:tr>
      <w:tr w:rsidR="002457BB" w:rsidTr="000A243D">
        <w:tc>
          <w:tcPr>
            <w:tcW w:w="2562" w:type="dxa"/>
          </w:tcPr>
          <w:p w:rsidR="002457BB" w:rsidRPr="002457BB" w:rsidRDefault="002457BB" w:rsidP="00E62D4E">
            <w:pPr>
              <w:pStyle w:val="Telobesedila"/>
              <w:spacing w:after="0"/>
              <w:ind w:left="0"/>
              <w:jc w:val="left"/>
            </w:pPr>
            <w:proofErr w:type="spellStart"/>
            <w:r w:rsidRPr="002457BB">
              <w:t>additionalCodeTypeId</w:t>
            </w:r>
            <w:proofErr w:type="spellEnd"/>
          </w:p>
        </w:tc>
        <w:tc>
          <w:tcPr>
            <w:tcW w:w="4640" w:type="dxa"/>
          </w:tcPr>
          <w:p w:rsidR="002457BB" w:rsidRDefault="00633844" w:rsidP="00E62D4E">
            <w:pPr>
              <w:pStyle w:val="Telobesedila"/>
              <w:spacing w:after="0"/>
              <w:ind w:left="0"/>
              <w:jc w:val="left"/>
            </w:pPr>
            <w:r>
              <w:t>Id tipa dodatne oznake</w:t>
            </w:r>
          </w:p>
        </w:tc>
      </w:tr>
      <w:tr w:rsidR="002457BB" w:rsidTr="000A243D">
        <w:tc>
          <w:tcPr>
            <w:tcW w:w="2562" w:type="dxa"/>
          </w:tcPr>
          <w:p w:rsidR="002457BB" w:rsidRPr="002457BB" w:rsidRDefault="002457BB" w:rsidP="00E62D4E">
            <w:pPr>
              <w:pStyle w:val="Telobesedila"/>
              <w:spacing w:after="0"/>
              <w:ind w:left="0"/>
              <w:jc w:val="left"/>
            </w:pPr>
            <w:proofErr w:type="spellStart"/>
            <w:r w:rsidRPr="002457BB">
              <w:t>additionalCode</w:t>
            </w:r>
            <w:proofErr w:type="spellEnd"/>
          </w:p>
        </w:tc>
        <w:tc>
          <w:tcPr>
            <w:tcW w:w="4640" w:type="dxa"/>
          </w:tcPr>
          <w:p w:rsidR="002457BB" w:rsidRDefault="00633844" w:rsidP="00E62D4E">
            <w:pPr>
              <w:pStyle w:val="Telobesedila"/>
              <w:spacing w:after="0"/>
              <w:ind w:left="0"/>
              <w:jc w:val="left"/>
            </w:pPr>
            <w:r>
              <w:t>Dodatna oznaka</w:t>
            </w:r>
          </w:p>
        </w:tc>
      </w:tr>
      <w:tr w:rsidR="002457BB" w:rsidTr="000A243D">
        <w:tc>
          <w:tcPr>
            <w:tcW w:w="2562" w:type="dxa"/>
          </w:tcPr>
          <w:p w:rsidR="002457BB" w:rsidRPr="002457BB" w:rsidRDefault="002457BB" w:rsidP="00E62D4E">
            <w:pPr>
              <w:pStyle w:val="Telobesedila"/>
              <w:spacing w:after="0"/>
              <w:ind w:left="0"/>
              <w:jc w:val="left"/>
            </w:pPr>
            <w:proofErr w:type="spellStart"/>
            <w:r w:rsidRPr="002457BB">
              <w:t>orderNumber</w:t>
            </w:r>
            <w:proofErr w:type="spellEnd"/>
          </w:p>
        </w:tc>
        <w:tc>
          <w:tcPr>
            <w:tcW w:w="4640" w:type="dxa"/>
          </w:tcPr>
          <w:p w:rsidR="002457BB" w:rsidRDefault="00633844" w:rsidP="00E62D4E">
            <w:pPr>
              <w:pStyle w:val="Telobesedila"/>
              <w:spacing w:after="0"/>
              <w:ind w:left="0"/>
              <w:jc w:val="left"/>
            </w:pPr>
            <w:r>
              <w:t>Šifra kvote</w:t>
            </w:r>
          </w:p>
        </w:tc>
      </w:tr>
      <w:tr w:rsidR="002457BB" w:rsidTr="000A243D">
        <w:tc>
          <w:tcPr>
            <w:tcW w:w="2562" w:type="dxa"/>
          </w:tcPr>
          <w:p w:rsidR="002457BB" w:rsidRPr="002457BB" w:rsidRDefault="002457BB" w:rsidP="00E62D4E">
            <w:pPr>
              <w:pStyle w:val="Telobesedila"/>
              <w:spacing w:after="0"/>
              <w:ind w:left="0"/>
              <w:jc w:val="left"/>
            </w:pPr>
            <w:proofErr w:type="spellStart"/>
            <w:r w:rsidRPr="00633844">
              <w:t>reductionIndicator</w:t>
            </w:r>
            <w:proofErr w:type="spellEnd"/>
          </w:p>
        </w:tc>
        <w:tc>
          <w:tcPr>
            <w:tcW w:w="4640" w:type="dxa"/>
          </w:tcPr>
          <w:p w:rsidR="002457BB" w:rsidRDefault="00633844" w:rsidP="00E62D4E">
            <w:pPr>
              <w:pStyle w:val="Telobesedila"/>
              <w:spacing w:after="0"/>
              <w:ind w:left="0"/>
              <w:jc w:val="left"/>
            </w:pPr>
            <w:proofErr w:type="spellStart"/>
            <w:r>
              <w:t>Reduction</w:t>
            </w:r>
            <w:proofErr w:type="spellEnd"/>
            <w:r>
              <w:t xml:space="preserve"> </w:t>
            </w:r>
            <w:proofErr w:type="spellStart"/>
            <w:r>
              <w:t>indicator</w:t>
            </w:r>
            <w:proofErr w:type="spellEnd"/>
          </w:p>
        </w:tc>
      </w:tr>
      <w:tr w:rsidR="002457BB" w:rsidTr="000A243D">
        <w:tc>
          <w:tcPr>
            <w:tcW w:w="2562" w:type="dxa"/>
          </w:tcPr>
          <w:p w:rsidR="002457BB" w:rsidRPr="002457BB" w:rsidRDefault="002457BB" w:rsidP="00E62D4E">
            <w:pPr>
              <w:pStyle w:val="Telobesedila"/>
              <w:spacing w:after="0"/>
              <w:ind w:left="0"/>
              <w:jc w:val="left"/>
            </w:pPr>
            <w:proofErr w:type="spellStart"/>
            <w:r w:rsidRPr="002457BB">
              <w:t>dateStart</w:t>
            </w:r>
            <w:proofErr w:type="spellEnd"/>
          </w:p>
        </w:tc>
        <w:tc>
          <w:tcPr>
            <w:tcW w:w="4640" w:type="dxa"/>
          </w:tcPr>
          <w:p w:rsidR="002457BB" w:rsidRDefault="00633844" w:rsidP="00E62D4E">
            <w:pPr>
              <w:pStyle w:val="Telobesedila"/>
              <w:spacing w:after="0"/>
              <w:ind w:left="0"/>
              <w:jc w:val="left"/>
            </w:pPr>
            <w:r>
              <w:t>Začetek veljavnosti ukrepa</w:t>
            </w:r>
          </w:p>
        </w:tc>
      </w:tr>
      <w:tr w:rsidR="002457BB" w:rsidTr="000A243D">
        <w:tc>
          <w:tcPr>
            <w:tcW w:w="2562" w:type="dxa"/>
            <w:shd w:val="clear" w:color="auto" w:fill="auto"/>
          </w:tcPr>
          <w:p w:rsidR="002457BB" w:rsidRPr="00633844" w:rsidRDefault="002457BB" w:rsidP="00E62D4E">
            <w:pPr>
              <w:pStyle w:val="Telobesedila"/>
              <w:spacing w:after="0"/>
              <w:ind w:left="0"/>
              <w:jc w:val="left"/>
            </w:pPr>
            <w:proofErr w:type="spellStart"/>
            <w:r w:rsidRPr="00633844">
              <w:t>roleTypeId</w:t>
            </w:r>
            <w:proofErr w:type="spellEnd"/>
          </w:p>
        </w:tc>
        <w:tc>
          <w:tcPr>
            <w:tcW w:w="4640" w:type="dxa"/>
          </w:tcPr>
          <w:p w:rsidR="002457BB" w:rsidRDefault="00633844" w:rsidP="00E62D4E">
            <w:pPr>
              <w:pStyle w:val="Telobesedila"/>
              <w:spacing w:after="0"/>
              <w:ind w:left="0"/>
              <w:jc w:val="left"/>
            </w:pPr>
            <w:r>
              <w:t>Tip uredbe</w:t>
            </w:r>
          </w:p>
        </w:tc>
      </w:tr>
      <w:tr w:rsidR="002457BB" w:rsidTr="000A243D">
        <w:tc>
          <w:tcPr>
            <w:tcW w:w="2562" w:type="dxa"/>
            <w:shd w:val="clear" w:color="auto" w:fill="auto"/>
          </w:tcPr>
          <w:p w:rsidR="002457BB" w:rsidRPr="00633844" w:rsidRDefault="002457BB" w:rsidP="00E62D4E">
            <w:pPr>
              <w:pStyle w:val="Telobesedila"/>
              <w:spacing w:after="0"/>
              <w:ind w:left="0"/>
              <w:jc w:val="left"/>
            </w:pPr>
            <w:proofErr w:type="spellStart"/>
            <w:r w:rsidRPr="00633844">
              <w:t>regulationId</w:t>
            </w:r>
            <w:proofErr w:type="spellEnd"/>
          </w:p>
        </w:tc>
        <w:tc>
          <w:tcPr>
            <w:tcW w:w="4640" w:type="dxa"/>
          </w:tcPr>
          <w:p w:rsidR="002457BB" w:rsidRDefault="00633844" w:rsidP="00E62D4E">
            <w:pPr>
              <w:pStyle w:val="Telobesedila"/>
              <w:spacing w:after="0"/>
              <w:ind w:left="0"/>
              <w:jc w:val="left"/>
            </w:pPr>
            <w:r>
              <w:t>Številka uredbe</w:t>
            </w:r>
          </w:p>
        </w:tc>
      </w:tr>
      <w:tr w:rsidR="002457BB" w:rsidTr="000A243D">
        <w:tc>
          <w:tcPr>
            <w:tcW w:w="2562" w:type="dxa"/>
          </w:tcPr>
          <w:p w:rsidR="002457BB" w:rsidRPr="002457BB" w:rsidRDefault="002457BB" w:rsidP="00E62D4E">
            <w:pPr>
              <w:pStyle w:val="Telobesedila"/>
              <w:spacing w:after="0"/>
              <w:ind w:left="0"/>
              <w:jc w:val="left"/>
            </w:pPr>
            <w:proofErr w:type="spellStart"/>
            <w:r w:rsidRPr="002457BB">
              <w:t>dateEnd</w:t>
            </w:r>
            <w:proofErr w:type="spellEnd"/>
          </w:p>
        </w:tc>
        <w:tc>
          <w:tcPr>
            <w:tcW w:w="4640" w:type="dxa"/>
          </w:tcPr>
          <w:p w:rsidR="002457BB" w:rsidRDefault="00633844" w:rsidP="00E62D4E">
            <w:pPr>
              <w:pStyle w:val="Telobesedila"/>
              <w:spacing w:after="0"/>
              <w:ind w:left="0"/>
              <w:jc w:val="left"/>
            </w:pPr>
            <w:r>
              <w:t>Konec veljavnosti ukrepa</w:t>
            </w:r>
          </w:p>
        </w:tc>
      </w:tr>
      <w:tr w:rsidR="002457BB" w:rsidTr="000A243D">
        <w:tc>
          <w:tcPr>
            <w:tcW w:w="2562" w:type="dxa"/>
          </w:tcPr>
          <w:p w:rsidR="002457BB" w:rsidRPr="002457BB" w:rsidRDefault="002457BB" w:rsidP="00E62D4E">
            <w:pPr>
              <w:pStyle w:val="Telobesedila"/>
              <w:spacing w:after="0"/>
              <w:ind w:left="0"/>
              <w:jc w:val="left"/>
            </w:pPr>
            <w:proofErr w:type="spellStart"/>
            <w:r w:rsidRPr="002457BB">
              <w:t>roleTypeIdJustification</w:t>
            </w:r>
            <w:proofErr w:type="spellEnd"/>
          </w:p>
        </w:tc>
        <w:tc>
          <w:tcPr>
            <w:tcW w:w="4640" w:type="dxa"/>
          </w:tcPr>
          <w:p w:rsidR="002457BB" w:rsidRDefault="009B3520" w:rsidP="00E62D4E">
            <w:pPr>
              <w:pStyle w:val="Telobesedila"/>
              <w:spacing w:after="0"/>
              <w:ind w:left="0"/>
              <w:jc w:val="left"/>
            </w:pPr>
            <w:r>
              <w:t>Tip</w:t>
            </w:r>
            <w:r w:rsidR="00633844">
              <w:t xml:space="preserve"> </w:t>
            </w:r>
            <w:r>
              <w:t xml:space="preserve">utemeljitvene </w:t>
            </w:r>
            <w:r w:rsidR="00633844">
              <w:t xml:space="preserve">uredbe </w:t>
            </w:r>
          </w:p>
        </w:tc>
      </w:tr>
      <w:tr w:rsidR="002457BB" w:rsidTr="000A243D">
        <w:tc>
          <w:tcPr>
            <w:tcW w:w="2562" w:type="dxa"/>
          </w:tcPr>
          <w:p w:rsidR="002457BB" w:rsidRPr="002457BB" w:rsidRDefault="002457BB" w:rsidP="00E62D4E">
            <w:pPr>
              <w:pStyle w:val="Telobesedila"/>
              <w:spacing w:after="0"/>
              <w:ind w:left="0"/>
              <w:jc w:val="left"/>
            </w:pPr>
            <w:proofErr w:type="spellStart"/>
            <w:r w:rsidRPr="002457BB">
              <w:t>regulationIdJustification</w:t>
            </w:r>
            <w:proofErr w:type="spellEnd"/>
          </w:p>
        </w:tc>
        <w:tc>
          <w:tcPr>
            <w:tcW w:w="4640" w:type="dxa"/>
          </w:tcPr>
          <w:p w:rsidR="002457BB" w:rsidRDefault="009B3520" w:rsidP="00E62D4E">
            <w:pPr>
              <w:pStyle w:val="Telobesedila"/>
              <w:spacing w:after="0"/>
              <w:ind w:left="0"/>
              <w:jc w:val="left"/>
            </w:pPr>
            <w:r>
              <w:t>Številka utemeljitvene uredbe</w:t>
            </w:r>
          </w:p>
        </w:tc>
      </w:tr>
      <w:tr w:rsidR="002457BB" w:rsidTr="000A243D">
        <w:tc>
          <w:tcPr>
            <w:tcW w:w="2562" w:type="dxa"/>
          </w:tcPr>
          <w:p w:rsidR="002457BB" w:rsidRPr="002457BB" w:rsidRDefault="002457BB" w:rsidP="00E62D4E">
            <w:pPr>
              <w:pStyle w:val="Telobesedila"/>
              <w:spacing w:after="0"/>
              <w:ind w:left="0"/>
              <w:jc w:val="left"/>
            </w:pPr>
            <w:proofErr w:type="spellStart"/>
            <w:r w:rsidRPr="002457BB">
              <w:t>stoppedFlag</w:t>
            </w:r>
            <w:proofErr w:type="spellEnd"/>
          </w:p>
        </w:tc>
        <w:tc>
          <w:tcPr>
            <w:tcW w:w="4640" w:type="dxa"/>
          </w:tcPr>
          <w:p w:rsidR="002457BB" w:rsidRDefault="009B3520" w:rsidP="00E62D4E">
            <w:pPr>
              <w:pStyle w:val="Telobesedila"/>
              <w:spacing w:after="0"/>
              <w:ind w:left="0"/>
              <w:jc w:val="left"/>
            </w:pPr>
            <w:r>
              <w:t>Indikator ustavitve uporabe uredbe</w:t>
            </w:r>
          </w:p>
        </w:tc>
      </w:tr>
      <w:tr w:rsidR="002457BB" w:rsidTr="000A243D">
        <w:tc>
          <w:tcPr>
            <w:tcW w:w="2562" w:type="dxa"/>
          </w:tcPr>
          <w:p w:rsidR="002457BB" w:rsidRPr="002457BB" w:rsidRDefault="002457BB" w:rsidP="00E62D4E">
            <w:pPr>
              <w:pStyle w:val="Telobesedila"/>
              <w:spacing w:after="0"/>
              <w:ind w:left="0"/>
              <w:jc w:val="left"/>
            </w:pPr>
            <w:proofErr w:type="spellStart"/>
            <w:r w:rsidRPr="002457BB">
              <w:t>gaSid</w:t>
            </w:r>
            <w:proofErr w:type="spellEnd"/>
          </w:p>
        </w:tc>
        <w:tc>
          <w:tcPr>
            <w:tcW w:w="4640" w:type="dxa"/>
          </w:tcPr>
          <w:p w:rsidR="002457BB" w:rsidRDefault="00633844" w:rsidP="00E62D4E">
            <w:pPr>
              <w:pStyle w:val="Telobesedila"/>
              <w:spacing w:after="0"/>
              <w:ind w:left="0"/>
              <w:jc w:val="left"/>
            </w:pPr>
            <w:proofErr w:type="spellStart"/>
            <w:r>
              <w:t>Sid</w:t>
            </w:r>
            <w:proofErr w:type="spellEnd"/>
            <w:r>
              <w:t xml:space="preserve"> države/o</w:t>
            </w:r>
            <w:r w:rsidR="009B3520">
              <w:t>b</w:t>
            </w:r>
            <w:r>
              <w:t>močja</w:t>
            </w:r>
          </w:p>
        </w:tc>
      </w:tr>
      <w:tr w:rsidR="002457BB" w:rsidTr="000A243D">
        <w:tc>
          <w:tcPr>
            <w:tcW w:w="2562" w:type="dxa"/>
          </w:tcPr>
          <w:p w:rsidR="002457BB" w:rsidRPr="002457BB" w:rsidRDefault="002457BB" w:rsidP="00E62D4E">
            <w:pPr>
              <w:pStyle w:val="Telobesedila"/>
              <w:spacing w:after="0"/>
              <w:ind w:left="0"/>
              <w:jc w:val="left"/>
            </w:pPr>
            <w:proofErr w:type="spellStart"/>
            <w:r w:rsidRPr="002457BB">
              <w:t>gnSid</w:t>
            </w:r>
            <w:proofErr w:type="spellEnd"/>
          </w:p>
        </w:tc>
        <w:tc>
          <w:tcPr>
            <w:tcW w:w="4640" w:type="dxa"/>
          </w:tcPr>
          <w:p w:rsidR="002457BB" w:rsidRDefault="00633844" w:rsidP="00E62D4E">
            <w:pPr>
              <w:pStyle w:val="Telobesedila"/>
              <w:spacing w:after="0"/>
              <w:ind w:left="0"/>
              <w:jc w:val="left"/>
            </w:pPr>
            <w:proofErr w:type="spellStart"/>
            <w:r>
              <w:t>Sid</w:t>
            </w:r>
            <w:proofErr w:type="spellEnd"/>
            <w:r>
              <w:t xml:space="preserve"> nomenklature/tarifne oznake</w:t>
            </w:r>
          </w:p>
        </w:tc>
      </w:tr>
      <w:tr w:rsidR="002457BB" w:rsidTr="000A243D">
        <w:tc>
          <w:tcPr>
            <w:tcW w:w="2562" w:type="dxa"/>
          </w:tcPr>
          <w:p w:rsidR="002457BB" w:rsidRPr="002457BB" w:rsidRDefault="002457BB" w:rsidP="00E62D4E">
            <w:pPr>
              <w:pStyle w:val="Telobesedila"/>
              <w:spacing w:after="0"/>
              <w:ind w:left="0"/>
              <w:jc w:val="left"/>
            </w:pPr>
            <w:proofErr w:type="spellStart"/>
            <w:r w:rsidRPr="002457BB">
              <w:t>acSid</w:t>
            </w:r>
            <w:proofErr w:type="spellEnd"/>
          </w:p>
        </w:tc>
        <w:tc>
          <w:tcPr>
            <w:tcW w:w="4640" w:type="dxa"/>
          </w:tcPr>
          <w:p w:rsidR="002457BB" w:rsidRDefault="00633844" w:rsidP="00E62D4E">
            <w:pPr>
              <w:pStyle w:val="Telobesedila"/>
              <w:spacing w:after="0"/>
              <w:ind w:left="0"/>
              <w:jc w:val="left"/>
            </w:pPr>
            <w:proofErr w:type="spellStart"/>
            <w:r>
              <w:t>Sid</w:t>
            </w:r>
            <w:proofErr w:type="spellEnd"/>
            <w:r>
              <w:t xml:space="preserve"> dodatne oznake</w:t>
            </w:r>
          </w:p>
        </w:tc>
      </w:tr>
      <w:tr w:rsidR="002457BB" w:rsidTr="000A243D">
        <w:tc>
          <w:tcPr>
            <w:tcW w:w="2562" w:type="dxa"/>
          </w:tcPr>
          <w:p w:rsidR="002457BB" w:rsidRPr="002457BB" w:rsidRDefault="002457BB" w:rsidP="00E62D4E">
            <w:pPr>
              <w:pStyle w:val="Telobesedila"/>
              <w:spacing w:after="0"/>
              <w:ind w:left="0"/>
              <w:jc w:val="left"/>
            </w:pPr>
            <w:proofErr w:type="spellStart"/>
            <w:r w:rsidRPr="002457BB">
              <w:t>ernSid</w:t>
            </w:r>
            <w:proofErr w:type="spellEnd"/>
          </w:p>
        </w:tc>
        <w:tc>
          <w:tcPr>
            <w:tcW w:w="4640" w:type="dxa"/>
          </w:tcPr>
          <w:p w:rsidR="002457BB" w:rsidRDefault="009B3520" w:rsidP="00E62D4E">
            <w:pPr>
              <w:pStyle w:val="Telobesedila"/>
              <w:spacing w:after="0"/>
              <w:ind w:left="0"/>
              <w:jc w:val="left"/>
            </w:pPr>
            <w:proofErr w:type="spellStart"/>
            <w:r>
              <w:t>Sid</w:t>
            </w:r>
            <w:proofErr w:type="spellEnd"/>
            <w:r>
              <w:t xml:space="preserve"> izvoznega nadomestila</w:t>
            </w:r>
          </w:p>
        </w:tc>
      </w:tr>
      <w:tr w:rsidR="002457BB" w:rsidTr="000A243D">
        <w:tc>
          <w:tcPr>
            <w:tcW w:w="2562" w:type="dxa"/>
          </w:tcPr>
          <w:p w:rsidR="002457BB" w:rsidRPr="002457BB" w:rsidRDefault="002457BB" w:rsidP="00E62D4E">
            <w:pPr>
              <w:pStyle w:val="Telobesedila"/>
              <w:spacing w:after="0"/>
              <w:ind w:left="0"/>
              <w:jc w:val="left"/>
            </w:pPr>
            <w:proofErr w:type="spellStart"/>
            <w:r w:rsidRPr="002457BB">
              <w:t>zapId</w:t>
            </w:r>
            <w:proofErr w:type="spellEnd"/>
          </w:p>
        </w:tc>
        <w:tc>
          <w:tcPr>
            <w:tcW w:w="4640" w:type="dxa"/>
          </w:tcPr>
          <w:p w:rsidR="002457BB" w:rsidRDefault="009B3520" w:rsidP="00E62D4E">
            <w:pPr>
              <w:pStyle w:val="Telobesedila"/>
              <w:spacing w:after="0"/>
              <w:ind w:left="0"/>
              <w:jc w:val="left"/>
            </w:pPr>
            <w:r>
              <w:t>Id zapisa</w:t>
            </w:r>
          </w:p>
        </w:tc>
      </w:tr>
      <w:tr w:rsidR="002457BB" w:rsidTr="000A243D">
        <w:tc>
          <w:tcPr>
            <w:tcW w:w="2562" w:type="dxa"/>
          </w:tcPr>
          <w:p w:rsidR="002457BB" w:rsidRPr="002457BB" w:rsidRDefault="002457BB" w:rsidP="00E62D4E">
            <w:pPr>
              <w:pStyle w:val="Telobesedila"/>
              <w:spacing w:after="0"/>
              <w:ind w:left="0"/>
              <w:jc w:val="left"/>
            </w:pPr>
            <w:proofErr w:type="spellStart"/>
            <w:r w:rsidRPr="002457BB">
              <w:t>paketId</w:t>
            </w:r>
            <w:proofErr w:type="spellEnd"/>
          </w:p>
        </w:tc>
        <w:tc>
          <w:tcPr>
            <w:tcW w:w="4640" w:type="dxa"/>
          </w:tcPr>
          <w:p w:rsidR="002457BB" w:rsidRDefault="009B3520" w:rsidP="00E62D4E">
            <w:pPr>
              <w:pStyle w:val="Telobesedila"/>
              <w:spacing w:after="0"/>
              <w:ind w:left="0"/>
              <w:jc w:val="left"/>
            </w:pPr>
            <w:r>
              <w:t>Id paketa</w:t>
            </w:r>
          </w:p>
        </w:tc>
      </w:tr>
      <w:tr w:rsidR="002457BB" w:rsidTr="000A243D">
        <w:tc>
          <w:tcPr>
            <w:tcW w:w="2562" w:type="dxa"/>
          </w:tcPr>
          <w:p w:rsidR="002457BB" w:rsidRPr="002457BB" w:rsidRDefault="002457BB" w:rsidP="00E62D4E">
            <w:pPr>
              <w:pStyle w:val="Telobesedila"/>
              <w:spacing w:after="0"/>
              <w:ind w:left="0"/>
              <w:jc w:val="left"/>
            </w:pPr>
            <w:proofErr w:type="spellStart"/>
            <w:r w:rsidRPr="002457BB">
              <w:t>upoId</w:t>
            </w:r>
            <w:proofErr w:type="spellEnd"/>
          </w:p>
        </w:tc>
        <w:tc>
          <w:tcPr>
            <w:tcW w:w="4640" w:type="dxa"/>
          </w:tcPr>
          <w:p w:rsidR="002457BB" w:rsidRDefault="009B3520" w:rsidP="00E62D4E">
            <w:pPr>
              <w:pStyle w:val="Telobesedila"/>
              <w:spacing w:after="0"/>
              <w:ind w:left="0"/>
              <w:jc w:val="left"/>
            </w:pPr>
            <w:r>
              <w:t>Id uporabnika/obdelave</w:t>
            </w:r>
          </w:p>
        </w:tc>
      </w:tr>
      <w:tr w:rsidR="002457BB" w:rsidTr="000A243D">
        <w:tc>
          <w:tcPr>
            <w:tcW w:w="2562" w:type="dxa"/>
          </w:tcPr>
          <w:p w:rsidR="002457BB" w:rsidRPr="002457BB" w:rsidRDefault="002457BB" w:rsidP="00E62D4E">
            <w:pPr>
              <w:pStyle w:val="Telobesedila"/>
              <w:spacing w:after="0"/>
              <w:ind w:left="0"/>
              <w:jc w:val="left"/>
            </w:pPr>
            <w:proofErr w:type="spellStart"/>
            <w:r w:rsidRPr="002457BB">
              <w:t>measureComponents</w:t>
            </w:r>
            <w:proofErr w:type="spellEnd"/>
          </w:p>
        </w:tc>
        <w:tc>
          <w:tcPr>
            <w:tcW w:w="4640" w:type="dxa"/>
          </w:tcPr>
          <w:p w:rsidR="0089338F" w:rsidRDefault="0089338F" w:rsidP="0089338F">
            <w:pPr>
              <w:pStyle w:val="Telobesedila"/>
              <w:spacing w:after="0"/>
              <w:ind w:left="0"/>
              <w:jc w:val="left"/>
            </w:pPr>
            <w:r>
              <w:t>Seznam komponent dajatev, ki vsebuje naslednje izhodne parametre:</w:t>
            </w:r>
          </w:p>
          <w:p w:rsidR="0089338F" w:rsidRDefault="0089338F" w:rsidP="0089338F">
            <w:pPr>
              <w:pStyle w:val="Telobesedila"/>
              <w:numPr>
                <w:ilvl w:val="0"/>
                <w:numId w:val="23"/>
              </w:numPr>
              <w:spacing w:after="0"/>
              <w:jc w:val="left"/>
            </w:pPr>
            <w:proofErr w:type="spellStart"/>
            <w:r w:rsidRPr="00781FF9">
              <w:t>mSid</w:t>
            </w:r>
            <w:proofErr w:type="spellEnd"/>
            <w:r>
              <w:t xml:space="preserve"> – </w:t>
            </w:r>
            <w:proofErr w:type="spellStart"/>
            <w:r>
              <w:t>sid</w:t>
            </w:r>
            <w:proofErr w:type="spellEnd"/>
            <w:r>
              <w:t xml:space="preserve"> ukrepa</w:t>
            </w:r>
          </w:p>
          <w:p w:rsidR="0089338F" w:rsidRDefault="0089338F" w:rsidP="0089338F">
            <w:pPr>
              <w:pStyle w:val="Telobesedila"/>
              <w:numPr>
                <w:ilvl w:val="0"/>
                <w:numId w:val="23"/>
              </w:numPr>
              <w:spacing w:after="0"/>
              <w:jc w:val="left"/>
            </w:pPr>
            <w:proofErr w:type="spellStart"/>
            <w:r w:rsidRPr="00781FF9">
              <w:t>dutyExpressionId</w:t>
            </w:r>
            <w:proofErr w:type="spellEnd"/>
            <w:r>
              <w:t xml:space="preserve"> – Id izraza dajatve (znižanje, oprostitev, minimum, maksimum,..)</w:t>
            </w:r>
          </w:p>
          <w:p w:rsidR="0089338F" w:rsidRDefault="0089338F" w:rsidP="0089338F">
            <w:pPr>
              <w:pStyle w:val="Telobesedila"/>
              <w:numPr>
                <w:ilvl w:val="0"/>
                <w:numId w:val="23"/>
              </w:numPr>
              <w:spacing w:after="0"/>
              <w:jc w:val="left"/>
            </w:pPr>
            <w:proofErr w:type="spellStart"/>
            <w:r w:rsidRPr="00781FF9">
              <w:t>amount</w:t>
            </w:r>
            <w:proofErr w:type="spellEnd"/>
            <w:r>
              <w:t xml:space="preserve"> – vrednost dajatve</w:t>
            </w:r>
          </w:p>
          <w:p w:rsidR="0089338F" w:rsidRDefault="0089338F" w:rsidP="0089338F">
            <w:pPr>
              <w:pStyle w:val="Telobesedila"/>
              <w:numPr>
                <w:ilvl w:val="0"/>
                <w:numId w:val="23"/>
              </w:numPr>
              <w:spacing w:after="0"/>
              <w:jc w:val="left"/>
            </w:pPr>
            <w:proofErr w:type="spellStart"/>
            <w:r w:rsidRPr="00781FF9">
              <w:t>monetaryUnitCode</w:t>
            </w:r>
            <w:proofErr w:type="spellEnd"/>
            <w:r>
              <w:t xml:space="preserve"> – šifra denarne enote dajatve</w:t>
            </w:r>
          </w:p>
          <w:p w:rsidR="0089338F" w:rsidRDefault="0089338F" w:rsidP="0089338F">
            <w:pPr>
              <w:pStyle w:val="Telobesedila"/>
              <w:numPr>
                <w:ilvl w:val="0"/>
                <w:numId w:val="23"/>
              </w:numPr>
              <w:spacing w:after="0"/>
              <w:jc w:val="left"/>
            </w:pPr>
            <w:proofErr w:type="spellStart"/>
            <w:r w:rsidRPr="00781FF9">
              <w:t>measurementUnitCode</w:t>
            </w:r>
            <w:proofErr w:type="spellEnd"/>
            <w:r>
              <w:t xml:space="preserve"> – Šifra merske enote dajatve</w:t>
            </w:r>
          </w:p>
          <w:p w:rsidR="0089338F" w:rsidRDefault="0089338F" w:rsidP="0089338F">
            <w:pPr>
              <w:pStyle w:val="Telobesedila"/>
              <w:numPr>
                <w:ilvl w:val="0"/>
                <w:numId w:val="23"/>
              </w:numPr>
              <w:spacing w:after="0"/>
              <w:jc w:val="left"/>
            </w:pPr>
            <w:proofErr w:type="spellStart"/>
            <w:r w:rsidRPr="00781FF9">
              <w:t>measurementUnitQualifierCod</w:t>
            </w:r>
            <w:proofErr w:type="spellEnd"/>
            <w:r>
              <w:t xml:space="preserve"> – šifra kvalifikatorja merske enote dajatve</w:t>
            </w:r>
          </w:p>
          <w:p w:rsidR="0089338F" w:rsidRDefault="0089338F" w:rsidP="0089338F">
            <w:pPr>
              <w:pStyle w:val="Telobesedila"/>
              <w:numPr>
                <w:ilvl w:val="0"/>
                <w:numId w:val="23"/>
              </w:numPr>
              <w:spacing w:after="0"/>
              <w:jc w:val="left"/>
            </w:pPr>
            <w:proofErr w:type="spellStart"/>
            <w:r w:rsidRPr="002313DB">
              <w:t>zapId</w:t>
            </w:r>
            <w:proofErr w:type="spellEnd"/>
            <w:r>
              <w:t xml:space="preserve"> – id zapisa</w:t>
            </w:r>
          </w:p>
          <w:p w:rsidR="0089338F" w:rsidRDefault="0089338F" w:rsidP="0089338F">
            <w:pPr>
              <w:pStyle w:val="Telobesedila"/>
              <w:numPr>
                <w:ilvl w:val="0"/>
                <w:numId w:val="23"/>
              </w:numPr>
              <w:spacing w:after="0"/>
              <w:jc w:val="left"/>
            </w:pPr>
            <w:proofErr w:type="spellStart"/>
            <w:r w:rsidRPr="002313DB">
              <w:t>paketId</w:t>
            </w:r>
            <w:proofErr w:type="spellEnd"/>
            <w:r>
              <w:t xml:space="preserve"> – id paketa</w:t>
            </w:r>
          </w:p>
          <w:p w:rsidR="002457BB" w:rsidRDefault="0089338F" w:rsidP="0089338F">
            <w:pPr>
              <w:pStyle w:val="Telobesedila"/>
              <w:numPr>
                <w:ilvl w:val="0"/>
                <w:numId w:val="23"/>
              </w:numPr>
              <w:spacing w:after="0"/>
              <w:jc w:val="left"/>
            </w:pPr>
            <w:proofErr w:type="spellStart"/>
            <w:r w:rsidRPr="002313DB">
              <w:t>upoId</w:t>
            </w:r>
            <w:proofErr w:type="spellEnd"/>
            <w:r>
              <w:t xml:space="preserve"> – id uporabnika/obdelave</w:t>
            </w:r>
          </w:p>
        </w:tc>
      </w:tr>
      <w:tr w:rsidR="002457BB" w:rsidTr="000A243D">
        <w:tc>
          <w:tcPr>
            <w:tcW w:w="2562" w:type="dxa"/>
          </w:tcPr>
          <w:p w:rsidR="002457BB" w:rsidRPr="002457BB" w:rsidRDefault="002457BB" w:rsidP="00E62D4E">
            <w:pPr>
              <w:pStyle w:val="Telobesedila"/>
              <w:spacing w:after="0"/>
              <w:ind w:left="0"/>
              <w:jc w:val="left"/>
            </w:pPr>
            <w:proofErr w:type="spellStart"/>
            <w:r w:rsidRPr="002457BB">
              <w:t>measureConditions</w:t>
            </w:r>
            <w:proofErr w:type="spellEnd"/>
          </w:p>
        </w:tc>
        <w:tc>
          <w:tcPr>
            <w:tcW w:w="4640" w:type="dxa"/>
          </w:tcPr>
          <w:p w:rsidR="002457BB" w:rsidRDefault="009E487D" w:rsidP="00E62D4E">
            <w:pPr>
              <w:pStyle w:val="Telobesedila"/>
              <w:spacing w:after="0"/>
              <w:ind w:left="0"/>
              <w:jc w:val="left"/>
            </w:pPr>
            <w:r>
              <w:t xml:space="preserve">Seznam pogojev ukrepa. Opis izhodnih parametrov </w:t>
            </w:r>
            <w:r w:rsidR="00AB668C">
              <w:t xml:space="preserve">za posamezen pogoj ukrepa je opisan v poglavju </w:t>
            </w:r>
            <w:r w:rsidR="000A243D" w:rsidRPr="002A739E">
              <w:fldChar w:fldCharType="begin"/>
            </w:r>
            <w:r w:rsidR="000A243D" w:rsidRPr="002A739E">
              <w:instrText xml:space="preserve"> REF _Ref126830025 \r \h </w:instrText>
            </w:r>
            <w:r w:rsidR="002A739E">
              <w:instrText xml:space="preserve"> \* MERGEFORMAT </w:instrText>
            </w:r>
            <w:r w:rsidR="000A243D" w:rsidRPr="002A739E">
              <w:fldChar w:fldCharType="separate"/>
            </w:r>
            <w:r w:rsidR="007E03C8">
              <w:t></w:t>
            </w:r>
            <w:r w:rsidR="000A243D" w:rsidRPr="002A739E">
              <w:fldChar w:fldCharType="end"/>
            </w:r>
            <w:r w:rsidR="002A739E" w:rsidRPr="002A739E">
              <w:t xml:space="preserve"> </w:t>
            </w:r>
            <w:proofErr w:type="spellStart"/>
            <w:r w:rsidR="002A739E" w:rsidRPr="002A739E">
              <w:t>measureConditions</w:t>
            </w:r>
            <w:proofErr w:type="spellEnd"/>
          </w:p>
        </w:tc>
      </w:tr>
      <w:tr w:rsidR="002457BB" w:rsidTr="000A243D">
        <w:tc>
          <w:tcPr>
            <w:tcW w:w="2562" w:type="dxa"/>
          </w:tcPr>
          <w:p w:rsidR="002457BB" w:rsidRPr="002457BB" w:rsidRDefault="002457BB" w:rsidP="00E62D4E">
            <w:pPr>
              <w:pStyle w:val="Telobesedila"/>
              <w:spacing w:after="0"/>
              <w:ind w:left="0"/>
              <w:jc w:val="left"/>
            </w:pPr>
            <w:proofErr w:type="spellStart"/>
            <w:r w:rsidRPr="002457BB">
              <w:t>footnotes</w:t>
            </w:r>
            <w:proofErr w:type="spellEnd"/>
          </w:p>
        </w:tc>
        <w:tc>
          <w:tcPr>
            <w:tcW w:w="4640" w:type="dxa"/>
          </w:tcPr>
          <w:p w:rsidR="002457BB" w:rsidRDefault="009B3520" w:rsidP="00E62D4E">
            <w:pPr>
              <w:pStyle w:val="Telobesedila"/>
              <w:spacing w:after="0"/>
              <w:ind w:left="0"/>
              <w:jc w:val="left"/>
            </w:pPr>
            <w:r>
              <w:t>Seznam opomb vezanih na tip ukrepa, ki vsebuje naslednje izhodne parametre:</w:t>
            </w:r>
          </w:p>
          <w:p w:rsidR="009B3520" w:rsidRDefault="009B3520" w:rsidP="009B3520">
            <w:pPr>
              <w:pStyle w:val="Telobesedila"/>
              <w:numPr>
                <w:ilvl w:val="0"/>
                <w:numId w:val="23"/>
              </w:numPr>
              <w:spacing w:after="0"/>
              <w:jc w:val="left"/>
            </w:pPr>
            <w:proofErr w:type="spellStart"/>
            <w:r w:rsidRPr="009B3520">
              <w:t>footnoteTypeId</w:t>
            </w:r>
            <w:proofErr w:type="spellEnd"/>
            <w:r>
              <w:t xml:space="preserve"> – tip opombe</w:t>
            </w:r>
          </w:p>
          <w:p w:rsidR="009B3520" w:rsidRDefault="009B3520" w:rsidP="009B3520">
            <w:pPr>
              <w:pStyle w:val="Telobesedila"/>
              <w:numPr>
                <w:ilvl w:val="0"/>
                <w:numId w:val="23"/>
              </w:numPr>
              <w:spacing w:after="0"/>
              <w:jc w:val="left"/>
            </w:pPr>
            <w:proofErr w:type="spellStart"/>
            <w:r w:rsidRPr="009B3520">
              <w:t>footnoteId</w:t>
            </w:r>
            <w:proofErr w:type="spellEnd"/>
            <w:r>
              <w:t xml:space="preserve"> – id opombe</w:t>
            </w:r>
          </w:p>
          <w:p w:rsidR="009B3520" w:rsidRDefault="009B3520" w:rsidP="009B3520">
            <w:pPr>
              <w:pStyle w:val="Telobesedila"/>
              <w:numPr>
                <w:ilvl w:val="0"/>
                <w:numId w:val="23"/>
              </w:numPr>
              <w:spacing w:after="0"/>
              <w:jc w:val="left"/>
            </w:pPr>
            <w:proofErr w:type="spellStart"/>
            <w:r w:rsidRPr="009B3520">
              <w:t>dateStart</w:t>
            </w:r>
            <w:proofErr w:type="spellEnd"/>
            <w:r>
              <w:t xml:space="preserve"> – začetek veljavnosti opombe</w:t>
            </w:r>
          </w:p>
          <w:p w:rsidR="009B3520" w:rsidRDefault="009B3520" w:rsidP="009B3520">
            <w:pPr>
              <w:pStyle w:val="Telobesedila"/>
              <w:numPr>
                <w:ilvl w:val="0"/>
                <w:numId w:val="23"/>
              </w:numPr>
              <w:spacing w:after="0"/>
              <w:jc w:val="left"/>
            </w:pPr>
            <w:proofErr w:type="spellStart"/>
            <w:r w:rsidRPr="009B3520">
              <w:t>dateEnd</w:t>
            </w:r>
            <w:proofErr w:type="spellEnd"/>
            <w:r>
              <w:t xml:space="preserve"> – konec veljavnosti opombe</w:t>
            </w:r>
          </w:p>
          <w:p w:rsidR="009B3520" w:rsidRDefault="009B3520" w:rsidP="009B3520">
            <w:pPr>
              <w:pStyle w:val="Telobesedila"/>
              <w:numPr>
                <w:ilvl w:val="0"/>
                <w:numId w:val="23"/>
              </w:numPr>
              <w:spacing w:after="0"/>
              <w:jc w:val="left"/>
            </w:pPr>
            <w:proofErr w:type="spellStart"/>
            <w:r w:rsidRPr="002313DB">
              <w:t>zapId</w:t>
            </w:r>
            <w:proofErr w:type="spellEnd"/>
            <w:r>
              <w:t xml:space="preserve"> – id zapisa</w:t>
            </w:r>
          </w:p>
          <w:p w:rsidR="009B3520" w:rsidRDefault="009B3520" w:rsidP="009B3520">
            <w:pPr>
              <w:pStyle w:val="Telobesedila"/>
              <w:numPr>
                <w:ilvl w:val="0"/>
                <w:numId w:val="23"/>
              </w:numPr>
              <w:spacing w:after="0"/>
              <w:jc w:val="left"/>
            </w:pPr>
            <w:proofErr w:type="spellStart"/>
            <w:r w:rsidRPr="002313DB">
              <w:t>paketId</w:t>
            </w:r>
            <w:proofErr w:type="spellEnd"/>
            <w:r>
              <w:t xml:space="preserve"> – id paketa</w:t>
            </w:r>
          </w:p>
          <w:p w:rsidR="009B3520" w:rsidRDefault="009B3520" w:rsidP="009B3520">
            <w:pPr>
              <w:pStyle w:val="Telobesedila"/>
              <w:numPr>
                <w:ilvl w:val="0"/>
                <w:numId w:val="23"/>
              </w:numPr>
              <w:spacing w:after="0"/>
              <w:jc w:val="left"/>
            </w:pPr>
            <w:proofErr w:type="spellStart"/>
            <w:r w:rsidRPr="002313DB">
              <w:t>upoId</w:t>
            </w:r>
            <w:proofErr w:type="spellEnd"/>
            <w:r>
              <w:t xml:space="preserve"> – id uporabnika/obdelave</w:t>
            </w:r>
          </w:p>
        </w:tc>
      </w:tr>
      <w:tr w:rsidR="002457BB" w:rsidTr="000A243D">
        <w:tc>
          <w:tcPr>
            <w:tcW w:w="2562" w:type="dxa"/>
          </w:tcPr>
          <w:p w:rsidR="002457BB" w:rsidRPr="002457BB" w:rsidRDefault="002457BB" w:rsidP="00E62D4E">
            <w:pPr>
              <w:pStyle w:val="Telobesedila"/>
              <w:spacing w:after="0"/>
              <w:ind w:left="0"/>
              <w:jc w:val="left"/>
            </w:pPr>
            <w:proofErr w:type="spellStart"/>
            <w:r w:rsidRPr="002457BB">
              <w:t>measureTypeSeriesId</w:t>
            </w:r>
            <w:proofErr w:type="spellEnd"/>
          </w:p>
        </w:tc>
        <w:tc>
          <w:tcPr>
            <w:tcW w:w="4640" w:type="dxa"/>
          </w:tcPr>
          <w:p w:rsidR="002457BB" w:rsidRDefault="009B3520" w:rsidP="00E62D4E">
            <w:pPr>
              <w:pStyle w:val="Telobesedila"/>
              <w:spacing w:after="0"/>
              <w:ind w:left="0"/>
              <w:jc w:val="left"/>
            </w:pPr>
            <w:r>
              <w:t>Tip serije ukrepa</w:t>
            </w:r>
          </w:p>
        </w:tc>
      </w:tr>
      <w:tr w:rsidR="002457BB" w:rsidTr="000A243D">
        <w:tc>
          <w:tcPr>
            <w:tcW w:w="2562" w:type="dxa"/>
          </w:tcPr>
          <w:p w:rsidR="002457BB" w:rsidRPr="002457BB" w:rsidRDefault="002457BB" w:rsidP="00E62D4E">
            <w:pPr>
              <w:pStyle w:val="Telobesedila"/>
              <w:spacing w:after="0"/>
              <w:ind w:left="0"/>
              <w:jc w:val="left"/>
            </w:pPr>
            <w:proofErr w:type="spellStart"/>
            <w:r w:rsidRPr="002457BB">
              <w:t>regulationGroupId</w:t>
            </w:r>
            <w:proofErr w:type="spellEnd"/>
          </w:p>
        </w:tc>
        <w:tc>
          <w:tcPr>
            <w:tcW w:w="4640" w:type="dxa"/>
          </w:tcPr>
          <w:p w:rsidR="002457BB" w:rsidRDefault="009B3520" w:rsidP="00433D5B">
            <w:pPr>
              <w:pStyle w:val="Telobesedila"/>
              <w:keepNext/>
              <w:spacing w:after="0"/>
              <w:ind w:left="0"/>
              <w:jc w:val="left"/>
            </w:pPr>
            <w:r>
              <w:t>Id skupine uredbe</w:t>
            </w:r>
          </w:p>
        </w:tc>
      </w:tr>
    </w:tbl>
    <w:p w:rsidR="00433D5B" w:rsidRDefault="00433D5B" w:rsidP="00433D5B">
      <w:pPr>
        <w:pStyle w:val="Napis"/>
      </w:pPr>
      <w:bookmarkStart w:id="74" w:name="_Toc140048181"/>
      <w:bookmarkStart w:id="75" w:name="_Ref126830025"/>
      <w:r>
        <w:t xml:space="preserve">Tabela </w:t>
      </w:r>
      <w:fldSimple w:instr=" SEQ Tabela \* ARABIC ">
        <w:r w:rsidR="007E03C8">
          <w:rPr>
            <w:noProof/>
          </w:rPr>
          <w:t>8</w:t>
        </w:r>
      </w:fldSimple>
      <w:r>
        <w:t xml:space="preserve">: </w:t>
      </w:r>
      <w:r w:rsidRPr="007866A0">
        <w:t>Seznam izhodnih parametrov ukrepa</w:t>
      </w:r>
      <w:bookmarkEnd w:id="74"/>
    </w:p>
    <w:p w:rsidR="00FA39BE" w:rsidRDefault="000A243D" w:rsidP="000A243D">
      <w:pPr>
        <w:pStyle w:val="Naslov3"/>
        <w:numPr>
          <w:ilvl w:val="4"/>
          <w:numId w:val="13"/>
        </w:numPr>
      </w:pPr>
      <w:bookmarkStart w:id="76" w:name="_Toc141173003"/>
      <w:proofErr w:type="spellStart"/>
      <w:r w:rsidRPr="002457BB">
        <w:t>measureConditions</w:t>
      </w:r>
      <w:bookmarkEnd w:id="75"/>
      <w:bookmarkEnd w:id="76"/>
      <w:proofErr w:type="spellEnd"/>
    </w:p>
    <w:p w:rsidR="00B67E9F" w:rsidRDefault="00B67E9F" w:rsidP="00B67E9F">
      <w:pPr>
        <w:pStyle w:val="Telobesedila"/>
      </w:pPr>
      <w:r w:rsidRPr="00B67E9F">
        <w:t>Seznam ukrepov, ki je sestavljen iz naslednjih izhodnih parametrov:</w:t>
      </w:r>
    </w:p>
    <w:tbl>
      <w:tblPr>
        <w:tblStyle w:val="Tabelamrea"/>
        <w:tblW w:w="7202" w:type="dxa"/>
        <w:tblInd w:w="1440" w:type="dxa"/>
        <w:tblLook w:val="04A0" w:firstRow="1" w:lastRow="0" w:firstColumn="1" w:lastColumn="0" w:noHBand="0" w:noVBand="1"/>
      </w:tblPr>
      <w:tblGrid>
        <w:gridCol w:w="2974"/>
        <w:gridCol w:w="4228"/>
      </w:tblGrid>
      <w:tr w:rsidR="00B67E9F" w:rsidTr="001C6CC2">
        <w:trPr>
          <w:tblHeader/>
        </w:trPr>
        <w:tc>
          <w:tcPr>
            <w:tcW w:w="2907" w:type="dxa"/>
            <w:shd w:val="clear" w:color="auto" w:fill="E7E6E6" w:themeFill="background2"/>
          </w:tcPr>
          <w:p w:rsidR="00B67E9F" w:rsidRDefault="00B67E9F" w:rsidP="00E62D4E">
            <w:pPr>
              <w:pStyle w:val="Telobesedila"/>
              <w:spacing w:after="0"/>
              <w:ind w:left="0"/>
              <w:jc w:val="left"/>
            </w:pPr>
            <w:r>
              <w:t>Parameter</w:t>
            </w:r>
          </w:p>
        </w:tc>
        <w:tc>
          <w:tcPr>
            <w:tcW w:w="4295" w:type="dxa"/>
            <w:shd w:val="clear" w:color="auto" w:fill="E7E6E6" w:themeFill="background2"/>
          </w:tcPr>
          <w:p w:rsidR="00B67E9F" w:rsidRDefault="00B67E9F" w:rsidP="00E62D4E">
            <w:pPr>
              <w:pStyle w:val="Telobesedila"/>
              <w:spacing w:after="0"/>
              <w:ind w:left="0"/>
              <w:jc w:val="left"/>
            </w:pPr>
            <w:r>
              <w:t>Opis</w:t>
            </w:r>
          </w:p>
        </w:tc>
      </w:tr>
      <w:tr w:rsidR="00B67E9F" w:rsidTr="001C6CC2">
        <w:tc>
          <w:tcPr>
            <w:tcW w:w="2907" w:type="dxa"/>
          </w:tcPr>
          <w:p w:rsidR="00B67E9F" w:rsidRDefault="001C6CC2" w:rsidP="00E62D4E">
            <w:pPr>
              <w:pStyle w:val="Telobesedila"/>
              <w:spacing w:after="0"/>
              <w:ind w:left="0"/>
              <w:jc w:val="left"/>
            </w:pPr>
            <w:proofErr w:type="spellStart"/>
            <w:r w:rsidRPr="001C6CC2">
              <w:t>sid</w:t>
            </w:r>
            <w:proofErr w:type="spellEnd"/>
          </w:p>
        </w:tc>
        <w:tc>
          <w:tcPr>
            <w:tcW w:w="4295" w:type="dxa"/>
          </w:tcPr>
          <w:p w:rsidR="00B67E9F" w:rsidRDefault="001C6CC2" w:rsidP="00E62D4E">
            <w:pPr>
              <w:pStyle w:val="Telobesedila"/>
              <w:spacing w:after="0"/>
              <w:ind w:left="0"/>
              <w:jc w:val="left"/>
            </w:pPr>
            <w:proofErr w:type="spellStart"/>
            <w:r>
              <w:t>Sid</w:t>
            </w:r>
            <w:proofErr w:type="spellEnd"/>
            <w:r>
              <w:t xml:space="preserve"> pogoja</w:t>
            </w:r>
          </w:p>
        </w:tc>
      </w:tr>
      <w:tr w:rsidR="001C6CC2" w:rsidTr="001C6CC2">
        <w:tc>
          <w:tcPr>
            <w:tcW w:w="2907" w:type="dxa"/>
          </w:tcPr>
          <w:p w:rsidR="001C6CC2" w:rsidRPr="001C6CC2" w:rsidRDefault="001C6CC2" w:rsidP="00E62D4E">
            <w:pPr>
              <w:pStyle w:val="Telobesedila"/>
              <w:spacing w:after="0"/>
              <w:ind w:left="0"/>
              <w:jc w:val="left"/>
            </w:pPr>
            <w:proofErr w:type="spellStart"/>
            <w:r w:rsidRPr="001C6CC2">
              <w:t>mSid</w:t>
            </w:r>
            <w:proofErr w:type="spellEnd"/>
          </w:p>
        </w:tc>
        <w:tc>
          <w:tcPr>
            <w:tcW w:w="4295" w:type="dxa"/>
          </w:tcPr>
          <w:p w:rsidR="001C6CC2" w:rsidRDefault="001C6CC2" w:rsidP="00E62D4E">
            <w:pPr>
              <w:pStyle w:val="Telobesedila"/>
              <w:spacing w:after="0"/>
              <w:ind w:left="0"/>
              <w:jc w:val="left"/>
            </w:pPr>
            <w:proofErr w:type="spellStart"/>
            <w:r>
              <w:t>Sid</w:t>
            </w:r>
            <w:proofErr w:type="spellEnd"/>
            <w:r>
              <w:t xml:space="preserve"> ukrepa</w:t>
            </w:r>
          </w:p>
        </w:tc>
      </w:tr>
      <w:tr w:rsidR="001C6CC2" w:rsidTr="001C6CC2">
        <w:tc>
          <w:tcPr>
            <w:tcW w:w="2907" w:type="dxa"/>
          </w:tcPr>
          <w:p w:rsidR="001C6CC2" w:rsidRPr="001C6CC2" w:rsidRDefault="001C6CC2" w:rsidP="00E62D4E">
            <w:pPr>
              <w:pStyle w:val="Telobesedila"/>
              <w:spacing w:after="0"/>
              <w:ind w:left="0"/>
              <w:jc w:val="left"/>
            </w:pPr>
            <w:proofErr w:type="spellStart"/>
            <w:r w:rsidRPr="001C6CC2">
              <w:t>conditionCode</w:t>
            </w:r>
            <w:proofErr w:type="spellEnd"/>
          </w:p>
        </w:tc>
        <w:tc>
          <w:tcPr>
            <w:tcW w:w="4295" w:type="dxa"/>
          </w:tcPr>
          <w:p w:rsidR="001C6CC2" w:rsidRDefault="001C6CC2" w:rsidP="00E62D4E">
            <w:pPr>
              <w:pStyle w:val="Telobesedila"/>
              <w:spacing w:after="0"/>
              <w:ind w:left="0"/>
              <w:jc w:val="left"/>
            </w:pPr>
            <w:r>
              <w:t>Šifra pogoja</w:t>
            </w:r>
          </w:p>
        </w:tc>
      </w:tr>
      <w:tr w:rsidR="001C6CC2" w:rsidTr="001C6CC2">
        <w:tc>
          <w:tcPr>
            <w:tcW w:w="2907" w:type="dxa"/>
          </w:tcPr>
          <w:p w:rsidR="001C6CC2" w:rsidRPr="001C6CC2" w:rsidRDefault="001C6CC2" w:rsidP="00E62D4E">
            <w:pPr>
              <w:pStyle w:val="Telobesedila"/>
              <w:spacing w:after="0"/>
              <w:ind w:left="0"/>
              <w:jc w:val="left"/>
            </w:pPr>
            <w:proofErr w:type="spellStart"/>
            <w:r w:rsidRPr="001C6CC2">
              <w:t>sequenceNumber</w:t>
            </w:r>
            <w:proofErr w:type="spellEnd"/>
          </w:p>
        </w:tc>
        <w:tc>
          <w:tcPr>
            <w:tcW w:w="4295" w:type="dxa"/>
          </w:tcPr>
          <w:p w:rsidR="001C6CC2" w:rsidRDefault="001C6CC2" w:rsidP="00E62D4E">
            <w:pPr>
              <w:pStyle w:val="Telobesedila"/>
              <w:spacing w:after="0"/>
              <w:ind w:left="0"/>
              <w:jc w:val="left"/>
            </w:pPr>
            <w:r>
              <w:t>Zaporedna številka pogoja</w:t>
            </w:r>
          </w:p>
        </w:tc>
      </w:tr>
      <w:tr w:rsidR="001C6CC2" w:rsidTr="001C6CC2">
        <w:tc>
          <w:tcPr>
            <w:tcW w:w="2907" w:type="dxa"/>
          </w:tcPr>
          <w:p w:rsidR="001C6CC2" w:rsidRPr="001C6CC2" w:rsidRDefault="001C6CC2" w:rsidP="00E62D4E">
            <w:pPr>
              <w:pStyle w:val="Telobesedila"/>
              <w:spacing w:after="0"/>
              <w:ind w:left="0"/>
              <w:jc w:val="left"/>
            </w:pPr>
            <w:proofErr w:type="spellStart"/>
            <w:r w:rsidRPr="001C6CC2">
              <w:t>amount</w:t>
            </w:r>
            <w:proofErr w:type="spellEnd"/>
          </w:p>
        </w:tc>
        <w:tc>
          <w:tcPr>
            <w:tcW w:w="4295" w:type="dxa"/>
          </w:tcPr>
          <w:p w:rsidR="001C6CC2" w:rsidRDefault="001C6CC2" w:rsidP="00E62D4E">
            <w:pPr>
              <w:pStyle w:val="Telobesedila"/>
              <w:spacing w:after="0"/>
              <w:ind w:left="0"/>
              <w:jc w:val="left"/>
            </w:pPr>
            <w:r>
              <w:t xml:space="preserve">Vrednost pogoja </w:t>
            </w:r>
          </w:p>
        </w:tc>
      </w:tr>
      <w:tr w:rsidR="001C6CC2" w:rsidTr="001C6CC2">
        <w:tc>
          <w:tcPr>
            <w:tcW w:w="2907" w:type="dxa"/>
          </w:tcPr>
          <w:p w:rsidR="001C6CC2" w:rsidRPr="001C6CC2" w:rsidRDefault="001C6CC2" w:rsidP="00E62D4E">
            <w:pPr>
              <w:pStyle w:val="Telobesedila"/>
              <w:spacing w:after="0"/>
              <w:ind w:left="0"/>
              <w:jc w:val="left"/>
            </w:pPr>
            <w:proofErr w:type="spellStart"/>
            <w:r w:rsidRPr="001C6CC2">
              <w:t>monetaryUnitCode</w:t>
            </w:r>
            <w:proofErr w:type="spellEnd"/>
          </w:p>
        </w:tc>
        <w:tc>
          <w:tcPr>
            <w:tcW w:w="4295" w:type="dxa"/>
          </w:tcPr>
          <w:p w:rsidR="001C6CC2" w:rsidRDefault="001C6CC2" w:rsidP="00E62D4E">
            <w:pPr>
              <w:pStyle w:val="Telobesedila"/>
              <w:spacing w:after="0"/>
              <w:ind w:left="0"/>
              <w:jc w:val="left"/>
            </w:pPr>
            <w:r>
              <w:t>Šifra denarne enote</w:t>
            </w:r>
          </w:p>
        </w:tc>
      </w:tr>
      <w:tr w:rsidR="001C6CC2" w:rsidTr="001C6CC2">
        <w:tc>
          <w:tcPr>
            <w:tcW w:w="2907" w:type="dxa"/>
          </w:tcPr>
          <w:p w:rsidR="001C6CC2" w:rsidRPr="001C6CC2" w:rsidRDefault="001C6CC2" w:rsidP="00E62D4E">
            <w:pPr>
              <w:pStyle w:val="Telobesedila"/>
              <w:spacing w:after="0"/>
              <w:ind w:left="0"/>
              <w:jc w:val="left"/>
            </w:pPr>
            <w:proofErr w:type="spellStart"/>
            <w:r w:rsidRPr="001C6CC2">
              <w:t>measurementUnitCode</w:t>
            </w:r>
            <w:proofErr w:type="spellEnd"/>
          </w:p>
        </w:tc>
        <w:tc>
          <w:tcPr>
            <w:tcW w:w="4295" w:type="dxa"/>
          </w:tcPr>
          <w:p w:rsidR="001C6CC2" w:rsidRDefault="001C6CC2" w:rsidP="00E62D4E">
            <w:pPr>
              <w:pStyle w:val="Telobesedila"/>
              <w:spacing w:after="0"/>
              <w:ind w:left="0"/>
              <w:jc w:val="left"/>
            </w:pPr>
            <w:r>
              <w:t>Šifra merske enote</w:t>
            </w:r>
          </w:p>
        </w:tc>
      </w:tr>
      <w:tr w:rsidR="001C6CC2" w:rsidTr="001C6CC2">
        <w:tc>
          <w:tcPr>
            <w:tcW w:w="2907" w:type="dxa"/>
          </w:tcPr>
          <w:p w:rsidR="001C6CC2" w:rsidRPr="001C6CC2" w:rsidRDefault="001C6CC2" w:rsidP="00E62D4E">
            <w:pPr>
              <w:pStyle w:val="Telobesedila"/>
              <w:spacing w:after="0"/>
              <w:ind w:left="0"/>
              <w:jc w:val="left"/>
            </w:pPr>
            <w:proofErr w:type="spellStart"/>
            <w:r w:rsidRPr="001C6CC2">
              <w:t>measurementUnitQualifierCod</w:t>
            </w:r>
            <w:proofErr w:type="spellEnd"/>
          </w:p>
        </w:tc>
        <w:tc>
          <w:tcPr>
            <w:tcW w:w="4295" w:type="dxa"/>
          </w:tcPr>
          <w:p w:rsidR="001C6CC2" w:rsidRDefault="001C6CC2" w:rsidP="00E62D4E">
            <w:pPr>
              <w:pStyle w:val="Telobesedila"/>
              <w:spacing w:after="0"/>
              <w:ind w:left="0"/>
              <w:jc w:val="left"/>
            </w:pPr>
            <w:r>
              <w:t>Šifra kvalifikatorja merske enote</w:t>
            </w:r>
          </w:p>
        </w:tc>
      </w:tr>
      <w:tr w:rsidR="001C6CC2" w:rsidTr="001C6CC2">
        <w:tc>
          <w:tcPr>
            <w:tcW w:w="2907" w:type="dxa"/>
          </w:tcPr>
          <w:p w:rsidR="001C6CC2" w:rsidRPr="001C6CC2" w:rsidRDefault="001C6CC2" w:rsidP="00E62D4E">
            <w:pPr>
              <w:pStyle w:val="Telobesedila"/>
              <w:spacing w:after="0"/>
              <w:ind w:left="0"/>
              <w:jc w:val="left"/>
            </w:pPr>
            <w:proofErr w:type="spellStart"/>
            <w:r w:rsidRPr="001C6CC2">
              <w:t>actionCode</w:t>
            </w:r>
            <w:proofErr w:type="spellEnd"/>
          </w:p>
        </w:tc>
        <w:tc>
          <w:tcPr>
            <w:tcW w:w="4295" w:type="dxa"/>
          </w:tcPr>
          <w:p w:rsidR="001C6CC2" w:rsidRDefault="001C6CC2" w:rsidP="00E62D4E">
            <w:pPr>
              <w:pStyle w:val="Telobesedila"/>
              <w:spacing w:after="0"/>
              <w:ind w:left="0"/>
              <w:jc w:val="left"/>
            </w:pPr>
            <w:r>
              <w:t>Šifra akcije</w:t>
            </w:r>
          </w:p>
        </w:tc>
      </w:tr>
      <w:tr w:rsidR="001C6CC2" w:rsidTr="001C6CC2">
        <w:tc>
          <w:tcPr>
            <w:tcW w:w="2907" w:type="dxa"/>
          </w:tcPr>
          <w:p w:rsidR="001C6CC2" w:rsidRPr="001C6CC2" w:rsidRDefault="001C6CC2" w:rsidP="00E62D4E">
            <w:pPr>
              <w:pStyle w:val="Telobesedila"/>
              <w:spacing w:after="0"/>
              <w:ind w:left="0"/>
              <w:jc w:val="left"/>
            </w:pPr>
            <w:proofErr w:type="spellStart"/>
            <w:r w:rsidRPr="001C6CC2">
              <w:t>certificateTypeCode</w:t>
            </w:r>
            <w:proofErr w:type="spellEnd"/>
          </w:p>
        </w:tc>
        <w:tc>
          <w:tcPr>
            <w:tcW w:w="4295" w:type="dxa"/>
          </w:tcPr>
          <w:p w:rsidR="001C6CC2" w:rsidRDefault="001C6CC2" w:rsidP="00E62D4E">
            <w:pPr>
              <w:pStyle w:val="Telobesedila"/>
              <w:spacing w:after="0"/>
              <w:ind w:left="0"/>
              <w:jc w:val="left"/>
            </w:pPr>
            <w:r>
              <w:t>Tip certifikata</w:t>
            </w:r>
          </w:p>
        </w:tc>
      </w:tr>
      <w:tr w:rsidR="001C6CC2" w:rsidTr="001C6CC2">
        <w:tc>
          <w:tcPr>
            <w:tcW w:w="2907" w:type="dxa"/>
          </w:tcPr>
          <w:p w:rsidR="001C6CC2" w:rsidRPr="001C6CC2" w:rsidRDefault="001C6CC2" w:rsidP="00E62D4E">
            <w:pPr>
              <w:pStyle w:val="Telobesedila"/>
              <w:spacing w:after="0"/>
              <w:ind w:left="0"/>
              <w:jc w:val="left"/>
            </w:pPr>
            <w:proofErr w:type="spellStart"/>
            <w:r w:rsidRPr="001C6CC2">
              <w:t>certificateCode</w:t>
            </w:r>
            <w:proofErr w:type="spellEnd"/>
          </w:p>
        </w:tc>
        <w:tc>
          <w:tcPr>
            <w:tcW w:w="4295" w:type="dxa"/>
          </w:tcPr>
          <w:p w:rsidR="001C6CC2" w:rsidRDefault="001C6CC2" w:rsidP="00E62D4E">
            <w:pPr>
              <w:pStyle w:val="Telobesedila"/>
              <w:spacing w:after="0"/>
              <w:ind w:left="0"/>
              <w:jc w:val="left"/>
            </w:pPr>
            <w:r>
              <w:t>Šifra certifikata</w:t>
            </w:r>
          </w:p>
        </w:tc>
      </w:tr>
      <w:tr w:rsidR="001C6CC2" w:rsidTr="001C6CC2">
        <w:tc>
          <w:tcPr>
            <w:tcW w:w="2907" w:type="dxa"/>
          </w:tcPr>
          <w:p w:rsidR="001C6CC2" w:rsidRPr="001C6CC2" w:rsidRDefault="001C6CC2" w:rsidP="001C6CC2">
            <w:pPr>
              <w:pStyle w:val="Telobesedila"/>
              <w:spacing w:after="0"/>
              <w:ind w:left="0"/>
              <w:jc w:val="left"/>
            </w:pPr>
            <w:proofErr w:type="spellStart"/>
            <w:r w:rsidRPr="00E83242">
              <w:t>zapId</w:t>
            </w:r>
            <w:proofErr w:type="spellEnd"/>
          </w:p>
        </w:tc>
        <w:tc>
          <w:tcPr>
            <w:tcW w:w="4295" w:type="dxa"/>
          </w:tcPr>
          <w:p w:rsidR="001C6CC2" w:rsidRDefault="001C6CC2" w:rsidP="001C6CC2">
            <w:pPr>
              <w:pStyle w:val="Telobesedila"/>
              <w:spacing w:after="0"/>
              <w:ind w:left="0"/>
              <w:jc w:val="left"/>
            </w:pPr>
            <w:r>
              <w:t>Id zapisa</w:t>
            </w:r>
          </w:p>
        </w:tc>
      </w:tr>
      <w:tr w:rsidR="001C6CC2" w:rsidTr="001C6CC2">
        <w:tc>
          <w:tcPr>
            <w:tcW w:w="2907" w:type="dxa"/>
          </w:tcPr>
          <w:p w:rsidR="001C6CC2" w:rsidRPr="001C6CC2" w:rsidRDefault="001C6CC2" w:rsidP="001C6CC2">
            <w:pPr>
              <w:pStyle w:val="Telobesedila"/>
              <w:spacing w:after="0"/>
              <w:ind w:left="0"/>
              <w:jc w:val="left"/>
            </w:pPr>
            <w:proofErr w:type="spellStart"/>
            <w:r w:rsidRPr="00E83242">
              <w:t>paketId</w:t>
            </w:r>
            <w:proofErr w:type="spellEnd"/>
          </w:p>
        </w:tc>
        <w:tc>
          <w:tcPr>
            <w:tcW w:w="4295" w:type="dxa"/>
          </w:tcPr>
          <w:p w:rsidR="001C6CC2" w:rsidRDefault="001C6CC2" w:rsidP="001C6CC2">
            <w:pPr>
              <w:pStyle w:val="Telobesedila"/>
              <w:spacing w:after="0"/>
              <w:ind w:left="0"/>
              <w:jc w:val="left"/>
            </w:pPr>
            <w:r>
              <w:t>Id paketa</w:t>
            </w:r>
          </w:p>
        </w:tc>
      </w:tr>
      <w:tr w:rsidR="001C6CC2" w:rsidTr="001C6CC2">
        <w:tc>
          <w:tcPr>
            <w:tcW w:w="2907" w:type="dxa"/>
          </w:tcPr>
          <w:p w:rsidR="001C6CC2" w:rsidRPr="001C6CC2" w:rsidRDefault="001C6CC2" w:rsidP="001C6CC2">
            <w:pPr>
              <w:pStyle w:val="Telobesedila"/>
              <w:spacing w:after="0"/>
              <w:ind w:left="0"/>
              <w:jc w:val="left"/>
            </w:pPr>
            <w:proofErr w:type="spellStart"/>
            <w:r w:rsidRPr="00E83242">
              <w:t>upoId</w:t>
            </w:r>
            <w:proofErr w:type="spellEnd"/>
          </w:p>
        </w:tc>
        <w:tc>
          <w:tcPr>
            <w:tcW w:w="4295" w:type="dxa"/>
          </w:tcPr>
          <w:p w:rsidR="001C6CC2" w:rsidRDefault="001C6CC2" w:rsidP="001C6CC2">
            <w:pPr>
              <w:pStyle w:val="Telobesedila"/>
              <w:spacing w:after="0"/>
              <w:ind w:left="0"/>
              <w:jc w:val="left"/>
            </w:pPr>
            <w:r>
              <w:t>Id uporabnika/obdelave</w:t>
            </w:r>
          </w:p>
        </w:tc>
      </w:tr>
      <w:tr w:rsidR="001C6CC2" w:rsidTr="001C6CC2">
        <w:tc>
          <w:tcPr>
            <w:tcW w:w="2907" w:type="dxa"/>
          </w:tcPr>
          <w:p w:rsidR="001C6CC2" w:rsidRPr="001C6CC2" w:rsidRDefault="001C6CC2" w:rsidP="00E62D4E">
            <w:pPr>
              <w:pStyle w:val="Telobesedila"/>
              <w:spacing w:after="0"/>
              <w:ind w:left="0"/>
              <w:jc w:val="left"/>
            </w:pPr>
            <w:proofErr w:type="spellStart"/>
            <w:r w:rsidRPr="001C6CC2">
              <w:t>measureConditionComponents</w:t>
            </w:r>
            <w:proofErr w:type="spellEnd"/>
          </w:p>
        </w:tc>
        <w:tc>
          <w:tcPr>
            <w:tcW w:w="4295" w:type="dxa"/>
          </w:tcPr>
          <w:p w:rsidR="001C6CC2" w:rsidRDefault="00781FF9" w:rsidP="00E62D4E">
            <w:pPr>
              <w:pStyle w:val="Telobesedila"/>
              <w:spacing w:after="0"/>
              <w:ind w:left="0"/>
              <w:jc w:val="left"/>
            </w:pPr>
            <w:r>
              <w:t>Seznam komponent pogoja, ki vsebuje naslednje izhodne parametre:</w:t>
            </w:r>
          </w:p>
          <w:p w:rsidR="00781FF9" w:rsidRDefault="00781FF9" w:rsidP="00781FF9">
            <w:pPr>
              <w:pStyle w:val="Telobesedila"/>
              <w:numPr>
                <w:ilvl w:val="0"/>
                <w:numId w:val="23"/>
              </w:numPr>
              <w:spacing w:after="0"/>
              <w:jc w:val="left"/>
            </w:pPr>
            <w:proofErr w:type="spellStart"/>
            <w:r w:rsidRPr="00781FF9">
              <w:t>mcSid</w:t>
            </w:r>
            <w:proofErr w:type="spellEnd"/>
            <w:r>
              <w:t xml:space="preserve"> – </w:t>
            </w:r>
            <w:proofErr w:type="spellStart"/>
            <w:r>
              <w:t>sid</w:t>
            </w:r>
            <w:proofErr w:type="spellEnd"/>
            <w:r>
              <w:t xml:space="preserve"> pogoja ukrepa</w:t>
            </w:r>
          </w:p>
          <w:p w:rsidR="00781FF9" w:rsidRDefault="00781FF9" w:rsidP="00781FF9">
            <w:pPr>
              <w:pStyle w:val="Telobesedila"/>
              <w:numPr>
                <w:ilvl w:val="0"/>
                <w:numId w:val="23"/>
              </w:numPr>
              <w:spacing w:after="0"/>
              <w:jc w:val="left"/>
            </w:pPr>
            <w:proofErr w:type="spellStart"/>
            <w:r w:rsidRPr="00781FF9">
              <w:t>dutyExpressionId</w:t>
            </w:r>
            <w:proofErr w:type="spellEnd"/>
            <w:r>
              <w:t xml:space="preserve"> </w:t>
            </w:r>
            <w:r w:rsidR="005D136F">
              <w:t>–</w:t>
            </w:r>
            <w:r>
              <w:t xml:space="preserve"> </w:t>
            </w:r>
            <w:r w:rsidR="005D136F">
              <w:t>Id izraza dajatve</w:t>
            </w:r>
            <w:r w:rsidR="0089338F">
              <w:t xml:space="preserve"> pogoja</w:t>
            </w:r>
            <w:r w:rsidR="005D136F">
              <w:t xml:space="preserve"> (znižanje, oprostitev,</w:t>
            </w:r>
            <w:r w:rsidR="00693D7C">
              <w:t xml:space="preserve"> minimum, maksimum</w:t>
            </w:r>
            <w:r w:rsidR="004461D2">
              <w:t>,</w:t>
            </w:r>
            <w:r w:rsidR="005D136F">
              <w:t>..)</w:t>
            </w:r>
          </w:p>
          <w:p w:rsidR="00781FF9" w:rsidRDefault="00781FF9" w:rsidP="00781FF9">
            <w:pPr>
              <w:pStyle w:val="Telobesedila"/>
              <w:numPr>
                <w:ilvl w:val="0"/>
                <w:numId w:val="23"/>
              </w:numPr>
              <w:spacing w:after="0"/>
              <w:jc w:val="left"/>
            </w:pPr>
            <w:proofErr w:type="spellStart"/>
            <w:r w:rsidRPr="00781FF9">
              <w:t>amount</w:t>
            </w:r>
            <w:proofErr w:type="spellEnd"/>
            <w:r w:rsidR="005D136F">
              <w:t xml:space="preserve"> – vrednost komponente</w:t>
            </w:r>
          </w:p>
          <w:p w:rsidR="00781FF9" w:rsidRDefault="00781FF9" w:rsidP="00781FF9">
            <w:pPr>
              <w:pStyle w:val="Telobesedila"/>
              <w:numPr>
                <w:ilvl w:val="0"/>
                <w:numId w:val="23"/>
              </w:numPr>
              <w:spacing w:after="0"/>
              <w:jc w:val="left"/>
            </w:pPr>
            <w:proofErr w:type="spellStart"/>
            <w:r w:rsidRPr="00781FF9">
              <w:t>monetaryUnitCode</w:t>
            </w:r>
            <w:proofErr w:type="spellEnd"/>
            <w:r w:rsidR="005D136F">
              <w:t xml:space="preserve"> – šifra denarne enote komponente</w:t>
            </w:r>
          </w:p>
          <w:p w:rsidR="00781FF9" w:rsidRDefault="00781FF9" w:rsidP="00781FF9">
            <w:pPr>
              <w:pStyle w:val="Telobesedila"/>
              <w:numPr>
                <w:ilvl w:val="0"/>
                <w:numId w:val="23"/>
              </w:numPr>
              <w:spacing w:after="0"/>
              <w:jc w:val="left"/>
            </w:pPr>
            <w:proofErr w:type="spellStart"/>
            <w:r w:rsidRPr="00781FF9">
              <w:t>measurementUnitCode</w:t>
            </w:r>
            <w:proofErr w:type="spellEnd"/>
            <w:r w:rsidR="005D136F">
              <w:t xml:space="preserve"> – Šifra merske enote komponente</w:t>
            </w:r>
          </w:p>
          <w:p w:rsidR="00781FF9" w:rsidRDefault="00781FF9" w:rsidP="00781FF9">
            <w:pPr>
              <w:pStyle w:val="Telobesedila"/>
              <w:numPr>
                <w:ilvl w:val="0"/>
                <w:numId w:val="23"/>
              </w:numPr>
              <w:spacing w:after="0"/>
              <w:jc w:val="left"/>
            </w:pPr>
            <w:proofErr w:type="spellStart"/>
            <w:r w:rsidRPr="00781FF9">
              <w:t>measurementUnitQualifierCod</w:t>
            </w:r>
            <w:proofErr w:type="spellEnd"/>
            <w:r w:rsidR="005D136F">
              <w:t xml:space="preserve"> – šifra kvalifikatorja merske enote komponente</w:t>
            </w:r>
          </w:p>
          <w:p w:rsidR="00781FF9" w:rsidRDefault="00781FF9" w:rsidP="00781FF9">
            <w:pPr>
              <w:pStyle w:val="Telobesedila"/>
              <w:numPr>
                <w:ilvl w:val="0"/>
                <w:numId w:val="23"/>
              </w:numPr>
              <w:spacing w:after="0"/>
              <w:jc w:val="left"/>
            </w:pPr>
            <w:proofErr w:type="spellStart"/>
            <w:r w:rsidRPr="002313DB">
              <w:t>zapId</w:t>
            </w:r>
            <w:proofErr w:type="spellEnd"/>
            <w:r>
              <w:t xml:space="preserve"> – id zapisa</w:t>
            </w:r>
          </w:p>
          <w:p w:rsidR="00781FF9" w:rsidRDefault="00781FF9" w:rsidP="00781FF9">
            <w:pPr>
              <w:pStyle w:val="Telobesedila"/>
              <w:numPr>
                <w:ilvl w:val="0"/>
                <w:numId w:val="23"/>
              </w:numPr>
              <w:spacing w:after="0"/>
              <w:jc w:val="left"/>
            </w:pPr>
            <w:proofErr w:type="spellStart"/>
            <w:r w:rsidRPr="002313DB">
              <w:t>paketId</w:t>
            </w:r>
            <w:proofErr w:type="spellEnd"/>
            <w:r>
              <w:t xml:space="preserve"> – id paketa</w:t>
            </w:r>
          </w:p>
          <w:p w:rsidR="00781FF9" w:rsidRDefault="00781FF9" w:rsidP="00433D5B">
            <w:pPr>
              <w:pStyle w:val="Telobesedila"/>
              <w:keepNext/>
              <w:numPr>
                <w:ilvl w:val="0"/>
                <w:numId w:val="23"/>
              </w:numPr>
              <w:spacing w:after="0"/>
              <w:jc w:val="left"/>
            </w:pPr>
            <w:proofErr w:type="spellStart"/>
            <w:r w:rsidRPr="002313DB">
              <w:t>upoId</w:t>
            </w:r>
            <w:proofErr w:type="spellEnd"/>
            <w:r>
              <w:t xml:space="preserve"> – id uporabnika/obdelave</w:t>
            </w:r>
          </w:p>
        </w:tc>
      </w:tr>
    </w:tbl>
    <w:p w:rsidR="00B67E9F" w:rsidRPr="00B67E9F" w:rsidRDefault="00433D5B" w:rsidP="00433D5B">
      <w:pPr>
        <w:pStyle w:val="Napis"/>
      </w:pPr>
      <w:bookmarkStart w:id="77" w:name="_Toc140048182"/>
      <w:r>
        <w:t xml:space="preserve">Tabela </w:t>
      </w:r>
      <w:fldSimple w:instr=" SEQ Tabela \* ARABIC ">
        <w:r w:rsidR="007E03C8">
          <w:rPr>
            <w:noProof/>
          </w:rPr>
          <w:t>9</w:t>
        </w:r>
      </w:fldSimple>
      <w:r>
        <w:t xml:space="preserve">: </w:t>
      </w:r>
      <w:r w:rsidRPr="00444E55">
        <w:t>Seznam izhodnih parametrov pogoja ukrepa</w:t>
      </w:r>
      <w:bookmarkEnd w:id="77"/>
    </w:p>
    <w:p w:rsidR="00B43157" w:rsidRDefault="00B43157" w:rsidP="00E83242">
      <w:pPr>
        <w:pStyle w:val="Naslov3"/>
      </w:pPr>
      <w:bookmarkStart w:id="78" w:name="_Toc141173004"/>
      <w:proofErr w:type="spellStart"/>
      <w:r w:rsidRPr="00E83242">
        <w:t>additionalCodeFootnoteMap</w:t>
      </w:r>
      <w:bookmarkEnd w:id="78"/>
      <w:proofErr w:type="spellEnd"/>
    </w:p>
    <w:p w:rsidR="00E83242" w:rsidRDefault="00E83242" w:rsidP="00E83242">
      <w:pPr>
        <w:pStyle w:val="Telobesedila"/>
      </w:pPr>
      <w:r>
        <w:t>Seznam dodatnih oznak, za katere obstaja opomba, ki za vsako posamezno dodano oznako z veljavno opombo vsebuje naslednje izhodne parametre:</w:t>
      </w:r>
    </w:p>
    <w:tbl>
      <w:tblPr>
        <w:tblStyle w:val="Tabelamrea"/>
        <w:tblW w:w="7202" w:type="dxa"/>
        <w:tblInd w:w="1440" w:type="dxa"/>
        <w:tblLook w:val="04A0" w:firstRow="1" w:lastRow="0" w:firstColumn="1" w:lastColumn="0" w:noHBand="0" w:noVBand="1"/>
      </w:tblPr>
      <w:tblGrid>
        <w:gridCol w:w="1606"/>
        <w:gridCol w:w="5596"/>
      </w:tblGrid>
      <w:tr w:rsidR="00E83242" w:rsidTr="00E62D4E">
        <w:trPr>
          <w:tblHeader/>
        </w:trPr>
        <w:tc>
          <w:tcPr>
            <w:tcW w:w="1606" w:type="dxa"/>
            <w:shd w:val="clear" w:color="auto" w:fill="E7E6E6" w:themeFill="background2"/>
          </w:tcPr>
          <w:p w:rsidR="00E83242" w:rsidRDefault="00E83242" w:rsidP="00E62D4E">
            <w:pPr>
              <w:pStyle w:val="Telobesedila"/>
              <w:spacing w:after="0"/>
              <w:ind w:left="0"/>
              <w:jc w:val="left"/>
            </w:pPr>
            <w:r>
              <w:t>Parameter</w:t>
            </w:r>
          </w:p>
        </w:tc>
        <w:tc>
          <w:tcPr>
            <w:tcW w:w="5596" w:type="dxa"/>
            <w:shd w:val="clear" w:color="auto" w:fill="E7E6E6" w:themeFill="background2"/>
          </w:tcPr>
          <w:p w:rsidR="00E83242" w:rsidRDefault="00E83242" w:rsidP="00E62D4E">
            <w:pPr>
              <w:pStyle w:val="Telobesedila"/>
              <w:spacing w:after="0"/>
              <w:ind w:left="0"/>
              <w:jc w:val="left"/>
            </w:pPr>
            <w:r>
              <w:t>Opis</w:t>
            </w:r>
          </w:p>
        </w:tc>
      </w:tr>
      <w:tr w:rsidR="00E83242" w:rsidTr="00E62D4E">
        <w:tc>
          <w:tcPr>
            <w:tcW w:w="1606" w:type="dxa"/>
          </w:tcPr>
          <w:p w:rsidR="00E83242" w:rsidRDefault="00E83242" w:rsidP="00E62D4E">
            <w:pPr>
              <w:pStyle w:val="Telobesedila"/>
              <w:spacing w:after="0"/>
              <w:ind w:left="0"/>
              <w:jc w:val="left"/>
            </w:pPr>
            <w:proofErr w:type="spellStart"/>
            <w:r w:rsidRPr="00E83242">
              <w:t>footnoteTypeId</w:t>
            </w:r>
            <w:proofErr w:type="spellEnd"/>
          </w:p>
        </w:tc>
        <w:tc>
          <w:tcPr>
            <w:tcW w:w="5596" w:type="dxa"/>
          </w:tcPr>
          <w:p w:rsidR="00E83242" w:rsidRDefault="00E83242" w:rsidP="00E62D4E">
            <w:pPr>
              <w:pStyle w:val="Telobesedila"/>
              <w:spacing w:after="0"/>
              <w:ind w:left="0"/>
              <w:jc w:val="left"/>
            </w:pPr>
            <w:r>
              <w:t>Tip opombe</w:t>
            </w:r>
          </w:p>
        </w:tc>
      </w:tr>
      <w:tr w:rsidR="00E83242" w:rsidTr="00E62D4E">
        <w:tc>
          <w:tcPr>
            <w:tcW w:w="1606" w:type="dxa"/>
          </w:tcPr>
          <w:p w:rsidR="00E83242" w:rsidRPr="00E83242" w:rsidRDefault="00E83242" w:rsidP="00E62D4E">
            <w:pPr>
              <w:pStyle w:val="Telobesedila"/>
              <w:spacing w:after="0"/>
              <w:ind w:left="0"/>
              <w:jc w:val="left"/>
            </w:pPr>
            <w:proofErr w:type="spellStart"/>
            <w:r w:rsidRPr="00E83242">
              <w:t>footnoteId</w:t>
            </w:r>
            <w:proofErr w:type="spellEnd"/>
          </w:p>
        </w:tc>
        <w:tc>
          <w:tcPr>
            <w:tcW w:w="5596" w:type="dxa"/>
          </w:tcPr>
          <w:p w:rsidR="00E83242" w:rsidRDefault="00E83242" w:rsidP="00E62D4E">
            <w:pPr>
              <w:pStyle w:val="Telobesedila"/>
              <w:spacing w:after="0"/>
              <w:ind w:left="0"/>
              <w:jc w:val="left"/>
            </w:pPr>
            <w:r>
              <w:t>Id opombe</w:t>
            </w:r>
          </w:p>
        </w:tc>
      </w:tr>
      <w:tr w:rsidR="00E83242" w:rsidTr="00E62D4E">
        <w:tc>
          <w:tcPr>
            <w:tcW w:w="1606" w:type="dxa"/>
          </w:tcPr>
          <w:p w:rsidR="00E83242" w:rsidRPr="00E83242" w:rsidRDefault="00E83242" w:rsidP="00E62D4E">
            <w:pPr>
              <w:pStyle w:val="Telobesedila"/>
              <w:spacing w:after="0"/>
              <w:ind w:left="0"/>
              <w:jc w:val="left"/>
            </w:pPr>
            <w:proofErr w:type="spellStart"/>
            <w:r w:rsidRPr="00E83242">
              <w:t>dateStart</w:t>
            </w:r>
            <w:proofErr w:type="spellEnd"/>
          </w:p>
        </w:tc>
        <w:tc>
          <w:tcPr>
            <w:tcW w:w="5596" w:type="dxa"/>
          </w:tcPr>
          <w:p w:rsidR="00E83242" w:rsidRDefault="00E83242" w:rsidP="00E62D4E">
            <w:pPr>
              <w:pStyle w:val="Telobesedila"/>
              <w:spacing w:after="0"/>
              <w:ind w:left="0"/>
              <w:jc w:val="left"/>
            </w:pPr>
            <w:r>
              <w:t>Datum začetka veljavnosti opombe.</w:t>
            </w:r>
          </w:p>
        </w:tc>
      </w:tr>
      <w:tr w:rsidR="00E83242" w:rsidTr="00E62D4E">
        <w:tc>
          <w:tcPr>
            <w:tcW w:w="1606" w:type="dxa"/>
          </w:tcPr>
          <w:p w:rsidR="00E83242" w:rsidRPr="00E83242" w:rsidRDefault="00E83242" w:rsidP="00E62D4E">
            <w:pPr>
              <w:pStyle w:val="Telobesedila"/>
              <w:spacing w:after="0"/>
              <w:ind w:left="0"/>
              <w:jc w:val="left"/>
            </w:pPr>
            <w:proofErr w:type="spellStart"/>
            <w:r w:rsidRPr="00E83242">
              <w:t>dateEnd</w:t>
            </w:r>
            <w:proofErr w:type="spellEnd"/>
          </w:p>
        </w:tc>
        <w:tc>
          <w:tcPr>
            <w:tcW w:w="5596" w:type="dxa"/>
          </w:tcPr>
          <w:p w:rsidR="00E83242" w:rsidRDefault="00E83242" w:rsidP="00E62D4E">
            <w:pPr>
              <w:pStyle w:val="Telobesedila"/>
              <w:spacing w:after="0"/>
              <w:ind w:left="0"/>
              <w:jc w:val="left"/>
            </w:pPr>
            <w:r>
              <w:t>Datum konca veljavnosti opombe.</w:t>
            </w:r>
          </w:p>
        </w:tc>
      </w:tr>
      <w:tr w:rsidR="00E83242" w:rsidTr="00E62D4E">
        <w:tc>
          <w:tcPr>
            <w:tcW w:w="1606" w:type="dxa"/>
          </w:tcPr>
          <w:p w:rsidR="00E83242" w:rsidRPr="00E83242" w:rsidRDefault="00E83242" w:rsidP="00E62D4E">
            <w:pPr>
              <w:pStyle w:val="Telobesedila"/>
              <w:spacing w:after="0"/>
              <w:ind w:left="0"/>
              <w:jc w:val="left"/>
            </w:pPr>
            <w:proofErr w:type="spellStart"/>
            <w:r w:rsidRPr="00E83242">
              <w:t>zapId</w:t>
            </w:r>
            <w:proofErr w:type="spellEnd"/>
          </w:p>
        </w:tc>
        <w:tc>
          <w:tcPr>
            <w:tcW w:w="5596" w:type="dxa"/>
          </w:tcPr>
          <w:p w:rsidR="00E83242" w:rsidRDefault="00E83242" w:rsidP="00E62D4E">
            <w:pPr>
              <w:pStyle w:val="Telobesedila"/>
              <w:spacing w:after="0"/>
              <w:ind w:left="0"/>
              <w:jc w:val="left"/>
            </w:pPr>
            <w:r>
              <w:t>Id zapisa</w:t>
            </w:r>
          </w:p>
        </w:tc>
      </w:tr>
      <w:tr w:rsidR="00E83242" w:rsidTr="00E62D4E">
        <w:tc>
          <w:tcPr>
            <w:tcW w:w="1606" w:type="dxa"/>
          </w:tcPr>
          <w:p w:rsidR="00E83242" w:rsidRPr="00E83242" w:rsidRDefault="00E83242" w:rsidP="00E62D4E">
            <w:pPr>
              <w:pStyle w:val="Telobesedila"/>
              <w:spacing w:after="0"/>
              <w:ind w:left="0"/>
              <w:jc w:val="left"/>
            </w:pPr>
            <w:proofErr w:type="spellStart"/>
            <w:r w:rsidRPr="00E83242">
              <w:t>paketId</w:t>
            </w:r>
            <w:proofErr w:type="spellEnd"/>
          </w:p>
        </w:tc>
        <w:tc>
          <w:tcPr>
            <w:tcW w:w="5596" w:type="dxa"/>
          </w:tcPr>
          <w:p w:rsidR="00E83242" w:rsidRDefault="00E83242" w:rsidP="00E62D4E">
            <w:pPr>
              <w:pStyle w:val="Telobesedila"/>
              <w:spacing w:after="0"/>
              <w:ind w:left="0"/>
              <w:jc w:val="left"/>
            </w:pPr>
            <w:r>
              <w:t>Id paketa</w:t>
            </w:r>
          </w:p>
        </w:tc>
      </w:tr>
      <w:tr w:rsidR="00E83242" w:rsidTr="00E62D4E">
        <w:tc>
          <w:tcPr>
            <w:tcW w:w="1606" w:type="dxa"/>
          </w:tcPr>
          <w:p w:rsidR="00E83242" w:rsidRPr="00E83242" w:rsidRDefault="00E83242" w:rsidP="00E62D4E">
            <w:pPr>
              <w:pStyle w:val="Telobesedila"/>
              <w:spacing w:after="0"/>
              <w:ind w:left="0"/>
              <w:jc w:val="left"/>
            </w:pPr>
            <w:proofErr w:type="spellStart"/>
            <w:r w:rsidRPr="00E83242">
              <w:t>upoId</w:t>
            </w:r>
            <w:proofErr w:type="spellEnd"/>
          </w:p>
        </w:tc>
        <w:tc>
          <w:tcPr>
            <w:tcW w:w="5596" w:type="dxa"/>
          </w:tcPr>
          <w:p w:rsidR="00E83242" w:rsidRDefault="00E83242" w:rsidP="00433D5B">
            <w:pPr>
              <w:pStyle w:val="Telobesedila"/>
              <w:keepNext/>
              <w:spacing w:after="0"/>
              <w:ind w:left="0"/>
              <w:jc w:val="left"/>
            </w:pPr>
            <w:r>
              <w:t>Id uporabnika/obdelave</w:t>
            </w:r>
          </w:p>
        </w:tc>
      </w:tr>
    </w:tbl>
    <w:p w:rsidR="00433D5B" w:rsidRDefault="00433D5B" w:rsidP="00433D5B">
      <w:pPr>
        <w:pStyle w:val="Napis"/>
      </w:pPr>
      <w:bookmarkStart w:id="79" w:name="_Toc140048183"/>
      <w:bookmarkEnd w:id="67"/>
      <w:r>
        <w:t xml:space="preserve">Tabela </w:t>
      </w:r>
      <w:fldSimple w:instr=" SEQ Tabela \* ARABIC ">
        <w:r w:rsidR="007E03C8">
          <w:rPr>
            <w:noProof/>
          </w:rPr>
          <w:t>10</w:t>
        </w:r>
      </w:fldSimple>
      <w:r>
        <w:t xml:space="preserve">: </w:t>
      </w:r>
      <w:r w:rsidRPr="00683ECE">
        <w:t>Seznam izhodnih parametrov opomb vezanih na dodatne oznake</w:t>
      </w:r>
      <w:bookmarkEnd w:id="79"/>
    </w:p>
    <w:p w:rsidR="00563466" w:rsidRPr="00563466" w:rsidRDefault="00563466" w:rsidP="00563466">
      <w:pPr>
        <w:pStyle w:val="Naslov1"/>
        <w:rPr>
          <w:caps w:val="0"/>
        </w:rPr>
      </w:pPr>
      <w:bookmarkStart w:id="80" w:name="_Toc141173005"/>
      <w:r w:rsidRPr="00563466">
        <w:rPr>
          <w:caps w:val="0"/>
        </w:rPr>
        <w:t>GETGN</w:t>
      </w:r>
      <w:bookmarkEnd w:id="80"/>
    </w:p>
    <w:p w:rsidR="00563466" w:rsidRDefault="0090501F" w:rsidP="00563466">
      <w:pPr>
        <w:pStyle w:val="Telobesedila"/>
      </w:pPr>
      <w:r>
        <w:rPr>
          <w:rFonts w:ascii="Courier New" w:hAnsi="Courier New" w:cs="Courier New"/>
          <w:color w:val="000000"/>
          <w:lang w:eastAsia="sl-SI"/>
        </w:rPr>
        <w:tab/>
      </w:r>
      <w:r w:rsidR="00563466">
        <w:t xml:space="preserve">Funkcija </w:t>
      </w:r>
      <w:proofErr w:type="spellStart"/>
      <w:r w:rsidR="00563466">
        <w:t>getGN</w:t>
      </w:r>
      <w:proofErr w:type="spellEnd"/>
      <w:r w:rsidR="00563466">
        <w:t xml:space="preserve"> na podlagi vhodnega parametra vrne seznam </w:t>
      </w:r>
      <w:r w:rsidR="00E74CF0">
        <w:t xml:space="preserve">vseh </w:t>
      </w:r>
      <w:r w:rsidR="00563466">
        <w:t>nomenklatur</w:t>
      </w:r>
      <w:r w:rsidR="00E74CF0">
        <w:t>.</w:t>
      </w:r>
    </w:p>
    <w:p w:rsidR="00563466" w:rsidRDefault="00563466" w:rsidP="00563466">
      <w:pPr>
        <w:pStyle w:val="Telobesedila"/>
        <w:numPr>
          <w:ilvl w:val="0"/>
          <w:numId w:val="20"/>
        </w:numPr>
      </w:pPr>
      <w:r>
        <w:t>Vhodni parameter:</w:t>
      </w:r>
    </w:p>
    <w:p w:rsidR="00563466" w:rsidRDefault="00563466" w:rsidP="00563466">
      <w:pPr>
        <w:pStyle w:val="Telobesedila"/>
        <w:numPr>
          <w:ilvl w:val="1"/>
          <w:numId w:val="20"/>
        </w:numPr>
      </w:pPr>
      <w:r>
        <w:t xml:space="preserve">date </w:t>
      </w:r>
    </w:p>
    <w:p w:rsidR="00563466" w:rsidRDefault="00563466" w:rsidP="00563466">
      <w:pPr>
        <w:pStyle w:val="Telobesedila"/>
        <w:numPr>
          <w:ilvl w:val="0"/>
          <w:numId w:val="20"/>
        </w:numPr>
        <w:jc w:val="left"/>
      </w:pPr>
      <w:r>
        <w:t>Izhodni parametri:</w:t>
      </w:r>
      <w:r>
        <w:br/>
        <w:t>Vrnjen JSON odgovor (»</w:t>
      </w:r>
      <w:proofErr w:type="spellStart"/>
      <w:r>
        <w:t>result</w:t>
      </w:r>
      <w:proofErr w:type="spellEnd"/>
      <w:r>
        <w:t>« in listo podatkov »list«), ki je sestavljen iz podatkov:</w:t>
      </w:r>
    </w:p>
    <w:p w:rsidR="00563466" w:rsidRDefault="0092710F" w:rsidP="00563466">
      <w:pPr>
        <w:pStyle w:val="Telobesedila"/>
        <w:numPr>
          <w:ilvl w:val="1"/>
          <w:numId w:val="20"/>
        </w:numPr>
        <w:jc w:val="left"/>
      </w:pPr>
      <w:proofErr w:type="spellStart"/>
      <w:r>
        <w:t>rn</w:t>
      </w:r>
      <w:proofErr w:type="spellEnd"/>
      <w:r>
        <w:t xml:space="preserve"> – </w:t>
      </w:r>
      <w:proofErr w:type="spellStart"/>
      <w:r>
        <w:t>row</w:t>
      </w:r>
      <w:proofErr w:type="spellEnd"/>
      <w:r>
        <w:t xml:space="preserve"> </w:t>
      </w:r>
      <w:proofErr w:type="spellStart"/>
      <w:r>
        <w:t>number</w:t>
      </w:r>
      <w:proofErr w:type="spellEnd"/>
    </w:p>
    <w:p w:rsidR="00563466" w:rsidRDefault="00563466" w:rsidP="00563466">
      <w:pPr>
        <w:pStyle w:val="Telobesedila"/>
        <w:numPr>
          <w:ilvl w:val="1"/>
          <w:numId w:val="20"/>
        </w:numPr>
        <w:jc w:val="left"/>
      </w:pPr>
      <w:proofErr w:type="spellStart"/>
      <w:r>
        <w:t>pn</w:t>
      </w:r>
      <w:proofErr w:type="spellEnd"/>
      <w:r w:rsidR="0092710F">
        <w:t xml:space="preserve"> – </w:t>
      </w:r>
      <w:proofErr w:type="spellStart"/>
      <w:r w:rsidR="0092710F">
        <w:t>previous</w:t>
      </w:r>
      <w:proofErr w:type="spellEnd"/>
      <w:r w:rsidR="0092710F">
        <w:t xml:space="preserve"> </w:t>
      </w:r>
      <w:proofErr w:type="spellStart"/>
      <w:r w:rsidR="0092710F">
        <w:t>number</w:t>
      </w:r>
      <w:proofErr w:type="spellEnd"/>
      <w:r w:rsidR="00C070B8">
        <w:t xml:space="preserve"> – številka vrstice višjega nivoja</w:t>
      </w:r>
    </w:p>
    <w:p w:rsidR="00563466" w:rsidRDefault="00563466" w:rsidP="00563466">
      <w:pPr>
        <w:pStyle w:val="Telobesedila"/>
        <w:numPr>
          <w:ilvl w:val="1"/>
          <w:numId w:val="20"/>
        </w:numPr>
        <w:jc w:val="left"/>
      </w:pPr>
      <w:proofErr w:type="spellStart"/>
      <w:r w:rsidRPr="00563466">
        <w:t>isexport</w:t>
      </w:r>
      <w:proofErr w:type="spellEnd"/>
      <w:r w:rsidR="005857C4">
        <w:t xml:space="preserve"> – ali gre za izvozno ali uvozno nomenklaturo</w:t>
      </w:r>
    </w:p>
    <w:p w:rsidR="00563466" w:rsidRDefault="00563466" w:rsidP="00563466">
      <w:pPr>
        <w:pStyle w:val="Telobesedila"/>
        <w:numPr>
          <w:ilvl w:val="1"/>
          <w:numId w:val="20"/>
        </w:numPr>
        <w:jc w:val="left"/>
      </w:pPr>
      <w:proofErr w:type="spellStart"/>
      <w:r w:rsidRPr="00563466">
        <w:t>goodsNomenclatureItemDisplay</w:t>
      </w:r>
      <w:proofErr w:type="spellEnd"/>
      <w:r w:rsidR="00C070B8">
        <w:t xml:space="preserve"> – prikaz nomenklature v primeru uvoza</w:t>
      </w:r>
    </w:p>
    <w:p w:rsidR="00563466" w:rsidRDefault="00563466" w:rsidP="00563466">
      <w:pPr>
        <w:pStyle w:val="Telobesedila"/>
        <w:numPr>
          <w:ilvl w:val="1"/>
          <w:numId w:val="20"/>
        </w:numPr>
        <w:jc w:val="left"/>
      </w:pPr>
      <w:proofErr w:type="spellStart"/>
      <w:r w:rsidRPr="00563466">
        <w:t>goodsNomenclatureItemDisplayExport</w:t>
      </w:r>
      <w:proofErr w:type="spellEnd"/>
      <w:r w:rsidR="00C070B8">
        <w:t xml:space="preserve"> – prikaz nomenklature v primeru izvoza</w:t>
      </w:r>
    </w:p>
    <w:p w:rsidR="00563466" w:rsidRDefault="00563466" w:rsidP="00563466">
      <w:pPr>
        <w:pStyle w:val="Telobesedila"/>
        <w:numPr>
          <w:ilvl w:val="1"/>
          <w:numId w:val="20"/>
        </w:numPr>
        <w:jc w:val="left"/>
      </w:pPr>
      <w:proofErr w:type="spellStart"/>
      <w:r w:rsidRPr="00563466">
        <w:t>indent</w:t>
      </w:r>
      <w:proofErr w:type="spellEnd"/>
      <w:r w:rsidR="00C070B8">
        <w:t xml:space="preserve"> - nivo</w:t>
      </w:r>
    </w:p>
    <w:p w:rsidR="0000300F" w:rsidRDefault="0000300F" w:rsidP="00563466">
      <w:pPr>
        <w:pStyle w:val="Telobesedila"/>
        <w:numPr>
          <w:ilvl w:val="1"/>
          <w:numId w:val="20"/>
        </w:numPr>
        <w:jc w:val="left"/>
      </w:pPr>
      <w:proofErr w:type="spellStart"/>
      <w:r w:rsidRPr="0000300F">
        <w:t>sectionLabel</w:t>
      </w:r>
      <w:proofErr w:type="spellEnd"/>
      <w:r w:rsidR="00A43B7E">
        <w:t xml:space="preserve"> – oznaka oddelka</w:t>
      </w:r>
    </w:p>
    <w:p w:rsidR="0000300F" w:rsidRDefault="0000300F" w:rsidP="00563466">
      <w:pPr>
        <w:pStyle w:val="Telobesedila"/>
        <w:numPr>
          <w:ilvl w:val="1"/>
          <w:numId w:val="20"/>
        </w:numPr>
        <w:jc w:val="left"/>
      </w:pPr>
      <w:proofErr w:type="spellStart"/>
      <w:r w:rsidRPr="0000300F">
        <w:t>additionalCodeTypeId</w:t>
      </w:r>
      <w:proofErr w:type="spellEnd"/>
      <w:r w:rsidR="00A43B7E">
        <w:t xml:space="preserve"> – tip dodatne oznake</w:t>
      </w:r>
    </w:p>
    <w:p w:rsidR="0000300F" w:rsidRDefault="0000300F" w:rsidP="00563466">
      <w:pPr>
        <w:pStyle w:val="Telobesedila"/>
        <w:numPr>
          <w:ilvl w:val="1"/>
          <w:numId w:val="20"/>
        </w:numPr>
        <w:jc w:val="left"/>
      </w:pPr>
      <w:proofErr w:type="spellStart"/>
      <w:r w:rsidRPr="0000300F">
        <w:t>additionalCode</w:t>
      </w:r>
      <w:proofErr w:type="spellEnd"/>
      <w:r w:rsidR="00A43B7E">
        <w:t xml:space="preserve"> – dodatna oznaka</w:t>
      </w:r>
    </w:p>
    <w:p w:rsidR="0000300F" w:rsidRDefault="0000300F" w:rsidP="00563466">
      <w:pPr>
        <w:pStyle w:val="Telobesedila"/>
        <w:numPr>
          <w:ilvl w:val="1"/>
          <w:numId w:val="20"/>
        </w:numPr>
        <w:jc w:val="left"/>
      </w:pPr>
      <w:proofErr w:type="spellStart"/>
      <w:r w:rsidRPr="0000300F">
        <w:t>footnotes</w:t>
      </w:r>
      <w:proofErr w:type="spellEnd"/>
      <w:r w:rsidR="00A43B7E">
        <w:t xml:space="preserve"> – seznam opomb, ločen z vejico</w:t>
      </w:r>
    </w:p>
    <w:p w:rsidR="0000300F" w:rsidRDefault="0000300F" w:rsidP="00563466">
      <w:pPr>
        <w:pStyle w:val="Telobesedila"/>
        <w:numPr>
          <w:ilvl w:val="1"/>
          <w:numId w:val="20"/>
        </w:numPr>
        <w:jc w:val="left"/>
      </w:pPr>
      <w:proofErr w:type="spellStart"/>
      <w:r w:rsidRPr="0000300F">
        <w:t>longDescriptionEn</w:t>
      </w:r>
      <w:proofErr w:type="spellEnd"/>
      <w:r w:rsidR="00A43B7E">
        <w:t xml:space="preserve"> – angleški opis</w:t>
      </w:r>
    </w:p>
    <w:p w:rsidR="0000300F" w:rsidRDefault="0000300F" w:rsidP="00563466">
      <w:pPr>
        <w:pStyle w:val="Telobesedila"/>
        <w:numPr>
          <w:ilvl w:val="1"/>
          <w:numId w:val="20"/>
        </w:numPr>
        <w:jc w:val="left"/>
      </w:pPr>
      <w:proofErr w:type="spellStart"/>
      <w:r w:rsidRPr="0000300F">
        <w:t>longDescriptionSl</w:t>
      </w:r>
      <w:proofErr w:type="spellEnd"/>
      <w:r w:rsidR="00A43B7E">
        <w:t xml:space="preserve"> – slovenski opis</w:t>
      </w:r>
    </w:p>
    <w:p w:rsidR="0000300F" w:rsidRDefault="0000300F" w:rsidP="00563466">
      <w:pPr>
        <w:pStyle w:val="Telobesedila"/>
        <w:numPr>
          <w:ilvl w:val="1"/>
          <w:numId w:val="20"/>
        </w:numPr>
        <w:jc w:val="left"/>
      </w:pPr>
      <w:proofErr w:type="spellStart"/>
      <w:r w:rsidRPr="0000300F">
        <w:t>ernSid</w:t>
      </w:r>
      <w:proofErr w:type="spellEnd"/>
      <w:r w:rsidR="00A43B7E">
        <w:t xml:space="preserve"> – enolični identifikator izvoznih nadomestil</w:t>
      </w:r>
    </w:p>
    <w:p w:rsidR="0090501F" w:rsidRPr="00D97DD9" w:rsidRDefault="0019119B" w:rsidP="00D97DD9">
      <w:pPr>
        <w:pStyle w:val="Telobesedila"/>
        <w:jc w:val="left"/>
      </w:pPr>
      <w:r w:rsidRPr="00D35F24">
        <w:rPr>
          <w:i/>
          <w:u w:val="single"/>
        </w:rPr>
        <w:t>Opomba</w:t>
      </w:r>
      <w:r w:rsidRPr="00C36301">
        <w:rPr>
          <w:i/>
        </w:rPr>
        <w:t xml:space="preserve">: Funkcija </w:t>
      </w:r>
      <w:proofErr w:type="spellStart"/>
      <w:r w:rsidRPr="00C36301">
        <w:rPr>
          <w:i/>
        </w:rPr>
        <w:t>getGn</w:t>
      </w:r>
      <w:proofErr w:type="spellEnd"/>
      <w:r w:rsidRPr="00C36301">
        <w:rPr>
          <w:i/>
        </w:rPr>
        <w:t xml:space="preserve"> nadomešča obstoječ</w:t>
      </w:r>
      <w:r w:rsidR="004A1C18">
        <w:rPr>
          <w:i/>
        </w:rPr>
        <w:t>o</w:t>
      </w:r>
      <w:r w:rsidRPr="00C36301">
        <w:rPr>
          <w:i/>
        </w:rPr>
        <w:t xml:space="preserve"> RPC funkcij</w:t>
      </w:r>
      <w:r w:rsidR="004A1C18">
        <w:rPr>
          <w:i/>
        </w:rPr>
        <w:t xml:space="preserve">o </w:t>
      </w:r>
      <w:proofErr w:type="spellStart"/>
      <w:r w:rsidR="004A1C18">
        <w:rPr>
          <w:i/>
        </w:rPr>
        <w:t>search</w:t>
      </w:r>
      <w:proofErr w:type="spellEnd"/>
      <w:r w:rsidR="00AA36EE">
        <w:rPr>
          <w:i/>
        </w:rPr>
        <w:t>.</w:t>
      </w:r>
      <w:r>
        <w:t xml:space="preserve"> </w:t>
      </w:r>
    </w:p>
    <w:p w:rsidR="00D97DD9" w:rsidRDefault="00D97DD9" w:rsidP="00D97DD9">
      <w:pPr>
        <w:pStyle w:val="Naslov1"/>
      </w:pPr>
      <w:bookmarkStart w:id="81" w:name="_Ref139007532"/>
      <w:bookmarkStart w:id="82" w:name="_Toc141173006"/>
      <w:r>
        <w:rPr>
          <w:caps w:val="0"/>
        </w:rPr>
        <w:t>GETTARICFILELIST</w:t>
      </w:r>
      <w:bookmarkEnd w:id="81"/>
      <w:bookmarkEnd w:id="82"/>
    </w:p>
    <w:p w:rsidR="00D97DD9" w:rsidRDefault="00D97DD9" w:rsidP="00D97DD9">
      <w:pPr>
        <w:pStyle w:val="Telobesedila"/>
      </w:pPr>
      <w:r>
        <w:t>Funkcija vrne seznam vseh datotek TARIC4, ki ustrezajo vhodnim parametrom.</w:t>
      </w:r>
    </w:p>
    <w:p w:rsidR="00D97DD9" w:rsidRDefault="00D97DD9" w:rsidP="00D97DD9">
      <w:pPr>
        <w:pStyle w:val="Telobesedila"/>
        <w:numPr>
          <w:ilvl w:val="0"/>
          <w:numId w:val="20"/>
        </w:numPr>
      </w:pPr>
      <w:r>
        <w:t>Vhodni parametri:</w:t>
      </w:r>
    </w:p>
    <w:p w:rsidR="00D97DD9" w:rsidRDefault="00D97DD9" w:rsidP="00D97DD9">
      <w:pPr>
        <w:pStyle w:val="Telobesedila"/>
        <w:numPr>
          <w:ilvl w:val="1"/>
          <w:numId w:val="20"/>
        </w:numPr>
      </w:pPr>
      <w:proofErr w:type="spellStart"/>
      <w:r>
        <w:t>dateFrom</w:t>
      </w:r>
      <w:proofErr w:type="spellEnd"/>
      <w:r w:rsidR="007707A3">
        <w:t xml:space="preserve"> </w:t>
      </w:r>
      <w:r w:rsidR="004F62E6">
        <w:t>–</w:t>
      </w:r>
      <w:r w:rsidR="007707A3">
        <w:t xml:space="preserve"> obvezen</w:t>
      </w:r>
      <w:r w:rsidR="004F62E6">
        <w:t xml:space="preserve"> parameter</w:t>
      </w:r>
    </w:p>
    <w:p w:rsidR="00D97DD9" w:rsidRDefault="00D97DD9" w:rsidP="00D97DD9">
      <w:pPr>
        <w:pStyle w:val="Telobesedila"/>
        <w:numPr>
          <w:ilvl w:val="1"/>
          <w:numId w:val="20"/>
        </w:numPr>
      </w:pPr>
      <w:proofErr w:type="spellStart"/>
      <w:r>
        <w:t>dateTo</w:t>
      </w:r>
      <w:proofErr w:type="spellEnd"/>
      <w:r>
        <w:t xml:space="preserve"> </w:t>
      </w:r>
      <w:r w:rsidR="004F62E6">
        <w:t>–</w:t>
      </w:r>
      <w:r w:rsidR="00763B4A">
        <w:t xml:space="preserve"> opcijski</w:t>
      </w:r>
      <w:r w:rsidR="004F62E6">
        <w:t xml:space="preserve"> parameter </w:t>
      </w:r>
    </w:p>
    <w:p w:rsidR="00D97DD9" w:rsidRDefault="00D97DD9" w:rsidP="00D97DD9">
      <w:pPr>
        <w:pStyle w:val="Telobesedila"/>
        <w:numPr>
          <w:ilvl w:val="1"/>
          <w:numId w:val="20"/>
        </w:numPr>
      </w:pPr>
      <w:proofErr w:type="spellStart"/>
      <w:r>
        <w:t>eu</w:t>
      </w:r>
      <w:proofErr w:type="spellEnd"/>
      <w:r w:rsidR="00763B4A">
        <w:t xml:space="preserve"> – opcijski </w:t>
      </w:r>
      <w:r w:rsidR="004F62E6">
        <w:t>parameter (možni vrednosti sta 0 (nacionalna) in 1 (EU)).</w:t>
      </w:r>
    </w:p>
    <w:p w:rsidR="004F62E6" w:rsidRPr="004F62E6" w:rsidRDefault="004F62E6" w:rsidP="00273BD0">
      <w:pPr>
        <w:pStyle w:val="Telobesedila"/>
        <w:jc w:val="left"/>
        <w:rPr>
          <w:i/>
        </w:rPr>
      </w:pPr>
      <w:r w:rsidRPr="004F62E6">
        <w:rPr>
          <w:i/>
          <w:u w:val="single"/>
        </w:rPr>
        <w:t>Opomba</w:t>
      </w:r>
      <w:r w:rsidRPr="004F62E6">
        <w:rPr>
          <w:i/>
        </w:rPr>
        <w:t xml:space="preserve">: Opcijski parameter </w:t>
      </w:r>
      <w:proofErr w:type="spellStart"/>
      <w:r w:rsidRPr="004F62E6">
        <w:rPr>
          <w:i/>
        </w:rPr>
        <w:t>eu</w:t>
      </w:r>
      <w:proofErr w:type="spellEnd"/>
      <w:r w:rsidRPr="004F62E6">
        <w:rPr>
          <w:i/>
        </w:rPr>
        <w:t xml:space="preserve"> vrne seznam vseh datotek tako EU kot nacionalnih če</w:t>
      </w:r>
      <w:r w:rsidR="00273BD0">
        <w:rPr>
          <w:i/>
        </w:rPr>
        <w:t xml:space="preserve"> </w:t>
      </w:r>
      <w:proofErr w:type="spellStart"/>
      <w:r w:rsidR="00273BD0">
        <w:rPr>
          <w:i/>
        </w:rPr>
        <w:t>eu</w:t>
      </w:r>
      <w:proofErr w:type="spellEnd"/>
      <w:r w:rsidR="00273BD0">
        <w:rPr>
          <w:i/>
        </w:rPr>
        <w:t xml:space="preserve"> parameter </w:t>
      </w:r>
      <w:r w:rsidRPr="004F62E6">
        <w:rPr>
          <w:i/>
        </w:rPr>
        <w:t xml:space="preserve">ni izpolnjen. </w:t>
      </w:r>
      <w:r w:rsidR="00273BD0">
        <w:rPr>
          <w:i/>
        </w:rPr>
        <w:br/>
      </w:r>
      <w:r w:rsidRPr="004F62E6">
        <w:rPr>
          <w:i/>
        </w:rPr>
        <w:t xml:space="preserve">Če je </w:t>
      </w:r>
      <w:proofErr w:type="spellStart"/>
      <w:r w:rsidRPr="004F62E6">
        <w:rPr>
          <w:i/>
        </w:rPr>
        <w:t>eu</w:t>
      </w:r>
      <w:proofErr w:type="spellEnd"/>
      <w:r w:rsidRPr="004F62E6">
        <w:rPr>
          <w:i/>
        </w:rPr>
        <w:t xml:space="preserve">=1 potem funkcija vrne samo seznam vseh EU datotek, ki ustrezajo vpisani datumski omejitvi. </w:t>
      </w:r>
      <w:r w:rsidR="00273BD0">
        <w:rPr>
          <w:i/>
        </w:rPr>
        <w:br/>
      </w:r>
      <w:r w:rsidRPr="004F62E6">
        <w:rPr>
          <w:i/>
        </w:rPr>
        <w:t xml:space="preserve">Če je </w:t>
      </w:r>
      <w:proofErr w:type="spellStart"/>
      <w:r w:rsidRPr="004F62E6">
        <w:rPr>
          <w:i/>
        </w:rPr>
        <w:t>eu</w:t>
      </w:r>
      <w:proofErr w:type="spellEnd"/>
      <w:r w:rsidRPr="004F62E6">
        <w:rPr>
          <w:i/>
        </w:rPr>
        <w:t>=0 potem funkcija vrne samo seznam vseh nacionalnih datotek, ki ustrezajo vpisani datumski omejitvi.</w:t>
      </w:r>
    </w:p>
    <w:p w:rsidR="00D97DD9" w:rsidRDefault="00D97DD9" w:rsidP="00D97DD9">
      <w:pPr>
        <w:pStyle w:val="Telobesedila"/>
        <w:numPr>
          <w:ilvl w:val="0"/>
          <w:numId w:val="20"/>
        </w:numPr>
        <w:jc w:val="left"/>
      </w:pPr>
      <w:r>
        <w:t>Izhodni parametri:</w:t>
      </w:r>
      <w:r>
        <w:br/>
        <w:t>Vrnjen JSON odgovor (»</w:t>
      </w:r>
      <w:proofErr w:type="spellStart"/>
      <w:r>
        <w:t>result</w:t>
      </w:r>
      <w:proofErr w:type="spellEnd"/>
      <w:r>
        <w:t>«) je sestavljen iz sklopa</w:t>
      </w:r>
    </w:p>
    <w:p w:rsidR="00D97DD9" w:rsidRDefault="00D97DD9" w:rsidP="00D97DD9">
      <w:pPr>
        <w:pStyle w:val="Telobesedila"/>
        <w:numPr>
          <w:ilvl w:val="1"/>
          <w:numId w:val="20"/>
        </w:numPr>
      </w:pPr>
      <w:r>
        <w:t>list:</w:t>
      </w:r>
    </w:p>
    <w:p w:rsidR="00D97DD9" w:rsidRDefault="00D97DD9" w:rsidP="00D97DD9">
      <w:pPr>
        <w:pStyle w:val="Telobesedila"/>
        <w:numPr>
          <w:ilvl w:val="2"/>
          <w:numId w:val="20"/>
        </w:numPr>
      </w:pPr>
      <w:proofErr w:type="spellStart"/>
      <w:r w:rsidRPr="00D97DD9">
        <w:t>sekvencnaStDat</w:t>
      </w:r>
      <w:proofErr w:type="spellEnd"/>
      <w:r w:rsidR="00773CFB">
        <w:t xml:space="preserve"> – vrednost </w:t>
      </w:r>
      <w:proofErr w:type="spellStart"/>
      <w:r w:rsidR="00773CFB" w:rsidRPr="00773CFB">
        <w:t>sekvencnaStDat</w:t>
      </w:r>
      <w:proofErr w:type="spellEnd"/>
      <w:r w:rsidR="00773CFB">
        <w:t xml:space="preserve"> se uporablja za pridobitev vsebine željene datoteke s funkcijo </w:t>
      </w:r>
      <w:proofErr w:type="spellStart"/>
      <w:r w:rsidR="00773CFB">
        <w:t>getTaricExtFile</w:t>
      </w:r>
      <w:proofErr w:type="spellEnd"/>
      <w:r w:rsidR="00773CFB">
        <w:t>.</w:t>
      </w:r>
    </w:p>
    <w:p w:rsidR="00D97DD9" w:rsidRDefault="00D97DD9" w:rsidP="00D97DD9">
      <w:pPr>
        <w:pStyle w:val="Telobesedila"/>
        <w:numPr>
          <w:ilvl w:val="2"/>
          <w:numId w:val="20"/>
        </w:numPr>
      </w:pPr>
      <w:r w:rsidRPr="00D97DD9">
        <w:t>datoteka</w:t>
      </w:r>
    </w:p>
    <w:p w:rsidR="00D97DD9" w:rsidRDefault="00D97DD9" w:rsidP="00D97DD9">
      <w:pPr>
        <w:pStyle w:val="Telobesedila"/>
        <w:numPr>
          <w:ilvl w:val="2"/>
          <w:numId w:val="20"/>
        </w:numPr>
      </w:pPr>
      <w:r w:rsidRPr="00D97DD9">
        <w:t>datum</w:t>
      </w:r>
    </w:p>
    <w:p w:rsidR="00D97DD9" w:rsidRDefault="00D97DD9" w:rsidP="00D97DD9">
      <w:pPr>
        <w:pStyle w:val="Telobesedila"/>
        <w:numPr>
          <w:ilvl w:val="2"/>
          <w:numId w:val="20"/>
        </w:numPr>
      </w:pPr>
      <w:proofErr w:type="spellStart"/>
      <w:r w:rsidRPr="00D97DD9">
        <w:t>eu</w:t>
      </w:r>
      <w:proofErr w:type="spellEnd"/>
    </w:p>
    <w:p w:rsidR="00D97DD9" w:rsidRDefault="00D97DD9" w:rsidP="00D97DD9">
      <w:pPr>
        <w:pStyle w:val="Telobesedila"/>
        <w:numPr>
          <w:ilvl w:val="2"/>
          <w:numId w:val="20"/>
        </w:numPr>
      </w:pPr>
      <w:proofErr w:type="spellStart"/>
      <w:r w:rsidRPr="00D97DD9">
        <w:t>xml</w:t>
      </w:r>
      <w:proofErr w:type="spellEnd"/>
      <w:r w:rsidR="00763B4A">
        <w:t xml:space="preserve"> – ime </w:t>
      </w:r>
      <w:proofErr w:type="spellStart"/>
      <w:r w:rsidR="00763B4A">
        <w:t>xml</w:t>
      </w:r>
      <w:proofErr w:type="spellEnd"/>
      <w:r w:rsidR="00763B4A">
        <w:t xml:space="preserve"> datoteke</w:t>
      </w:r>
    </w:p>
    <w:p w:rsidR="00D97DD9" w:rsidRDefault="00D97DD9" w:rsidP="00D97DD9">
      <w:pPr>
        <w:pStyle w:val="Telobesedila"/>
        <w:numPr>
          <w:ilvl w:val="2"/>
          <w:numId w:val="20"/>
        </w:numPr>
      </w:pPr>
      <w:proofErr w:type="spellStart"/>
      <w:r w:rsidRPr="00D97DD9">
        <w:t>xmlzunanji</w:t>
      </w:r>
      <w:proofErr w:type="spellEnd"/>
      <w:r w:rsidR="00763B4A">
        <w:t xml:space="preserve"> – ime datoteke za zunanje uporabnike</w:t>
      </w:r>
    </w:p>
    <w:p w:rsidR="00D97DD9" w:rsidRDefault="00D97DD9" w:rsidP="00D97DD9">
      <w:pPr>
        <w:pStyle w:val="Telobesedila"/>
        <w:numPr>
          <w:ilvl w:val="2"/>
          <w:numId w:val="20"/>
        </w:numPr>
      </w:pPr>
      <w:proofErr w:type="spellStart"/>
      <w:r w:rsidRPr="00D97DD9">
        <w:t>edifact</w:t>
      </w:r>
      <w:proofErr w:type="spellEnd"/>
      <w:r w:rsidR="00763B4A">
        <w:t xml:space="preserve"> – ime </w:t>
      </w:r>
      <w:proofErr w:type="spellStart"/>
      <w:r w:rsidR="00763B4A">
        <w:t>edifact</w:t>
      </w:r>
      <w:proofErr w:type="spellEnd"/>
      <w:r w:rsidR="00763B4A">
        <w:t xml:space="preserve"> datoteke</w:t>
      </w:r>
    </w:p>
    <w:p w:rsidR="006A4977" w:rsidRPr="00D6217C" w:rsidRDefault="006A4977" w:rsidP="00CA0BE2">
      <w:pPr>
        <w:pStyle w:val="Telobesedila"/>
        <w:jc w:val="left"/>
        <w:rPr>
          <w:i/>
        </w:rPr>
      </w:pPr>
      <w:r w:rsidRPr="00D6217C">
        <w:rPr>
          <w:i/>
          <w:u w:val="single"/>
        </w:rPr>
        <w:t>Opomba</w:t>
      </w:r>
      <w:r w:rsidRPr="00D6217C">
        <w:rPr>
          <w:i/>
        </w:rPr>
        <w:t xml:space="preserve">: Funkcija </w:t>
      </w:r>
      <w:proofErr w:type="spellStart"/>
      <w:r w:rsidRPr="00D6217C">
        <w:rPr>
          <w:i/>
        </w:rPr>
        <w:t>getTaricFileList</w:t>
      </w:r>
      <w:proofErr w:type="spellEnd"/>
      <w:r w:rsidRPr="00D6217C">
        <w:rPr>
          <w:i/>
        </w:rPr>
        <w:t xml:space="preserve"> je bila narejena </w:t>
      </w:r>
      <w:r w:rsidR="00D6217C" w:rsidRPr="00D6217C">
        <w:rPr>
          <w:i/>
        </w:rPr>
        <w:t xml:space="preserve">zaradi ukinitve strežnika FTP kamor se je odlagalo TARIC4 datoteke. Funkcija </w:t>
      </w:r>
      <w:proofErr w:type="spellStart"/>
      <w:r w:rsidR="00D6217C" w:rsidRPr="00D6217C">
        <w:rPr>
          <w:i/>
        </w:rPr>
        <w:t>getTaricFileList</w:t>
      </w:r>
      <w:proofErr w:type="spellEnd"/>
      <w:r w:rsidR="00D6217C" w:rsidRPr="00D6217C">
        <w:rPr>
          <w:i/>
        </w:rPr>
        <w:t xml:space="preserve"> vrne seznam vseh TARIC4 datotek. </w:t>
      </w:r>
      <w:r w:rsidR="00D5715F">
        <w:rPr>
          <w:i/>
        </w:rPr>
        <w:t xml:space="preserve">S klicem </w:t>
      </w:r>
      <w:proofErr w:type="spellStart"/>
      <w:r w:rsidR="00D5715F">
        <w:rPr>
          <w:i/>
        </w:rPr>
        <w:t>getTaricFileList</w:t>
      </w:r>
      <w:proofErr w:type="spellEnd"/>
      <w:r w:rsidR="00D5715F">
        <w:rPr>
          <w:i/>
        </w:rPr>
        <w:t xml:space="preserve"> uporabnik pridobi vrednost </w:t>
      </w:r>
      <w:proofErr w:type="spellStart"/>
      <w:r w:rsidR="00D5715F">
        <w:rPr>
          <w:i/>
        </w:rPr>
        <w:t>sekvencnaStDat</w:t>
      </w:r>
      <w:proofErr w:type="spellEnd"/>
      <w:r w:rsidR="00D5715F">
        <w:rPr>
          <w:i/>
        </w:rPr>
        <w:t xml:space="preserve">, ki jo nato lahko uporabi za pridobitev vsebine datoteke. </w:t>
      </w:r>
      <w:r w:rsidR="00CA0BE2">
        <w:rPr>
          <w:i/>
        </w:rPr>
        <w:br/>
      </w:r>
      <w:r w:rsidR="00D6217C" w:rsidRPr="00D6217C">
        <w:rPr>
          <w:i/>
        </w:rPr>
        <w:t xml:space="preserve">Če uporabnik potrebuje vsebino katere od TARIC4 datotek lahko do nje dostopa s funkcijo </w:t>
      </w:r>
      <w:proofErr w:type="spellStart"/>
      <w:r w:rsidR="00D6217C" w:rsidRPr="00D6217C">
        <w:rPr>
          <w:i/>
        </w:rPr>
        <w:t>getTaricExtFile</w:t>
      </w:r>
      <w:proofErr w:type="spellEnd"/>
      <w:r w:rsidR="00D5715F">
        <w:rPr>
          <w:i/>
        </w:rPr>
        <w:t xml:space="preserve">, kjer vpiše vrednost </w:t>
      </w:r>
      <w:proofErr w:type="spellStart"/>
      <w:r w:rsidR="00D5715F">
        <w:rPr>
          <w:i/>
        </w:rPr>
        <w:t>sekvencnaStDat</w:t>
      </w:r>
      <w:proofErr w:type="spellEnd"/>
      <w:r w:rsidR="00D5715F">
        <w:rPr>
          <w:i/>
        </w:rPr>
        <w:t xml:space="preserve"> željene datoteke</w:t>
      </w:r>
      <w:r w:rsidR="00D6217C" w:rsidRPr="00D6217C">
        <w:rPr>
          <w:i/>
        </w:rPr>
        <w:t>.</w:t>
      </w:r>
    </w:p>
    <w:p w:rsidR="00D97DD9" w:rsidRDefault="00D97DD9" w:rsidP="00D97DD9">
      <w:pPr>
        <w:pStyle w:val="Naslov1"/>
      </w:pPr>
      <w:bookmarkStart w:id="83" w:name="_Ref139007533"/>
      <w:bookmarkStart w:id="84" w:name="_Toc141173007"/>
      <w:r>
        <w:rPr>
          <w:caps w:val="0"/>
        </w:rPr>
        <w:t>GETTARIC</w:t>
      </w:r>
      <w:r w:rsidR="006A4977">
        <w:rPr>
          <w:caps w:val="0"/>
        </w:rPr>
        <w:t>EXT</w:t>
      </w:r>
      <w:r>
        <w:rPr>
          <w:caps w:val="0"/>
        </w:rPr>
        <w:t>FILE</w:t>
      </w:r>
      <w:bookmarkEnd w:id="83"/>
      <w:bookmarkEnd w:id="84"/>
    </w:p>
    <w:p w:rsidR="00D97DD9" w:rsidRDefault="00D97DD9" w:rsidP="00D97DD9">
      <w:pPr>
        <w:pStyle w:val="Telobesedila"/>
      </w:pPr>
      <w:r>
        <w:t>Funkcija vrne vsebino datoteke TARIC4, ki ustreza vhodnima parametroma.</w:t>
      </w:r>
    </w:p>
    <w:p w:rsidR="00D97DD9" w:rsidRDefault="00D97DD9" w:rsidP="00D97DD9">
      <w:pPr>
        <w:pStyle w:val="Telobesedila"/>
        <w:numPr>
          <w:ilvl w:val="0"/>
          <w:numId w:val="20"/>
        </w:numPr>
      </w:pPr>
      <w:r>
        <w:t>Vhodna parametra:</w:t>
      </w:r>
    </w:p>
    <w:p w:rsidR="00D97DD9" w:rsidRDefault="00D97DD9" w:rsidP="00D97DD9">
      <w:pPr>
        <w:pStyle w:val="Telobesedila"/>
        <w:numPr>
          <w:ilvl w:val="1"/>
          <w:numId w:val="20"/>
        </w:numPr>
      </w:pPr>
      <w:proofErr w:type="spellStart"/>
      <w:r w:rsidRPr="00D97DD9">
        <w:t>sekvencnaStDat</w:t>
      </w:r>
      <w:proofErr w:type="spellEnd"/>
    </w:p>
    <w:p w:rsidR="008357D4" w:rsidRDefault="00D97DD9" w:rsidP="00D97DD9">
      <w:pPr>
        <w:pStyle w:val="Telobesedila"/>
        <w:numPr>
          <w:ilvl w:val="0"/>
          <w:numId w:val="20"/>
        </w:numPr>
        <w:jc w:val="left"/>
      </w:pPr>
      <w:r>
        <w:t>Izhodni parametri:</w:t>
      </w:r>
      <w:r>
        <w:br/>
        <w:t>Vrnjen JSON odgovor (»</w:t>
      </w:r>
      <w:proofErr w:type="spellStart"/>
      <w:r>
        <w:t>result</w:t>
      </w:r>
      <w:proofErr w:type="spellEnd"/>
      <w:r>
        <w:t>«) vsebuje vsebino datoteke TARIC4.</w:t>
      </w:r>
    </w:p>
    <w:p w:rsidR="00D97DD9" w:rsidRPr="00D97DD9" w:rsidRDefault="00D97DD9" w:rsidP="00D97DD9">
      <w:pPr>
        <w:pStyle w:val="Telobesedila"/>
        <w:jc w:val="left"/>
        <w:rPr>
          <w:i/>
        </w:rPr>
      </w:pPr>
      <w:r w:rsidRPr="00D97DD9">
        <w:rPr>
          <w:i/>
          <w:u w:val="single"/>
        </w:rPr>
        <w:t>Opomba</w:t>
      </w:r>
      <w:r w:rsidRPr="00D97DD9">
        <w:rPr>
          <w:i/>
        </w:rPr>
        <w:t>: Zunanjim upo</w:t>
      </w:r>
      <w:r w:rsidR="00A43305">
        <w:rPr>
          <w:i/>
        </w:rPr>
        <w:t>r</w:t>
      </w:r>
      <w:r w:rsidRPr="00D97DD9">
        <w:rPr>
          <w:i/>
        </w:rPr>
        <w:t xml:space="preserve">abnikom je omogočen dostop zgolj do tipa datotek </w:t>
      </w:r>
      <w:proofErr w:type="spellStart"/>
      <w:r w:rsidRPr="00D97DD9">
        <w:rPr>
          <w:i/>
        </w:rPr>
        <w:t>XMLZuna</w:t>
      </w:r>
      <w:r w:rsidR="00A43305">
        <w:rPr>
          <w:i/>
        </w:rPr>
        <w:t>n</w:t>
      </w:r>
      <w:r w:rsidRPr="00D97DD9">
        <w:rPr>
          <w:i/>
        </w:rPr>
        <w:t>ji</w:t>
      </w:r>
      <w:proofErr w:type="spellEnd"/>
      <w:r w:rsidRPr="00D97DD9">
        <w:rPr>
          <w:i/>
        </w:rPr>
        <w:t xml:space="preserve"> zato ima funkcija za zunanje uporabnike zgolj parameter </w:t>
      </w:r>
      <w:proofErr w:type="spellStart"/>
      <w:r w:rsidRPr="00D97DD9">
        <w:rPr>
          <w:i/>
        </w:rPr>
        <w:t>sekvencnaStDat</w:t>
      </w:r>
      <w:proofErr w:type="spellEnd"/>
      <w:r w:rsidRPr="00D97DD9">
        <w:rPr>
          <w:i/>
        </w:rPr>
        <w:t>.</w:t>
      </w:r>
      <w:r w:rsidR="00960AF2">
        <w:rPr>
          <w:i/>
        </w:rPr>
        <w:t xml:space="preserve"> Vrednost </w:t>
      </w:r>
      <w:proofErr w:type="spellStart"/>
      <w:r w:rsidR="00960AF2" w:rsidRPr="00960AF2">
        <w:rPr>
          <w:i/>
        </w:rPr>
        <w:t>sekvencnaStDat</w:t>
      </w:r>
      <w:proofErr w:type="spellEnd"/>
      <w:r w:rsidR="00960AF2">
        <w:rPr>
          <w:i/>
        </w:rPr>
        <w:t xml:space="preserve"> uporabnik pridobi s klicem </w:t>
      </w:r>
      <w:proofErr w:type="spellStart"/>
      <w:r w:rsidR="00960AF2">
        <w:rPr>
          <w:i/>
        </w:rPr>
        <w:t>getTaricFileList</w:t>
      </w:r>
      <w:proofErr w:type="spellEnd"/>
      <w:r w:rsidR="00960AF2">
        <w:rPr>
          <w:i/>
        </w:rPr>
        <w:t>.</w:t>
      </w:r>
    </w:p>
    <w:p w:rsidR="00F10949" w:rsidRDefault="00F10949">
      <w:pPr>
        <w:ind w:left="0"/>
        <w:rPr>
          <w:spacing w:val="0"/>
        </w:rPr>
      </w:pPr>
      <w:r>
        <w:br w:type="page"/>
      </w:r>
    </w:p>
    <w:p w:rsidR="00F10949" w:rsidRPr="00F10949" w:rsidRDefault="00F10949" w:rsidP="00F10949">
      <w:pPr>
        <w:pStyle w:val="PartTitle"/>
        <w:rPr>
          <w:color w:val="000000"/>
        </w:rPr>
      </w:pPr>
    </w:p>
    <w:p w:rsidR="00F10949" w:rsidRPr="00E8643C" w:rsidRDefault="00F10949" w:rsidP="00F10949">
      <w:pPr>
        <w:pStyle w:val="SectionLabel"/>
        <w:rPr>
          <w:color w:val="000000"/>
        </w:rPr>
      </w:pPr>
      <w:bookmarkStart w:id="85" w:name="_Toc141173008"/>
      <w:r>
        <w:rPr>
          <w:color w:val="000000"/>
        </w:rPr>
        <w:t>tehnična dokumentacija</w:t>
      </w:r>
      <w:bookmarkEnd w:id="85"/>
    </w:p>
    <w:p w:rsidR="00F10949" w:rsidRDefault="00197F95" w:rsidP="00F10949">
      <w:pPr>
        <w:pStyle w:val="Naslov1"/>
      </w:pPr>
      <w:bookmarkStart w:id="86" w:name="_Toc141173009"/>
      <w:r>
        <w:rPr>
          <w:caps w:val="0"/>
        </w:rPr>
        <w:t>RAZUMEVANJE TEHNIČNE DOKUMENTACIJE</w:t>
      </w:r>
      <w:bookmarkEnd w:id="86"/>
    </w:p>
    <w:p w:rsidR="00F10949" w:rsidRDefault="00F10949" w:rsidP="00F10949">
      <w:pPr>
        <w:pStyle w:val="Telobesedila"/>
      </w:pPr>
      <w:r>
        <w:t xml:space="preserve">V podpoglavju </w:t>
      </w:r>
      <w:r w:rsidR="00EB0EFF">
        <w:fldChar w:fldCharType="begin"/>
      </w:r>
      <w:r w:rsidR="00EB0EFF">
        <w:instrText xml:space="preserve"> REF _Ref72478146 \r \h </w:instrText>
      </w:r>
      <w:r w:rsidR="00EB0EFF">
        <w:fldChar w:fldCharType="separate"/>
      </w:r>
      <w:r w:rsidR="007E03C8">
        <w:t>4.2</w:t>
      </w:r>
      <w:r w:rsidR="00EB0EFF">
        <w:fldChar w:fldCharType="end"/>
      </w:r>
      <w:r>
        <w:t xml:space="preserve"> je zapisana tehnična dokumentacija spletnih storitev. Razdeljena je na dva dela in sicer:</w:t>
      </w:r>
    </w:p>
    <w:p w:rsidR="00F10949" w:rsidRPr="00F10949" w:rsidRDefault="00F10949" w:rsidP="00197F95">
      <w:pPr>
        <w:pStyle w:val="Telobesedila"/>
        <w:numPr>
          <w:ilvl w:val="0"/>
          <w:numId w:val="20"/>
        </w:numPr>
      </w:pPr>
      <w:r w:rsidRPr="00F10949">
        <w:t>Funkcije – vsebuje seznam funkcij, ki jih vmesnik ponuja</w:t>
      </w:r>
    </w:p>
    <w:p w:rsidR="00F10949" w:rsidRDefault="00F10949" w:rsidP="00F10949">
      <w:pPr>
        <w:pStyle w:val="Telobesedila"/>
        <w:ind w:left="1429"/>
        <w:rPr>
          <w:lang w:eastAsia="sl-SI"/>
        </w:rPr>
      </w:pPr>
      <w:r>
        <w:rPr>
          <w:lang w:eastAsia="sl-SI"/>
        </w:rPr>
        <w:t>Seznam opisuje kateri tip objekt</w:t>
      </w:r>
      <w:r w:rsidR="00A658F1">
        <w:rPr>
          <w:lang w:eastAsia="sl-SI"/>
        </w:rPr>
        <w:t>a</w:t>
      </w:r>
      <w:r>
        <w:rPr>
          <w:lang w:eastAsia="sl-SI"/>
        </w:rPr>
        <w:t xml:space="preserve"> posamezna funkcija vrača in kakšnega tipa so vhodni parametri.</w:t>
      </w:r>
    </w:p>
    <w:p w:rsidR="00F10949" w:rsidRDefault="00F10949" w:rsidP="00F10949">
      <w:pPr>
        <w:pStyle w:val="Telobesedila"/>
        <w:ind w:left="1429"/>
        <w:rPr>
          <w:lang w:eastAsia="sl-SI"/>
        </w:rPr>
      </w:pPr>
      <w:r>
        <w:rPr>
          <w:lang w:eastAsia="sl-SI"/>
        </w:rPr>
        <w:t>Primer: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86"/>
        <w:gridCol w:w="5769"/>
      </w:tblGrid>
      <w:tr w:rsidR="00977218" w:rsidRPr="00FF0CB1" w:rsidTr="00FA5175">
        <w:trPr>
          <w:tblCellSpacing w:w="15" w:type="dxa"/>
        </w:trPr>
        <w:tc>
          <w:tcPr>
            <w:tcW w:w="0" w:type="auto"/>
            <w:vAlign w:val="center"/>
            <w:hideMark/>
          </w:tcPr>
          <w:p w:rsidR="00977218" w:rsidRPr="00FF0CB1" w:rsidRDefault="00977218" w:rsidP="00FA5175">
            <w:pPr>
              <w:ind w:left="0"/>
              <w:rPr>
                <w:rFonts w:ascii="Times New Roman" w:hAnsi="Times New Roman"/>
                <w:color w:val="000000"/>
                <w:spacing w:val="0"/>
              </w:rPr>
            </w:pPr>
            <w:r w:rsidRPr="00FF0CB1">
              <w:rPr>
                <w:rFonts w:ascii="Times New Roman" w:hAnsi="Times New Roman"/>
                <w:color w:val="000000"/>
                <w:spacing w:val="0"/>
              </w:rPr>
              <w:t>AdditionalCodeDescription</w:t>
            </w:r>
          </w:p>
        </w:tc>
        <w:tc>
          <w:tcPr>
            <w:tcW w:w="0" w:type="auto"/>
            <w:vAlign w:val="center"/>
            <w:hideMark/>
          </w:tcPr>
          <w:p w:rsidR="00977218" w:rsidRPr="00FF0CB1" w:rsidRDefault="00977218" w:rsidP="00FA5175">
            <w:pPr>
              <w:ind w:left="0"/>
              <w:rPr>
                <w:rFonts w:ascii="Times New Roman" w:hAnsi="Times New Roman"/>
                <w:color w:val="000000"/>
                <w:spacing w:val="0"/>
              </w:rPr>
            </w:pPr>
            <w:r w:rsidRPr="00FF0CB1">
              <w:rPr>
                <w:rFonts w:ascii="Times New Roman" w:hAnsi="Times New Roman"/>
                <w:color w:val="000000"/>
                <w:spacing w:val="0"/>
              </w:rPr>
              <w:t> </w:t>
            </w:r>
            <w:r w:rsidRPr="0019068C">
              <w:rPr>
                <w:rFonts w:ascii="Times New Roman" w:hAnsi="Times New Roman"/>
                <w:b/>
                <w:bCs/>
                <w:color w:val="000000"/>
                <w:spacing w:val="0"/>
              </w:rPr>
              <w:t>getAdditionalCodeDescription</w:t>
            </w:r>
            <w:r w:rsidRPr="00FF0CB1">
              <w:rPr>
                <w:rFonts w:ascii="Times New Roman" w:hAnsi="Times New Roman"/>
                <w:color w:val="000000"/>
                <w:spacing w:val="0"/>
              </w:rPr>
              <w:t>(String code, Date date, String lang)</w:t>
            </w:r>
          </w:p>
        </w:tc>
      </w:tr>
    </w:tbl>
    <w:p w:rsidR="00F10949" w:rsidRDefault="00F10949" w:rsidP="00977218">
      <w:pPr>
        <w:pStyle w:val="Telobesedila"/>
        <w:ind w:left="0"/>
        <w:rPr>
          <w:lang w:eastAsia="sl-SI"/>
        </w:rPr>
      </w:pPr>
    </w:p>
    <w:p w:rsidR="00F10949" w:rsidRDefault="00F10949" w:rsidP="00F10949">
      <w:pPr>
        <w:pStyle w:val="Telobesedila"/>
        <w:ind w:left="1429"/>
        <w:rPr>
          <w:lang w:eastAsia="sl-SI"/>
        </w:rPr>
      </w:pPr>
      <w:r>
        <w:rPr>
          <w:lang w:eastAsia="sl-SI"/>
        </w:rPr>
        <w:t xml:space="preserve">Pomeni da funkcija </w:t>
      </w:r>
      <w:proofErr w:type="spellStart"/>
      <w:r>
        <w:rPr>
          <w:lang w:eastAsia="sl-SI"/>
        </w:rPr>
        <w:t>getAdditionalCode</w:t>
      </w:r>
      <w:r w:rsidR="00977218">
        <w:rPr>
          <w:lang w:eastAsia="sl-SI"/>
        </w:rPr>
        <w:t>Description</w:t>
      </w:r>
      <w:proofErr w:type="spellEnd"/>
      <w:r>
        <w:rPr>
          <w:lang w:eastAsia="sl-SI"/>
        </w:rPr>
        <w:t xml:space="preserve"> vrača objekt tipa </w:t>
      </w:r>
      <w:proofErr w:type="spellStart"/>
      <w:r>
        <w:rPr>
          <w:lang w:eastAsia="sl-SI"/>
        </w:rPr>
        <w:t>AdditionalCode</w:t>
      </w:r>
      <w:r w:rsidR="00977218">
        <w:rPr>
          <w:lang w:eastAsia="sl-SI"/>
        </w:rPr>
        <w:t>Description</w:t>
      </w:r>
      <w:proofErr w:type="spellEnd"/>
      <w:r>
        <w:rPr>
          <w:lang w:eastAsia="sl-SI"/>
        </w:rPr>
        <w:t xml:space="preserve">, kot vhodni podatek pa pričakuje </w:t>
      </w:r>
      <w:r w:rsidR="00977218">
        <w:rPr>
          <w:lang w:eastAsia="sl-SI"/>
        </w:rPr>
        <w:t>tri</w:t>
      </w:r>
      <w:r>
        <w:rPr>
          <w:lang w:eastAsia="sl-SI"/>
        </w:rPr>
        <w:t xml:space="preserve"> parametr</w:t>
      </w:r>
      <w:r w:rsidR="00977218">
        <w:rPr>
          <w:lang w:eastAsia="sl-SI"/>
        </w:rPr>
        <w:t>e in sicer</w:t>
      </w:r>
      <w:r>
        <w:rPr>
          <w:lang w:eastAsia="sl-SI"/>
        </w:rPr>
        <w:t xml:space="preserve"> </w:t>
      </w:r>
      <w:proofErr w:type="spellStart"/>
      <w:r w:rsidR="00977218">
        <w:rPr>
          <w:lang w:eastAsia="sl-SI"/>
        </w:rPr>
        <w:t>code</w:t>
      </w:r>
      <w:proofErr w:type="spellEnd"/>
      <w:r>
        <w:rPr>
          <w:lang w:eastAsia="sl-SI"/>
        </w:rPr>
        <w:t xml:space="preserve"> tipa </w:t>
      </w:r>
      <w:proofErr w:type="spellStart"/>
      <w:r>
        <w:rPr>
          <w:lang w:eastAsia="sl-SI"/>
        </w:rPr>
        <w:t>String</w:t>
      </w:r>
      <w:proofErr w:type="spellEnd"/>
      <w:r>
        <w:rPr>
          <w:lang w:eastAsia="sl-SI"/>
        </w:rPr>
        <w:t xml:space="preserve">, </w:t>
      </w:r>
      <w:r w:rsidR="00977218">
        <w:rPr>
          <w:lang w:eastAsia="sl-SI"/>
        </w:rPr>
        <w:t>date</w:t>
      </w:r>
      <w:r>
        <w:rPr>
          <w:lang w:eastAsia="sl-SI"/>
        </w:rPr>
        <w:t xml:space="preserve"> tipa Date</w:t>
      </w:r>
      <w:r w:rsidR="00977218">
        <w:rPr>
          <w:lang w:eastAsia="sl-SI"/>
        </w:rPr>
        <w:t xml:space="preserve"> in </w:t>
      </w:r>
      <w:proofErr w:type="spellStart"/>
      <w:r w:rsidR="00977218">
        <w:rPr>
          <w:lang w:eastAsia="sl-SI"/>
        </w:rPr>
        <w:t>lang</w:t>
      </w:r>
      <w:proofErr w:type="spellEnd"/>
      <w:r w:rsidR="00977218">
        <w:rPr>
          <w:lang w:eastAsia="sl-SI"/>
        </w:rPr>
        <w:t xml:space="preserve"> tipa </w:t>
      </w:r>
      <w:proofErr w:type="spellStart"/>
      <w:r w:rsidR="00977218">
        <w:rPr>
          <w:lang w:eastAsia="sl-SI"/>
        </w:rPr>
        <w:t>String</w:t>
      </w:r>
      <w:proofErr w:type="spellEnd"/>
    </w:p>
    <w:p w:rsidR="00F10949" w:rsidRDefault="00F10949" w:rsidP="00197F95">
      <w:pPr>
        <w:pStyle w:val="Telobesedila"/>
        <w:numPr>
          <w:ilvl w:val="0"/>
          <w:numId w:val="20"/>
        </w:numPr>
      </w:pPr>
      <w:r w:rsidRPr="003F6C5F">
        <w:t>Objekti</w:t>
      </w:r>
      <w:r>
        <w:t xml:space="preserve"> – vsebuje opise objektov v “JSON </w:t>
      </w:r>
      <w:proofErr w:type="spellStart"/>
      <w:r>
        <w:t>Schema</w:t>
      </w:r>
      <w:proofErr w:type="spellEnd"/>
      <w:r>
        <w:t>” obliki</w:t>
      </w:r>
    </w:p>
    <w:p w:rsidR="00F10949" w:rsidRDefault="00F10949" w:rsidP="00F10949">
      <w:pPr>
        <w:pStyle w:val="Telobesedila"/>
        <w:ind w:left="1429"/>
        <w:rPr>
          <w:lang w:eastAsia="sl-SI"/>
        </w:rPr>
      </w:pPr>
      <w:r>
        <w:rPr>
          <w:lang w:eastAsia="sl-SI"/>
        </w:rPr>
        <w:t xml:space="preserve">Takšna oblika omogoča izgradnjo potrebnih objektov za delo z vmesniki v različnih programskih jezikih z uporabo orodij za transformacijo JSON </w:t>
      </w:r>
      <w:proofErr w:type="spellStart"/>
      <w:r>
        <w:rPr>
          <w:lang w:eastAsia="sl-SI"/>
        </w:rPr>
        <w:t>Schema</w:t>
      </w:r>
      <w:proofErr w:type="spellEnd"/>
      <w:r>
        <w:rPr>
          <w:lang w:eastAsia="sl-SI"/>
        </w:rPr>
        <w:t xml:space="preserve"> objekta v željen programski jezik.</w:t>
      </w:r>
    </w:p>
    <w:p w:rsidR="00F10949" w:rsidRDefault="00F10949" w:rsidP="00F10949">
      <w:pPr>
        <w:pStyle w:val="Telobesedila"/>
        <w:ind w:left="1429"/>
        <w:rPr>
          <w:lang w:eastAsia="sl-SI"/>
        </w:rPr>
      </w:pPr>
      <w:r>
        <w:rPr>
          <w:lang w:eastAsia="sl-SI"/>
        </w:rPr>
        <w:t>Primer:</w:t>
      </w:r>
    </w:p>
    <w:p w:rsidR="007C4A04" w:rsidRPr="00FF0CB1" w:rsidRDefault="007C4A04" w:rsidP="007C4A04">
      <w:pPr>
        <w:ind w:left="0"/>
        <w:rPr>
          <w:rFonts w:ascii="Times New Roman" w:hAnsi="Times New Roman"/>
          <w:color w:val="000000"/>
          <w:spacing w:val="0"/>
          <w:sz w:val="27"/>
          <w:szCs w:val="27"/>
        </w:rPr>
      </w:pPr>
      <w:r w:rsidRPr="00FF0CB1">
        <w:rPr>
          <w:rFonts w:ascii="Times New Roman" w:hAnsi="Times New Roman"/>
          <w:b/>
          <w:bCs/>
          <w:color w:val="000000"/>
          <w:spacing w:val="0"/>
          <w:sz w:val="27"/>
          <w:szCs w:val="27"/>
        </w:rPr>
        <w:t>si.zzi.taric3.model.AdditionalCodeDescription</w:t>
      </w:r>
    </w:p>
    <w:p w:rsidR="007C4A04" w:rsidRPr="00FF0CB1" w:rsidRDefault="007C4A04" w:rsidP="007C4A04">
      <w:pPr>
        <w:shd w:val="clear" w:color="auto" w:fill="EAEAEA"/>
        <w:ind w:left="300"/>
        <w:rPr>
          <w:rFonts w:ascii="Courier New" w:hAnsi="Courier New" w:cs="Courier New"/>
          <w:color w:val="000000"/>
          <w:spacing w:val="0"/>
          <w:sz w:val="19"/>
          <w:szCs w:val="19"/>
        </w:rPr>
      </w:pPr>
      <w:r w:rsidRPr="00FF0CB1">
        <w:rPr>
          <w:rFonts w:ascii="Courier New" w:hAnsi="Courier New" w:cs="Courier New"/>
          <w:color w:val="000000"/>
          <w:spacing w:val="0"/>
          <w:sz w:val="19"/>
          <w:szCs w:val="19"/>
        </w:rPr>
        <w:t>{</w:t>
      </w:r>
      <w:r w:rsidRPr="00FF0CB1">
        <w:rPr>
          <w:rFonts w:ascii="Courier New" w:hAnsi="Courier New" w:cs="Courier New"/>
          <w:color w:val="000000"/>
          <w:spacing w:val="0"/>
          <w:sz w:val="19"/>
          <w:szCs w:val="19"/>
        </w:rPr>
        <w:br/>
        <w:t>  "$schema" : "http://json-schema.org/draft-04/schema#",</w:t>
      </w:r>
      <w:r w:rsidRPr="00FF0CB1">
        <w:rPr>
          <w:rFonts w:ascii="Courier New" w:hAnsi="Courier New" w:cs="Courier New"/>
          <w:color w:val="000000"/>
          <w:spacing w:val="0"/>
          <w:sz w:val="19"/>
          <w:szCs w:val="19"/>
        </w:rPr>
        <w:br/>
        <w:t>  "title" : "Additional Code Description",</w:t>
      </w:r>
      <w:r w:rsidRPr="00FF0CB1">
        <w:rPr>
          <w:rFonts w:ascii="Courier New" w:hAnsi="Courier New" w:cs="Courier New"/>
          <w:color w:val="000000"/>
          <w:spacing w:val="0"/>
          <w:sz w:val="19"/>
          <w:szCs w:val="19"/>
        </w:rPr>
        <w:br/>
        <w:t>  "type" : "object",</w:t>
      </w:r>
      <w:r w:rsidRPr="00FF0CB1">
        <w:rPr>
          <w:rFonts w:ascii="Courier New" w:hAnsi="Courier New" w:cs="Courier New"/>
          <w:color w:val="000000"/>
          <w:spacing w:val="0"/>
          <w:sz w:val="19"/>
          <w:szCs w:val="19"/>
        </w:rPr>
        <w:br/>
        <w:t>  "additionalProperties" : false,</w:t>
      </w:r>
      <w:r w:rsidRPr="00FF0CB1">
        <w:rPr>
          <w:rFonts w:ascii="Courier New" w:hAnsi="Courier New" w:cs="Courier New"/>
          <w:color w:val="000000"/>
          <w:spacing w:val="0"/>
          <w:sz w:val="19"/>
          <w:szCs w:val="19"/>
        </w:rPr>
        <w:br/>
        <w:t>  "properties" : {</w:t>
      </w:r>
      <w:r w:rsidRPr="00FF0CB1">
        <w:rPr>
          <w:rFonts w:ascii="Courier New" w:hAnsi="Courier New" w:cs="Courier New"/>
          <w:color w:val="000000"/>
          <w:spacing w:val="0"/>
          <w:sz w:val="19"/>
          <w:szCs w:val="19"/>
        </w:rPr>
        <w:br/>
        <w:t>    "acdpSid" : {</w:t>
      </w:r>
      <w:r w:rsidRPr="00FF0CB1">
        <w:rPr>
          <w:rFonts w:ascii="Courier New" w:hAnsi="Courier New" w:cs="Courier New"/>
          <w:color w:val="000000"/>
          <w:spacing w:val="0"/>
          <w:sz w:val="19"/>
          <w:szCs w:val="19"/>
        </w:rPr>
        <w:br/>
        <w:t>      "type" : "number"</w:t>
      </w:r>
      <w:r w:rsidRPr="00FF0CB1">
        <w:rPr>
          <w:rFonts w:ascii="Courier New" w:hAnsi="Courier New" w:cs="Courier New"/>
          <w:color w:val="000000"/>
          <w:spacing w:val="0"/>
          <w:sz w:val="19"/>
          <w:szCs w:val="19"/>
        </w:rPr>
        <w:br/>
        <w:t>    },</w:t>
      </w:r>
      <w:r w:rsidRPr="00FF0CB1">
        <w:rPr>
          <w:rFonts w:ascii="Courier New" w:hAnsi="Courier New" w:cs="Courier New"/>
          <w:color w:val="000000"/>
          <w:spacing w:val="0"/>
          <w:sz w:val="19"/>
          <w:szCs w:val="19"/>
        </w:rPr>
        <w:br/>
        <w:t>    "languageId" : {</w:t>
      </w:r>
      <w:r w:rsidRPr="00FF0CB1">
        <w:rPr>
          <w:rFonts w:ascii="Courier New" w:hAnsi="Courier New" w:cs="Courier New"/>
          <w:color w:val="000000"/>
          <w:spacing w:val="0"/>
          <w:sz w:val="19"/>
          <w:szCs w:val="19"/>
        </w:rPr>
        <w:br/>
        <w:t>      "type" : "string"</w:t>
      </w:r>
      <w:r w:rsidRPr="00FF0CB1">
        <w:rPr>
          <w:rFonts w:ascii="Courier New" w:hAnsi="Courier New" w:cs="Courier New"/>
          <w:color w:val="000000"/>
          <w:spacing w:val="0"/>
          <w:sz w:val="19"/>
          <w:szCs w:val="19"/>
        </w:rPr>
        <w:br/>
        <w:t>    },</w:t>
      </w:r>
      <w:r w:rsidRPr="00FF0CB1">
        <w:rPr>
          <w:rFonts w:ascii="Courier New" w:hAnsi="Courier New" w:cs="Courier New"/>
          <w:color w:val="000000"/>
          <w:spacing w:val="0"/>
          <w:sz w:val="19"/>
          <w:szCs w:val="19"/>
        </w:rPr>
        <w:br/>
        <w:t>    "acSid" : {</w:t>
      </w:r>
      <w:r w:rsidRPr="00FF0CB1">
        <w:rPr>
          <w:rFonts w:ascii="Courier New" w:hAnsi="Courier New" w:cs="Courier New"/>
          <w:color w:val="000000"/>
          <w:spacing w:val="0"/>
          <w:sz w:val="19"/>
          <w:szCs w:val="19"/>
        </w:rPr>
        <w:br/>
        <w:t>      "type" : "number"</w:t>
      </w:r>
      <w:r w:rsidRPr="00FF0CB1">
        <w:rPr>
          <w:rFonts w:ascii="Courier New" w:hAnsi="Courier New" w:cs="Courier New"/>
          <w:color w:val="000000"/>
          <w:spacing w:val="0"/>
          <w:sz w:val="19"/>
          <w:szCs w:val="19"/>
        </w:rPr>
        <w:br/>
        <w:t>    },</w:t>
      </w:r>
      <w:r w:rsidRPr="00FF0CB1">
        <w:rPr>
          <w:rFonts w:ascii="Courier New" w:hAnsi="Courier New" w:cs="Courier New"/>
          <w:color w:val="000000"/>
          <w:spacing w:val="0"/>
          <w:sz w:val="19"/>
          <w:szCs w:val="19"/>
        </w:rPr>
        <w:br/>
        <w:t>    "additionalCodeTypeId" : {</w:t>
      </w:r>
      <w:r w:rsidRPr="00FF0CB1">
        <w:rPr>
          <w:rFonts w:ascii="Courier New" w:hAnsi="Courier New" w:cs="Courier New"/>
          <w:color w:val="000000"/>
          <w:spacing w:val="0"/>
          <w:sz w:val="19"/>
          <w:szCs w:val="19"/>
        </w:rPr>
        <w:br/>
        <w:t>      "type" : "string"</w:t>
      </w:r>
      <w:r w:rsidRPr="00FF0CB1">
        <w:rPr>
          <w:rFonts w:ascii="Courier New" w:hAnsi="Courier New" w:cs="Courier New"/>
          <w:color w:val="000000"/>
          <w:spacing w:val="0"/>
          <w:sz w:val="19"/>
          <w:szCs w:val="19"/>
        </w:rPr>
        <w:br/>
        <w:t>    },</w:t>
      </w:r>
      <w:r w:rsidRPr="00FF0CB1">
        <w:rPr>
          <w:rFonts w:ascii="Courier New" w:hAnsi="Courier New" w:cs="Courier New"/>
          <w:color w:val="000000"/>
          <w:spacing w:val="0"/>
          <w:sz w:val="19"/>
          <w:szCs w:val="19"/>
        </w:rPr>
        <w:br/>
        <w:t>    "additionalCode" : {</w:t>
      </w:r>
      <w:r w:rsidRPr="00FF0CB1">
        <w:rPr>
          <w:rFonts w:ascii="Courier New" w:hAnsi="Courier New" w:cs="Courier New"/>
          <w:color w:val="000000"/>
          <w:spacing w:val="0"/>
          <w:sz w:val="19"/>
          <w:szCs w:val="19"/>
        </w:rPr>
        <w:br/>
        <w:t>      "type" : "string"</w:t>
      </w:r>
      <w:r w:rsidRPr="00FF0CB1">
        <w:rPr>
          <w:rFonts w:ascii="Courier New" w:hAnsi="Courier New" w:cs="Courier New"/>
          <w:color w:val="000000"/>
          <w:spacing w:val="0"/>
          <w:sz w:val="19"/>
          <w:szCs w:val="19"/>
        </w:rPr>
        <w:br/>
        <w:t>    },</w:t>
      </w:r>
      <w:r w:rsidRPr="00FF0CB1">
        <w:rPr>
          <w:rFonts w:ascii="Courier New" w:hAnsi="Courier New" w:cs="Courier New"/>
          <w:color w:val="000000"/>
          <w:spacing w:val="0"/>
          <w:sz w:val="19"/>
          <w:szCs w:val="19"/>
        </w:rPr>
        <w:br/>
        <w:t>    "zapId" : {</w:t>
      </w:r>
      <w:r w:rsidRPr="00FF0CB1">
        <w:rPr>
          <w:rFonts w:ascii="Courier New" w:hAnsi="Courier New" w:cs="Courier New"/>
          <w:color w:val="000000"/>
          <w:spacing w:val="0"/>
          <w:sz w:val="19"/>
          <w:szCs w:val="19"/>
        </w:rPr>
        <w:br/>
        <w:t>      "type" : "number"</w:t>
      </w:r>
      <w:r w:rsidRPr="00FF0CB1">
        <w:rPr>
          <w:rFonts w:ascii="Courier New" w:hAnsi="Courier New" w:cs="Courier New"/>
          <w:color w:val="000000"/>
          <w:spacing w:val="0"/>
          <w:sz w:val="19"/>
          <w:szCs w:val="19"/>
        </w:rPr>
        <w:br/>
        <w:t>    },</w:t>
      </w:r>
      <w:r w:rsidRPr="00FF0CB1">
        <w:rPr>
          <w:rFonts w:ascii="Courier New" w:hAnsi="Courier New" w:cs="Courier New"/>
          <w:color w:val="000000"/>
          <w:spacing w:val="0"/>
          <w:sz w:val="19"/>
          <w:szCs w:val="19"/>
        </w:rPr>
        <w:br/>
        <w:t>    "paketId" : {</w:t>
      </w:r>
      <w:r w:rsidRPr="00FF0CB1">
        <w:rPr>
          <w:rFonts w:ascii="Courier New" w:hAnsi="Courier New" w:cs="Courier New"/>
          <w:color w:val="000000"/>
          <w:spacing w:val="0"/>
          <w:sz w:val="19"/>
          <w:szCs w:val="19"/>
        </w:rPr>
        <w:br/>
        <w:t>      "type" : "number"</w:t>
      </w:r>
      <w:r w:rsidRPr="00FF0CB1">
        <w:rPr>
          <w:rFonts w:ascii="Courier New" w:hAnsi="Courier New" w:cs="Courier New"/>
          <w:color w:val="000000"/>
          <w:spacing w:val="0"/>
          <w:sz w:val="19"/>
          <w:szCs w:val="19"/>
        </w:rPr>
        <w:br/>
        <w:t>    },</w:t>
      </w:r>
      <w:r w:rsidRPr="00FF0CB1">
        <w:rPr>
          <w:rFonts w:ascii="Courier New" w:hAnsi="Courier New" w:cs="Courier New"/>
          <w:color w:val="000000"/>
          <w:spacing w:val="0"/>
          <w:sz w:val="19"/>
          <w:szCs w:val="19"/>
        </w:rPr>
        <w:br/>
        <w:t>    "upoId" : {</w:t>
      </w:r>
      <w:r w:rsidRPr="00FF0CB1">
        <w:rPr>
          <w:rFonts w:ascii="Courier New" w:hAnsi="Courier New" w:cs="Courier New"/>
          <w:color w:val="000000"/>
          <w:spacing w:val="0"/>
          <w:sz w:val="19"/>
          <w:szCs w:val="19"/>
        </w:rPr>
        <w:br/>
        <w:t>      "type" : "string"</w:t>
      </w:r>
      <w:r w:rsidRPr="00FF0CB1">
        <w:rPr>
          <w:rFonts w:ascii="Courier New" w:hAnsi="Courier New" w:cs="Courier New"/>
          <w:color w:val="000000"/>
          <w:spacing w:val="0"/>
          <w:sz w:val="19"/>
          <w:szCs w:val="19"/>
        </w:rPr>
        <w:br/>
        <w:t>    },</w:t>
      </w:r>
      <w:r w:rsidRPr="00FF0CB1">
        <w:rPr>
          <w:rFonts w:ascii="Courier New" w:hAnsi="Courier New" w:cs="Courier New"/>
          <w:color w:val="000000"/>
          <w:spacing w:val="0"/>
          <w:sz w:val="19"/>
          <w:szCs w:val="19"/>
        </w:rPr>
        <w:br/>
        <w:t>    "longDescription" : {</w:t>
      </w:r>
      <w:r w:rsidRPr="00FF0CB1">
        <w:rPr>
          <w:rFonts w:ascii="Courier New" w:hAnsi="Courier New" w:cs="Courier New"/>
          <w:color w:val="000000"/>
          <w:spacing w:val="0"/>
          <w:sz w:val="19"/>
          <w:szCs w:val="19"/>
        </w:rPr>
        <w:br/>
        <w:t>      "type" : "string"</w:t>
      </w:r>
      <w:r w:rsidRPr="00FF0CB1">
        <w:rPr>
          <w:rFonts w:ascii="Courier New" w:hAnsi="Courier New" w:cs="Courier New"/>
          <w:color w:val="000000"/>
          <w:spacing w:val="0"/>
          <w:sz w:val="19"/>
          <w:szCs w:val="19"/>
        </w:rPr>
        <w:br/>
        <w:t>    }</w:t>
      </w:r>
      <w:r w:rsidRPr="00FF0CB1">
        <w:rPr>
          <w:rFonts w:ascii="Courier New" w:hAnsi="Courier New" w:cs="Courier New"/>
          <w:color w:val="000000"/>
          <w:spacing w:val="0"/>
          <w:sz w:val="19"/>
          <w:szCs w:val="19"/>
        </w:rPr>
        <w:br/>
        <w:t>  }</w:t>
      </w:r>
      <w:r w:rsidRPr="00FF0CB1">
        <w:rPr>
          <w:rFonts w:ascii="Courier New" w:hAnsi="Courier New" w:cs="Courier New"/>
          <w:color w:val="000000"/>
          <w:spacing w:val="0"/>
          <w:sz w:val="19"/>
          <w:szCs w:val="19"/>
        </w:rPr>
        <w:br/>
        <w:t>}</w:t>
      </w:r>
    </w:p>
    <w:p w:rsidR="00F10949" w:rsidRPr="00F10949" w:rsidRDefault="00F10949" w:rsidP="00A658F1">
      <w:pPr>
        <w:pStyle w:val="Telobesedila"/>
        <w:ind w:left="1440" w:firstLine="4"/>
      </w:pPr>
      <w:r>
        <w:rPr>
          <w:lang w:eastAsia="sl-SI"/>
        </w:rPr>
        <w:t xml:space="preserve">Z uporabo prosto dostopnega orodja, npr. </w:t>
      </w:r>
      <w:hyperlink r:id="rId26" w:history="1">
        <w:r>
          <w:rPr>
            <w:rStyle w:val="Hiperpovezava"/>
          </w:rPr>
          <w:t>http://www.jsonschema2pojo.org/</w:t>
        </w:r>
      </w:hyperlink>
      <w:r>
        <w:t>, lahko generiramo objekte, ki jih boste uporabili v svojem programskem jeziku.</w:t>
      </w:r>
    </w:p>
    <w:p w:rsidR="00F10949" w:rsidRDefault="00F10949" w:rsidP="00F10949">
      <w:pPr>
        <w:pStyle w:val="Telobesedila"/>
        <w:ind w:left="1429"/>
        <w:rPr>
          <w:lang w:eastAsia="sl-SI"/>
        </w:rPr>
      </w:pPr>
    </w:p>
    <w:p w:rsidR="00F10949" w:rsidRDefault="00F10949">
      <w:pPr>
        <w:ind w:left="0"/>
        <w:rPr>
          <w:b/>
          <w:caps/>
          <w:color w:val="000000"/>
          <w:spacing w:val="0"/>
          <w:kern w:val="20"/>
          <w:sz w:val="24"/>
        </w:rPr>
      </w:pPr>
      <w:r>
        <w:br w:type="page"/>
      </w:r>
    </w:p>
    <w:p w:rsidR="00F10949" w:rsidRDefault="00197F95" w:rsidP="00F10949">
      <w:pPr>
        <w:pStyle w:val="Naslov1"/>
      </w:pPr>
      <w:bookmarkStart w:id="87" w:name="_Ref72478146"/>
      <w:bookmarkStart w:id="88" w:name="_Toc141173010"/>
      <w:r>
        <w:rPr>
          <w:caps w:val="0"/>
        </w:rPr>
        <w:t>TEHNIČNA DOKUMENTACIJA</w:t>
      </w:r>
      <w:bookmarkEnd w:id="87"/>
      <w:bookmarkEnd w:id="88"/>
    </w:p>
    <w:p w:rsidR="008F73A2" w:rsidRPr="008F73A2" w:rsidRDefault="008F73A2" w:rsidP="008F73A2">
      <w:pPr>
        <w:ind w:left="0"/>
        <w:rPr>
          <w:rFonts w:ascii="Times New Roman" w:hAnsi="Times New Roman"/>
          <w:spacing w:val="0"/>
          <w:sz w:val="24"/>
          <w:szCs w:val="24"/>
        </w:rPr>
      </w:pPr>
      <w:r w:rsidRPr="008F73A2">
        <w:rPr>
          <w:rFonts w:ascii="Times New Roman" w:hAnsi="Times New Roman"/>
          <w:b/>
          <w:bCs/>
          <w:color w:val="000000"/>
          <w:spacing w:val="0"/>
          <w:sz w:val="27"/>
          <w:szCs w:val="27"/>
        </w:rPr>
        <w:t>Taric3Ext</w:t>
      </w:r>
    </w:p>
    <w:p w:rsidR="008F73A2" w:rsidRPr="008F73A2" w:rsidRDefault="00000000" w:rsidP="008F73A2">
      <w:pPr>
        <w:ind w:left="0"/>
        <w:rPr>
          <w:rFonts w:ascii="Times New Roman" w:hAnsi="Times New Roman"/>
          <w:spacing w:val="0"/>
          <w:sz w:val="24"/>
          <w:szCs w:val="24"/>
        </w:rPr>
      </w:pPr>
      <w:r>
        <w:rPr>
          <w:rFonts w:ascii="Times New Roman" w:hAnsi="Times New Roman"/>
          <w:spacing w:val="0"/>
          <w:sz w:val="24"/>
          <w:szCs w:val="24"/>
        </w:rPr>
        <w:pict w14:anchorId="32E0F51C">
          <v:rect id="_x0000_i1025" style="width:0;height:1.5pt" o:hralign="center" o:hrstd="t" o:hrnoshade="t" o:hr="t" fillcolor="black" stroked="f"/>
        </w:pict>
      </w:r>
    </w:p>
    <w:p w:rsidR="008F73A2" w:rsidRPr="008F73A2" w:rsidRDefault="008F73A2" w:rsidP="008F73A2">
      <w:pPr>
        <w:ind w:left="0"/>
        <w:rPr>
          <w:rFonts w:ascii="Times New Roman" w:hAnsi="Times New Roman"/>
          <w:color w:val="000000"/>
          <w:spacing w:val="0"/>
          <w:sz w:val="27"/>
          <w:szCs w:val="27"/>
        </w:rPr>
      </w:pPr>
      <w:r w:rsidRPr="008F73A2">
        <w:rPr>
          <w:rFonts w:ascii="Times New Roman" w:hAnsi="Times New Roman"/>
          <w:b/>
          <w:bCs/>
          <w:color w:val="000000"/>
          <w:spacing w:val="0"/>
          <w:sz w:val="27"/>
          <w:szCs w:val="27"/>
        </w:rPr>
        <w:t>Functions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2"/>
        <w:gridCol w:w="6066"/>
      </w:tblGrid>
      <w:tr w:rsidR="008F73A2" w:rsidRPr="00256258" w:rsidTr="008F73A2">
        <w:trPr>
          <w:tblCellSpacing w:w="15" w:type="dxa"/>
        </w:trPr>
        <w:tc>
          <w:tcPr>
            <w:tcW w:w="0" w:type="auto"/>
            <w:vAlign w:val="center"/>
            <w:hideMark/>
          </w:tcPr>
          <w:p w:rsidR="008F73A2" w:rsidRPr="00256258" w:rsidRDefault="008F73A2" w:rsidP="008F73A2">
            <w:pPr>
              <w:ind w:left="0"/>
              <w:rPr>
                <w:rFonts w:ascii="Times New Roman" w:hAnsi="Times New Roman"/>
                <w:color w:val="000000"/>
                <w:spacing w:val="0"/>
              </w:rPr>
            </w:pPr>
            <w:r w:rsidRPr="00256258">
              <w:rPr>
                <w:rFonts w:ascii="Times New Roman" w:hAnsi="Times New Roman"/>
                <w:color w:val="000000"/>
                <w:spacing w:val="0"/>
              </w:rPr>
              <w:t>AdditionalCodeDescription</w:t>
            </w:r>
          </w:p>
        </w:tc>
        <w:tc>
          <w:tcPr>
            <w:tcW w:w="0" w:type="auto"/>
            <w:vAlign w:val="center"/>
            <w:hideMark/>
          </w:tcPr>
          <w:p w:rsidR="008F73A2" w:rsidRPr="00256258" w:rsidRDefault="008F73A2" w:rsidP="008F73A2">
            <w:pPr>
              <w:ind w:left="0"/>
              <w:rPr>
                <w:rFonts w:ascii="Times New Roman" w:hAnsi="Times New Roman"/>
                <w:color w:val="000000"/>
                <w:spacing w:val="0"/>
              </w:rPr>
            </w:pPr>
            <w:r w:rsidRPr="00256258">
              <w:rPr>
                <w:rFonts w:ascii="Times New Roman" w:hAnsi="Times New Roman"/>
                <w:color w:val="000000"/>
                <w:spacing w:val="0"/>
              </w:rPr>
              <w:t> </w:t>
            </w:r>
            <w:r w:rsidRPr="00256258">
              <w:rPr>
                <w:rFonts w:ascii="Times New Roman" w:hAnsi="Times New Roman"/>
                <w:b/>
                <w:bCs/>
                <w:color w:val="000000"/>
                <w:spacing w:val="0"/>
              </w:rPr>
              <w:t>getAdditionalCodeDescription</w:t>
            </w:r>
            <w:r w:rsidRPr="00256258">
              <w:rPr>
                <w:rFonts w:ascii="Times New Roman" w:hAnsi="Times New Roman"/>
                <w:color w:val="000000"/>
                <w:spacing w:val="0"/>
              </w:rPr>
              <w:t>(String code, Date date, String lang)</w:t>
            </w:r>
          </w:p>
        </w:tc>
      </w:tr>
      <w:tr w:rsidR="008F73A2" w:rsidRPr="00256258" w:rsidTr="008F73A2">
        <w:trPr>
          <w:tblCellSpacing w:w="15" w:type="dxa"/>
        </w:trPr>
        <w:tc>
          <w:tcPr>
            <w:tcW w:w="0" w:type="auto"/>
            <w:vAlign w:val="center"/>
            <w:hideMark/>
          </w:tcPr>
          <w:p w:rsidR="008F73A2" w:rsidRPr="00256258" w:rsidRDefault="008F73A2" w:rsidP="008F73A2">
            <w:pPr>
              <w:ind w:left="0"/>
              <w:rPr>
                <w:rFonts w:ascii="Times New Roman" w:hAnsi="Times New Roman"/>
                <w:color w:val="000000"/>
                <w:spacing w:val="0"/>
              </w:rPr>
            </w:pPr>
            <w:r w:rsidRPr="00256258">
              <w:rPr>
                <w:rFonts w:ascii="Times New Roman" w:hAnsi="Times New Roman"/>
                <w:color w:val="000000"/>
                <w:spacing w:val="0"/>
              </w:rPr>
              <w:t>AdditionalInformations</w:t>
            </w:r>
          </w:p>
        </w:tc>
        <w:tc>
          <w:tcPr>
            <w:tcW w:w="0" w:type="auto"/>
            <w:vAlign w:val="center"/>
            <w:hideMark/>
          </w:tcPr>
          <w:p w:rsidR="008F73A2" w:rsidRPr="00256258" w:rsidRDefault="008F73A2" w:rsidP="008F73A2">
            <w:pPr>
              <w:ind w:left="0"/>
              <w:rPr>
                <w:rFonts w:ascii="Times New Roman" w:hAnsi="Times New Roman"/>
                <w:color w:val="000000"/>
                <w:spacing w:val="0"/>
              </w:rPr>
            </w:pPr>
            <w:r w:rsidRPr="00256258">
              <w:rPr>
                <w:rFonts w:ascii="Times New Roman" w:hAnsi="Times New Roman"/>
                <w:color w:val="000000"/>
                <w:spacing w:val="0"/>
              </w:rPr>
              <w:t> </w:t>
            </w:r>
            <w:r w:rsidRPr="00256258">
              <w:rPr>
                <w:rFonts w:ascii="Times New Roman" w:hAnsi="Times New Roman"/>
                <w:b/>
                <w:bCs/>
                <w:color w:val="000000"/>
                <w:spacing w:val="0"/>
              </w:rPr>
              <w:t>getAdditionalInformations</w:t>
            </w:r>
            <w:r w:rsidRPr="00256258">
              <w:rPr>
                <w:rFonts w:ascii="Times New Roman" w:hAnsi="Times New Roman"/>
                <w:color w:val="000000"/>
                <w:spacing w:val="0"/>
              </w:rPr>
              <w:t>()</w:t>
            </w:r>
          </w:p>
        </w:tc>
      </w:tr>
      <w:tr w:rsidR="008F73A2" w:rsidRPr="00256258" w:rsidTr="008F73A2">
        <w:trPr>
          <w:tblCellSpacing w:w="15" w:type="dxa"/>
        </w:trPr>
        <w:tc>
          <w:tcPr>
            <w:tcW w:w="0" w:type="auto"/>
            <w:vAlign w:val="center"/>
            <w:hideMark/>
          </w:tcPr>
          <w:p w:rsidR="008F73A2" w:rsidRPr="00256258" w:rsidRDefault="008F73A2" w:rsidP="008F73A2">
            <w:pPr>
              <w:ind w:left="0"/>
              <w:rPr>
                <w:rFonts w:ascii="Times New Roman" w:hAnsi="Times New Roman"/>
                <w:color w:val="000000"/>
                <w:spacing w:val="0"/>
              </w:rPr>
            </w:pPr>
            <w:r w:rsidRPr="00256258">
              <w:rPr>
                <w:rFonts w:ascii="Times New Roman" w:hAnsi="Times New Roman"/>
                <w:color w:val="000000"/>
                <w:spacing w:val="0"/>
              </w:rPr>
              <w:t>AdditionalProcedures</w:t>
            </w:r>
          </w:p>
        </w:tc>
        <w:tc>
          <w:tcPr>
            <w:tcW w:w="0" w:type="auto"/>
            <w:vAlign w:val="center"/>
            <w:hideMark/>
          </w:tcPr>
          <w:p w:rsidR="008F73A2" w:rsidRPr="00256258" w:rsidRDefault="008F73A2" w:rsidP="008F73A2">
            <w:pPr>
              <w:ind w:left="0"/>
              <w:rPr>
                <w:rFonts w:ascii="Times New Roman" w:hAnsi="Times New Roman"/>
                <w:color w:val="000000"/>
                <w:spacing w:val="0"/>
              </w:rPr>
            </w:pPr>
            <w:r w:rsidRPr="00256258">
              <w:rPr>
                <w:rFonts w:ascii="Times New Roman" w:hAnsi="Times New Roman"/>
                <w:color w:val="000000"/>
                <w:spacing w:val="0"/>
              </w:rPr>
              <w:t> </w:t>
            </w:r>
            <w:r w:rsidRPr="00256258">
              <w:rPr>
                <w:rFonts w:ascii="Times New Roman" w:hAnsi="Times New Roman"/>
                <w:b/>
                <w:bCs/>
                <w:color w:val="000000"/>
                <w:spacing w:val="0"/>
              </w:rPr>
              <w:t>getAdditionalProcedures</w:t>
            </w:r>
            <w:r w:rsidRPr="00256258">
              <w:rPr>
                <w:rFonts w:ascii="Times New Roman" w:hAnsi="Times New Roman"/>
                <w:color w:val="000000"/>
                <w:spacing w:val="0"/>
              </w:rPr>
              <w:t>()</w:t>
            </w:r>
          </w:p>
        </w:tc>
      </w:tr>
      <w:tr w:rsidR="008F73A2" w:rsidRPr="00256258" w:rsidTr="008F73A2">
        <w:trPr>
          <w:tblCellSpacing w:w="15" w:type="dxa"/>
        </w:trPr>
        <w:tc>
          <w:tcPr>
            <w:tcW w:w="0" w:type="auto"/>
            <w:vAlign w:val="center"/>
            <w:hideMark/>
          </w:tcPr>
          <w:p w:rsidR="008F73A2" w:rsidRPr="00256258" w:rsidRDefault="008F73A2" w:rsidP="008F73A2">
            <w:pPr>
              <w:ind w:left="0"/>
              <w:rPr>
                <w:rFonts w:ascii="Times New Roman" w:hAnsi="Times New Roman"/>
                <w:color w:val="000000"/>
                <w:spacing w:val="0"/>
              </w:rPr>
            </w:pPr>
            <w:r w:rsidRPr="00256258">
              <w:rPr>
                <w:rFonts w:ascii="Times New Roman" w:hAnsi="Times New Roman"/>
                <w:color w:val="000000"/>
                <w:spacing w:val="0"/>
              </w:rPr>
              <w:t>Benefits</w:t>
            </w:r>
          </w:p>
        </w:tc>
        <w:tc>
          <w:tcPr>
            <w:tcW w:w="0" w:type="auto"/>
            <w:vAlign w:val="center"/>
            <w:hideMark/>
          </w:tcPr>
          <w:p w:rsidR="008F73A2" w:rsidRPr="00256258" w:rsidRDefault="008F73A2" w:rsidP="008F73A2">
            <w:pPr>
              <w:ind w:left="0"/>
              <w:rPr>
                <w:rFonts w:ascii="Times New Roman" w:hAnsi="Times New Roman"/>
                <w:color w:val="000000"/>
                <w:spacing w:val="0"/>
              </w:rPr>
            </w:pPr>
            <w:r w:rsidRPr="00256258">
              <w:rPr>
                <w:rFonts w:ascii="Times New Roman" w:hAnsi="Times New Roman"/>
                <w:color w:val="000000"/>
                <w:spacing w:val="0"/>
              </w:rPr>
              <w:t> </w:t>
            </w:r>
            <w:r w:rsidRPr="00256258">
              <w:rPr>
                <w:rFonts w:ascii="Times New Roman" w:hAnsi="Times New Roman"/>
                <w:b/>
                <w:bCs/>
                <w:color w:val="000000"/>
                <w:spacing w:val="0"/>
              </w:rPr>
              <w:t>getBenefits</w:t>
            </w:r>
            <w:r w:rsidRPr="00256258">
              <w:rPr>
                <w:rFonts w:ascii="Times New Roman" w:hAnsi="Times New Roman"/>
                <w:color w:val="000000"/>
                <w:spacing w:val="0"/>
              </w:rPr>
              <w:t>()</w:t>
            </w:r>
          </w:p>
        </w:tc>
      </w:tr>
      <w:tr w:rsidR="008F73A2" w:rsidRPr="00256258" w:rsidTr="008F73A2">
        <w:trPr>
          <w:tblCellSpacing w:w="15" w:type="dxa"/>
        </w:trPr>
        <w:tc>
          <w:tcPr>
            <w:tcW w:w="0" w:type="auto"/>
            <w:vAlign w:val="center"/>
            <w:hideMark/>
          </w:tcPr>
          <w:p w:rsidR="008F73A2" w:rsidRPr="00256258" w:rsidRDefault="008F73A2" w:rsidP="008F73A2">
            <w:pPr>
              <w:ind w:left="0"/>
              <w:rPr>
                <w:rFonts w:ascii="Times New Roman" w:hAnsi="Times New Roman"/>
                <w:color w:val="000000"/>
                <w:spacing w:val="0"/>
              </w:rPr>
            </w:pPr>
            <w:r w:rsidRPr="00256258">
              <w:rPr>
                <w:rFonts w:ascii="Times New Roman" w:hAnsi="Times New Roman"/>
                <w:color w:val="000000"/>
                <w:spacing w:val="0"/>
              </w:rPr>
              <w:t>CertificateDescriptions</w:t>
            </w:r>
          </w:p>
        </w:tc>
        <w:tc>
          <w:tcPr>
            <w:tcW w:w="0" w:type="auto"/>
            <w:vAlign w:val="center"/>
            <w:hideMark/>
          </w:tcPr>
          <w:p w:rsidR="008F73A2" w:rsidRPr="00256258" w:rsidRDefault="008F73A2" w:rsidP="008F73A2">
            <w:pPr>
              <w:ind w:left="0"/>
              <w:rPr>
                <w:rFonts w:ascii="Times New Roman" w:hAnsi="Times New Roman"/>
                <w:color w:val="000000"/>
                <w:spacing w:val="0"/>
              </w:rPr>
            </w:pPr>
            <w:r w:rsidRPr="00256258">
              <w:rPr>
                <w:rFonts w:ascii="Times New Roman" w:hAnsi="Times New Roman"/>
                <w:color w:val="000000"/>
                <w:spacing w:val="0"/>
              </w:rPr>
              <w:t> </w:t>
            </w:r>
            <w:r w:rsidRPr="00256258">
              <w:rPr>
                <w:rFonts w:ascii="Times New Roman" w:hAnsi="Times New Roman"/>
                <w:b/>
                <w:bCs/>
                <w:color w:val="000000"/>
                <w:spacing w:val="0"/>
              </w:rPr>
              <w:t>getCertificateDescriptionsByDate</w:t>
            </w:r>
            <w:r w:rsidRPr="00256258">
              <w:rPr>
                <w:rFonts w:ascii="Times New Roman" w:hAnsi="Times New Roman"/>
                <w:color w:val="000000"/>
                <w:spacing w:val="0"/>
              </w:rPr>
              <w:t>(Date date, String lang)</w:t>
            </w:r>
          </w:p>
        </w:tc>
      </w:tr>
      <w:tr w:rsidR="008F73A2" w:rsidRPr="00256258" w:rsidTr="008F73A2">
        <w:trPr>
          <w:tblCellSpacing w:w="15" w:type="dxa"/>
        </w:trPr>
        <w:tc>
          <w:tcPr>
            <w:tcW w:w="0" w:type="auto"/>
            <w:vAlign w:val="center"/>
            <w:hideMark/>
          </w:tcPr>
          <w:p w:rsidR="008F73A2" w:rsidRPr="00256258" w:rsidRDefault="008F73A2" w:rsidP="008F73A2">
            <w:pPr>
              <w:ind w:left="0"/>
              <w:rPr>
                <w:rFonts w:ascii="Times New Roman" w:hAnsi="Times New Roman"/>
                <w:color w:val="000000"/>
                <w:spacing w:val="0"/>
              </w:rPr>
            </w:pPr>
            <w:r w:rsidRPr="00256258">
              <w:rPr>
                <w:rFonts w:ascii="Times New Roman" w:hAnsi="Times New Roman"/>
                <w:color w:val="000000"/>
                <w:spacing w:val="0"/>
              </w:rPr>
              <w:t>FootnoteDescription</w:t>
            </w:r>
          </w:p>
        </w:tc>
        <w:tc>
          <w:tcPr>
            <w:tcW w:w="0" w:type="auto"/>
            <w:vAlign w:val="center"/>
            <w:hideMark/>
          </w:tcPr>
          <w:p w:rsidR="008F73A2" w:rsidRPr="00256258" w:rsidRDefault="008F73A2" w:rsidP="008F73A2">
            <w:pPr>
              <w:ind w:left="0"/>
              <w:rPr>
                <w:rFonts w:ascii="Times New Roman" w:hAnsi="Times New Roman"/>
                <w:color w:val="000000"/>
                <w:spacing w:val="0"/>
              </w:rPr>
            </w:pPr>
            <w:r w:rsidRPr="00256258">
              <w:rPr>
                <w:rFonts w:ascii="Times New Roman" w:hAnsi="Times New Roman"/>
                <w:color w:val="000000"/>
                <w:spacing w:val="0"/>
              </w:rPr>
              <w:t> </w:t>
            </w:r>
            <w:r w:rsidRPr="00256258">
              <w:rPr>
                <w:rFonts w:ascii="Times New Roman" w:hAnsi="Times New Roman"/>
                <w:b/>
                <w:bCs/>
                <w:color w:val="000000"/>
                <w:spacing w:val="0"/>
              </w:rPr>
              <w:t>getFootnoteDescription</w:t>
            </w:r>
            <w:r w:rsidRPr="00256258">
              <w:rPr>
                <w:rFonts w:ascii="Times New Roman" w:hAnsi="Times New Roman"/>
                <w:color w:val="000000"/>
                <w:spacing w:val="0"/>
              </w:rPr>
              <w:t>(String code, Date date, String lang)</w:t>
            </w:r>
          </w:p>
        </w:tc>
      </w:tr>
      <w:tr w:rsidR="008F73A2" w:rsidRPr="00256258" w:rsidTr="008F73A2">
        <w:trPr>
          <w:tblCellSpacing w:w="15" w:type="dxa"/>
        </w:trPr>
        <w:tc>
          <w:tcPr>
            <w:tcW w:w="0" w:type="auto"/>
            <w:vAlign w:val="center"/>
            <w:hideMark/>
          </w:tcPr>
          <w:p w:rsidR="008F73A2" w:rsidRPr="00256258" w:rsidRDefault="008F73A2" w:rsidP="008F73A2">
            <w:pPr>
              <w:ind w:left="0"/>
              <w:rPr>
                <w:rFonts w:ascii="Times New Roman" w:hAnsi="Times New Roman"/>
                <w:color w:val="000000"/>
                <w:spacing w:val="0"/>
              </w:rPr>
            </w:pPr>
            <w:r w:rsidRPr="00256258">
              <w:rPr>
                <w:rFonts w:ascii="Times New Roman" w:hAnsi="Times New Roman"/>
                <w:color w:val="000000"/>
                <w:spacing w:val="0"/>
              </w:rPr>
              <w:t>GeographicalAreaDescriptions</w:t>
            </w:r>
          </w:p>
        </w:tc>
        <w:tc>
          <w:tcPr>
            <w:tcW w:w="0" w:type="auto"/>
            <w:vAlign w:val="center"/>
            <w:hideMark/>
          </w:tcPr>
          <w:p w:rsidR="008F73A2" w:rsidRPr="00256258" w:rsidRDefault="008F73A2" w:rsidP="008F73A2">
            <w:pPr>
              <w:ind w:left="0"/>
              <w:rPr>
                <w:rFonts w:ascii="Times New Roman" w:hAnsi="Times New Roman"/>
                <w:color w:val="000000"/>
                <w:spacing w:val="0"/>
              </w:rPr>
            </w:pPr>
            <w:r w:rsidRPr="00256258">
              <w:rPr>
                <w:rFonts w:ascii="Times New Roman" w:hAnsi="Times New Roman"/>
                <w:color w:val="000000"/>
                <w:spacing w:val="0"/>
              </w:rPr>
              <w:t> </w:t>
            </w:r>
            <w:r w:rsidRPr="00256258">
              <w:rPr>
                <w:rFonts w:ascii="Times New Roman" w:hAnsi="Times New Roman"/>
                <w:b/>
                <w:bCs/>
                <w:color w:val="000000"/>
                <w:spacing w:val="0"/>
              </w:rPr>
              <w:t>getGeographicalAreaDescriptionsByDate</w:t>
            </w:r>
            <w:r w:rsidRPr="00256258">
              <w:rPr>
                <w:rFonts w:ascii="Times New Roman" w:hAnsi="Times New Roman"/>
                <w:color w:val="000000"/>
                <w:spacing w:val="0"/>
              </w:rPr>
              <w:t>(Date date, String lang)</w:t>
            </w:r>
          </w:p>
        </w:tc>
      </w:tr>
      <w:tr w:rsidR="008F73A2" w:rsidRPr="00256258" w:rsidTr="008F73A2">
        <w:trPr>
          <w:tblCellSpacing w:w="15" w:type="dxa"/>
        </w:trPr>
        <w:tc>
          <w:tcPr>
            <w:tcW w:w="0" w:type="auto"/>
            <w:vAlign w:val="center"/>
            <w:hideMark/>
          </w:tcPr>
          <w:p w:rsidR="008F73A2" w:rsidRPr="00256258" w:rsidRDefault="008F73A2" w:rsidP="008F73A2">
            <w:pPr>
              <w:ind w:left="0"/>
              <w:rPr>
                <w:rFonts w:ascii="Times New Roman" w:hAnsi="Times New Roman"/>
                <w:color w:val="000000"/>
                <w:spacing w:val="0"/>
              </w:rPr>
            </w:pPr>
            <w:r w:rsidRPr="00256258">
              <w:rPr>
                <w:rFonts w:ascii="Times New Roman" w:hAnsi="Times New Roman"/>
                <w:color w:val="000000"/>
                <w:spacing w:val="0"/>
              </w:rPr>
              <w:t>GeographicalAreas</w:t>
            </w:r>
          </w:p>
        </w:tc>
        <w:tc>
          <w:tcPr>
            <w:tcW w:w="0" w:type="auto"/>
            <w:vAlign w:val="center"/>
            <w:hideMark/>
          </w:tcPr>
          <w:p w:rsidR="008F73A2" w:rsidRPr="00256258" w:rsidRDefault="008F73A2" w:rsidP="008F73A2">
            <w:pPr>
              <w:ind w:left="0"/>
              <w:rPr>
                <w:rFonts w:ascii="Times New Roman" w:hAnsi="Times New Roman"/>
                <w:color w:val="000000"/>
                <w:spacing w:val="0"/>
              </w:rPr>
            </w:pPr>
            <w:r w:rsidRPr="00256258">
              <w:rPr>
                <w:rFonts w:ascii="Times New Roman" w:hAnsi="Times New Roman"/>
                <w:color w:val="000000"/>
                <w:spacing w:val="0"/>
              </w:rPr>
              <w:t> </w:t>
            </w:r>
            <w:r w:rsidRPr="00256258">
              <w:rPr>
                <w:rFonts w:ascii="Times New Roman" w:hAnsi="Times New Roman"/>
                <w:b/>
                <w:bCs/>
                <w:color w:val="000000"/>
                <w:spacing w:val="0"/>
              </w:rPr>
              <w:t>getGeographicalAreaGroupMembers</w:t>
            </w:r>
            <w:r w:rsidRPr="00256258">
              <w:rPr>
                <w:rFonts w:ascii="Times New Roman" w:hAnsi="Times New Roman"/>
                <w:color w:val="000000"/>
                <w:spacing w:val="0"/>
              </w:rPr>
              <w:t>(String cn, Date date)</w:t>
            </w:r>
          </w:p>
        </w:tc>
      </w:tr>
      <w:tr w:rsidR="008F73A2" w:rsidRPr="00256258" w:rsidTr="008F73A2">
        <w:trPr>
          <w:tblCellSpacing w:w="15" w:type="dxa"/>
        </w:trPr>
        <w:tc>
          <w:tcPr>
            <w:tcW w:w="0" w:type="auto"/>
            <w:vAlign w:val="center"/>
            <w:hideMark/>
          </w:tcPr>
          <w:p w:rsidR="008F73A2" w:rsidRPr="00256258" w:rsidRDefault="008F73A2" w:rsidP="008F73A2">
            <w:pPr>
              <w:ind w:left="0"/>
              <w:rPr>
                <w:rFonts w:ascii="Times New Roman" w:hAnsi="Times New Roman"/>
                <w:color w:val="000000"/>
                <w:spacing w:val="0"/>
              </w:rPr>
            </w:pPr>
            <w:r w:rsidRPr="00256258">
              <w:rPr>
                <w:rFonts w:ascii="Times New Roman" w:hAnsi="Times New Roman"/>
                <w:color w:val="000000"/>
                <w:spacing w:val="0"/>
              </w:rPr>
              <w:t>GeographicalAreas</w:t>
            </w:r>
          </w:p>
        </w:tc>
        <w:tc>
          <w:tcPr>
            <w:tcW w:w="0" w:type="auto"/>
            <w:vAlign w:val="center"/>
            <w:hideMark/>
          </w:tcPr>
          <w:p w:rsidR="008F73A2" w:rsidRPr="00256258" w:rsidRDefault="008F73A2" w:rsidP="008F73A2">
            <w:pPr>
              <w:ind w:left="0"/>
              <w:rPr>
                <w:rFonts w:ascii="Times New Roman" w:hAnsi="Times New Roman"/>
                <w:color w:val="000000"/>
                <w:spacing w:val="0"/>
              </w:rPr>
            </w:pPr>
            <w:r w:rsidRPr="00256258">
              <w:rPr>
                <w:rFonts w:ascii="Times New Roman" w:hAnsi="Times New Roman"/>
                <w:color w:val="000000"/>
                <w:spacing w:val="0"/>
              </w:rPr>
              <w:t> </w:t>
            </w:r>
            <w:r w:rsidRPr="00256258">
              <w:rPr>
                <w:rFonts w:ascii="Times New Roman" w:hAnsi="Times New Roman"/>
                <w:b/>
                <w:bCs/>
                <w:color w:val="000000"/>
                <w:spacing w:val="0"/>
              </w:rPr>
              <w:t>getGeographicalAreaGroups</w:t>
            </w:r>
            <w:r w:rsidRPr="00256258">
              <w:rPr>
                <w:rFonts w:ascii="Times New Roman" w:hAnsi="Times New Roman"/>
                <w:color w:val="000000"/>
                <w:spacing w:val="0"/>
              </w:rPr>
              <w:t>(String cn, Date date)</w:t>
            </w:r>
          </w:p>
        </w:tc>
      </w:tr>
      <w:tr w:rsidR="008F73A2" w:rsidRPr="00256258" w:rsidTr="008F73A2">
        <w:trPr>
          <w:tblCellSpacing w:w="15" w:type="dxa"/>
        </w:trPr>
        <w:tc>
          <w:tcPr>
            <w:tcW w:w="0" w:type="auto"/>
            <w:vAlign w:val="center"/>
            <w:hideMark/>
          </w:tcPr>
          <w:p w:rsidR="008F73A2" w:rsidRPr="00256258" w:rsidRDefault="008F73A2" w:rsidP="008F73A2">
            <w:pPr>
              <w:ind w:left="0"/>
              <w:rPr>
                <w:rFonts w:ascii="Times New Roman" w:hAnsi="Times New Roman"/>
                <w:color w:val="000000"/>
                <w:spacing w:val="0"/>
              </w:rPr>
            </w:pPr>
            <w:r w:rsidRPr="00256258">
              <w:rPr>
                <w:rFonts w:ascii="Times New Roman" w:hAnsi="Times New Roman"/>
                <w:color w:val="000000"/>
                <w:spacing w:val="0"/>
              </w:rPr>
              <w:t>GnList</w:t>
            </w:r>
          </w:p>
        </w:tc>
        <w:tc>
          <w:tcPr>
            <w:tcW w:w="0" w:type="auto"/>
            <w:vAlign w:val="center"/>
            <w:hideMark/>
          </w:tcPr>
          <w:p w:rsidR="008F73A2" w:rsidRPr="00256258" w:rsidRDefault="008F73A2" w:rsidP="008F73A2">
            <w:pPr>
              <w:ind w:left="0"/>
              <w:rPr>
                <w:rFonts w:ascii="Times New Roman" w:hAnsi="Times New Roman"/>
                <w:color w:val="000000"/>
                <w:spacing w:val="0"/>
              </w:rPr>
            </w:pPr>
            <w:r w:rsidRPr="00256258">
              <w:rPr>
                <w:rFonts w:ascii="Times New Roman" w:hAnsi="Times New Roman"/>
                <w:color w:val="000000"/>
                <w:spacing w:val="0"/>
              </w:rPr>
              <w:t> </w:t>
            </w:r>
            <w:r w:rsidRPr="00256258">
              <w:rPr>
                <w:rFonts w:ascii="Times New Roman" w:hAnsi="Times New Roman"/>
                <w:b/>
                <w:bCs/>
                <w:color w:val="000000"/>
                <w:spacing w:val="0"/>
              </w:rPr>
              <w:t>getGn</w:t>
            </w:r>
            <w:r w:rsidRPr="00256258">
              <w:rPr>
                <w:rFonts w:ascii="Times New Roman" w:hAnsi="Times New Roman"/>
                <w:color w:val="000000"/>
                <w:spacing w:val="0"/>
              </w:rPr>
              <w:t>(Date date)</w:t>
            </w:r>
          </w:p>
        </w:tc>
      </w:tr>
      <w:tr w:rsidR="008F73A2" w:rsidRPr="00256258" w:rsidTr="008F73A2">
        <w:trPr>
          <w:tblCellSpacing w:w="15" w:type="dxa"/>
        </w:trPr>
        <w:tc>
          <w:tcPr>
            <w:tcW w:w="0" w:type="auto"/>
            <w:vAlign w:val="center"/>
            <w:hideMark/>
          </w:tcPr>
          <w:p w:rsidR="008F73A2" w:rsidRPr="00256258" w:rsidRDefault="008F73A2" w:rsidP="008F73A2">
            <w:pPr>
              <w:ind w:left="0"/>
              <w:rPr>
                <w:rFonts w:ascii="Times New Roman" w:hAnsi="Times New Roman"/>
                <w:color w:val="000000"/>
                <w:spacing w:val="0"/>
              </w:rPr>
            </w:pPr>
            <w:r w:rsidRPr="00256258">
              <w:rPr>
                <w:rFonts w:ascii="Times New Roman" w:hAnsi="Times New Roman"/>
                <w:color w:val="000000"/>
                <w:spacing w:val="0"/>
              </w:rPr>
              <w:t>GoodsDescriptions</w:t>
            </w:r>
          </w:p>
        </w:tc>
        <w:tc>
          <w:tcPr>
            <w:tcW w:w="0" w:type="auto"/>
            <w:vAlign w:val="center"/>
            <w:hideMark/>
          </w:tcPr>
          <w:p w:rsidR="008F73A2" w:rsidRPr="00256258" w:rsidRDefault="008F73A2" w:rsidP="008F73A2">
            <w:pPr>
              <w:ind w:left="0"/>
              <w:rPr>
                <w:rFonts w:ascii="Times New Roman" w:hAnsi="Times New Roman"/>
                <w:color w:val="000000"/>
                <w:spacing w:val="0"/>
              </w:rPr>
            </w:pPr>
            <w:r w:rsidRPr="00256258">
              <w:rPr>
                <w:rFonts w:ascii="Times New Roman" w:hAnsi="Times New Roman"/>
                <w:color w:val="000000"/>
                <w:spacing w:val="0"/>
              </w:rPr>
              <w:t> </w:t>
            </w:r>
            <w:r w:rsidRPr="00256258">
              <w:rPr>
                <w:rFonts w:ascii="Times New Roman" w:hAnsi="Times New Roman"/>
                <w:b/>
                <w:bCs/>
                <w:color w:val="000000"/>
                <w:spacing w:val="0"/>
              </w:rPr>
              <w:t>getGoodsDescriptions</w:t>
            </w:r>
            <w:r w:rsidRPr="00256258">
              <w:rPr>
                <w:rFonts w:ascii="Times New Roman" w:hAnsi="Times New Roman"/>
                <w:color w:val="000000"/>
                <w:spacing w:val="0"/>
              </w:rPr>
              <w:t>()</w:t>
            </w:r>
          </w:p>
        </w:tc>
      </w:tr>
      <w:tr w:rsidR="008F73A2" w:rsidRPr="00256258" w:rsidTr="008F73A2">
        <w:trPr>
          <w:tblCellSpacing w:w="15" w:type="dxa"/>
        </w:trPr>
        <w:tc>
          <w:tcPr>
            <w:tcW w:w="0" w:type="auto"/>
            <w:vAlign w:val="center"/>
            <w:hideMark/>
          </w:tcPr>
          <w:p w:rsidR="008F73A2" w:rsidRPr="00256258" w:rsidRDefault="008F73A2" w:rsidP="008F73A2">
            <w:pPr>
              <w:ind w:left="0"/>
              <w:rPr>
                <w:rFonts w:ascii="Times New Roman" w:hAnsi="Times New Roman"/>
                <w:color w:val="000000"/>
                <w:spacing w:val="0"/>
              </w:rPr>
            </w:pPr>
            <w:r w:rsidRPr="00256258">
              <w:rPr>
                <w:rFonts w:ascii="Times New Roman" w:hAnsi="Times New Roman"/>
                <w:color w:val="000000"/>
                <w:spacing w:val="0"/>
              </w:rPr>
              <w:t>String</w:t>
            </w:r>
          </w:p>
        </w:tc>
        <w:tc>
          <w:tcPr>
            <w:tcW w:w="0" w:type="auto"/>
            <w:vAlign w:val="center"/>
            <w:hideMark/>
          </w:tcPr>
          <w:p w:rsidR="008F73A2" w:rsidRPr="00256258" w:rsidRDefault="008F73A2" w:rsidP="008F73A2">
            <w:pPr>
              <w:ind w:left="0"/>
              <w:rPr>
                <w:rFonts w:ascii="Times New Roman" w:hAnsi="Times New Roman"/>
                <w:color w:val="000000"/>
                <w:spacing w:val="0"/>
              </w:rPr>
            </w:pPr>
            <w:r w:rsidRPr="00256258">
              <w:rPr>
                <w:rFonts w:ascii="Times New Roman" w:hAnsi="Times New Roman"/>
                <w:color w:val="000000"/>
                <w:spacing w:val="0"/>
              </w:rPr>
              <w:t> </w:t>
            </w:r>
            <w:r w:rsidRPr="00256258">
              <w:rPr>
                <w:rFonts w:ascii="Times New Roman" w:hAnsi="Times New Roman"/>
                <w:b/>
                <w:bCs/>
                <w:color w:val="000000"/>
                <w:spacing w:val="0"/>
              </w:rPr>
              <w:t>getMeursingCode</w:t>
            </w:r>
            <w:r w:rsidRPr="00256258">
              <w:rPr>
                <w:rFonts w:ascii="Times New Roman" w:hAnsi="Times New Roman"/>
                <w:color w:val="000000"/>
                <w:spacing w:val="0"/>
              </w:rPr>
              <w:t>(BigDecimal mm, BigDecimal mp, BigDecimal sg, BigDecimal si)</w:t>
            </w:r>
          </w:p>
        </w:tc>
      </w:tr>
      <w:tr w:rsidR="008F73A2" w:rsidRPr="00256258" w:rsidTr="008F73A2">
        <w:trPr>
          <w:tblCellSpacing w:w="15" w:type="dxa"/>
        </w:trPr>
        <w:tc>
          <w:tcPr>
            <w:tcW w:w="0" w:type="auto"/>
            <w:vAlign w:val="center"/>
            <w:hideMark/>
          </w:tcPr>
          <w:p w:rsidR="008F73A2" w:rsidRPr="00256258" w:rsidRDefault="008F73A2" w:rsidP="008F73A2">
            <w:pPr>
              <w:ind w:left="0"/>
              <w:rPr>
                <w:rFonts w:ascii="Times New Roman" w:hAnsi="Times New Roman"/>
                <w:color w:val="000000"/>
                <w:spacing w:val="0"/>
              </w:rPr>
            </w:pPr>
            <w:r w:rsidRPr="00256258">
              <w:rPr>
                <w:rFonts w:ascii="Times New Roman" w:hAnsi="Times New Roman"/>
                <w:color w:val="000000"/>
                <w:spacing w:val="0"/>
              </w:rPr>
              <w:t>String</w:t>
            </w:r>
          </w:p>
        </w:tc>
        <w:tc>
          <w:tcPr>
            <w:tcW w:w="0" w:type="auto"/>
            <w:vAlign w:val="center"/>
            <w:hideMark/>
          </w:tcPr>
          <w:p w:rsidR="008F73A2" w:rsidRPr="00256258" w:rsidRDefault="008F73A2" w:rsidP="008F73A2">
            <w:pPr>
              <w:ind w:left="0"/>
              <w:rPr>
                <w:rFonts w:ascii="Times New Roman" w:hAnsi="Times New Roman"/>
                <w:color w:val="000000"/>
                <w:spacing w:val="0"/>
              </w:rPr>
            </w:pPr>
            <w:r w:rsidRPr="00256258">
              <w:rPr>
                <w:rFonts w:ascii="Times New Roman" w:hAnsi="Times New Roman"/>
                <w:color w:val="000000"/>
                <w:spacing w:val="0"/>
              </w:rPr>
              <w:t> </w:t>
            </w:r>
            <w:r w:rsidRPr="00256258">
              <w:rPr>
                <w:rFonts w:ascii="Times New Roman" w:hAnsi="Times New Roman"/>
                <w:b/>
                <w:bCs/>
                <w:color w:val="000000"/>
                <w:spacing w:val="0"/>
              </w:rPr>
              <w:t>getNacAdditionalTypeIds</w:t>
            </w:r>
            <w:r w:rsidRPr="00256258">
              <w:rPr>
                <w:rFonts w:ascii="Times New Roman" w:hAnsi="Times New Roman"/>
                <w:color w:val="000000"/>
                <w:spacing w:val="0"/>
              </w:rPr>
              <w:t>()</w:t>
            </w:r>
          </w:p>
        </w:tc>
      </w:tr>
      <w:tr w:rsidR="008F73A2" w:rsidRPr="00256258" w:rsidTr="008F73A2">
        <w:trPr>
          <w:tblCellSpacing w:w="15" w:type="dxa"/>
        </w:trPr>
        <w:tc>
          <w:tcPr>
            <w:tcW w:w="0" w:type="auto"/>
            <w:vAlign w:val="center"/>
            <w:hideMark/>
          </w:tcPr>
          <w:p w:rsidR="008F73A2" w:rsidRPr="00256258" w:rsidRDefault="008F73A2" w:rsidP="008F73A2">
            <w:pPr>
              <w:ind w:left="0"/>
              <w:rPr>
                <w:rFonts w:ascii="Times New Roman" w:hAnsi="Times New Roman"/>
                <w:color w:val="000000"/>
                <w:spacing w:val="0"/>
              </w:rPr>
            </w:pPr>
            <w:r w:rsidRPr="00256258">
              <w:rPr>
                <w:rFonts w:ascii="Times New Roman" w:hAnsi="Times New Roman"/>
                <w:color w:val="000000"/>
                <w:spacing w:val="0"/>
              </w:rPr>
              <w:t>ProcedureCorrelations</w:t>
            </w:r>
          </w:p>
        </w:tc>
        <w:tc>
          <w:tcPr>
            <w:tcW w:w="0" w:type="auto"/>
            <w:vAlign w:val="center"/>
            <w:hideMark/>
          </w:tcPr>
          <w:p w:rsidR="008F73A2" w:rsidRPr="00256258" w:rsidRDefault="008F73A2" w:rsidP="008F73A2">
            <w:pPr>
              <w:ind w:left="0"/>
              <w:rPr>
                <w:rFonts w:ascii="Times New Roman" w:hAnsi="Times New Roman"/>
                <w:color w:val="000000"/>
                <w:spacing w:val="0"/>
              </w:rPr>
            </w:pPr>
            <w:r w:rsidRPr="00256258">
              <w:rPr>
                <w:rFonts w:ascii="Times New Roman" w:hAnsi="Times New Roman"/>
                <w:color w:val="000000"/>
                <w:spacing w:val="0"/>
              </w:rPr>
              <w:t> </w:t>
            </w:r>
            <w:r w:rsidRPr="00256258">
              <w:rPr>
                <w:rFonts w:ascii="Times New Roman" w:hAnsi="Times New Roman"/>
                <w:b/>
                <w:bCs/>
                <w:color w:val="000000"/>
                <w:spacing w:val="0"/>
              </w:rPr>
              <w:t>getProcedureCorrelations</w:t>
            </w:r>
            <w:r w:rsidRPr="00256258">
              <w:rPr>
                <w:rFonts w:ascii="Times New Roman" w:hAnsi="Times New Roman"/>
                <w:color w:val="000000"/>
                <w:spacing w:val="0"/>
              </w:rPr>
              <w:t>(Date date)</w:t>
            </w:r>
          </w:p>
        </w:tc>
      </w:tr>
      <w:tr w:rsidR="008F73A2" w:rsidRPr="00256258" w:rsidTr="008F73A2">
        <w:trPr>
          <w:tblCellSpacing w:w="15" w:type="dxa"/>
        </w:trPr>
        <w:tc>
          <w:tcPr>
            <w:tcW w:w="0" w:type="auto"/>
            <w:vAlign w:val="center"/>
            <w:hideMark/>
          </w:tcPr>
          <w:p w:rsidR="008F73A2" w:rsidRPr="00256258" w:rsidRDefault="008F73A2" w:rsidP="008F73A2">
            <w:pPr>
              <w:ind w:left="0"/>
              <w:rPr>
                <w:rFonts w:ascii="Times New Roman" w:hAnsi="Times New Roman"/>
                <w:color w:val="000000"/>
                <w:spacing w:val="0"/>
              </w:rPr>
            </w:pPr>
            <w:r w:rsidRPr="00256258">
              <w:rPr>
                <w:rFonts w:ascii="Times New Roman" w:hAnsi="Times New Roman"/>
                <w:color w:val="000000"/>
                <w:spacing w:val="0"/>
              </w:rPr>
              <w:t>Procedures</w:t>
            </w:r>
          </w:p>
        </w:tc>
        <w:tc>
          <w:tcPr>
            <w:tcW w:w="0" w:type="auto"/>
            <w:vAlign w:val="center"/>
            <w:hideMark/>
          </w:tcPr>
          <w:p w:rsidR="008F73A2" w:rsidRPr="00256258" w:rsidRDefault="008F73A2" w:rsidP="008F73A2">
            <w:pPr>
              <w:ind w:left="0"/>
              <w:rPr>
                <w:rFonts w:ascii="Times New Roman" w:hAnsi="Times New Roman"/>
                <w:color w:val="000000"/>
                <w:spacing w:val="0"/>
              </w:rPr>
            </w:pPr>
            <w:r w:rsidRPr="00256258">
              <w:rPr>
                <w:rFonts w:ascii="Times New Roman" w:hAnsi="Times New Roman"/>
                <w:color w:val="000000"/>
                <w:spacing w:val="0"/>
              </w:rPr>
              <w:t> </w:t>
            </w:r>
            <w:r w:rsidRPr="00256258">
              <w:rPr>
                <w:rFonts w:ascii="Times New Roman" w:hAnsi="Times New Roman"/>
                <w:b/>
                <w:bCs/>
                <w:color w:val="000000"/>
                <w:spacing w:val="0"/>
              </w:rPr>
              <w:t>getProcedures</w:t>
            </w:r>
            <w:r w:rsidRPr="00256258">
              <w:rPr>
                <w:rFonts w:ascii="Times New Roman" w:hAnsi="Times New Roman"/>
                <w:color w:val="000000"/>
                <w:spacing w:val="0"/>
              </w:rPr>
              <w:t>()</w:t>
            </w:r>
          </w:p>
        </w:tc>
      </w:tr>
      <w:tr w:rsidR="008F73A2" w:rsidRPr="00256258" w:rsidTr="008F73A2">
        <w:trPr>
          <w:tblCellSpacing w:w="15" w:type="dxa"/>
        </w:trPr>
        <w:tc>
          <w:tcPr>
            <w:tcW w:w="0" w:type="auto"/>
            <w:vAlign w:val="center"/>
            <w:hideMark/>
          </w:tcPr>
          <w:p w:rsidR="008F73A2" w:rsidRPr="00256258" w:rsidRDefault="008F73A2" w:rsidP="008F73A2">
            <w:pPr>
              <w:ind w:left="0"/>
              <w:rPr>
                <w:rFonts w:ascii="Times New Roman" w:hAnsi="Times New Roman"/>
                <w:color w:val="000000"/>
                <w:spacing w:val="0"/>
              </w:rPr>
            </w:pPr>
            <w:r w:rsidRPr="00256258">
              <w:rPr>
                <w:rFonts w:ascii="Times New Roman" w:hAnsi="Times New Roman"/>
                <w:color w:val="000000"/>
                <w:spacing w:val="0"/>
              </w:rPr>
              <w:t>String</w:t>
            </w:r>
          </w:p>
        </w:tc>
        <w:tc>
          <w:tcPr>
            <w:tcW w:w="0" w:type="auto"/>
            <w:vAlign w:val="center"/>
            <w:hideMark/>
          </w:tcPr>
          <w:p w:rsidR="008F73A2" w:rsidRPr="00256258" w:rsidRDefault="008F73A2" w:rsidP="008F73A2">
            <w:pPr>
              <w:ind w:left="0"/>
              <w:rPr>
                <w:rFonts w:ascii="Times New Roman" w:hAnsi="Times New Roman"/>
                <w:color w:val="000000"/>
                <w:spacing w:val="0"/>
              </w:rPr>
            </w:pPr>
            <w:r w:rsidRPr="00256258">
              <w:rPr>
                <w:rFonts w:ascii="Times New Roman" w:hAnsi="Times New Roman"/>
                <w:color w:val="000000"/>
                <w:spacing w:val="0"/>
              </w:rPr>
              <w:t> </w:t>
            </w:r>
            <w:r w:rsidRPr="00256258">
              <w:rPr>
                <w:rFonts w:ascii="Times New Roman" w:hAnsi="Times New Roman"/>
                <w:b/>
                <w:bCs/>
                <w:color w:val="000000"/>
                <w:spacing w:val="0"/>
              </w:rPr>
              <w:t>getTaricExtFile</w:t>
            </w:r>
            <w:r w:rsidRPr="00256258">
              <w:rPr>
                <w:rFonts w:ascii="Times New Roman" w:hAnsi="Times New Roman"/>
                <w:color w:val="000000"/>
                <w:spacing w:val="0"/>
              </w:rPr>
              <w:t>(BigInteger sekvencnaStDat)</w:t>
            </w:r>
          </w:p>
        </w:tc>
      </w:tr>
      <w:tr w:rsidR="008F73A2" w:rsidRPr="00256258" w:rsidTr="008F73A2">
        <w:trPr>
          <w:tblCellSpacing w:w="15" w:type="dxa"/>
        </w:trPr>
        <w:tc>
          <w:tcPr>
            <w:tcW w:w="0" w:type="auto"/>
            <w:vAlign w:val="center"/>
            <w:hideMark/>
          </w:tcPr>
          <w:p w:rsidR="008F73A2" w:rsidRPr="00256258" w:rsidRDefault="008F73A2" w:rsidP="008F73A2">
            <w:pPr>
              <w:ind w:left="0"/>
              <w:rPr>
                <w:rFonts w:ascii="Times New Roman" w:hAnsi="Times New Roman"/>
                <w:color w:val="000000"/>
                <w:spacing w:val="0"/>
              </w:rPr>
            </w:pPr>
            <w:r w:rsidRPr="00256258">
              <w:rPr>
                <w:rFonts w:ascii="Times New Roman" w:hAnsi="Times New Roman"/>
                <w:color w:val="000000"/>
                <w:spacing w:val="0"/>
              </w:rPr>
              <w:t>DatotekePregledList</w:t>
            </w:r>
          </w:p>
        </w:tc>
        <w:tc>
          <w:tcPr>
            <w:tcW w:w="0" w:type="auto"/>
            <w:vAlign w:val="center"/>
            <w:hideMark/>
          </w:tcPr>
          <w:p w:rsidR="008F73A2" w:rsidRPr="00256258" w:rsidRDefault="008F73A2" w:rsidP="008F73A2">
            <w:pPr>
              <w:ind w:left="0"/>
              <w:rPr>
                <w:rFonts w:ascii="Times New Roman" w:hAnsi="Times New Roman"/>
                <w:color w:val="000000"/>
                <w:spacing w:val="0"/>
              </w:rPr>
            </w:pPr>
            <w:r w:rsidRPr="00256258">
              <w:rPr>
                <w:rFonts w:ascii="Times New Roman" w:hAnsi="Times New Roman"/>
                <w:color w:val="000000"/>
                <w:spacing w:val="0"/>
              </w:rPr>
              <w:t> </w:t>
            </w:r>
            <w:r w:rsidRPr="00256258">
              <w:rPr>
                <w:rFonts w:ascii="Times New Roman" w:hAnsi="Times New Roman"/>
                <w:b/>
                <w:bCs/>
                <w:color w:val="000000"/>
                <w:spacing w:val="0"/>
              </w:rPr>
              <w:t>getTaricFileList</w:t>
            </w:r>
            <w:r w:rsidRPr="00256258">
              <w:rPr>
                <w:rFonts w:ascii="Times New Roman" w:hAnsi="Times New Roman"/>
                <w:color w:val="000000"/>
                <w:spacing w:val="0"/>
              </w:rPr>
              <w:t>(Date dateFrom, Date dateTo, String eu)</w:t>
            </w:r>
          </w:p>
        </w:tc>
      </w:tr>
      <w:tr w:rsidR="008F73A2" w:rsidRPr="00256258" w:rsidTr="008F73A2">
        <w:trPr>
          <w:tblCellSpacing w:w="15" w:type="dxa"/>
        </w:trPr>
        <w:tc>
          <w:tcPr>
            <w:tcW w:w="0" w:type="auto"/>
            <w:vAlign w:val="center"/>
            <w:hideMark/>
          </w:tcPr>
          <w:p w:rsidR="008F73A2" w:rsidRPr="00256258" w:rsidRDefault="008F73A2" w:rsidP="008F73A2">
            <w:pPr>
              <w:ind w:left="0"/>
              <w:rPr>
                <w:rFonts w:ascii="Times New Roman" w:hAnsi="Times New Roman"/>
                <w:color w:val="000000"/>
                <w:spacing w:val="0"/>
              </w:rPr>
            </w:pPr>
            <w:r w:rsidRPr="00256258">
              <w:rPr>
                <w:rFonts w:ascii="Times New Roman" w:hAnsi="Times New Roman"/>
                <w:color w:val="000000"/>
                <w:spacing w:val="0"/>
              </w:rPr>
              <w:t>String</w:t>
            </w:r>
          </w:p>
        </w:tc>
        <w:tc>
          <w:tcPr>
            <w:tcW w:w="0" w:type="auto"/>
            <w:vAlign w:val="center"/>
            <w:hideMark/>
          </w:tcPr>
          <w:p w:rsidR="008F73A2" w:rsidRPr="00256258" w:rsidRDefault="008F73A2" w:rsidP="008F73A2">
            <w:pPr>
              <w:ind w:left="0"/>
              <w:rPr>
                <w:rFonts w:ascii="Times New Roman" w:hAnsi="Times New Roman"/>
                <w:color w:val="000000"/>
                <w:spacing w:val="0"/>
              </w:rPr>
            </w:pPr>
            <w:r w:rsidRPr="00256258">
              <w:rPr>
                <w:rFonts w:ascii="Times New Roman" w:hAnsi="Times New Roman"/>
                <w:color w:val="000000"/>
                <w:spacing w:val="0"/>
              </w:rPr>
              <w:t> </w:t>
            </w:r>
            <w:r w:rsidRPr="00256258">
              <w:rPr>
                <w:rFonts w:ascii="Times New Roman" w:hAnsi="Times New Roman"/>
                <w:b/>
                <w:bCs/>
                <w:color w:val="000000"/>
                <w:spacing w:val="0"/>
              </w:rPr>
              <w:t>getVersion</w:t>
            </w:r>
            <w:r w:rsidRPr="00256258">
              <w:rPr>
                <w:rFonts w:ascii="Times New Roman" w:hAnsi="Times New Roman"/>
                <w:color w:val="000000"/>
                <w:spacing w:val="0"/>
              </w:rPr>
              <w:t>()</w:t>
            </w:r>
          </w:p>
        </w:tc>
      </w:tr>
      <w:tr w:rsidR="008F73A2" w:rsidRPr="00256258" w:rsidTr="008F73A2">
        <w:trPr>
          <w:tblCellSpacing w:w="15" w:type="dxa"/>
        </w:trPr>
        <w:tc>
          <w:tcPr>
            <w:tcW w:w="0" w:type="auto"/>
            <w:vAlign w:val="center"/>
            <w:hideMark/>
          </w:tcPr>
          <w:p w:rsidR="008F73A2" w:rsidRPr="00256258" w:rsidRDefault="008F73A2" w:rsidP="008F73A2">
            <w:pPr>
              <w:ind w:left="0"/>
              <w:rPr>
                <w:rFonts w:ascii="Times New Roman" w:hAnsi="Times New Roman"/>
                <w:color w:val="000000"/>
                <w:spacing w:val="0"/>
              </w:rPr>
            </w:pPr>
            <w:r w:rsidRPr="00256258">
              <w:rPr>
                <w:rFonts w:ascii="Times New Roman" w:hAnsi="Times New Roman"/>
                <w:color w:val="000000"/>
                <w:spacing w:val="0"/>
              </w:rPr>
              <w:t>boolean</w:t>
            </w:r>
          </w:p>
        </w:tc>
        <w:tc>
          <w:tcPr>
            <w:tcW w:w="0" w:type="auto"/>
            <w:vAlign w:val="center"/>
            <w:hideMark/>
          </w:tcPr>
          <w:p w:rsidR="008F73A2" w:rsidRPr="00256258" w:rsidRDefault="008F73A2" w:rsidP="008F73A2">
            <w:pPr>
              <w:ind w:left="0"/>
              <w:rPr>
                <w:rFonts w:ascii="Times New Roman" w:hAnsi="Times New Roman"/>
                <w:color w:val="000000"/>
                <w:spacing w:val="0"/>
              </w:rPr>
            </w:pPr>
            <w:r w:rsidRPr="00256258">
              <w:rPr>
                <w:rFonts w:ascii="Times New Roman" w:hAnsi="Times New Roman"/>
                <w:color w:val="000000"/>
                <w:spacing w:val="0"/>
              </w:rPr>
              <w:t> </w:t>
            </w:r>
            <w:r w:rsidRPr="00256258">
              <w:rPr>
                <w:rFonts w:ascii="Times New Roman" w:hAnsi="Times New Roman"/>
                <w:b/>
                <w:bCs/>
                <w:color w:val="000000"/>
                <w:spacing w:val="0"/>
              </w:rPr>
              <w:t>isNomenclatureHeadingValid</w:t>
            </w:r>
            <w:r w:rsidRPr="00256258">
              <w:rPr>
                <w:rFonts w:ascii="Times New Roman" w:hAnsi="Times New Roman"/>
                <w:color w:val="000000"/>
                <w:spacing w:val="0"/>
              </w:rPr>
              <w:t>(String gn, Date date)</w:t>
            </w:r>
          </w:p>
        </w:tc>
      </w:tr>
      <w:tr w:rsidR="008F73A2" w:rsidRPr="00256258" w:rsidTr="008F73A2">
        <w:trPr>
          <w:tblCellSpacing w:w="15" w:type="dxa"/>
        </w:trPr>
        <w:tc>
          <w:tcPr>
            <w:tcW w:w="0" w:type="auto"/>
            <w:vAlign w:val="center"/>
            <w:hideMark/>
          </w:tcPr>
          <w:p w:rsidR="008F73A2" w:rsidRPr="00256258" w:rsidRDefault="008F73A2" w:rsidP="008F73A2">
            <w:pPr>
              <w:ind w:left="0"/>
              <w:rPr>
                <w:rFonts w:ascii="Times New Roman" w:hAnsi="Times New Roman"/>
                <w:color w:val="000000"/>
                <w:spacing w:val="0"/>
              </w:rPr>
            </w:pPr>
            <w:r w:rsidRPr="00256258">
              <w:rPr>
                <w:rFonts w:ascii="Times New Roman" w:hAnsi="Times New Roman"/>
                <w:color w:val="000000"/>
                <w:spacing w:val="0"/>
              </w:rPr>
              <w:t>boolean</w:t>
            </w:r>
          </w:p>
        </w:tc>
        <w:tc>
          <w:tcPr>
            <w:tcW w:w="0" w:type="auto"/>
            <w:vAlign w:val="center"/>
            <w:hideMark/>
          </w:tcPr>
          <w:p w:rsidR="008F73A2" w:rsidRPr="00256258" w:rsidRDefault="008F73A2" w:rsidP="008F73A2">
            <w:pPr>
              <w:ind w:left="0"/>
              <w:rPr>
                <w:rFonts w:ascii="Times New Roman" w:hAnsi="Times New Roman"/>
                <w:color w:val="000000"/>
                <w:spacing w:val="0"/>
              </w:rPr>
            </w:pPr>
            <w:r w:rsidRPr="00256258">
              <w:rPr>
                <w:rFonts w:ascii="Times New Roman" w:hAnsi="Times New Roman"/>
                <w:color w:val="000000"/>
                <w:spacing w:val="0"/>
              </w:rPr>
              <w:t> </w:t>
            </w:r>
            <w:r w:rsidRPr="00256258">
              <w:rPr>
                <w:rFonts w:ascii="Times New Roman" w:hAnsi="Times New Roman"/>
                <w:b/>
                <w:bCs/>
                <w:color w:val="000000"/>
                <w:spacing w:val="0"/>
              </w:rPr>
              <w:t>isNomenclatureSubheadingValid</w:t>
            </w:r>
            <w:r w:rsidRPr="00256258">
              <w:rPr>
                <w:rFonts w:ascii="Times New Roman" w:hAnsi="Times New Roman"/>
                <w:color w:val="000000"/>
                <w:spacing w:val="0"/>
              </w:rPr>
              <w:t>(String gn, Date date)</w:t>
            </w:r>
          </w:p>
        </w:tc>
      </w:tr>
      <w:tr w:rsidR="008F73A2" w:rsidRPr="00256258" w:rsidTr="008F73A2">
        <w:trPr>
          <w:tblCellSpacing w:w="15" w:type="dxa"/>
        </w:trPr>
        <w:tc>
          <w:tcPr>
            <w:tcW w:w="0" w:type="auto"/>
            <w:vAlign w:val="center"/>
            <w:hideMark/>
          </w:tcPr>
          <w:p w:rsidR="008F73A2" w:rsidRPr="00256258" w:rsidRDefault="008F73A2" w:rsidP="008F73A2">
            <w:pPr>
              <w:ind w:left="0"/>
              <w:rPr>
                <w:rFonts w:ascii="Times New Roman" w:hAnsi="Times New Roman"/>
                <w:color w:val="000000"/>
                <w:spacing w:val="0"/>
              </w:rPr>
            </w:pPr>
            <w:r w:rsidRPr="00256258">
              <w:rPr>
                <w:rFonts w:ascii="Times New Roman" w:hAnsi="Times New Roman"/>
                <w:color w:val="000000"/>
                <w:spacing w:val="0"/>
              </w:rPr>
              <w:t>boolean</w:t>
            </w:r>
          </w:p>
        </w:tc>
        <w:tc>
          <w:tcPr>
            <w:tcW w:w="0" w:type="auto"/>
            <w:vAlign w:val="center"/>
            <w:hideMark/>
          </w:tcPr>
          <w:p w:rsidR="008F73A2" w:rsidRPr="00256258" w:rsidRDefault="008F73A2" w:rsidP="008F73A2">
            <w:pPr>
              <w:ind w:left="0"/>
              <w:rPr>
                <w:rFonts w:ascii="Times New Roman" w:hAnsi="Times New Roman"/>
                <w:color w:val="000000"/>
                <w:spacing w:val="0"/>
              </w:rPr>
            </w:pPr>
            <w:r w:rsidRPr="00256258">
              <w:rPr>
                <w:rFonts w:ascii="Times New Roman" w:hAnsi="Times New Roman"/>
                <w:color w:val="000000"/>
                <w:spacing w:val="0"/>
              </w:rPr>
              <w:t> </w:t>
            </w:r>
            <w:r w:rsidRPr="00256258">
              <w:rPr>
                <w:rFonts w:ascii="Times New Roman" w:hAnsi="Times New Roman"/>
                <w:b/>
                <w:bCs/>
                <w:color w:val="000000"/>
                <w:spacing w:val="0"/>
              </w:rPr>
              <w:t>isNomenclatureValid</w:t>
            </w:r>
            <w:r w:rsidRPr="00256258">
              <w:rPr>
                <w:rFonts w:ascii="Times New Roman" w:hAnsi="Times New Roman"/>
                <w:color w:val="000000"/>
                <w:spacing w:val="0"/>
              </w:rPr>
              <w:t>(String gn, Date date)</w:t>
            </w:r>
          </w:p>
        </w:tc>
      </w:tr>
      <w:tr w:rsidR="008F73A2" w:rsidRPr="00256258" w:rsidTr="008F73A2">
        <w:trPr>
          <w:tblCellSpacing w:w="15" w:type="dxa"/>
        </w:trPr>
        <w:tc>
          <w:tcPr>
            <w:tcW w:w="0" w:type="auto"/>
            <w:vAlign w:val="center"/>
            <w:hideMark/>
          </w:tcPr>
          <w:p w:rsidR="008F73A2" w:rsidRPr="00256258" w:rsidRDefault="008F73A2" w:rsidP="008F73A2">
            <w:pPr>
              <w:ind w:left="0"/>
              <w:rPr>
                <w:rFonts w:ascii="Times New Roman" w:hAnsi="Times New Roman"/>
                <w:color w:val="000000"/>
                <w:spacing w:val="0"/>
              </w:rPr>
            </w:pPr>
            <w:r w:rsidRPr="00256258">
              <w:rPr>
                <w:rFonts w:ascii="Times New Roman" w:hAnsi="Times New Roman"/>
                <w:color w:val="000000"/>
                <w:spacing w:val="0"/>
              </w:rPr>
              <w:t>boolean</w:t>
            </w:r>
          </w:p>
        </w:tc>
        <w:tc>
          <w:tcPr>
            <w:tcW w:w="0" w:type="auto"/>
            <w:vAlign w:val="center"/>
            <w:hideMark/>
          </w:tcPr>
          <w:p w:rsidR="008F73A2" w:rsidRPr="00256258" w:rsidRDefault="008F73A2" w:rsidP="008F73A2">
            <w:pPr>
              <w:ind w:left="0"/>
              <w:rPr>
                <w:rFonts w:ascii="Times New Roman" w:hAnsi="Times New Roman"/>
                <w:color w:val="000000"/>
                <w:spacing w:val="0"/>
              </w:rPr>
            </w:pPr>
            <w:r w:rsidRPr="00256258">
              <w:rPr>
                <w:rFonts w:ascii="Times New Roman" w:hAnsi="Times New Roman"/>
                <w:color w:val="000000"/>
                <w:spacing w:val="0"/>
              </w:rPr>
              <w:t> </w:t>
            </w:r>
            <w:r w:rsidRPr="00256258">
              <w:rPr>
                <w:rFonts w:ascii="Times New Roman" w:hAnsi="Times New Roman"/>
                <w:b/>
                <w:bCs/>
                <w:color w:val="000000"/>
                <w:spacing w:val="0"/>
              </w:rPr>
              <w:t>isNomenclatureValidByLength</w:t>
            </w:r>
            <w:r w:rsidRPr="00256258">
              <w:rPr>
                <w:rFonts w:ascii="Times New Roman" w:hAnsi="Times New Roman"/>
                <w:color w:val="000000"/>
                <w:spacing w:val="0"/>
              </w:rPr>
              <w:t>(String gn, Date date, int minLength, int maxLength)</w:t>
            </w:r>
          </w:p>
        </w:tc>
      </w:tr>
      <w:tr w:rsidR="008F73A2" w:rsidRPr="00256258" w:rsidTr="008F73A2">
        <w:trPr>
          <w:tblCellSpacing w:w="15" w:type="dxa"/>
        </w:trPr>
        <w:tc>
          <w:tcPr>
            <w:tcW w:w="0" w:type="auto"/>
            <w:vAlign w:val="center"/>
            <w:hideMark/>
          </w:tcPr>
          <w:p w:rsidR="008F73A2" w:rsidRPr="00256258" w:rsidRDefault="008F73A2" w:rsidP="008F73A2">
            <w:pPr>
              <w:ind w:left="0"/>
              <w:rPr>
                <w:rFonts w:ascii="Times New Roman" w:hAnsi="Times New Roman"/>
                <w:color w:val="000000"/>
                <w:spacing w:val="0"/>
              </w:rPr>
            </w:pPr>
            <w:r w:rsidRPr="00256258">
              <w:rPr>
                <w:rFonts w:ascii="Times New Roman" w:hAnsi="Times New Roman"/>
                <w:color w:val="000000"/>
                <w:spacing w:val="0"/>
              </w:rPr>
              <w:t>String</w:t>
            </w:r>
          </w:p>
        </w:tc>
        <w:tc>
          <w:tcPr>
            <w:tcW w:w="0" w:type="auto"/>
            <w:vAlign w:val="center"/>
            <w:hideMark/>
          </w:tcPr>
          <w:p w:rsidR="008F73A2" w:rsidRPr="00256258" w:rsidRDefault="008F73A2" w:rsidP="008F73A2">
            <w:pPr>
              <w:ind w:left="0"/>
              <w:rPr>
                <w:rFonts w:ascii="Times New Roman" w:hAnsi="Times New Roman"/>
                <w:color w:val="000000"/>
                <w:spacing w:val="0"/>
              </w:rPr>
            </w:pPr>
            <w:r w:rsidRPr="00256258">
              <w:rPr>
                <w:rFonts w:ascii="Times New Roman" w:hAnsi="Times New Roman"/>
                <w:color w:val="000000"/>
                <w:spacing w:val="0"/>
              </w:rPr>
              <w:t> </w:t>
            </w:r>
            <w:r w:rsidRPr="00256258">
              <w:rPr>
                <w:rFonts w:ascii="Times New Roman" w:hAnsi="Times New Roman"/>
                <w:b/>
                <w:bCs/>
                <w:color w:val="000000"/>
                <w:spacing w:val="0"/>
              </w:rPr>
              <w:t>ping</w:t>
            </w:r>
            <w:r w:rsidRPr="00256258">
              <w:rPr>
                <w:rFonts w:ascii="Times New Roman" w:hAnsi="Times New Roman"/>
                <w:color w:val="000000"/>
                <w:spacing w:val="0"/>
              </w:rPr>
              <w:t>(String message)</w:t>
            </w:r>
          </w:p>
        </w:tc>
      </w:tr>
      <w:tr w:rsidR="008F73A2" w:rsidRPr="00256258" w:rsidTr="008F73A2">
        <w:trPr>
          <w:tblCellSpacing w:w="15" w:type="dxa"/>
        </w:trPr>
        <w:tc>
          <w:tcPr>
            <w:tcW w:w="0" w:type="auto"/>
            <w:vAlign w:val="center"/>
            <w:hideMark/>
          </w:tcPr>
          <w:p w:rsidR="008F73A2" w:rsidRPr="00256258" w:rsidRDefault="008F73A2" w:rsidP="008F73A2">
            <w:pPr>
              <w:ind w:left="0"/>
              <w:rPr>
                <w:rFonts w:ascii="Times New Roman" w:hAnsi="Times New Roman"/>
                <w:color w:val="000000"/>
                <w:spacing w:val="0"/>
              </w:rPr>
            </w:pPr>
            <w:r w:rsidRPr="00256258">
              <w:rPr>
                <w:rFonts w:ascii="Times New Roman" w:hAnsi="Times New Roman"/>
                <w:color w:val="000000"/>
                <w:spacing w:val="0"/>
              </w:rPr>
              <w:t>GoodsNomenclatures</w:t>
            </w:r>
          </w:p>
        </w:tc>
        <w:tc>
          <w:tcPr>
            <w:tcW w:w="0" w:type="auto"/>
            <w:vAlign w:val="center"/>
            <w:hideMark/>
          </w:tcPr>
          <w:p w:rsidR="008F73A2" w:rsidRPr="00256258" w:rsidRDefault="008F73A2" w:rsidP="008F73A2">
            <w:pPr>
              <w:ind w:left="0"/>
              <w:rPr>
                <w:rFonts w:ascii="Times New Roman" w:hAnsi="Times New Roman"/>
                <w:color w:val="000000"/>
                <w:spacing w:val="0"/>
              </w:rPr>
            </w:pPr>
            <w:r w:rsidRPr="00256258">
              <w:rPr>
                <w:rFonts w:ascii="Times New Roman" w:hAnsi="Times New Roman"/>
                <w:color w:val="000000"/>
                <w:spacing w:val="0"/>
              </w:rPr>
              <w:t> </w:t>
            </w:r>
            <w:r w:rsidRPr="00256258">
              <w:rPr>
                <w:rFonts w:ascii="Times New Roman" w:hAnsi="Times New Roman"/>
                <w:b/>
                <w:bCs/>
                <w:color w:val="000000"/>
                <w:spacing w:val="0"/>
              </w:rPr>
              <w:t>search</w:t>
            </w:r>
            <w:r w:rsidRPr="00256258">
              <w:rPr>
                <w:rFonts w:ascii="Times New Roman" w:hAnsi="Times New Roman"/>
                <w:color w:val="000000"/>
                <w:spacing w:val="0"/>
              </w:rPr>
              <w:t>(String query, String goodsMovement, Date date, String lang)</w:t>
            </w:r>
          </w:p>
        </w:tc>
      </w:tr>
      <w:tr w:rsidR="008F73A2" w:rsidRPr="00256258" w:rsidTr="008F73A2">
        <w:trPr>
          <w:tblCellSpacing w:w="15" w:type="dxa"/>
        </w:trPr>
        <w:tc>
          <w:tcPr>
            <w:tcW w:w="0" w:type="auto"/>
            <w:vAlign w:val="center"/>
            <w:hideMark/>
          </w:tcPr>
          <w:p w:rsidR="008F73A2" w:rsidRPr="00256258" w:rsidRDefault="008F73A2" w:rsidP="008F73A2">
            <w:pPr>
              <w:ind w:left="0"/>
              <w:rPr>
                <w:rFonts w:ascii="Times New Roman" w:hAnsi="Times New Roman"/>
                <w:color w:val="000000"/>
                <w:spacing w:val="0"/>
              </w:rPr>
            </w:pPr>
            <w:r w:rsidRPr="00256258">
              <w:rPr>
                <w:rFonts w:ascii="Times New Roman" w:hAnsi="Times New Roman"/>
                <w:color w:val="000000"/>
                <w:spacing w:val="0"/>
              </w:rPr>
              <w:t>Response</w:t>
            </w:r>
          </w:p>
        </w:tc>
        <w:tc>
          <w:tcPr>
            <w:tcW w:w="0" w:type="auto"/>
            <w:vAlign w:val="center"/>
            <w:hideMark/>
          </w:tcPr>
          <w:p w:rsidR="008F73A2" w:rsidRPr="00256258" w:rsidRDefault="008F73A2" w:rsidP="008F73A2">
            <w:pPr>
              <w:ind w:left="0"/>
              <w:rPr>
                <w:rFonts w:ascii="Times New Roman" w:hAnsi="Times New Roman"/>
                <w:color w:val="000000"/>
                <w:spacing w:val="0"/>
              </w:rPr>
            </w:pPr>
            <w:r w:rsidRPr="00256258">
              <w:rPr>
                <w:rFonts w:ascii="Times New Roman" w:hAnsi="Times New Roman"/>
                <w:color w:val="000000"/>
                <w:spacing w:val="0"/>
              </w:rPr>
              <w:t> </w:t>
            </w:r>
            <w:r w:rsidRPr="00256258">
              <w:rPr>
                <w:rFonts w:ascii="Times New Roman" w:hAnsi="Times New Roman"/>
                <w:b/>
                <w:bCs/>
                <w:color w:val="000000"/>
                <w:spacing w:val="0"/>
              </w:rPr>
              <w:t>validate</w:t>
            </w:r>
            <w:r w:rsidRPr="00256258">
              <w:rPr>
                <w:rFonts w:ascii="Times New Roman" w:hAnsi="Times New Roman"/>
                <w:color w:val="000000"/>
                <w:spacing w:val="0"/>
              </w:rPr>
              <w:t>(Request request, boolean simplify)</w:t>
            </w:r>
          </w:p>
        </w:tc>
      </w:tr>
      <w:tr w:rsidR="008F73A2" w:rsidRPr="00256258" w:rsidTr="008F73A2">
        <w:trPr>
          <w:tblCellSpacing w:w="15" w:type="dxa"/>
        </w:trPr>
        <w:tc>
          <w:tcPr>
            <w:tcW w:w="0" w:type="auto"/>
            <w:vAlign w:val="center"/>
            <w:hideMark/>
          </w:tcPr>
          <w:p w:rsidR="008F73A2" w:rsidRPr="00256258" w:rsidRDefault="008F73A2" w:rsidP="008F73A2">
            <w:pPr>
              <w:ind w:left="0"/>
              <w:rPr>
                <w:rFonts w:ascii="Times New Roman" w:hAnsi="Times New Roman"/>
                <w:color w:val="000000"/>
                <w:spacing w:val="0"/>
              </w:rPr>
            </w:pPr>
            <w:r w:rsidRPr="00256258">
              <w:rPr>
                <w:rFonts w:ascii="Times New Roman" w:hAnsi="Times New Roman"/>
                <w:color w:val="000000"/>
                <w:spacing w:val="0"/>
              </w:rPr>
              <w:t>ResponseIE</w:t>
            </w:r>
          </w:p>
        </w:tc>
        <w:tc>
          <w:tcPr>
            <w:tcW w:w="0" w:type="auto"/>
            <w:vAlign w:val="center"/>
            <w:hideMark/>
          </w:tcPr>
          <w:p w:rsidR="008F73A2" w:rsidRPr="00256258" w:rsidRDefault="008F73A2" w:rsidP="008F73A2">
            <w:pPr>
              <w:ind w:left="0"/>
              <w:rPr>
                <w:rFonts w:ascii="Times New Roman" w:hAnsi="Times New Roman"/>
                <w:color w:val="000000"/>
                <w:spacing w:val="0"/>
              </w:rPr>
            </w:pPr>
            <w:r w:rsidRPr="00256258">
              <w:rPr>
                <w:rFonts w:ascii="Times New Roman" w:hAnsi="Times New Roman"/>
                <w:color w:val="000000"/>
                <w:spacing w:val="0"/>
              </w:rPr>
              <w:t> </w:t>
            </w:r>
            <w:r w:rsidRPr="00256258">
              <w:rPr>
                <w:rFonts w:ascii="Times New Roman" w:hAnsi="Times New Roman"/>
                <w:b/>
                <w:bCs/>
                <w:color w:val="000000"/>
                <w:spacing w:val="0"/>
              </w:rPr>
              <w:t>validateExtIE</w:t>
            </w:r>
            <w:r w:rsidRPr="00256258">
              <w:rPr>
                <w:rFonts w:ascii="Times New Roman" w:hAnsi="Times New Roman"/>
                <w:color w:val="000000"/>
                <w:spacing w:val="0"/>
              </w:rPr>
              <w:t>(RequestIE requestIE)</w:t>
            </w:r>
          </w:p>
        </w:tc>
      </w:tr>
      <w:tr w:rsidR="008F73A2" w:rsidRPr="00256258" w:rsidTr="008F73A2">
        <w:trPr>
          <w:tblCellSpacing w:w="15" w:type="dxa"/>
        </w:trPr>
        <w:tc>
          <w:tcPr>
            <w:tcW w:w="0" w:type="auto"/>
            <w:vAlign w:val="center"/>
            <w:hideMark/>
          </w:tcPr>
          <w:p w:rsidR="008F73A2" w:rsidRPr="00256258" w:rsidRDefault="008F73A2" w:rsidP="008F73A2">
            <w:pPr>
              <w:ind w:left="0"/>
              <w:rPr>
                <w:rFonts w:ascii="Times New Roman" w:hAnsi="Times New Roman"/>
                <w:color w:val="000000"/>
                <w:spacing w:val="0"/>
              </w:rPr>
            </w:pPr>
            <w:r w:rsidRPr="00256258">
              <w:rPr>
                <w:rFonts w:ascii="Times New Roman" w:hAnsi="Times New Roman"/>
                <w:color w:val="000000"/>
                <w:spacing w:val="0"/>
              </w:rPr>
              <w:t>Response[]</w:t>
            </w:r>
          </w:p>
        </w:tc>
        <w:tc>
          <w:tcPr>
            <w:tcW w:w="0" w:type="auto"/>
            <w:vAlign w:val="center"/>
            <w:hideMark/>
          </w:tcPr>
          <w:p w:rsidR="008F73A2" w:rsidRPr="00256258" w:rsidRDefault="008F73A2" w:rsidP="008F73A2">
            <w:pPr>
              <w:ind w:left="0"/>
              <w:rPr>
                <w:rFonts w:ascii="Times New Roman" w:hAnsi="Times New Roman"/>
                <w:color w:val="000000"/>
                <w:spacing w:val="0"/>
              </w:rPr>
            </w:pPr>
            <w:r w:rsidRPr="00256258">
              <w:rPr>
                <w:rFonts w:ascii="Times New Roman" w:hAnsi="Times New Roman"/>
                <w:color w:val="000000"/>
                <w:spacing w:val="0"/>
              </w:rPr>
              <w:t> </w:t>
            </w:r>
            <w:r w:rsidRPr="00256258">
              <w:rPr>
                <w:rFonts w:ascii="Times New Roman" w:hAnsi="Times New Roman"/>
                <w:b/>
                <w:bCs/>
                <w:color w:val="000000"/>
                <w:spacing w:val="0"/>
              </w:rPr>
              <w:t>validateList</w:t>
            </w:r>
            <w:r w:rsidRPr="00256258">
              <w:rPr>
                <w:rFonts w:ascii="Times New Roman" w:hAnsi="Times New Roman"/>
                <w:color w:val="000000"/>
                <w:spacing w:val="0"/>
              </w:rPr>
              <w:t>(Request[] requestList, boolean simplify)</w:t>
            </w:r>
          </w:p>
        </w:tc>
      </w:tr>
    </w:tbl>
    <w:p w:rsidR="008F73A2" w:rsidRPr="008F73A2" w:rsidRDefault="008F73A2" w:rsidP="008F73A2">
      <w:pPr>
        <w:ind w:left="0"/>
        <w:rPr>
          <w:rFonts w:ascii="Times New Roman" w:hAnsi="Times New Roman"/>
          <w:spacing w:val="0"/>
          <w:sz w:val="24"/>
          <w:szCs w:val="24"/>
        </w:rPr>
      </w:pPr>
    </w:p>
    <w:p w:rsidR="008F73A2" w:rsidRPr="008F73A2" w:rsidRDefault="00000000" w:rsidP="008F73A2">
      <w:pPr>
        <w:ind w:left="0"/>
        <w:rPr>
          <w:rFonts w:ascii="Times New Roman" w:hAnsi="Times New Roman"/>
          <w:spacing w:val="0"/>
          <w:sz w:val="24"/>
          <w:szCs w:val="24"/>
        </w:rPr>
      </w:pPr>
      <w:r>
        <w:rPr>
          <w:rFonts w:ascii="Times New Roman" w:hAnsi="Times New Roman"/>
          <w:spacing w:val="0"/>
          <w:sz w:val="24"/>
          <w:szCs w:val="24"/>
        </w:rPr>
        <w:pict w14:anchorId="7B27F508">
          <v:rect id="_x0000_i1026" style="width:0;height:1.5pt" o:hralign="center" o:hrstd="t" o:hrnoshade="t" o:hr="t" fillcolor="black" stroked="f"/>
        </w:pict>
      </w:r>
    </w:p>
    <w:p w:rsidR="008F73A2" w:rsidRPr="008F73A2" w:rsidRDefault="008F73A2" w:rsidP="008F73A2">
      <w:pPr>
        <w:ind w:left="0"/>
        <w:rPr>
          <w:rFonts w:ascii="Times New Roman" w:hAnsi="Times New Roman"/>
          <w:color w:val="000000"/>
          <w:spacing w:val="0"/>
          <w:sz w:val="27"/>
          <w:szCs w:val="27"/>
        </w:rPr>
      </w:pPr>
      <w:r w:rsidRPr="008F73A2">
        <w:rPr>
          <w:rFonts w:ascii="Times New Roman" w:hAnsi="Times New Roman"/>
          <w:b/>
          <w:bCs/>
          <w:color w:val="000000"/>
          <w:spacing w:val="0"/>
          <w:sz w:val="27"/>
          <w:szCs w:val="27"/>
        </w:rPr>
        <w:t>Objects</w:t>
      </w:r>
    </w:p>
    <w:p w:rsidR="008F73A2" w:rsidRPr="008F73A2" w:rsidRDefault="00000000" w:rsidP="008F73A2">
      <w:pPr>
        <w:ind w:left="0"/>
        <w:rPr>
          <w:rFonts w:ascii="Times New Roman" w:hAnsi="Times New Roman"/>
          <w:spacing w:val="0"/>
          <w:sz w:val="24"/>
          <w:szCs w:val="24"/>
        </w:rPr>
      </w:pPr>
      <w:r>
        <w:rPr>
          <w:rFonts w:ascii="Times New Roman" w:hAnsi="Times New Roman"/>
          <w:spacing w:val="0"/>
          <w:sz w:val="24"/>
          <w:szCs w:val="24"/>
        </w:rPr>
        <w:pict w14:anchorId="46F02725">
          <v:rect id="_x0000_i1027" style="width:0;height:1.5pt" o:hralign="center" o:hrstd="t" o:hrnoshade="t" o:hr="t" fillcolor="black" stroked="f"/>
        </w:pict>
      </w:r>
    </w:p>
    <w:p w:rsidR="008F73A2" w:rsidRPr="008F73A2" w:rsidRDefault="008F73A2" w:rsidP="008F73A2">
      <w:pPr>
        <w:ind w:left="0"/>
        <w:rPr>
          <w:rFonts w:ascii="Times New Roman" w:hAnsi="Times New Roman"/>
          <w:color w:val="000000"/>
          <w:spacing w:val="0"/>
          <w:sz w:val="27"/>
          <w:szCs w:val="27"/>
        </w:rPr>
      </w:pPr>
      <w:r w:rsidRPr="008F73A2">
        <w:rPr>
          <w:rFonts w:ascii="Times New Roman" w:hAnsi="Times New Roman"/>
          <w:b/>
          <w:bCs/>
          <w:color w:val="000000"/>
          <w:spacing w:val="0"/>
          <w:sz w:val="27"/>
          <w:szCs w:val="27"/>
        </w:rPr>
        <w:t>si.zzi.taric3.codetable.Benefits</w:t>
      </w:r>
    </w:p>
    <w:p w:rsidR="008F73A2" w:rsidRPr="008F73A2" w:rsidRDefault="008F73A2" w:rsidP="008F73A2">
      <w:pPr>
        <w:shd w:val="clear" w:color="auto" w:fill="EAEAEA"/>
        <w:ind w:left="300"/>
        <w:rPr>
          <w:rFonts w:ascii="Courier New" w:hAnsi="Courier New" w:cs="Courier New"/>
          <w:color w:val="000000"/>
          <w:spacing w:val="0"/>
          <w:sz w:val="19"/>
          <w:szCs w:val="19"/>
        </w:rPr>
      </w:pPr>
      <w:r w:rsidRPr="008F73A2">
        <w:rPr>
          <w:rFonts w:ascii="Courier New" w:hAnsi="Courier New" w:cs="Courier New"/>
          <w:color w:val="000000"/>
          <w:spacing w:val="0"/>
          <w:sz w:val="19"/>
          <w:szCs w:val="19"/>
        </w:rPr>
        <w:t>{</w:t>
      </w:r>
      <w:r w:rsidRPr="008F73A2">
        <w:rPr>
          <w:rFonts w:ascii="Courier New" w:hAnsi="Courier New" w:cs="Courier New"/>
          <w:color w:val="000000"/>
          <w:spacing w:val="0"/>
          <w:sz w:val="19"/>
          <w:szCs w:val="19"/>
        </w:rPr>
        <w:br/>
        <w:t>  "$schema" : "http://json-schema.org/draft-04/schema#",</w:t>
      </w:r>
      <w:r w:rsidRPr="008F73A2">
        <w:rPr>
          <w:rFonts w:ascii="Courier New" w:hAnsi="Courier New" w:cs="Courier New"/>
          <w:color w:val="000000"/>
          <w:spacing w:val="0"/>
          <w:sz w:val="19"/>
          <w:szCs w:val="19"/>
        </w:rPr>
        <w:br/>
        <w:t>  "title" : "Benefits",</w:t>
      </w:r>
      <w:r w:rsidRPr="008F73A2">
        <w:rPr>
          <w:rFonts w:ascii="Courier New" w:hAnsi="Courier New" w:cs="Courier New"/>
          <w:color w:val="000000"/>
          <w:spacing w:val="0"/>
          <w:sz w:val="19"/>
          <w:szCs w:val="19"/>
        </w:rPr>
        <w:br/>
        <w:t>  "type" : "object",</w:t>
      </w:r>
      <w:r w:rsidRPr="008F73A2">
        <w:rPr>
          <w:rFonts w:ascii="Courier New" w:hAnsi="Courier New" w:cs="Courier New"/>
          <w:color w:val="000000"/>
          <w:spacing w:val="0"/>
          <w:sz w:val="19"/>
          <w:szCs w:val="19"/>
        </w:rPr>
        <w:br/>
        <w:t>  "additionalProperties" : false,</w:t>
      </w:r>
      <w:r w:rsidRPr="008F73A2">
        <w:rPr>
          <w:rFonts w:ascii="Courier New" w:hAnsi="Courier New" w:cs="Courier New"/>
          <w:color w:val="000000"/>
          <w:spacing w:val="0"/>
          <w:sz w:val="19"/>
          <w:szCs w:val="19"/>
        </w:rPr>
        <w:br/>
        <w:t>  "properties" : {</w:t>
      </w:r>
      <w:r w:rsidRPr="008F73A2">
        <w:rPr>
          <w:rFonts w:ascii="Courier New" w:hAnsi="Courier New" w:cs="Courier New"/>
          <w:color w:val="000000"/>
          <w:spacing w:val="0"/>
          <w:sz w:val="19"/>
          <w:szCs w:val="19"/>
        </w:rPr>
        <w:br/>
        <w:t>    "nacBenefit" : {</w:t>
      </w:r>
      <w:r w:rsidRPr="008F73A2">
        <w:rPr>
          <w:rFonts w:ascii="Courier New" w:hAnsi="Courier New" w:cs="Courier New"/>
          <w:color w:val="000000"/>
          <w:spacing w:val="0"/>
          <w:sz w:val="19"/>
          <w:szCs w:val="19"/>
        </w:rPr>
        <w:br/>
        <w:t>      "type" : "array",</w:t>
      </w:r>
      <w:r w:rsidRPr="008F73A2">
        <w:rPr>
          <w:rFonts w:ascii="Courier New" w:hAnsi="Courier New" w:cs="Courier New"/>
          <w:color w:val="000000"/>
          <w:spacing w:val="0"/>
          <w:sz w:val="19"/>
          <w:szCs w:val="19"/>
        </w:rPr>
        <w:br/>
        <w:t>      "items" : {</w:t>
      </w:r>
      <w:r w:rsidRPr="008F73A2">
        <w:rPr>
          <w:rFonts w:ascii="Courier New" w:hAnsi="Courier New" w:cs="Courier New"/>
          <w:color w:val="000000"/>
          <w:spacing w:val="0"/>
          <w:sz w:val="19"/>
          <w:szCs w:val="19"/>
        </w:rPr>
        <w:br/>
        <w:t>        "$ref" : "#/definitions/NacBenefit"</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"nacBenefitDescription" : {</w:t>
      </w:r>
      <w:r w:rsidRPr="008F73A2">
        <w:rPr>
          <w:rFonts w:ascii="Courier New" w:hAnsi="Courier New" w:cs="Courier New"/>
          <w:color w:val="000000"/>
          <w:spacing w:val="0"/>
          <w:sz w:val="19"/>
          <w:szCs w:val="19"/>
        </w:rPr>
        <w:br/>
        <w:t>      "type" : "array",</w:t>
      </w:r>
      <w:r w:rsidRPr="008F73A2">
        <w:rPr>
          <w:rFonts w:ascii="Courier New" w:hAnsi="Courier New" w:cs="Courier New"/>
          <w:color w:val="000000"/>
          <w:spacing w:val="0"/>
          <w:sz w:val="19"/>
          <w:szCs w:val="19"/>
        </w:rPr>
        <w:br/>
        <w:t>      "items" : {</w:t>
      </w:r>
      <w:r w:rsidRPr="008F73A2">
        <w:rPr>
          <w:rFonts w:ascii="Courier New" w:hAnsi="Courier New" w:cs="Courier New"/>
          <w:color w:val="000000"/>
          <w:spacing w:val="0"/>
          <w:sz w:val="19"/>
          <w:szCs w:val="19"/>
        </w:rPr>
        <w:br/>
        <w:t>        "$ref" : "#/definitions/NacBenefitDescription"</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"definitions" : {</w:t>
      </w:r>
      <w:r w:rsidRPr="008F73A2">
        <w:rPr>
          <w:rFonts w:ascii="Courier New" w:hAnsi="Courier New" w:cs="Courier New"/>
          <w:color w:val="000000"/>
          <w:spacing w:val="0"/>
          <w:sz w:val="19"/>
          <w:szCs w:val="19"/>
        </w:rPr>
        <w:br/>
        <w:t>    "NacBenefit" : {</w:t>
      </w:r>
      <w:r w:rsidRPr="008F73A2">
        <w:rPr>
          <w:rFonts w:ascii="Courier New" w:hAnsi="Courier New" w:cs="Courier New"/>
          <w:color w:val="000000"/>
          <w:spacing w:val="0"/>
          <w:sz w:val="19"/>
          <w:szCs w:val="19"/>
        </w:rPr>
        <w:br/>
        <w:t>      "type" : "object",</w:t>
      </w:r>
      <w:r w:rsidRPr="008F73A2">
        <w:rPr>
          <w:rFonts w:ascii="Courier New" w:hAnsi="Courier New" w:cs="Courier New"/>
          <w:color w:val="000000"/>
          <w:spacing w:val="0"/>
          <w:sz w:val="19"/>
          <w:szCs w:val="19"/>
        </w:rPr>
        <w:br/>
        <w:t>      "additionalProperties" : false,</w:t>
      </w:r>
      <w:r w:rsidRPr="008F73A2">
        <w:rPr>
          <w:rFonts w:ascii="Courier New" w:hAnsi="Courier New" w:cs="Courier New"/>
          <w:color w:val="000000"/>
          <w:spacing w:val="0"/>
          <w:sz w:val="19"/>
          <w:szCs w:val="19"/>
        </w:rPr>
        <w:br/>
        <w:t>      "properties" : {</w:t>
      </w:r>
      <w:r w:rsidRPr="008F73A2">
        <w:rPr>
          <w:rFonts w:ascii="Courier New" w:hAnsi="Courier New" w:cs="Courier New"/>
          <w:color w:val="000000"/>
          <w:spacing w:val="0"/>
          <w:sz w:val="19"/>
          <w:szCs w:val="19"/>
        </w:rPr>
        <w:br/>
        <w:t>        "code"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"dateStart" : {</w:t>
      </w:r>
      <w:r w:rsidRPr="008F73A2">
        <w:rPr>
          <w:rFonts w:ascii="Courier New" w:hAnsi="Courier New" w:cs="Courier New"/>
          <w:color w:val="000000"/>
          <w:spacing w:val="0"/>
          <w:sz w:val="19"/>
          <w:szCs w:val="19"/>
        </w:rPr>
        <w:br/>
        <w:t>          "type" : "integer",</w:t>
      </w:r>
      <w:r w:rsidRPr="008F73A2">
        <w:rPr>
          <w:rFonts w:ascii="Courier New" w:hAnsi="Courier New" w:cs="Courier New"/>
          <w:color w:val="000000"/>
          <w:spacing w:val="0"/>
          <w:sz w:val="19"/>
          <w:szCs w:val="19"/>
        </w:rPr>
        <w:br/>
        <w:t>          "format" : "utc-millisec"</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"dateEnd" : {</w:t>
      </w:r>
      <w:r w:rsidRPr="008F73A2">
        <w:rPr>
          <w:rFonts w:ascii="Courier New" w:hAnsi="Courier New" w:cs="Courier New"/>
          <w:color w:val="000000"/>
          <w:spacing w:val="0"/>
          <w:sz w:val="19"/>
          <w:szCs w:val="19"/>
        </w:rPr>
        <w:br/>
        <w:t>          "type" : "integer",</w:t>
      </w:r>
      <w:r w:rsidRPr="008F73A2">
        <w:rPr>
          <w:rFonts w:ascii="Courier New" w:hAnsi="Courier New" w:cs="Courier New"/>
          <w:color w:val="000000"/>
          <w:spacing w:val="0"/>
          <w:sz w:val="19"/>
          <w:szCs w:val="19"/>
        </w:rPr>
        <w:br/>
        <w:t>          "format" : "utc-millisec"</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"NacBenefitDescription" : {</w:t>
      </w:r>
      <w:r w:rsidRPr="008F73A2">
        <w:rPr>
          <w:rFonts w:ascii="Courier New" w:hAnsi="Courier New" w:cs="Courier New"/>
          <w:color w:val="000000"/>
          <w:spacing w:val="0"/>
          <w:sz w:val="19"/>
          <w:szCs w:val="19"/>
        </w:rPr>
        <w:br/>
        <w:t>      "type" : "object",</w:t>
      </w:r>
      <w:r w:rsidRPr="008F73A2">
        <w:rPr>
          <w:rFonts w:ascii="Courier New" w:hAnsi="Courier New" w:cs="Courier New"/>
          <w:color w:val="000000"/>
          <w:spacing w:val="0"/>
          <w:sz w:val="19"/>
          <w:szCs w:val="19"/>
        </w:rPr>
        <w:br/>
        <w:t>      "additionalProperties" : false,</w:t>
      </w:r>
      <w:r w:rsidRPr="008F73A2">
        <w:rPr>
          <w:rFonts w:ascii="Courier New" w:hAnsi="Courier New" w:cs="Courier New"/>
          <w:color w:val="000000"/>
          <w:spacing w:val="0"/>
          <w:sz w:val="19"/>
          <w:szCs w:val="19"/>
        </w:rPr>
        <w:br/>
        <w:t>      "properties" : {</w:t>
      </w:r>
      <w:r w:rsidRPr="008F73A2">
        <w:rPr>
          <w:rFonts w:ascii="Courier New" w:hAnsi="Courier New" w:cs="Courier New"/>
          <w:color w:val="000000"/>
          <w:spacing w:val="0"/>
          <w:sz w:val="19"/>
          <w:szCs w:val="19"/>
        </w:rPr>
        <w:br/>
        <w:t>        "code"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"languageId"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"codeDescription"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w:t>
      </w:r>
    </w:p>
    <w:p w:rsidR="008F73A2" w:rsidRPr="008F73A2" w:rsidRDefault="008F73A2" w:rsidP="008F73A2">
      <w:pPr>
        <w:ind w:left="0"/>
        <w:rPr>
          <w:rFonts w:ascii="Times New Roman" w:hAnsi="Times New Roman"/>
          <w:color w:val="000000"/>
          <w:spacing w:val="0"/>
          <w:sz w:val="27"/>
          <w:szCs w:val="27"/>
        </w:rPr>
      </w:pPr>
      <w:r w:rsidRPr="008F73A2">
        <w:rPr>
          <w:rFonts w:ascii="Times New Roman" w:hAnsi="Times New Roman"/>
          <w:b/>
          <w:bCs/>
          <w:color w:val="000000"/>
          <w:spacing w:val="0"/>
          <w:sz w:val="27"/>
          <w:szCs w:val="27"/>
        </w:rPr>
        <w:t>si.zzi.taric3.control.model.RequestIE</w:t>
      </w:r>
    </w:p>
    <w:p w:rsidR="008F73A2" w:rsidRPr="008F73A2" w:rsidRDefault="008F73A2" w:rsidP="008F73A2">
      <w:pPr>
        <w:shd w:val="clear" w:color="auto" w:fill="EAEAEA"/>
        <w:ind w:left="300"/>
        <w:rPr>
          <w:rFonts w:ascii="Courier New" w:hAnsi="Courier New" w:cs="Courier New"/>
          <w:color w:val="000000"/>
          <w:spacing w:val="0"/>
          <w:sz w:val="19"/>
          <w:szCs w:val="19"/>
        </w:rPr>
      </w:pPr>
      <w:r w:rsidRPr="008F73A2">
        <w:rPr>
          <w:rFonts w:ascii="Courier New" w:hAnsi="Courier New" w:cs="Courier New"/>
          <w:color w:val="000000"/>
          <w:spacing w:val="0"/>
          <w:sz w:val="19"/>
          <w:szCs w:val="19"/>
        </w:rPr>
        <w:t>{</w:t>
      </w:r>
      <w:r w:rsidRPr="008F73A2">
        <w:rPr>
          <w:rFonts w:ascii="Courier New" w:hAnsi="Courier New" w:cs="Courier New"/>
          <w:color w:val="000000"/>
          <w:spacing w:val="0"/>
          <w:sz w:val="19"/>
          <w:szCs w:val="19"/>
        </w:rPr>
        <w:br/>
        <w:t>  "$schema" : "http://json-schema.org/draft-04/schema#",</w:t>
      </w:r>
      <w:r w:rsidRPr="008F73A2">
        <w:rPr>
          <w:rFonts w:ascii="Courier New" w:hAnsi="Courier New" w:cs="Courier New"/>
          <w:color w:val="000000"/>
          <w:spacing w:val="0"/>
          <w:sz w:val="19"/>
          <w:szCs w:val="19"/>
        </w:rPr>
        <w:br/>
        <w:t>  "title" : "Request IE",</w:t>
      </w:r>
      <w:r w:rsidRPr="008F73A2">
        <w:rPr>
          <w:rFonts w:ascii="Courier New" w:hAnsi="Courier New" w:cs="Courier New"/>
          <w:color w:val="000000"/>
          <w:spacing w:val="0"/>
          <w:sz w:val="19"/>
          <w:szCs w:val="19"/>
        </w:rPr>
        <w:br/>
        <w:t>  "type" : "object",</w:t>
      </w:r>
      <w:r w:rsidRPr="008F73A2">
        <w:rPr>
          <w:rFonts w:ascii="Courier New" w:hAnsi="Courier New" w:cs="Courier New"/>
          <w:color w:val="000000"/>
          <w:spacing w:val="0"/>
          <w:sz w:val="19"/>
          <w:szCs w:val="19"/>
        </w:rPr>
        <w:br/>
        <w:t>  "additionalProperties" : false,</w:t>
      </w:r>
      <w:r w:rsidRPr="008F73A2">
        <w:rPr>
          <w:rFonts w:ascii="Courier New" w:hAnsi="Courier New" w:cs="Courier New"/>
          <w:color w:val="000000"/>
          <w:spacing w:val="0"/>
          <w:sz w:val="19"/>
          <w:szCs w:val="19"/>
        </w:rPr>
        <w:br/>
        <w:t>  "properties" : {</w:t>
      </w:r>
      <w:r w:rsidRPr="008F73A2">
        <w:rPr>
          <w:rFonts w:ascii="Courier New" w:hAnsi="Courier New" w:cs="Courier New"/>
          <w:color w:val="000000"/>
          <w:spacing w:val="0"/>
          <w:sz w:val="19"/>
          <w:szCs w:val="19"/>
        </w:rPr>
        <w:br/>
        <w:t>    "language"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"goodsMovement"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"goodsNomenclatureItemId_01_08"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"goodsNomenclatureItemId_09_10"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"country"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"currency"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"additionalCodes" : {</w:t>
      </w:r>
      <w:r w:rsidRPr="008F73A2">
        <w:rPr>
          <w:rFonts w:ascii="Courier New" w:hAnsi="Courier New" w:cs="Courier New"/>
          <w:color w:val="000000"/>
          <w:spacing w:val="0"/>
          <w:sz w:val="19"/>
          <w:szCs w:val="19"/>
        </w:rPr>
        <w:br/>
        <w:t>      "type" : "array",</w:t>
      </w:r>
      <w:r w:rsidRPr="008F73A2">
        <w:rPr>
          <w:rFonts w:ascii="Courier New" w:hAnsi="Courier New" w:cs="Courier New"/>
          <w:color w:val="000000"/>
          <w:spacing w:val="0"/>
          <w:sz w:val="19"/>
          <w:szCs w:val="19"/>
        </w:rPr>
        <w:br/>
        <w:t>      "items"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"additionalCodesNac" : {</w:t>
      </w:r>
      <w:r w:rsidRPr="008F73A2">
        <w:rPr>
          <w:rFonts w:ascii="Courier New" w:hAnsi="Courier New" w:cs="Courier New"/>
          <w:color w:val="000000"/>
          <w:spacing w:val="0"/>
          <w:sz w:val="19"/>
          <w:szCs w:val="19"/>
        </w:rPr>
        <w:br/>
        <w:t>      "type" : "array",</w:t>
      </w:r>
      <w:r w:rsidRPr="008F73A2">
        <w:rPr>
          <w:rFonts w:ascii="Courier New" w:hAnsi="Courier New" w:cs="Courier New"/>
          <w:color w:val="000000"/>
          <w:spacing w:val="0"/>
          <w:sz w:val="19"/>
          <w:szCs w:val="19"/>
        </w:rPr>
        <w:br/>
        <w:t>      "items"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"date" : {</w:t>
      </w:r>
      <w:r w:rsidRPr="008F73A2">
        <w:rPr>
          <w:rFonts w:ascii="Courier New" w:hAnsi="Courier New" w:cs="Courier New"/>
          <w:color w:val="000000"/>
          <w:spacing w:val="0"/>
          <w:sz w:val="19"/>
          <w:szCs w:val="19"/>
        </w:rPr>
        <w:br/>
        <w:t>      "type" : "integer",</w:t>
      </w:r>
      <w:r w:rsidRPr="008F73A2">
        <w:rPr>
          <w:rFonts w:ascii="Courier New" w:hAnsi="Courier New" w:cs="Courier New"/>
          <w:color w:val="000000"/>
          <w:spacing w:val="0"/>
          <w:sz w:val="19"/>
          <w:szCs w:val="19"/>
        </w:rPr>
        <w:br/>
        <w:t>      "format" : "utc-millisec"</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w:t>
      </w:r>
    </w:p>
    <w:p w:rsidR="008F73A2" w:rsidRPr="008F73A2" w:rsidRDefault="008F73A2" w:rsidP="008F73A2">
      <w:pPr>
        <w:ind w:left="0"/>
        <w:rPr>
          <w:rFonts w:ascii="Times New Roman" w:hAnsi="Times New Roman"/>
          <w:color w:val="000000"/>
          <w:spacing w:val="0"/>
          <w:sz w:val="27"/>
          <w:szCs w:val="27"/>
        </w:rPr>
      </w:pPr>
      <w:r w:rsidRPr="008F73A2">
        <w:rPr>
          <w:rFonts w:ascii="Times New Roman" w:hAnsi="Times New Roman"/>
          <w:b/>
          <w:bCs/>
          <w:color w:val="000000"/>
          <w:spacing w:val="0"/>
          <w:sz w:val="27"/>
          <w:szCs w:val="27"/>
        </w:rPr>
        <w:t>si.zzi.taric3.model.AdditionalCodeDescription</w:t>
      </w:r>
    </w:p>
    <w:p w:rsidR="008F73A2" w:rsidRPr="008F73A2" w:rsidRDefault="008F73A2" w:rsidP="008F73A2">
      <w:pPr>
        <w:shd w:val="clear" w:color="auto" w:fill="EAEAEA"/>
        <w:ind w:left="300"/>
        <w:rPr>
          <w:rFonts w:ascii="Courier New" w:hAnsi="Courier New" w:cs="Courier New"/>
          <w:color w:val="000000"/>
          <w:spacing w:val="0"/>
          <w:sz w:val="19"/>
          <w:szCs w:val="19"/>
        </w:rPr>
      </w:pPr>
      <w:r w:rsidRPr="008F73A2">
        <w:rPr>
          <w:rFonts w:ascii="Courier New" w:hAnsi="Courier New" w:cs="Courier New"/>
          <w:color w:val="000000"/>
          <w:spacing w:val="0"/>
          <w:sz w:val="19"/>
          <w:szCs w:val="19"/>
        </w:rPr>
        <w:t>{</w:t>
      </w:r>
      <w:r w:rsidRPr="008F73A2">
        <w:rPr>
          <w:rFonts w:ascii="Courier New" w:hAnsi="Courier New" w:cs="Courier New"/>
          <w:color w:val="000000"/>
          <w:spacing w:val="0"/>
          <w:sz w:val="19"/>
          <w:szCs w:val="19"/>
        </w:rPr>
        <w:br/>
        <w:t>  "$schema" : "http://json-schema.org/draft-04/schema#",</w:t>
      </w:r>
      <w:r w:rsidRPr="008F73A2">
        <w:rPr>
          <w:rFonts w:ascii="Courier New" w:hAnsi="Courier New" w:cs="Courier New"/>
          <w:color w:val="000000"/>
          <w:spacing w:val="0"/>
          <w:sz w:val="19"/>
          <w:szCs w:val="19"/>
        </w:rPr>
        <w:br/>
        <w:t>  "title" : "Additional Code Description",</w:t>
      </w:r>
      <w:r w:rsidRPr="008F73A2">
        <w:rPr>
          <w:rFonts w:ascii="Courier New" w:hAnsi="Courier New" w:cs="Courier New"/>
          <w:color w:val="000000"/>
          <w:spacing w:val="0"/>
          <w:sz w:val="19"/>
          <w:szCs w:val="19"/>
        </w:rPr>
        <w:br/>
        <w:t>  "type" : "object",</w:t>
      </w:r>
      <w:r w:rsidRPr="008F73A2">
        <w:rPr>
          <w:rFonts w:ascii="Courier New" w:hAnsi="Courier New" w:cs="Courier New"/>
          <w:color w:val="000000"/>
          <w:spacing w:val="0"/>
          <w:sz w:val="19"/>
          <w:szCs w:val="19"/>
        </w:rPr>
        <w:br/>
        <w:t>  "additionalProperties" : false,</w:t>
      </w:r>
      <w:r w:rsidRPr="008F73A2">
        <w:rPr>
          <w:rFonts w:ascii="Courier New" w:hAnsi="Courier New" w:cs="Courier New"/>
          <w:color w:val="000000"/>
          <w:spacing w:val="0"/>
          <w:sz w:val="19"/>
          <w:szCs w:val="19"/>
        </w:rPr>
        <w:br/>
        <w:t>  "properties" : {</w:t>
      </w:r>
      <w:r w:rsidRPr="008F73A2">
        <w:rPr>
          <w:rFonts w:ascii="Courier New" w:hAnsi="Courier New" w:cs="Courier New"/>
          <w:color w:val="000000"/>
          <w:spacing w:val="0"/>
          <w:sz w:val="19"/>
          <w:szCs w:val="19"/>
        </w:rPr>
        <w:br/>
        <w:t>    "acdpSid" : {</w:t>
      </w:r>
      <w:r w:rsidRPr="008F73A2">
        <w:rPr>
          <w:rFonts w:ascii="Courier New" w:hAnsi="Courier New" w:cs="Courier New"/>
          <w:color w:val="000000"/>
          <w:spacing w:val="0"/>
          <w:sz w:val="19"/>
          <w:szCs w:val="19"/>
        </w:rPr>
        <w:br/>
        <w:t>      "type" : "number"</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"languageId"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"acSid" : {</w:t>
      </w:r>
      <w:r w:rsidRPr="008F73A2">
        <w:rPr>
          <w:rFonts w:ascii="Courier New" w:hAnsi="Courier New" w:cs="Courier New"/>
          <w:color w:val="000000"/>
          <w:spacing w:val="0"/>
          <w:sz w:val="19"/>
          <w:szCs w:val="19"/>
        </w:rPr>
        <w:br/>
        <w:t>      "type" : "number"</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"additionalCodeTypeId"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"additionalCode"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"zapId" : {</w:t>
      </w:r>
      <w:r w:rsidRPr="008F73A2">
        <w:rPr>
          <w:rFonts w:ascii="Courier New" w:hAnsi="Courier New" w:cs="Courier New"/>
          <w:color w:val="000000"/>
          <w:spacing w:val="0"/>
          <w:sz w:val="19"/>
          <w:szCs w:val="19"/>
        </w:rPr>
        <w:br/>
        <w:t>      "type" : "number"</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"paketId" : {</w:t>
      </w:r>
      <w:r w:rsidRPr="008F73A2">
        <w:rPr>
          <w:rFonts w:ascii="Courier New" w:hAnsi="Courier New" w:cs="Courier New"/>
          <w:color w:val="000000"/>
          <w:spacing w:val="0"/>
          <w:sz w:val="19"/>
          <w:szCs w:val="19"/>
        </w:rPr>
        <w:br/>
        <w:t>      "type" : "number"</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"upoId"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"longDescription"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w:t>
      </w:r>
    </w:p>
    <w:p w:rsidR="008F73A2" w:rsidRPr="008F73A2" w:rsidRDefault="008F73A2" w:rsidP="008F73A2">
      <w:pPr>
        <w:ind w:left="0"/>
        <w:rPr>
          <w:rFonts w:ascii="Times New Roman" w:hAnsi="Times New Roman"/>
          <w:color w:val="000000"/>
          <w:spacing w:val="0"/>
          <w:sz w:val="27"/>
          <w:szCs w:val="27"/>
        </w:rPr>
      </w:pPr>
      <w:r w:rsidRPr="008F73A2">
        <w:rPr>
          <w:rFonts w:ascii="Times New Roman" w:hAnsi="Times New Roman"/>
          <w:b/>
          <w:bCs/>
          <w:color w:val="000000"/>
          <w:spacing w:val="0"/>
          <w:sz w:val="27"/>
          <w:szCs w:val="27"/>
        </w:rPr>
        <w:t>si.zzi.taric3.control.model.ResponseIE</w:t>
      </w:r>
    </w:p>
    <w:p w:rsidR="008F73A2" w:rsidRPr="008F73A2" w:rsidRDefault="008F73A2" w:rsidP="008F73A2">
      <w:pPr>
        <w:shd w:val="clear" w:color="auto" w:fill="EAEAEA"/>
        <w:ind w:left="300"/>
        <w:rPr>
          <w:rFonts w:ascii="Courier New" w:hAnsi="Courier New" w:cs="Courier New"/>
          <w:color w:val="000000"/>
          <w:spacing w:val="0"/>
          <w:sz w:val="19"/>
          <w:szCs w:val="19"/>
        </w:rPr>
      </w:pPr>
      <w:r w:rsidRPr="008F73A2">
        <w:rPr>
          <w:rFonts w:ascii="Courier New" w:hAnsi="Courier New" w:cs="Courier New"/>
          <w:color w:val="000000"/>
          <w:spacing w:val="0"/>
          <w:sz w:val="19"/>
          <w:szCs w:val="19"/>
        </w:rPr>
        <w:t>{</w:t>
      </w:r>
      <w:r w:rsidRPr="008F73A2">
        <w:rPr>
          <w:rFonts w:ascii="Courier New" w:hAnsi="Courier New" w:cs="Courier New"/>
          <w:color w:val="000000"/>
          <w:spacing w:val="0"/>
          <w:sz w:val="19"/>
          <w:szCs w:val="19"/>
        </w:rPr>
        <w:br/>
        <w:t>  "$schema" : "http://json-schema.org/draft-04/schema#",</w:t>
      </w:r>
      <w:r w:rsidRPr="008F73A2">
        <w:rPr>
          <w:rFonts w:ascii="Courier New" w:hAnsi="Courier New" w:cs="Courier New"/>
          <w:color w:val="000000"/>
          <w:spacing w:val="0"/>
          <w:sz w:val="19"/>
          <w:szCs w:val="19"/>
        </w:rPr>
        <w:br/>
        <w:t>  "title" : "Response IE",</w:t>
      </w:r>
      <w:r w:rsidRPr="008F73A2">
        <w:rPr>
          <w:rFonts w:ascii="Courier New" w:hAnsi="Courier New" w:cs="Courier New"/>
          <w:color w:val="000000"/>
          <w:spacing w:val="0"/>
          <w:sz w:val="19"/>
          <w:szCs w:val="19"/>
        </w:rPr>
        <w:br/>
        <w:t>  "type" : "object",</w:t>
      </w:r>
      <w:r w:rsidRPr="008F73A2">
        <w:rPr>
          <w:rFonts w:ascii="Courier New" w:hAnsi="Courier New" w:cs="Courier New"/>
          <w:color w:val="000000"/>
          <w:spacing w:val="0"/>
          <w:sz w:val="19"/>
          <w:szCs w:val="19"/>
        </w:rPr>
        <w:br/>
        <w:t>  "additionalProperties" : false,</w:t>
      </w:r>
      <w:r w:rsidRPr="008F73A2">
        <w:rPr>
          <w:rFonts w:ascii="Courier New" w:hAnsi="Courier New" w:cs="Courier New"/>
          <w:color w:val="000000"/>
          <w:spacing w:val="0"/>
          <w:sz w:val="19"/>
          <w:szCs w:val="19"/>
        </w:rPr>
        <w:br/>
        <w:t>  "properties" : {</w:t>
      </w:r>
      <w:r w:rsidRPr="008F73A2">
        <w:rPr>
          <w:rFonts w:ascii="Courier New" w:hAnsi="Courier New" w:cs="Courier New"/>
          <w:color w:val="000000"/>
          <w:spacing w:val="0"/>
          <w:sz w:val="19"/>
          <w:szCs w:val="19"/>
        </w:rPr>
        <w:br/>
        <w:t>    "errors" : {</w:t>
      </w:r>
      <w:r w:rsidRPr="008F73A2">
        <w:rPr>
          <w:rFonts w:ascii="Courier New" w:hAnsi="Courier New" w:cs="Courier New"/>
          <w:color w:val="000000"/>
          <w:spacing w:val="0"/>
          <w:sz w:val="19"/>
          <w:szCs w:val="19"/>
        </w:rPr>
        <w:br/>
        <w:t>      "type" : "array",</w:t>
      </w:r>
      <w:r w:rsidRPr="008F73A2">
        <w:rPr>
          <w:rFonts w:ascii="Courier New" w:hAnsi="Courier New" w:cs="Courier New"/>
          <w:color w:val="000000"/>
          <w:spacing w:val="0"/>
          <w:sz w:val="19"/>
          <w:szCs w:val="19"/>
        </w:rPr>
        <w:br/>
        <w:t>      "items" : {</w:t>
      </w:r>
      <w:r w:rsidRPr="008F73A2">
        <w:rPr>
          <w:rFonts w:ascii="Courier New" w:hAnsi="Courier New" w:cs="Courier New"/>
          <w:color w:val="000000"/>
          <w:spacing w:val="0"/>
          <w:sz w:val="19"/>
          <w:szCs w:val="19"/>
        </w:rPr>
        <w:br/>
        <w:t>        "oneOf" : [ {</w:t>
      </w:r>
      <w:r w:rsidRPr="008F73A2">
        <w:rPr>
          <w:rFonts w:ascii="Courier New" w:hAnsi="Courier New" w:cs="Courier New"/>
          <w:color w:val="000000"/>
          <w:spacing w:val="0"/>
          <w:sz w:val="19"/>
          <w:szCs w:val="19"/>
        </w:rPr>
        <w:br/>
        <w:t>          "$ref" : "#/definitions/LogicalError"</w:t>
      </w:r>
      <w:r w:rsidRPr="008F73A2">
        <w:rPr>
          <w:rFonts w:ascii="Courier New" w:hAnsi="Courier New" w:cs="Courier New"/>
          <w:color w:val="000000"/>
          <w:spacing w:val="0"/>
          <w:sz w:val="19"/>
          <w:szCs w:val="19"/>
        </w:rPr>
        <w:br/>
        <w:t>        }, {</w:t>
      </w:r>
      <w:r w:rsidRPr="008F73A2">
        <w:rPr>
          <w:rFonts w:ascii="Courier New" w:hAnsi="Courier New" w:cs="Courier New"/>
          <w:color w:val="000000"/>
          <w:spacing w:val="0"/>
          <w:sz w:val="19"/>
          <w:szCs w:val="19"/>
        </w:rPr>
        <w:br/>
        <w:t>          "$ref" : "#/definitions/TechnicalError"</w:t>
      </w:r>
      <w:r w:rsidRPr="008F73A2">
        <w:rPr>
          <w:rFonts w:ascii="Courier New" w:hAnsi="Courier New" w:cs="Courier New"/>
          <w:color w:val="000000"/>
          <w:spacing w:val="0"/>
          <w:sz w:val="19"/>
          <w:szCs w:val="19"/>
        </w:rPr>
        <w:br/>
        <w:t>        }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"measures" : {</w:t>
      </w:r>
      <w:r w:rsidRPr="008F73A2">
        <w:rPr>
          <w:rFonts w:ascii="Courier New" w:hAnsi="Courier New" w:cs="Courier New"/>
          <w:color w:val="000000"/>
          <w:spacing w:val="0"/>
          <w:sz w:val="19"/>
          <w:szCs w:val="19"/>
        </w:rPr>
        <w:br/>
        <w:t>      "type" : "array",</w:t>
      </w:r>
      <w:r w:rsidRPr="008F73A2">
        <w:rPr>
          <w:rFonts w:ascii="Courier New" w:hAnsi="Courier New" w:cs="Courier New"/>
          <w:color w:val="000000"/>
          <w:spacing w:val="0"/>
          <w:sz w:val="19"/>
          <w:szCs w:val="19"/>
        </w:rPr>
        <w:br/>
        <w:t>      "items" : {</w:t>
      </w:r>
      <w:r w:rsidRPr="008F73A2">
        <w:rPr>
          <w:rFonts w:ascii="Courier New" w:hAnsi="Courier New" w:cs="Courier New"/>
          <w:color w:val="000000"/>
          <w:spacing w:val="0"/>
          <w:sz w:val="19"/>
          <w:szCs w:val="19"/>
        </w:rPr>
        <w:br/>
        <w:t>        "$ref" : "#/definitions/MeasureIE"</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"additionalCodeFootnoteMap" : {</w:t>
      </w:r>
      <w:r w:rsidRPr="008F73A2">
        <w:rPr>
          <w:rFonts w:ascii="Courier New" w:hAnsi="Courier New" w:cs="Courier New"/>
          <w:color w:val="000000"/>
          <w:spacing w:val="0"/>
          <w:sz w:val="19"/>
          <w:szCs w:val="19"/>
        </w:rPr>
        <w:br/>
        <w:t>      "type" : "object",</w:t>
      </w:r>
      <w:r w:rsidRPr="008F73A2">
        <w:rPr>
          <w:rFonts w:ascii="Courier New" w:hAnsi="Courier New" w:cs="Courier New"/>
          <w:color w:val="000000"/>
          <w:spacing w:val="0"/>
          <w:sz w:val="19"/>
          <w:szCs w:val="19"/>
        </w:rPr>
        <w:br/>
        <w:t>      "additionalProperties" : {</w:t>
      </w:r>
      <w:r w:rsidRPr="008F73A2">
        <w:rPr>
          <w:rFonts w:ascii="Courier New" w:hAnsi="Courier New" w:cs="Courier New"/>
          <w:color w:val="000000"/>
          <w:spacing w:val="0"/>
          <w:sz w:val="19"/>
          <w:szCs w:val="19"/>
        </w:rPr>
        <w:br/>
        <w:t>        "type" : "array",</w:t>
      </w:r>
      <w:r w:rsidRPr="008F73A2">
        <w:rPr>
          <w:rFonts w:ascii="Courier New" w:hAnsi="Courier New" w:cs="Courier New"/>
          <w:color w:val="000000"/>
          <w:spacing w:val="0"/>
          <w:sz w:val="19"/>
          <w:szCs w:val="19"/>
        </w:rPr>
        <w:br/>
        <w:t>        "items" : {</w:t>
      </w:r>
      <w:r w:rsidRPr="008F73A2">
        <w:rPr>
          <w:rFonts w:ascii="Courier New" w:hAnsi="Courier New" w:cs="Courier New"/>
          <w:color w:val="000000"/>
          <w:spacing w:val="0"/>
          <w:sz w:val="19"/>
          <w:szCs w:val="19"/>
        </w:rPr>
        <w:br/>
        <w:t>          "$ref" : "#/definitions/Footnote"</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"definitions" : {</w:t>
      </w:r>
      <w:r w:rsidRPr="008F73A2">
        <w:rPr>
          <w:rFonts w:ascii="Courier New" w:hAnsi="Courier New" w:cs="Courier New"/>
          <w:color w:val="000000"/>
          <w:spacing w:val="0"/>
          <w:sz w:val="19"/>
          <w:szCs w:val="19"/>
        </w:rPr>
        <w:br/>
        <w:t>    "LogicalError" : {</w:t>
      </w:r>
      <w:r w:rsidRPr="008F73A2">
        <w:rPr>
          <w:rFonts w:ascii="Courier New" w:hAnsi="Courier New" w:cs="Courier New"/>
          <w:color w:val="000000"/>
          <w:spacing w:val="0"/>
          <w:sz w:val="19"/>
          <w:szCs w:val="19"/>
        </w:rPr>
        <w:br/>
        <w:t>      "type" : "object",</w:t>
      </w:r>
      <w:r w:rsidRPr="008F73A2">
        <w:rPr>
          <w:rFonts w:ascii="Courier New" w:hAnsi="Courier New" w:cs="Courier New"/>
          <w:color w:val="000000"/>
          <w:spacing w:val="0"/>
          <w:sz w:val="19"/>
          <w:szCs w:val="19"/>
        </w:rPr>
        <w:br/>
        <w:t>      "additionalProperties" : false,</w:t>
      </w:r>
      <w:r w:rsidRPr="008F73A2">
        <w:rPr>
          <w:rFonts w:ascii="Courier New" w:hAnsi="Courier New" w:cs="Courier New"/>
          <w:color w:val="000000"/>
          <w:spacing w:val="0"/>
          <w:sz w:val="19"/>
          <w:szCs w:val="19"/>
        </w:rPr>
        <w:br/>
        <w:t>      "properties" : {</w:t>
      </w:r>
      <w:r w:rsidRPr="008F73A2">
        <w:rPr>
          <w:rFonts w:ascii="Courier New" w:hAnsi="Courier New" w:cs="Courier New"/>
          <w:color w:val="000000"/>
          <w:spacing w:val="0"/>
          <w:sz w:val="19"/>
          <w:szCs w:val="19"/>
        </w:rPr>
        <w:br/>
        <w:t>        "type"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"enum" : [ "LOGICAL" ],</w:t>
      </w:r>
      <w:r w:rsidRPr="008F73A2">
        <w:rPr>
          <w:rFonts w:ascii="Courier New" w:hAnsi="Courier New" w:cs="Courier New"/>
          <w:color w:val="000000"/>
          <w:spacing w:val="0"/>
          <w:sz w:val="19"/>
          <w:szCs w:val="19"/>
        </w:rPr>
        <w:br/>
        <w:t>          "default" : "LOGICAL"</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"message"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"level" : {</w:t>
      </w:r>
      <w:r w:rsidRPr="008F73A2">
        <w:rPr>
          <w:rFonts w:ascii="Courier New" w:hAnsi="Courier New" w:cs="Courier New"/>
          <w:color w:val="000000"/>
          <w:spacing w:val="0"/>
          <w:sz w:val="19"/>
          <w:szCs w:val="19"/>
        </w:rPr>
        <w:br/>
        <w:t>          "type" : "integer"</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"blocking" : {</w:t>
      </w:r>
      <w:r w:rsidRPr="008F73A2">
        <w:rPr>
          <w:rFonts w:ascii="Courier New" w:hAnsi="Courier New" w:cs="Courier New"/>
          <w:color w:val="000000"/>
          <w:spacing w:val="0"/>
          <w:sz w:val="19"/>
          <w:szCs w:val="19"/>
        </w:rPr>
        <w:br/>
        <w:t>          "type" : "boolean"</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"measureTypeId"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"errorCode"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"codes" : {</w:t>
      </w:r>
      <w:r w:rsidRPr="008F73A2">
        <w:rPr>
          <w:rFonts w:ascii="Courier New" w:hAnsi="Courier New" w:cs="Courier New"/>
          <w:color w:val="000000"/>
          <w:spacing w:val="0"/>
          <w:sz w:val="19"/>
          <w:szCs w:val="19"/>
        </w:rPr>
        <w:br/>
        <w:t>          "type" : "array",</w:t>
      </w:r>
      <w:r w:rsidRPr="008F73A2">
        <w:rPr>
          <w:rFonts w:ascii="Courier New" w:hAnsi="Courier New" w:cs="Courier New"/>
          <w:color w:val="000000"/>
          <w:spacing w:val="0"/>
          <w:sz w:val="19"/>
          <w:szCs w:val="19"/>
        </w:rPr>
        <w:br/>
        <w:t>          "items"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"codesType"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"enum" : [ "ADDITIONAL_CODE", "FOOTNOTE", "CERTIFICATE", "QUOTA", "BENEFIT", "GOODS_DESCRIPTION", "PROCEDURE", "ADDITIONAL_PROCEDURE", "ADDITIONAL_INFORMATION"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"title" : "LOGICAL",</w:t>
      </w:r>
      <w:r w:rsidRPr="008F73A2">
        <w:rPr>
          <w:rFonts w:ascii="Courier New" w:hAnsi="Courier New" w:cs="Courier New"/>
          <w:color w:val="000000"/>
          <w:spacing w:val="0"/>
          <w:sz w:val="19"/>
          <w:szCs w:val="19"/>
        </w:rPr>
        <w:br/>
        <w:t>      "required" : [ "type", "blocking"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"TechnicalError" : {</w:t>
      </w:r>
      <w:r w:rsidRPr="008F73A2">
        <w:rPr>
          <w:rFonts w:ascii="Courier New" w:hAnsi="Courier New" w:cs="Courier New"/>
          <w:color w:val="000000"/>
          <w:spacing w:val="0"/>
          <w:sz w:val="19"/>
          <w:szCs w:val="19"/>
        </w:rPr>
        <w:br/>
        <w:t>      "type" : "object",</w:t>
      </w:r>
      <w:r w:rsidRPr="008F73A2">
        <w:rPr>
          <w:rFonts w:ascii="Courier New" w:hAnsi="Courier New" w:cs="Courier New"/>
          <w:color w:val="000000"/>
          <w:spacing w:val="0"/>
          <w:sz w:val="19"/>
          <w:szCs w:val="19"/>
        </w:rPr>
        <w:br/>
        <w:t>      "additionalProperties" : false,</w:t>
      </w:r>
      <w:r w:rsidRPr="008F73A2">
        <w:rPr>
          <w:rFonts w:ascii="Courier New" w:hAnsi="Courier New" w:cs="Courier New"/>
          <w:color w:val="000000"/>
          <w:spacing w:val="0"/>
          <w:sz w:val="19"/>
          <w:szCs w:val="19"/>
        </w:rPr>
        <w:br/>
        <w:t>      "properties" : {</w:t>
      </w:r>
      <w:r w:rsidRPr="008F73A2">
        <w:rPr>
          <w:rFonts w:ascii="Courier New" w:hAnsi="Courier New" w:cs="Courier New"/>
          <w:color w:val="000000"/>
          <w:spacing w:val="0"/>
          <w:sz w:val="19"/>
          <w:szCs w:val="19"/>
        </w:rPr>
        <w:br/>
        <w:t>        "type"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"enum" : [ "TECHNICAL" ],</w:t>
      </w:r>
      <w:r w:rsidRPr="008F73A2">
        <w:rPr>
          <w:rFonts w:ascii="Courier New" w:hAnsi="Courier New" w:cs="Courier New"/>
          <w:color w:val="000000"/>
          <w:spacing w:val="0"/>
          <w:sz w:val="19"/>
          <w:szCs w:val="19"/>
        </w:rPr>
        <w:br/>
        <w:t>          "default" : "TECHNICAL"</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"message"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"level" : {</w:t>
      </w:r>
      <w:r w:rsidRPr="008F73A2">
        <w:rPr>
          <w:rFonts w:ascii="Courier New" w:hAnsi="Courier New" w:cs="Courier New"/>
          <w:color w:val="000000"/>
          <w:spacing w:val="0"/>
          <w:sz w:val="19"/>
          <w:szCs w:val="19"/>
        </w:rPr>
        <w:br/>
        <w:t>          "type" : "integer"</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"blocking" : {</w:t>
      </w:r>
      <w:r w:rsidRPr="008F73A2">
        <w:rPr>
          <w:rFonts w:ascii="Courier New" w:hAnsi="Courier New" w:cs="Courier New"/>
          <w:color w:val="000000"/>
          <w:spacing w:val="0"/>
          <w:sz w:val="19"/>
          <w:szCs w:val="19"/>
        </w:rPr>
        <w:br/>
        <w:t>          "type" : "boolean"</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"measureTypeId"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"errorCode"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"incidentIdentificationNumber"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"title" : "TECHNICAL",</w:t>
      </w:r>
      <w:r w:rsidRPr="008F73A2">
        <w:rPr>
          <w:rFonts w:ascii="Courier New" w:hAnsi="Courier New" w:cs="Courier New"/>
          <w:color w:val="000000"/>
          <w:spacing w:val="0"/>
          <w:sz w:val="19"/>
          <w:szCs w:val="19"/>
        </w:rPr>
        <w:br/>
        <w:t>      "required" : [ "type", "blocking"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"MeasureIE" : {</w:t>
      </w:r>
      <w:r w:rsidRPr="008F73A2">
        <w:rPr>
          <w:rFonts w:ascii="Courier New" w:hAnsi="Courier New" w:cs="Courier New"/>
          <w:color w:val="000000"/>
          <w:spacing w:val="0"/>
          <w:sz w:val="19"/>
          <w:szCs w:val="19"/>
        </w:rPr>
        <w:br/>
        <w:t>      "type" : "object",</w:t>
      </w:r>
      <w:r w:rsidRPr="008F73A2">
        <w:rPr>
          <w:rFonts w:ascii="Courier New" w:hAnsi="Courier New" w:cs="Courier New"/>
          <w:color w:val="000000"/>
          <w:spacing w:val="0"/>
          <w:sz w:val="19"/>
          <w:szCs w:val="19"/>
        </w:rPr>
        <w:br/>
        <w:t>      "additionalProperties" : false,</w:t>
      </w:r>
      <w:r w:rsidRPr="008F73A2">
        <w:rPr>
          <w:rFonts w:ascii="Courier New" w:hAnsi="Courier New" w:cs="Courier New"/>
          <w:color w:val="000000"/>
          <w:spacing w:val="0"/>
          <w:sz w:val="19"/>
          <w:szCs w:val="19"/>
        </w:rPr>
        <w:br/>
        <w:t>      "properties" : {</w:t>
      </w:r>
      <w:r w:rsidRPr="008F73A2">
        <w:rPr>
          <w:rFonts w:ascii="Courier New" w:hAnsi="Courier New" w:cs="Courier New"/>
          <w:color w:val="000000"/>
          <w:spacing w:val="0"/>
          <w:sz w:val="19"/>
          <w:szCs w:val="19"/>
        </w:rPr>
        <w:br/>
        <w:t>        "sid" : {</w:t>
      </w:r>
      <w:r w:rsidRPr="008F73A2">
        <w:rPr>
          <w:rFonts w:ascii="Courier New" w:hAnsi="Courier New" w:cs="Courier New"/>
          <w:color w:val="000000"/>
          <w:spacing w:val="0"/>
          <w:sz w:val="19"/>
          <w:szCs w:val="19"/>
        </w:rPr>
        <w:br/>
        <w:t>          "type" : "number"</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"measureTypeId"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"geographicalAreaId"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"goodsNomenclatureItemId"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"additionalCodeTypeId"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"additionalCode"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"orderNumber"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"reductionIndicator"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"dateStart" : {</w:t>
      </w:r>
      <w:r w:rsidRPr="008F73A2">
        <w:rPr>
          <w:rFonts w:ascii="Courier New" w:hAnsi="Courier New" w:cs="Courier New"/>
          <w:color w:val="000000"/>
          <w:spacing w:val="0"/>
          <w:sz w:val="19"/>
          <w:szCs w:val="19"/>
        </w:rPr>
        <w:br/>
        <w:t>          "type" : "integer",</w:t>
      </w:r>
      <w:r w:rsidRPr="008F73A2">
        <w:rPr>
          <w:rFonts w:ascii="Courier New" w:hAnsi="Courier New" w:cs="Courier New"/>
          <w:color w:val="000000"/>
          <w:spacing w:val="0"/>
          <w:sz w:val="19"/>
          <w:szCs w:val="19"/>
        </w:rPr>
        <w:br/>
        <w:t>          "format" : "utc-millisec"</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"roleTypeId"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"regulationId"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"dateEnd" : {</w:t>
      </w:r>
      <w:r w:rsidRPr="008F73A2">
        <w:rPr>
          <w:rFonts w:ascii="Courier New" w:hAnsi="Courier New" w:cs="Courier New"/>
          <w:color w:val="000000"/>
          <w:spacing w:val="0"/>
          <w:sz w:val="19"/>
          <w:szCs w:val="19"/>
        </w:rPr>
        <w:br/>
        <w:t>          "type" : "integer",</w:t>
      </w:r>
      <w:r w:rsidRPr="008F73A2">
        <w:rPr>
          <w:rFonts w:ascii="Courier New" w:hAnsi="Courier New" w:cs="Courier New"/>
          <w:color w:val="000000"/>
          <w:spacing w:val="0"/>
          <w:sz w:val="19"/>
          <w:szCs w:val="19"/>
        </w:rPr>
        <w:br/>
        <w:t>          "format" : "utc-millisec"</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"roleTypeIdJustification"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"regulationIdJustification"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"stoppedFlag"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"gaSid" : {</w:t>
      </w:r>
      <w:r w:rsidRPr="008F73A2">
        <w:rPr>
          <w:rFonts w:ascii="Courier New" w:hAnsi="Courier New" w:cs="Courier New"/>
          <w:color w:val="000000"/>
          <w:spacing w:val="0"/>
          <w:sz w:val="19"/>
          <w:szCs w:val="19"/>
        </w:rPr>
        <w:br/>
        <w:t>          "type" : "number"</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"gnSid" : {</w:t>
      </w:r>
      <w:r w:rsidRPr="008F73A2">
        <w:rPr>
          <w:rFonts w:ascii="Courier New" w:hAnsi="Courier New" w:cs="Courier New"/>
          <w:color w:val="000000"/>
          <w:spacing w:val="0"/>
          <w:sz w:val="19"/>
          <w:szCs w:val="19"/>
        </w:rPr>
        <w:br/>
        <w:t>          "type" : "number"</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"acSid" : {</w:t>
      </w:r>
      <w:r w:rsidRPr="008F73A2">
        <w:rPr>
          <w:rFonts w:ascii="Courier New" w:hAnsi="Courier New" w:cs="Courier New"/>
          <w:color w:val="000000"/>
          <w:spacing w:val="0"/>
          <w:sz w:val="19"/>
          <w:szCs w:val="19"/>
        </w:rPr>
        <w:br/>
        <w:t>          "type" : "number"</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"ernSid" : {</w:t>
      </w:r>
      <w:r w:rsidRPr="008F73A2">
        <w:rPr>
          <w:rFonts w:ascii="Courier New" w:hAnsi="Courier New" w:cs="Courier New"/>
          <w:color w:val="000000"/>
          <w:spacing w:val="0"/>
          <w:sz w:val="19"/>
          <w:szCs w:val="19"/>
        </w:rPr>
        <w:br/>
        <w:t>          "type" : "number"</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"zapId" : {</w:t>
      </w:r>
      <w:r w:rsidRPr="008F73A2">
        <w:rPr>
          <w:rFonts w:ascii="Courier New" w:hAnsi="Courier New" w:cs="Courier New"/>
          <w:color w:val="000000"/>
          <w:spacing w:val="0"/>
          <w:sz w:val="19"/>
          <w:szCs w:val="19"/>
        </w:rPr>
        <w:br/>
        <w:t>          "type" : "number"</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"paketId" : {</w:t>
      </w:r>
      <w:r w:rsidRPr="008F73A2">
        <w:rPr>
          <w:rFonts w:ascii="Courier New" w:hAnsi="Courier New" w:cs="Courier New"/>
          <w:color w:val="000000"/>
          <w:spacing w:val="0"/>
          <w:sz w:val="19"/>
          <w:szCs w:val="19"/>
        </w:rPr>
        <w:br/>
        <w:t>          "type" : "number"</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"upoId"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"measureTypeSeriesId"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"measureComponents" : {</w:t>
      </w:r>
      <w:r w:rsidRPr="008F73A2">
        <w:rPr>
          <w:rFonts w:ascii="Courier New" w:hAnsi="Courier New" w:cs="Courier New"/>
          <w:color w:val="000000"/>
          <w:spacing w:val="0"/>
          <w:sz w:val="19"/>
          <w:szCs w:val="19"/>
        </w:rPr>
        <w:br/>
        <w:t>          "type" : "array",</w:t>
      </w:r>
      <w:r w:rsidRPr="008F73A2">
        <w:rPr>
          <w:rFonts w:ascii="Courier New" w:hAnsi="Courier New" w:cs="Courier New"/>
          <w:color w:val="000000"/>
          <w:spacing w:val="0"/>
          <w:sz w:val="19"/>
          <w:szCs w:val="19"/>
        </w:rPr>
        <w:br/>
        <w:t>          "items" : {</w:t>
      </w:r>
      <w:r w:rsidRPr="008F73A2">
        <w:rPr>
          <w:rFonts w:ascii="Courier New" w:hAnsi="Courier New" w:cs="Courier New"/>
          <w:color w:val="000000"/>
          <w:spacing w:val="0"/>
          <w:sz w:val="19"/>
          <w:szCs w:val="19"/>
        </w:rPr>
        <w:br/>
        <w:t>            "$ref" : "#/definitions/MeasureComponent"</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"measureConditions" : {</w:t>
      </w:r>
      <w:r w:rsidRPr="008F73A2">
        <w:rPr>
          <w:rFonts w:ascii="Courier New" w:hAnsi="Courier New" w:cs="Courier New"/>
          <w:color w:val="000000"/>
          <w:spacing w:val="0"/>
          <w:sz w:val="19"/>
          <w:szCs w:val="19"/>
        </w:rPr>
        <w:br/>
        <w:t>          "type" : "array",</w:t>
      </w:r>
      <w:r w:rsidRPr="008F73A2">
        <w:rPr>
          <w:rFonts w:ascii="Courier New" w:hAnsi="Courier New" w:cs="Courier New"/>
          <w:color w:val="000000"/>
          <w:spacing w:val="0"/>
          <w:sz w:val="19"/>
          <w:szCs w:val="19"/>
        </w:rPr>
        <w:br/>
        <w:t>          "items" : {</w:t>
      </w:r>
      <w:r w:rsidRPr="008F73A2">
        <w:rPr>
          <w:rFonts w:ascii="Courier New" w:hAnsi="Courier New" w:cs="Courier New"/>
          <w:color w:val="000000"/>
          <w:spacing w:val="0"/>
          <w:sz w:val="19"/>
          <w:szCs w:val="19"/>
        </w:rPr>
        <w:br/>
        <w:t>            "$ref" : "#/definitions/MeasureCondition"</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"footnotes" : {</w:t>
      </w:r>
      <w:r w:rsidRPr="008F73A2">
        <w:rPr>
          <w:rFonts w:ascii="Courier New" w:hAnsi="Courier New" w:cs="Courier New"/>
          <w:color w:val="000000"/>
          <w:spacing w:val="0"/>
          <w:sz w:val="19"/>
          <w:szCs w:val="19"/>
        </w:rPr>
        <w:br/>
        <w:t>          "type" : "array",</w:t>
      </w:r>
      <w:r w:rsidRPr="008F73A2">
        <w:rPr>
          <w:rFonts w:ascii="Courier New" w:hAnsi="Courier New" w:cs="Courier New"/>
          <w:color w:val="000000"/>
          <w:spacing w:val="0"/>
          <w:sz w:val="19"/>
          <w:szCs w:val="19"/>
        </w:rPr>
        <w:br/>
        <w:t>          "items" : {</w:t>
      </w:r>
      <w:r w:rsidRPr="008F73A2">
        <w:rPr>
          <w:rFonts w:ascii="Courier New" w:hAnsi="Courier New" w:cs="Courier New"/>
          <w:color w:val="000000"/>
          <w:spacing w:val="0"/>
          <w:sz w:val="19"/>
          <w:szCs w:val="19"/>
        </w:rPr>
        <w:br/>
        <w:t>            "$ref" : "#/definitions/Footnote"</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"regulationGroupId"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"measureTypeDescription"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"publicationSigleGA"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"measureExcludedGA" : {</w:t>
      </w:r>
      <w:r w:rsidRPr="008F73A2">
        <w:rPr>
          <w:rFonts w:ascii="Courier New" w:hAnsi="Courier New" w:cs="Courier New"/>
          <w:color w:val="000000"/>
          <w:spacing w:val="0"/>
          <w:sz w:val="19"/>
          <w:szCs w:val="19"/>
        </w:rPr>
        <w:br/>
        <w:t>          "type" : "array",</w:t>
      </w:r>
      <w:r w:rsidRPr="008F73A2">
        <w:rPr>
          <w:rFonts w:ascii="Courier New" w:hAnsi="Courier New" w:cs="Courier New"/>
          <w:color w:val="000000"/>
          <w:spacing w:val="0"/>
          <w:sz w:val="19"/>
          <w:szCs w:val="19"/>
        </w:rPr>
        <w:br/>
        <w:t>          "items" : {</w:t>
      </w:r>
      <w:r w:rsidRPr="008F73A2">
        <w:rPr>
          <w:rFonts w:ascii="Courier New" w:hAnsi="Courier New" w:cs="Courier New"/>
          <w:color w:val="000000"/>
          <w:spacing w:val="0"/>
          <w:sz w:val="19"/>
          <w:szCs w:val="19"/>
        </w:rPr>
        <w:br/>
        <w:t>            "$ref" : "#/definitions/MeasureExcludedGeogArea"</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"quotaDefinitionIE" : {</w:t>
      </w:r>
      <w:r w:rsidRPr="008F73A2">
        <w:rPr>
          <w:rFonts w:ascii="Courier New" w:hAnsi="Courier New" w:cs="Courier New"/>
          <w:color w:val="000000"/>
          <w:spacing w:val="0"/>
          <w:sz w:val="19"/>
          <w:szCs w:val="19"/>
        </w:rPr>
        <w:br/>
        <w:t>          "$ref" : "#/definitions/QuotaDefinitionIE"</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"MeasureComponent" : {</w:t>
      </w:r>
      <w:r w:rsidRPr="008F73A2">
        <w:rPr>
          <w:rFonts w:ascii="Courier New" w:hAnsi="Courier New" w:cs="Courier New"/>
          <w:color w:val="000000"/>
          <w:spacing w:val="0"/>
          <w:sz w:val="19"/>
          <w:szCs w:val="19"/>
        </w:rPr>
        <w:br/>
        <w:t>      "type" : "object",</w:t>
      </w:r>
      <w:r w:rsidRPr="008F73A2">
        <w:rPr>
          <w:rFonts w:ascii="Courier New" w:hAnsi="Courier New" w:cs="Courier New"/>
          <w:color w:val="000000"/>
          <w:spacing w:val="0"/>
          <w:sz w:val="19"/>
          <w:szCs w:val="19"/>
        </w:rPr>
        <w:br/>
        <w:t>      "additionalProperties" : false,</w:t>
      </w:r>
      <w:r w:rsidRPr="008F73A2">
        <w:rPr>
          <w:rFonts w:ascii="Courier New" w:hAnsi="Courier New" w:cs="Courier New"/>
          <w:color w:val="000000"/>
          <w:spacing w:val="0"/>
          <w:sz w:val="19"/>
          <w:szCs w:val="19"/>
        </w:rPr>
        <w:br/>
        <w:t>      "properties" : {</w:t>
      </w:r>
      <w:r w:rsidRPr="008F73A2">
        <w:rPr>
          <w:rFonts w:ascii="Courier New" w:hAnsi="Courier New" w:cs="Courier New"/>
          <w:color w:val="000000"/>
          <w:spacing w:val="0"/>
          <w:sz w:val="19"/>
          <w:szCs w:val="19"/>
        </w:rPr>
        <w:br/>
        <w:t>        "mSid" : {</w:t>
      </w:r>
      <w:r w:rsidRPr="008F73A2">
        <w:rPr>
          <w:rFonts w:ascii="Courier New" w:hAnsi="Courier New" w:cs="Courier New"/>
          <w:color w:val="000000"/>
          <w:spacing w:val="0"/>
          <w:sz w:val="19"/>
          <w:szCs w:val="19"/>
        </w:rPr>
        <w:br/>
        <w:t>          "type" : "number"</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"dutyExpressionId"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"amount" : {</w:t>
      </w:r>
      <w:r w:rsidRPr="008F73A2">
        <w:rPr>
          <w:rFonts w:ascii="Courier New" w:hAnsi="Courier New" w:cs="Courier New"/>
          <w:color w:val="000000"/>
          <w:spacing w:val="0"/>
          <w:sz w:val="19"/>
          <w:szCs w:val="19"/>
        </w:rPr>
        <w:br/>
        <w:t>          "type" : "number"</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"monetaryUnitCode"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"measurementUnitCode"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"measurementUnitQualifierCod"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"zapId" : {</w:t>
      </w:r>
      <w:r w:rsidRPr="008F73A2">
        <w:rPr>
          <w:rFonts w:ascii="Courier New" w:hAnsi="Courier New" w:cs="Courier New"/>
          <w:color w:val="000000"/>
          <w:spacing w:val="0"/>
          <w:sz w:val="19"/>
          <w:szCs w:val="19"/>
        </w:rPr>
        <w:br/>
        <w:t>          "type" : "number"</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"paketId" : {</w:t>
      </w:r>
      <w:r w:rsidRPr="008F73A2">
        <w:rPr>
          <w:rFonts w:ascii="Courier New" w:hAnsi="Courier New" w:cs="Courier New"/>
          <w:color w:val="000000"/>
          <w:spacing w:val="0"/>
          <w:sz w:val="19"/>
          <w:szCs w:val="19"/>
        </w:rPr>
        <w:br/>
        <w:t>          "type" : "number"</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"upoId"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"MeasureCondition" : {</w:t>
      </w:r>
      <w:r w:rsidRPr="008F73A2">
        <w:rPr>
          <w:rFonts w:ascii="Courier New" w:hAnsi="Courier New" w:cs="Courier New"/>
          <w:color w:val="000000"/>
          <w:spacing w:val="0"/>
          <w:sz w:val="19"/>
          <w:szCs w:val="19"/>
        </w:rPr>
        <w:br/>
        <w:t>      "type" : "object",</w:t>
      </w:r>
      <w:r w:rsidRPr="008F73A2">
        <w:rPr>
          <w:rFonts w:ascii="Courier New" w:hAnsi="Courier New" w:cs="Courier New"/>
          <w:color w:val="000000"/>
          <w:spacing w:val="0"/>
          <w:sz w:val="19"/>
          <w:szCs w:val="19"/>
        </w:rPr>
        <w:br/>
        <w:t>      "additionalProperties" : false,</w:t>
      </w:r>
      <w:r w:rsidRPr="008F73A2">
        <w:rPr>
          <w:rFonts w:ascii="Courier New" w:hAnsi="Courier New" w:cs="Courier New"/>
          <w:color w:val="000000"/>
          <w:spacing w:val="0"/>
          <w:sz w:val="19"/>
          <w:szCs w:val="19"/>
        </w:rPr>
        <w:br/>
        <w:t>      "properties" : {</w:t>
      </w:r>
      <w:r w:rsidRPr="008F73A2">
        <w:rPr>
          <w:rFonts w:ascii="Courier New" w:hAnsi="Courier New" w:cs="Courier New"/>
          <w:color w:val="000000"/>
          <w:spacing w:val="0"/>
          <w:sz w:val="19"/>
          <w:szCs w:val="19"/>
        </w:rPr>
        <w:br/>
        <w:t>        "sid" : {</w:t>
      </w:r>
      <w:r w:rsidRPr="008F73A2">
        <w:rPr>
          <w:rFonts w:ascii="Courier New" w:hAnsi="Courier New" w:cs="Courier New"/>
          <w:color w:val="000000"/>
          <w:spacing w:val="0"/>
          <w:sz w:val="19"/>
          <w:szCs w:val="19"/>
        </w:rPr>
        <w:br/>
        <w:t>          "type" : "number"</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"mSid" : {</w:t>
      </w:r>
      <w:r w:rsidRPr="008F73A2">
        <w:rPr>
          <w:rFonts w:ascii="Courier New" w:hAnsi="Courier New" w:cs="Courier New"/>
          <w:color w:val="000000"/>
          <w:spacing w:val="0"/>
          <w:sz w:val="19"/>
          <w:szCs w:val="19"/>
        </w:rPr>
        <w:br/>
        <w:t>          "type" : "number"</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"conditionCode"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"sequenceNumber"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"amount" : {</w:t>
      </w:r>
      <w:r w:rsidRPr="008F73A2">
        <w:rPr>
          <w:rFonts w:ascii="Courier New" w:hAnsi="Courier New" w:cs="Courier New"/>
          <w:color w:val="000000"/>
          <w:spacing w:val="0"/>
          <w:sz w:val="19"/>
          <w:szCs w:val="19"/>
        </w:rPr>
        <w:br/>
        <w:t>          "type" : "number"</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"monetaryUnitCode"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"measurementUnitCode"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"measurementUnitQualifierCod"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"actionCode"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"certificateTypeCode"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"certificateCode"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"zapId" : {</w:t>
      </w:r>
      <w:r w:rsidRPr="008F73A2">
        <w:rPr>
          <w:rFonts w:ascii="Courier New" w:hAnsi="Courier New" w:cs="Courier New"/>
          <w:color w:val="000000"/>
          <w:spacing w:val="0"/>
          <w:sz w:val="19"/>
          <w:szCs w:val="19"/>
        </w:rPr>
        <w:br/>
        <w:t>          "type" : "number"</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"paketId" : {</w:t>
      </w:r>
      <w:r w:rsidRPr="008F73A2">
        <w:rPr>
          <w:rFonts w:ascii="Courier New" w:hAnsi="Courier New" w:cs="Courier New"/>
          <w:color w:val="000000"/>
          <w:spacing w:val="0"/>
          <w:sz w:val="19"/>
          <w:szCs w:val="19"/>
        </w:rPr>
        <w:br/>
        <w:t>          "type" : "number"</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"upoId"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"measureConditionComponents" : {</w:t>
      </w:r>
      <w:r w:rsidRPr="008F73A2">
        <w:rPr>
          <w:rFonts w:ascii="Courier New" w:hAnsi="Courier New" w:cs="Courier New"/>
          <w:color w:val="000000"/>
          <w:spacing w:val="0"/>
          <w:sz w:val="19"/>
          <w:szCs w:val="19"/>
        </w:rPr>
        <w:br/>
        <w:t>          "type" : "array",</w:t>
      </w:r>
      <w:r w:rsidRPr="008F73A2">
        <w:rPr>
          <w:rFonts w:ascii="Courier New" w:hAnsi="Courier New" w:cs="Courier New"/>
          <w:color w:val="000000"/>
          <w:spacing w:val="0"/>
          <w:sz w:val="19"/>
          <w:szCs w:val="19"/>
        </w:rPr>
        <w:br/>
        <w:t>          "items" : {</w:t>
      </w:r>
      <w:r w:rsidRPr="008F73A2">
        <w:rPr>
          <w:rFonts w:ascii="Courier New" w:hAnsi="Courier New" w:cs="Courier New"/>
          <w:color w:val="000000"/>
          <w:spacing w:val="0"/>
          <w:sz w:val="19"/>
          <w:szCs w:val="19"/>
        </w:rPr>
        <w:br/>
        <w:t>            "$ref" : "#/definitions/MeasureConditionComponent"</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"MeasureConditionComponent" : {</w:t>
      </w:r>
      <w:r w:rsidRPr="008F73A2">
        <w:rPr>
          <w:rFonts w:ascii="Courier New" w:hAnsi="Courier New" w:cs="Courier New"/>
          <w:color w:val="000000"/>
          <w:spacing w:val="0"/>
          <w:sz w:val="19"/>
          <w:szCs w:val="19"/>
        </w:rPr>
        <w:br/>
        <w:t>      "type" : "object",</w:t>
      </w:r>
      <w:r w:rsidRPr="008F73A2">
        <w:rPr>
          <w:rFonts w:ascii="Courier New" w:hAnsi="Courier New" w:cs="Courier New"/>
          <w:color w:val="000000"/>
          <w:spacing w:val="0"/>
          <w:sz w:val="19"/>
          <w:szCs w:val="19"/>
        </w:rPr>
        <w:br/>
        <w:t>      "additionalProperties" : false,</w:t>
      </w:r>
      <w:r w:rsidRPr="008F73A2">
        <w:rPr>
          <w:rFonts w:ascii="Courier New" w:hAnsi="Courier New" w:cs="Courier New"/>
          <w:color w:val="000000"/>
          <w:spacing w:val="0"/>
          <w:sz w:val="19"/>
          <w:szCs w:val="19"/>
        </w:rPr>
        <w:br/>
        <w:t>      "properties" : {</w:t>
      </w:r>
      <w:r w:rsidRPr="008F73A2">
        <w:rPr>
          <w:rFonts w:ascii="Courier New" w:hAnsi="Courier New" w:cs="Courier New"/>
          <w:color w:val="000000"/>
          <w:spacing w:val="0"/>
          <w:sz w:val="19"/>
          <w:szCs w:val="19"/>
        </w:rPr>
        <w:br/>
        <w:t>        "mcSid" : {</w:t>
      </w:r>
      <w:r w:rsidRPr="008F73A2">
        <w:rPr>
          <w:rFonts w:ascii="Courier New" w:hAnsi="Courier New" w:cs="Courier New"/>
          <w:color w:val="000000"/>
          <w:spacing w:val="0"/>
          <w:sz w:val="19"/>
          <w:szCs w:val="19"/>
        </w:rPr>
        <w:br/>
        <w:t>          "type" : "number"</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"dutyExpressionId"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"amount" : {</w:t>
      </w:r>
      <w:r w:rsidRPr="008F73A2">
        <w:rPr>
          <w:rFonts w:ascii="Courier New" w:hAnsi="Courier New" w:cs="Courier New"/>
          <w:color w:val="000000"/>
          <w:spacing w:val="0"/>
          <w:sz w:val="19"/>
          <w:szCs w:val="19"/>
        </w:rPr>
        <w:br/>
        <w:t>          "type" : "number"</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"monetaryUnitCode"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"measurementUnitCode"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"measurementUnitQualifierCod"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"zapId" : {</w:t>
      </w:r>
      <w:r w:rsidRPr="008F73A2">
        <w:rPr>
          <w:rFonts w:ascii="Courier New" w:hAnsi="Courier New" w:cs="Courier New"/>
          <w:color w:val="000000"/>
          <w:spacing w:val="0"/>
          <w:sz w:val="19"/>
          <w:szCs w:val="19"/>
        </w:rPr>
        <w:br/>
        <w:t>          "type" : "number"</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"paketId" : {</w:t>
      </w:r>
      <w:r w:rsidRPr="008F73A2">
        <w:rPr>
          <w:rFonts w:ascii="Courier New" w:hAnsi="Courier New" w:cs="Courier New"/>
          <w:color w:val="000000"/>
          <w:spacing w:val="0"/>
          <w:sz w:val="19"/>
          <w:szCs w:val="19"/>
        </w:rPr>
        <w:br/>
        <w:t>          "type" : "number"</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"upoId"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"Footnote" : {</w:t>
      </w:r>
      <w:r w:rsidRPr="008F73A2">
        <w:rPr>
          <w:rFonts w:ascii="Courier New" w:hAnsi="Courier New" w:cs="Courier New"/>
          <w:color w:val="000000"/>
          <w:spacing w:val="0"/>
          <w:sz w:val="19"/>
          <w:szCs w:val="19"/>
        </w:rPr>
        <w:br/>
        <w:t>      "type" : "object",</w:t>
      </w:r>
      <w:r w:rsidRPr="008F73A2">
        <w:rPr>
          <w:rFonts w:ascii="Courier New" w:hAnsi="Courier New" w:cs="Courier New"/>
          <w:color w:val="000000"/>
          <w:spacing w:val="0"/>
          <w:sz w:val="19"/>
          <w:szCs w:val="19"/>
        </w:rPr>
        <w:br/>
        <w:t>      "additionalProperties" : false,</w:t>
      </w:r>
      <w:r w:rsidRPr="008F73A2">
        <w:rPr>
          <w:rFonts w:ascii="Courier New" w:hAnsi="Courier New" w:cs="Courier New"/>
          <w:color w:val="000000"/>
          <w:spacing w:val="0"/>
          <w:sz w:val="19"/>
          <w:szCs w:val="19"/>
        </w:rPr>
        <w:br/>
        <w:t>      "properties" : {</w:t>
      </w:r>
      <w:r w:rsidRPr="008F73A2">
        <w:rPr>
          <w:rFonts w:ascii="Courier New" w:hAnsi="Courier New" w:cs="Courier New"/>
          <w:color w:val="000000"/>
          <w:spacing w:val="0"/>
          <w:sz w:val="19"/>
          <w:szCs w:val="19"/>
        </w:rPr>
        <w:br/>
        <w:t>        "footnoteTypeId"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"footnoteId"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"dateStart" : {</w:t>
      </w:r>
      <w:r w:rsidRPr="008F73A2">
        <w:rPr>
          <w:rFonts w:ascii="Courier New" w:hAnsi="Courier New" w:cs="Courier New"/>
          <w:color w:val="000000"/>
          <w:spacing w:val="0"/>
          <w:sz w:val="19"/>
          <w:szCs w:val="19"/>
        </w:rPr>
        <w:br/>
        <w:t>          "type" : "integer",</w:t>
      </w:r>
      <w:r w:rsidRPr="008F73A2">
        <w:rPr>
          <w:rFonts w:ascii="Courier New" w:hAnsi="Courier New" w:cs="Courier New"/>
          <w:color w:val="000000"/>
          <w:spacing w:val="0"/>
          <w:sz w:val="19"/>
          <w:szCs w:val="19"/>
        </w:rPr>
        <w:br/>
        <w:t>          "format" : "utc-millisec"</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"dateEnd" : {</w:t>
      </w:r>
      <w:r w:rsidRPr="008F73A2">
        <w:rPr>
          <w:rFonts w:ascii="Courier New" w:hAnsi="Courier New" w:cs="Courier New"/>
          <w:color w:val="000000"/>
          <w:spacing w:val="0"/>
          <w:sz w:val="19"/>
          <w:szCs w:val="19"/>
        </w:rPr>
        <w:br/>
        <w:t>          "type" : "integer",</w:t>
      </w:r>
      <w:r w:rsidRPr="008F73A2">
        <w:rPr>
          <w:rFonts w:ascii="Courier New" w:hAnsi="Courier New" w:cs="Courier New"/>
          <w:color w:val="000000"/>
          <w:spacing w:val="0"/>
          <w:sz w:val="19"/>
          <w:szCs w:val="19"/>
        </w:rPr>
        <w:br/>
        <w:t>          "format" : "utc-millisec"</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"zapId" : {</w:t>
      </w:r>
      <w:r w:rsidRPr="008F73A2">
        <w:rPr>
          <w:rFonts w:ascii="Courier New" w:hAnsi="Courier New" w:cs="Courier New"/>
          <w:color w:val="000000"/>
          <w:spacing w:val="0"/>
          <w:sz w:val="19"/>
          <w:szCs w:val="19"/>
        </w:rPr>
        <w:br/>
        <w:t>          "type" : "number"</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"paketId" : {</w:t>
      </w:r>
      <w:r w:rsidRPr="008F73A2">
        <w:rPr>
          <w:rFonts w:ascii="Courier New" w:hAnsi="Courier New" w:cs="Courier New"/>
          <w:color w:val="000000"/>
          <w:spacing w:val="0"/>
          <w:sz w:val="19"/>
          <w:szCs w:val="19"/>
        </w:rPr>
        <w:br/>
        <w:t>          "type" : "number"</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"upoId"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"MeasureExcludedGeogArea" : {</w:t>
      </w:r>
      <w:r w:rsidRPr="008F73A2">
        <w:rPr>
          <w:rFonts w:ascii="Courier New" w:hAnsi="Courier New" w:cs="Courier New"/>
          <w:color w:val="000000"/>
          <w:spacing w:val="0"/>
          <w:sz w:val="19"/>
          <w:szCs w:val="19"/>
        </w:rPr>
        <w:br/>
        <w:t>      "type" : "object",</w:t>
      </w:r>
      <w:r w:rsidRPr="008F73A2">
        <w:rPr>
          <w:rFonts w:ascii="Courier New" w:hAnsi="Courier New" w:cs="Courier New"/>
          <w:color w:val="000000"/>
          <w:spacing w:val="0"/>
          <w:sz w:val="19"/>
          <w:szCs w:val="19"/>
        </w:rPr>
        <w:br/>
        <w:t>      "additionalProperties" : false,</w:t>
      </w:r>
      <w:r w:rsidRPr="008F73A2">
        <w:rPr>
          <w:rFonts w:ascii="Courier New" w:hAnsi="Courier New" w:cs="Courier New"/>
          <w:color w:val="000000"/>
          <w:spacing w:val="0"/>
          <w:sz w:val="19"/>
          <w:szCs w:val="19"/>
        </w:rPr>
        <w:br/>
        <w:t>      "properties" : {</w:t>
      </w:r>
      <w:r w:rsidRPr="008F73A2">
        <w:rPr>
          <w:rFonts w:ascii="Courier New" w:hAnsi="Courier New" w:cs="Courier New"/>
          <w:color w:val="000000"/>
          <w:spacing w:val="0"/>
          <w:sz w:val="19"/>
          <w:szCs w:val="19"/>
        </w:rPr>
        <w:br/>
        <w:t>        "gaSid" : {</w:t>
      </w:r>
      <w:r w:rsidRPr="008F73A2">
        <w:rPr>
          <w:rFonts w:ascii="Courier New" w:hAnsi="Courier New" w:cs="Courier New"/>
          <w:color w:val="000000"/>
          <w:spacing w:val="0"/>
          <w:sz w:val="19"/>
          <w:szCs w:val="19"/>
        </w:rPr>
        <w:br/>
        <w:t>          "type" : "number"</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"zapId" : {</w:t>
      </w:r>
      <w:r w:rsidRPr="008F73A2">
        <w:rPr>
          <w:rFonts w:ascii="Courier New" w:hAnsi="Courier New" w:cs="Courier New"/>
          <w:color w:val="000000"/>
          <w:spacing w:val="0"/>
          <w:sz w:val="19"/>
          <w:szCs w:val="19"/>
        </w:rPr>
        <w:br/>
        <w:t>          "type" : "number"</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"paketId" : {</w:t>
      </w:r>
      <w:r w:rsidRPr="008F73A2">
        <w:rPr>
          <w:rFonts w:ascii="Courier New" w:hAnsi="Courier New" w:cs="Courier New"/>
          <w:color w:val="000000"/>
          <w:spacing w:val="0"/>
          <w:sz w:val="19"/>
          <w:szCs w:val="19"/>
        </w:rPr>
        <w:br/>
        <w:t>          "type" : "number"</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"upoId"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"mSid" : {</w:t>
      </w:r>
      <w:r w:rsidRPr="008F73A2">
        <w:rPr>
          <w:rFonts w:ascii="Courier New" w:hAnsi="Courier New" w:cs="Courier New"/>
          <w:color w:val="000000"/>
          <w:spacing w:val="0"/>
          <w:sz w:val="19"/>
          <w:szCs w:val="19"/>
        </w:rPr>
        <w:br/>
        <w:t>          "type" : "number"</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"geographicalAreaId"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"QuotaDefinitionIE" : {</w:t>
      </w:r>
      <w:r w:rsidRPr="008F73A2">
        <w:rPr>
          <w:rFonts w:ascii="Courier New" w:hAnsi="Courier New" w:cs="Courier New"/>
          <w:color w:val="000000"/>
          <w:spacing w:val="0"/>
          <w:sz w:val="19"/>
          <w:szCs w:val="19"/>
        </w:rPr>
        <w:br/>
        <w:t>      "type" : "object",</w:t>
      </w:r>
      <w:r w:rsidRPr="008F73A2">
        <w:rPr>
          <w:rFonts w:ascii="Courier New" w:hAnsi="Courier New" w:cs="Courier New"/>
          <w:color w:val="000000"/>
          <w:spacing w:val="0"/>
          <w:sz w:val="19"/>
          <w:szCs w:val="19"/>
        </w:rPr>
        <w:br/>
        <w:t>      "additionalProperties" : false,</w:t>
      </w:r>
      <w:r w:rsidRPr="008F73A2">
        <w:rPr>
          <w:rFonts w:ascii="Courier New" w:hAnsi="Courier New" w:cs="Courier New"/>
          <w:color w:val="000000"/>
          <w:spacing w:val="0"/>
          <w:sz w:val="19"/>
          <w:szCs w:val="19"/>
        </w:rPr>
        <w:br/>
        <w:t>      "properties" : {</w:t>
      </w:r>
      <w:r w:rsidRPr="008F73A2">
        <w:rPr>
          <w:rFonts w:ascii="Courier New" w:hAnsi="Courier New" w:cs="Courier New"/>
          <w:color w:val="000000"/>
          <w:spacing w:val="0"/>
          <w:sz w:val="19"/>
          <w:szCs w:val="19"/>
        </w:rPr>
        <w:br/>
        <w:t>        "sid" : {</w:t>
      </w:r>
      <w:r w:rsidRPr="008F73A2">
        <w:rPr>
          <w:rFonts w:ascii="Courier New" w:hAnsi="Courier New" w:cs="Courier New"/>
          <w:color w:val="000000"/>
          <w:spacing w:val="0"/>
          <w:sz w:val="19"/>
          <w:szCs w:val="19"/>
        </w:rPr>
        <w:br/>
        <w:t>          "type" : "number"</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"quotaOrderNumber"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"dateStart" : {</w:t>
      </w:r>
      <w:r w:rsidRPr="008F73A2">
        <w:rPr>
          <w:rFonts w:ascii="Courier New" w:hAnsi="Courier New" w:cs="Courier New"/>
          <w:color w:val="000000"/>
          <w:spacing w:val="0"/>
          <w:sz w:val="19"/>
          <w:szCs w:val="19"/>
        </w:rPr>
        <w:br/>
        <w:t>          "type" : "integer",</w:t>
      </w:r>
      <w:r w:rsidRPr="008F73A2">
        <w:rPr>
          <w:rFonts w:ascii="Courier New" w:hAnsi="Courier New" w:cs="Courier New"/>
          <w:color w:val="000000"/>
          <w:spacing w:val="0"/>
          <w:sz w:val="19"/>
          <w:szCs w:val="19"/>
        </w:rPr>
        <w:br/>
        <w:t>          "format" : "utc-millisec"</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"qonSid" : {</w:t>
      </w:r>
      <w:r w:rsidRPr="008F73A2">
        <w:rPr>
          <w:rFonts w:ascii="Courier New" w:hAnsi="Courier New" w:cs="Courier New"/>
          <w:color w:val="000000"/>
          <w:spacing w:val="0"/>
          <w:sz w:val="19"/>
          <w:szCs w:val="19"/>
        </w:rPr>
        <w:br/>
        <w:t>          "type" : "number"</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"dateEnd" : {</w:t>
      </w:r>
      <w:r w:rsidRPr="008F73A2">
        <w:rPr>
          <w:rFonts w:ascii="Courier New" w:hAnsi="Courier New" w:cs="Courier New"/>
          <w:color w:val="000000"/>
          <w:spacing w:val="0"/>
          <w:sz w:val="19"/>
          <w:szCs w:val="19"/>
        </w:rPr>
        <w:br/>
        <w:t>          "type" : "integer",</w:t>
      </w:r>
      <w:r w:rsidRPr="008F73A2">
        <w:rPr>
          <w:rFonts w:ascii="Courier New" w:hAnsi="Courier New" w:cs="Courier New"/>
          <w:color w:val="000000"/>
          <w:spacing w:val="0"/>
          <w:sz w:val="19"/>
          <w:szCs w:val="19"/>
        </w:rPr>
        <w:br/>
        <w:t>          "format" : "utc-millisec"</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"volume" : {</w:t>
      </w:r>
      <w:r w:rsidRPr="008F73A2">
        <w:rPr>
          <w:rFonts w:ascii="Courier New" w:hAnsi="Courier New" w:cs="Courier New"/>
          <w:color w:val="000000"/>
          <w:spacing w:val="0"/>
          <w:sz w:val="19"/>
          <w:szCs w:val="19"/>
        </w:rPr>
        <w:br/>
        <w:t>          "type" : "number"</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"initialVolume" : {</w:t>
      </w:r>
      <w:r w:rsidRPr="008F73A2">
        <w:rPr>
          <w:rFonts w:ascii="Courier New" w:hAnsi="Courier New" w:cs="Courier New"/>
          <w:color w:val="000000"/>
          <w:spacing w:val="0"/>
          <w:sz w:val="19"/>
          <w:szCs w:val="19"/>
        </w:rPr>
        <w:br/>
        <w:t>          "type" : "number"</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"monetaryUnitCode"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"measuremntUnitCode"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"measuremntUnitQualifierCode"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"maximumPrecision" : {</w:t>
      </w:r>
      <w:r w:rsidRPr="008F73A2">
        <w:rPr>
          <w:rFonts w:ascii="Courier New" w:hAnsi="Courier New" w:cs="Courier New"/>
          <w:color w:val="000000"/>
          <w:spacing w:val="0"/>
          <w:sz w:val="19"/>
          <w:szCs w:val="19"/>
        </w:rPr>
        <w:br/>
        <w:t>          "type" : "number"</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"quotaCriticalState"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"quotaCriticalThreshold" : {</w:t>
      </w:r>
      <w:r w:rsidRPr="008F73A2">
        <w:rPr>
          <w:rFonts w:ascii="Courier New" w:hAnsi="Courier New" w:cs="Courier New"/>
          <w:color w:val="000000"/>
          <w:spacing w:val="0"/>
          <w:sz w:val="19"/>
          <w:szCs w:val="19"/>
        </w:rPr>
        <w:br/>
        <w:t>          "type" : "number"</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"shortDescription"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"zapId" : {</w:t>
      </w:r>
      <w:r w:rsidRPr="008F73A2">
        <w:rPr>
          <w:rFonts w:ascii="Courier New" w:hAnsi="Courier New" w:cs="Courier New"/>
          <w:color w:val="000000"/>
          <w:spacing w:val="0"/>
          <w:sz w:val="19"/>
          <w:szCs w:val="19"/>
        </w:rPr>
        <w:br/>
        <w:t>          "type" : "number"</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"paketId" : {</w:t>
      </w:r>
      <w:r w:rsidRPr="008F73A2">
        <w:rPr>
          <w:rFonts w:ascii="Courier New" w:hAnsi="Courier New" w:cs="Courier New"/>
          <w:color w:val="000000"/>
          <w:spacing w:val="0"/>
          <w:sz w:val="19"/>
          <w:szCs w:val="19"/>
        </w:rPr>
        <w:br/>
        <w:t>          "type" : "number"</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"upoId"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"quotaBlockingPeriodDateStart" : {</w:t>
      </w:r>
      <w:r w:rsidRPr="008F73A2">
        <w:rPr>
          <w:rFonts w:ascii="Courier New" w:hAnsi="Courier New" w:cs="Courier New"/>
          <w:color w:val="000000"/>
          <w:spacing w:val="0"/>
          <w:sz w:val="19"/>
          <w:szCs w:val="19"/>
        </w:rPr>
        <w:br/>
        <w:t>          "type" : "integer",</w:t>
      </w:r>
      <w:r w:rsidRPr="008F73A2">
        <w:rPr>
          <w:rFonts w:ascii="Courier New" w:hAnsi="Courier New" w:cs="Courier New"/>
          <w:color w:val="000000"/>
          <w:spacing w:val="0"/>
          <w:sz w:val="19"/>
          <w:szCs w:val="19"/>
        </w:rPr>
        <w:br/>
        <w:t>          "format" : "utc-millisec"</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"quotaBlockingPeriodDateEnd" : {</w:t>
      </w:r>
      <w:r w:rsidRPr="008F73A2">
        <w:rPr>
          <w:rFonts w:ascii="Courier New" w:hAnsi="Courier New" w:cs="Courier New"/>
          <w:color w:val="000000"/>
          <w:spacing w:val="0"/>
          <w:sz w:val="19"/>
          <w:szCs w:val="19"/>
        </w:rPr>
        <w:br/>
        <w:t>          "type" : "integer",</w:t>
      </w:r>
      <w:r w:rsidRPr="008F73A2">
        <w:rPr>
          <w:rFonts w:ascii="Courier New" w:hAnsi="Courier New" w:cs="Courier New"/>
          <w:color w:val="000000"/>
          <w:spacing w:val="0"/>
          <w:sz w:val="19"/>
          <w:szCs w:val="19"/>
        </w:rPr>
        <w:br/>
        <w:t>          "format" : "utc-millisec"</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"quotaExhaustionEvent" : {</w:t>
      </w:r>
      <w:r w:rsidRPr="008F73A2">
        <w:rPr>
          <w:rFonts w:ascii="Courier New" w:hAnsi="Courier New" w:cs="Courier New"/>
          <w:color w:val="000000"/>
          <w:spacing w:val="0"/>
          <w:sz w:val="19"/>
          <w:szCs w:val="19"/>
        </w:rPr>
        <w:br/>
        <w:t>          "type" : "integer",</w:t>
      </w:r>
      <w:r w:rsidRPr="008F73A2">
        <w:rPr>
          <w:rFonts w:ascii="Courier New" w:hAnsi="Courier New" w:cs="Courier New"/>
          <w:color w:val="000000"/>
          <w:spacing w:val="0"/>
          <w:sz w:val="19"/>
          <w:szCs w:val="19"/>
        </w:rPr>
        <w:br/>
        <w:t>          "format" : "utc-millisec"</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"quotaCriticalEvent" : {</w:t>
      </w:r>
      <w:r w:rsidRPr="008F73A2">
        <w:rPr>
          <w:rFonts w:ascii="Courier New" w:hAnsi="Courier New" w:cs="Courier New"/>
          <w:color w:val="000000"/>
          <w:spacing w:val="0"/>
          <w:sz w:val="19"/>
          <w:szCs w:val="19"/>
        </w:rPr>
        <w:br/>
        <w:t>          "type" : "integer",</w:t>
      </w:r>
      <w:r w:rsidRPr="008F73A2">
        <w:rPr>
          <w:rFonts w:ascii="Courier New" w:hAnsi="Courier New" w:cs="Courier New"/>
          <w:color w:val="000000"/>
          <w:spacing w:val="0"/>
          <w:sz w:val="19"/>
          <w:szCs w:val="19"/>
        </w:rPr>
        <w:br/>
        <w:t>          "format" : "utc-millisec"</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"quotaCriticalEventState"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"quotaReopeningEvent" : {</w:t>
      </w:r>
      <w:r w:rsidRPr="008F73A2">
        <w:rPr>
          <w:rFonts w:ascii="Courier New" w:hAnsi="Courier New" w:cs="Courier New"/>
          <w:color w:val="000000"/>
          <w:spacing w:val="0"/>
          <w:sz w:val="19"/>
          <w:szCs w:val="19"/>
        </w:rPr>
        <w:br/>
        <w:t>          "type" : "integer",</w:t>
      </w:r>
      <w:r w:rsidRPr="008F73A2">
        <w:rPr>
          <w:rFonts w:ascii="Courier New" w:hAnsi="Courier New" w:cs="Courier New"/>
          <w:color w:val="000000"/>
          <w:spacing w:val="0"/>
          <w:sz w:val="19"/>
          <w:szCs w:val="19"/>
        </w:rPr>
        <w:br/>
        <w:t>          "format" : "utc-millisec"</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w:t>
      </w:r>
    </w:p>
    <w:p w:rsidR="008F73A2" w:rsidRPr="008F73A2" w:rsidRDefault="008F73A2" w:rsidP="008F73A2">
      <w:pPr>
        <w:ind w:left="0"/>
        <w:rPr>
          <w:rFonts w:ascii="Times New Roman" w:hAnsi="Times New Roman"/>
          <w:color w:val="000000"/>
          <w:spacing w:val="0"/>
          <w:sz w:val="27"/>
          <w:szCs w:val="27"/>
        </w:rPr>
      </w:pPr>
      <w:r w:rsidRPr="008F73A2">
        <w:rPr>
          <w:rFonts w:ascii="Times New Roman" w:hAnsi="Times New Roman"/>
          <w:b/>
          <w:bCs/>
          <w:color w:val="000000"/>
          <w:spacing w:val="0"/>
          <w:sz w:val="27"/>
          <w:szCs w:val="27"/>
        </w:rPr>
        <w:t>si.zzi.taric3.codetable.GnList</w:t>
      </w:r>
    </w:p>
    <w:p w:rsidR="008F73A2" w:rsidRPr="008F73A2" w:rsidRDefault="008F73A2" w:rsidP="008F73A2">
      <w:pPr>
        <w:shd w:val="clear" w:color="auto" w:fill="EAEAEA"/>
        <w:ind w:left="300"/>
        <w:rPr>
          <w:rFonts w:ascii="Courier New" w:hAnsi="Courier New" w:cs="Courier New"/>
          <w:color w:val="000000"/>
          <w:spacing w:val="0"/>
          <w:sz w:val="19"/>
          <w:szCs w:val="19"/>
        </w:rPr>
      </w:pPr>
      <w:r w:rsidRPr="008F73A2">
        <w:rPr>
          <w:rFonts w:ascii="Courier New" w:hAnsi="Courier New" w:cs="Courier New"/>
          <w:color w:val="000000"/>
          <w:spacing w:val="0"/>
          <w:sz w:val="19"/>
          <w:szCs w:val="19"/>
        </w:rPr>
        <w:t>{</w:t>
      </w:r>
      <w:r w:rsidRPr="008F73A2">
        <w:rPr>
          <w:rFonts w:ascii="Courier New" w:hAnsi="Courier New" w:cs="Courier New"/>
          <w:color w:val="000000"/>
          <w:spacing w:val="0"/>
          <w:sz w:val="19"/>
          <w:szCs w:val="19"/>
        </w:rPr>
        <w:br/>
        <w:t>  "$schema" : "http://json-schema.org/draft-04/schema#",</w:t>
      </w:r>
      <w:r w:rsidRPr="008F73A2">
        <w:rPr>
          <w:rFonts w:ascii="Courier New" w:hAnsi="Courier New" w:cs="Courier New"/>
          <w:color w:val="000000"/>
          <w:spacing w:val="0"/>
          <w:sz w:val="19"/>
          <w:szCs w:val="19"/>
        </w:rPr>
        <w:br/>
        <w:t>  "title" : "Gn List",</w:t>
      </w:r>
      <w:r w:rsidRPr="008F73A2">
        <w:rPr>
          <w:rFonts w:ascii="Courier New" w:hAnsi="Courier New" w:cs="Courier New"/>
          <w:color w:val="000000"/>
          <w:spacing w:val="0"/>
          <w:sz w:val="19"/>
          <w:szCs w:val="19"/>
        </w:rPr>
        <w:br/>
        <w:t>  "type" : "object",</w:t>
      </w:r>
      <w:r w:rsidRPr="008F73A2">
        <w:rPr>
          <w:rFonts w:ascii="Courier New" w:hAnsi="Courier New" w:cs="Courier New"/>
          <w:color w:val="000000"/>
          <w:spacing w:val="0"/>
          <w:sz w:val="19"/>
          <w:szCs w:val="19"/>
        </w:rPr>
        <w:br/>
        <w:t>  "additionalProperties" : false,</w:t>
      </w:r>
      <w:r w:rsidRPr="008F73A2">
        <w:rPr>
          <w:rFonts w:ascii="Courier New" w:hAnsi="Courier New" w:cs="Courier New"/>
          <w:color w:val="000000"/>
          <w:spacing w:val="0"/>
          <w:sz w:val="19"/>
          <w:szCs w:val="19"/>
        </w:rPr>
        <w:br/>
        <w:t>  "properties" : {</w:t>
      </w:r>
      <w:r w:rsidRPr="008F73A2">
        <w:rPr>
          <w:rFonts w:ascii="Courier New" w:hAnsi="Courier New" w:cs="Courier New"/>
          <w:color w:val="000000"/>
          <w:spacing w:val="0"/>
          <w:sz w:val="19"/>
          <w:szCs w:val="19"/>
        </w:rPr>
        <w:br/>
        <w:t>    "list" : {</w:t>
      </w:r>
      <w:r w:rsidRPr="008F73A2">
        <w:rPr>
          <w:rFonts w:ascii="Courier New" w:hAnsi="Courier New" w:cs="Courier New"/>
          <w:color w:val="000000"/>
          <w:spacing w:val="0"/>
          <w:sz w:val="19"/>
          <w:szCs w:val="19"/>
        </w:rPr>
        <w:br/>
        <w:t>      "type" : "array",</w:t>
      </w:r>
      <w:r w:rsidRPr="008F73A2">
        <w:rPr>
          <w:rFonts w:ascii="Courier New" w:hAnsi="Courier New" w:cs="Courier New"/>
          <w:color w:val="000000"/>
          <w:spacing w:val="0"/>
          <w:sz w:val="19"/>
          <w:szCs w:val="19"/>
        </w:rPr>
        <w:br/>
        <w:t>      "items" : {</w:t>
      </w:r>
      <w:r w:rsidRPr="008F73A2">
        <w:rPr>
          <w:rFonts w:ascii="Courier New" w:hAnsi="Courier New" w:cs="Courier New"/>
          <w:color w:val="000000"/>
          <w:spacing w:val="0"/>
          <w:sz w:val="19"/>
          <w:szCs w:val="19"/>
        </w:rPr>
        <w:br/>
        <w:t>        "$ref" : "#/definitions/Gn"</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"definitions" : {</w:t>
      </w:r>
      <w:r w:rsidRPr="008F73A2">
        <w:rPr>
          <w:rFonts w:ascii="Courier New" w:hAnsi="Courier New" w:cs="Courier New"/>
          <w:color w:val="000000"/>
          <w:spacing w:val="0"/>
          <w:sz w:val="19"/>
          <w:szCs w:val="19"/>
        </w:rPr>
        <w:br/>
        <w:t>    "Gn" : {</w:t>
      </w:r>
      <w:r w:rsidRPr="008F73A2">
        <w:rPr>
          <w:rFonts w:ascii="Courier New" w:hAnsi="Courier New" w:cs="Courier New"/>
          <w:color w:val="000000"/>
          <w:spacing w:val="0"/>
          <w:sz w:val="19"/>
          <w:szCs w:val="19"/>
        </w:rPr>
        <w:br/>
        <w:t>      "type" : "object",</w:t>
      </w:r>
      <w:r w:rsidRPr="008F73A2">
        <w:rPr>
          <w:rFonts w:ascii="Courier New" w:hAnsi="Courier New" w:cs="Courier New"/>
          <w:color w:val="000000"/>
          <w:spacing w:val="0"/>
          <w:sz w:val="19"/>
          <w:szCs w:val="19"/>
        </w:rPr>
        <w:br/>
        <w:t>      "additionalProperties" : false,</w:t>
      </w:r>
      <w:r w:rsidRPr="008F73A2">
        <w:rPr>
          <w:rFonts w:ascii="Courier New" w:hAnsi="Courier New" w:cs="Courier New"/>
          <w:color w:val="000000"/>
          <w:spacing w:val="0"/>
          <w:sz w:val="19"/>
          <w:szCs w:val="19"/>
        </w:rPr>
        <w:br/>
        <w:t>      "properties" : {</w:t>
      </w:r>
      <w:r w:rsidRPr="008F73A2">
        <w:rPr>
          <w:rFonts w:ascii="Courier New" w:hAnsi="Courier New" w:cs="Courier New"/>
          <w:color w:val="000000"/>
          <w:spacing w:val="0"/>
          <w:sz w:val="19"/>
          <w:szCs w:val="19"/>
        </w:rPr>
        <w:br/>
        <w:t>        "rn" : {</w:t>
      </w:r>
      <w:r w:rsidRPr="008F73A2">
        <w:rPr>
          <w:rFonts w:ascii="Courier New" w:hAnsi="Courier New" w:cs="Courier New"/>
          <w:color w:val="000000"/>
          <w:spacing w:val="0"/>
          <w:sz w:val="19"/>
          <w:szCs w:val="19"/>
        </w:rPr>
        <w:br/>
        <w:t>          "type" : "integer"</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"pn" : {</w:t>
      </w:r>
      <w:r w:rsidRPr="008F73A2">
        <w:rPr>
          <w:rFonts w:ascii="Courier New" w:hAnsi="Courier New" w:cs="Courier New"/>
          <w:color w:val="000000"/>
          <w:spacing w:val="0"/>
          <w:sz w:val="19"/>
          <w:szCs w:val="19"/>
        </w:rPr>
        <w:br/>
        <w:t>          "type" : "integer"</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"isexport" : {</w:t>
      </w:r>
      <w:r w:rsidRPr="008F73A2">
        <w:rPr>
          <w:rFonts w:ascii="Courier New" w:hAnsi="Courier New" w:cs="Courier New"/>
          <w:color w:val="000000"/>
          <w:spacing w:val="0"/>
          <w:sz w:val="19"/>
          <w:szCs w:val="19"/>
        </w:rPr>
        <w:br/>
        <w:t>          "type" : "integer"</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"goodsNomenclatureItemDisplay"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"goodsNomenclatureItemDisplayExport"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"indent" : {</w:t>
      </w:r>
      <w:r w:rsidRPr="008F73A2">
        <w:rPr>
          <w:rFonts w:ascii="Courier New" w:hAnsi="Courier New" w:cs="Courier New"/>
          <w:color w:val="000000"/>
          <w:spacing w:val="0"/>
          <w:sz w:val="19"/>
          <w:szCs w:val="19"/>
        </w:rPr>
        <w:br/>
        <w:t>          "type" : "integer"</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"sectionLabel"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"additionalCodeTypeId"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"additionalCode"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"footnotes"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"longDescriptionEn"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"longDescriptionSl"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"ernSid" : {</w:t>
      </w:r>
      <w:r w:rsidRPr="008F73A2">
        <w:rPr>
          <w:rFonts w:ascii="Courier New" w:hAnsi="Courier New" w:cs="Courier New"/>
          <w:color w:val="000000"/>
          <w:spacing w:val="0"/>
          <w:sz w:val="19"/>
          <w:szCs w:val="19"/>
        </w:rPr>
        <w:br/>
        <w:t>          "type" : "integer"</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w:t>
      </w:r>
    </w:p>
    <w:p w:rsidR="008F73A2" w:rsidRPr="008F73A2" w:rsidRDefault="008F73A2" w:rsidP="008F73A2">
      <w:pPr>
        <w:ind w:left="0"/>
        <w:rPr>
          <w:rFonts w:ascii="Times New Roman" w:hAnsi="Times New Roman"/>
          <w:color w:val="000000"/>
          <w:spacing w:val="0"/>
          <w:sz w:val="27"/>
          <w:szCs w:val="27"/>
        </w:rPr>
      </w:pPr>
      <w:r w:rsidRPr="008F73A2">
        <w:rPr>
          <w:rFonts w:ascii="Times New Roman" w:hAnsi="Times New Roman"/>
          <w:b/>
          <w:bCs/>
          <w:color w:val="000000"/>
          <w:spacing w:val="0"/>
          <w:sz w:val="27"/>
          <w:szCs w:val="27"/>
        </w:rPr>
        <w:t>si.zzi.taric3.codetable.GeographicalAreaDescriptions</w:t>
      </w:r>
    </w:p>
    <w:p w:rsidR="008F73A2" w:rsidRPr="008F73A2" w:rsidRDefault="008F73A2" w:rsidP="008F73A2">
      <w:pPr>
        <w:shd w:val="clear" w:color="auto" w:fill="EAEAEA"/>
        <w:ind w:left="300"/>
        <w:rPr>
          <w:rFonts w:ascii="Courier New" w:hAnsi="Courier New" w:cs="Courier New"/>
          <w:color w:val="000000"/>
          <w:spacing w:val="0"/>
          <w:sz w:val="19"/>
          <w:szCs w:val="19"/>
        </w:rPr>
      </w:pPr>
      <w:r w:rsidRPr="008F73A2">
        <w:rPr>
          <w:rFonts w:ascii="Courier New" w:hAnsi="Courier New" w:cs="Courier New"/>
          <w:color w:val="000000"/>
          <w:spacing w:val="0"/>
          <w:sz w:val="19"/>
          <w:szCs w:val="19"/>
        </w:rPr>
        <w:t>{</w:t>
      </w:r>
      <w:r w:rsidRPr="008F73A2">
        <w:rPr>
          <w:rFonts w:ascii="Courier New" w:hAnsi="Courier New" w:cs="Courier New"/>
          <w:color w:val="000000"/>
          <w:spacing w:val="0"/>
          <w:sz w:val="19"/>
          <w:szCs w:val="19"/>
        </w:rPr>
        <w:br/>
        <w:t>  "$schema" : "http://json-schema.org/draft-04/schema#",</w:t>
      </w:r>
      <w:r w:rsidRPr="008F73A2">
        <w:rPr>
          <w:rFonts w:ascii="Courier New" w:hAnsi="Courier New" w:cs="Courier New"/>
          <w:color w:val="000000"/>
          <w:spacing w:val="0"/>
          <w:sz w:val="19"/>
          <w:szCs w:val="19"/>
        </w:rPr>
        <w:br/>
        <w:t>  "title" : "Geographical Area Descriptions",</w:t>
      </w:r>
      <w:r w:rsidRPr="008F73A2">
        <w:rPr>
          <w:rFonts w:ascii="Courier New" w:hAnsi="Courier New" w:cs="Courier New"/>
          <w:color w:val="000000"/>
          <w:spacing w:val="0"/>
          <w:sz w:val="19"/>
          <w:szCs w:val="19"/>
        </w:rPr>
        <w:br/>
        <w:t>  "type" : "object",</w:t>
      </w:r>
      <w:r w:rsidRPr="008F73A2">
        <w:rPr>
          <w:rFonts w:ascii="Courier New" w:hAnsi="Courier New" w:cs="Courier New"/>
          <w:color w:val="000000"/>
          <w:spacing w:val="0"/>
          <w:sz w:val="19"/>
          <w:szCs w:val="19"/>
        </w:rPr>
        <w:br/>
        <w:t>  "additionalProperties" : false,</w:t>
      </w:r>
      <w:r w:rsidRPr="008F73A2">
        <w:rPr>
          <w:rFonts w:ascii="Courier New" w:hAnsi="Courier New" w:cs="Courier New"/>
          <w:color w:val="000000"/>
          <w:spacing w:val="0"/>
          <w:sz w:val="19"/>
          <w:szCs w:val="19"/>
        </w:rPr>
        <w:br/>
        <w:t>  "properties" : {</w:t>
      </w:r>
      <w:r w:rsidRPr="008F73A2">
        <w:rPr>
          <w:rFonts w:ascii="Courier New" w:hAnsi="Courier New" w:cs="Courier New"/>
          <w:color w:val="000000"/>
          <w:spacing w:val="0"/>
          <w:sz w:val="19"/>
          <w:szCs w:val="19"/>
        </w:rPr>
        <w:br/>
        <w:t>    "geographicalAreaDescriptions" : {</w:t>
      </w:r>
      <w:r w:rsidRPr="008F73A2">
        <w:rPr>
          <w:rFonts w:ascii="Courier New" w:hAnsi="Courier New" w:cs="Courier New"/>
          <w:color w:val="000000"/>
          <w:spacing w:val="0"/>
          <w:sz w:val="19"/>
          <w:szCs w:val="19"/>
        </w:rPr>
        <w:br/>
        <w:t>      "type" : "array",</w:t>
      </w:r>
      <w:r w:rsidRPr="008F73A2">
        <w:rPr>
          <w:rFonts w:ascii="Courier New" w:hAnsi="Courier New" w:cs="Courier New"/>
          <w:color w:val="000000"/>
          <w:spacing w:val="0"/>
          <w:sz w:val="19"/>
          <w:szCs w:val="19"/>
        </w:rPr>
        <w:br/>
        <w:t>      "items" : {</w:t>
      </w:r>
      <w:r w:rsidRPr="008F73A2">
        <w:rPr>
          <w:rFonts w:ascii="Courier New" w:hAnsi="Courier New" w:cs="Courier New"/>
          <w:color w:val="000000"/>
          <w:spacing w:val="0"/>
          <w:sz w:val="19"/>
          <w:szCs w:val="19"/>
        </w:rPr>
        <w:br/>
        <w:t>        "$ref" : "#/definitions/GeographicalAreaDescription"</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"definitions" : {</w:t>
      </w:r>
      <w:r w:rsidRPr="008F73A2">
        <w:rPr>
          <w:rFonts w:ascii="Courier New" w:hAnsi="Courier New" w:cs="Courier New"/>
          <w:color w:val="000000"/>
          <w:spacing w:val="0"/>
          <w:sz w:val="19"/>
          <w:szCs w:val="19"/>
        </w:rPr>
        <w:br/>
        <w:t>    "GeographicalAreaDescription" : {</w:t>
      </w:r>
      <w:r w:rsidRPr="008F73A2">
        <w:rPr>
          <w:rFonts w:ascii="Courier New" w:hAnsi="Courier New" w:cs="Courier New"/>
          <w:color w:val="000000"/>
          <w:spacing w:val="0"/>
          <w:sz w:val="19"/>
          <w:szCs w:val="19"/>
        </w:rPr>
        <w:br/>
        <w:t>      "type" : "object",</w:t>
      </w:r>
      <w:r w:rsidRPr="008F73A2">
        <w:rPr>
          <w:rFonts w:ascii="Courier New" w:hAnsi="Courier New" w:cs="Courier New"/>
          <w:color w:val="000000"/>
          <w:spacing w:val="0"/>
          <w:sz w:val="19"/>
          <w:szCs w:val="19"/>
        </w:rPr>
        <w:br/>
        <w:t>      "additionalProperties" : false,</w:t>
      </w:r>
      <w:r w:rsidRPr="008F73A2">
        <w:rPr>
          <w:rFonts w:ascii="Courier New" w:hAnsi="Courier New" w:cs="Courier New"/>
          <w:color w:val="000000"/>
          <w:spacing w:val="0"/>
          <w:sz w:val="19"/>
          <w:szCs w:val="19"/>
        </w:rPr>
        <w:br/>
        <w:t>      "properties" : {</w:t>
      </w:r>
      <w:r w:rsidRPr="008F73A2">
        <w:rPr>
          <w:rFonts w:ascii="Courier New" w:hAnsi="Courier New" w:cs="Courier New"/>
          <w:color w:val="000000"/>
          <w:spacing w:val="0"/>
          <w:sz w:val="19"/>
          <w:szCs w:val="19"/>
        </w:rPr>
        <w:br/>
        <w:t>        "gadpSid" : {</w:t>
      </w:r>
      <w:r w:rsidRPr="008F73A2">
        <w:rPr>
          <w:rFonts w:ascii="Courier New" w:hAnsi="Courier New" w:cs="Courier New"/>
          <w:color w:val="000000"/>
          <w:spacing w:val="0"/>
          <w:sz w:val="19"/>
          <w:szCs w:val="19"/>
        </w:rPr>
        <w:br/>
        <w:t>          "type" : "number"</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"languageId"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"gaSid" : {</w:t>
      </w:r>
      <w:r w:rsidRPr="008F73A2">
        <w:rPr>
          <w:rFonts w:ascii="Courier New" w:hAnsi="Courier New" w:cs="Courier New"/>
          <w:color w:val="000000"/>
          <w:spacing w:val="0"/>
          <w:sz w:val="19"/>
          <w:szCs w:val="19"/>
        </w:rPr>
        <w:br/>
        <w:t>          "type" : "number"</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"geographicalAreaId"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"shortDescription"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"zapId" : {</w:t>
      </w:r>
      <w:r w:rsidRPr="008F73A2">
        <w:rPr>
          <w:rFonts w:ascii="Courier New" w:hAnsi="Courier New" w:cs="Courier New"/>
          <w:color w:val="000000"/>
          <w:spacing w:val="0"/>
          <w:sz w:val="19"/>
          <w:szCs w:val="19"/>
        </w:rPr>
        <w:br/>
        <w:t>          "type" : "number"</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"paketId" : {</w:t>
      </w:r>
      <w:r w:rsidRPr="008F73A2">
        <w:rPr>
          <w:rFonts w:ascii="Courier New" w:hAnsi="Courier New" w:cs="Courier New"/>
          <w:color w:val="000000"/>
          <w:spacing w:val="0"/>
          <w:sz w:val="19"/>
          <w:szCs w:val="19"/>
        </w:rPr>
        <w:br/>
        <w:t>          "type" : "number"</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"upoId"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w:t>
      </w:r>
    </w:p>
    <w:p w:rsidR="008F73A2" w:rsidRPr="008F73A2" w:rsidRDefault="008F73A2" w:rsidP="008F73A2">
      <w:pPr>
        <w:ind w:left="0"/>
        <w:rPr>
          <w:rFonts w:ascii="Times New Roman" w:hAnsi="Times New Roman"/>
          <w:color w:val="000000"/>
          <w:spacing w:val="0"/>
          <w:sz w:val="27"/>
          <w:szCs w:val="27"/>
        </w:rPr>
      </w:pPr>
      <w:r w:rsidRPr="008F73A2">
        <w:rPr>
          <w:rFonts w:ascii="Times New Roman" w:hAnsi="Times New Roman"/>
          <w:b/>
          <w:bCs/>
          <w:color w:val="000000"/>
          <w:spacing w:val="0"/>
          <w:sz w:val="27"/>
          <w:szCs w:val="27"/>
        </w:rPr>
        <w:t>si.zzi.taric3.codetable.CertificateDescriptions</w:t>
      </w:r>
    </w:p>
    <w:p w:rsidR="008F73A2" w:rsidRPr="008F73A2" w:rsidRDefault="008F73A2" w:rsidP="008F73A2">
      <w:pPr>
        <w:shd w:val="clear" w:color="auto" w:fill="EAEAEA"/>
        <w:ind w:left="300"/>
        <w:rPr>
          <w:rFonts w:ascii="Courier New" w:hAnsi="Courier New" w:cs="Courier New"/>
          <w:color w:val="000000"/>
          <w:spacing w:val="0"/>
          <w:sz w:val="19"/>
          <w:szCs w:val="19"/>
        </w:rPr>
      </w:pPr>
      <w:r w:rsidRPr="008F73A2">
        <w:rPr>
          <w:rFonts w:ascii="Courier New" w:hAnsi="Courier New" w:cs="Courier New"/>
          <w:color w:val="000000"/>
          <w:spacing w:val="0"/>
          <w:sz w:val="19"/>
          <w:szCs w:val="19"/>
        </w:rPr>
        <w:t>{</w:t>
      </w:r>
      <w:r w:rsidRPr="008F73A2">
        <w:rPr>
          <w:rFonts w:ascii="Courier New" w:hAnsi="Courier New" w:cs="Courier New"/>
          <w:color w:val="000000"/>
          <w:spacing w:val="0"/>
          <w:sz w:val="19"/>
          <w:szCs w:val="19"/>
        </w:rPr>
        <w:br/>
        <w:t>  "$schema" : "http://json-schema.org/draft-04/schema#",</w:t>
      </w:r>
      <w:r w:rsidRPr="008F73A2">
        <w:rPr>
          <w:rFonts w:ascii="Courier New" w:hAnsi="Courier New" w:cs="Courier New"/>
          <w:color w:val="000000"/>
          <w:spacing w:val="0"/>
          <w:sz w:val="19"/>
          <w:szCs w:val="19"/>
        </w:rPr>
        <w:br/>
        <w:t>  "title" : "Certificate Descriptions",</w:t>
      </w:r>
      <w:r w:rsidRPr="008F73A2">
        <w:rPr>
          <w:rFonts w:ascii="Courier New" w:hAnsi="Courier New" w:cs="Courier New"/>
          <w:color w:val="000000"/>
          <w:spacing w:val="0"/>
          <w:sz w:val="19"/>
          <w:szCs w:val="19"/>
        </w:rPr>
        <w:br/>
        <w:t>  "type" : "object",</w:t>
      </w:r>
      <w:r w:rsidRPr="008F73A2">
        <w:rPr>
          <w:rFonts w:ascii="Courier New" w:hAnsi="Courier New" w:cs="Courier New"/>
          <w:color w:val="000000"/>
          <w:spacing w:val="0"/>
          <w:sz w:val="19"/>
          <w:szCs w:val="19"/>
        </w:rPr>
        <w:br/>
        <w:t>  "additionalProperties" : false,</w:t>
      </w:r>
      <w:r w:rsidRPr="008F73A2">
        <w:rPr>
          <w:rFonts w:ascii="Courier New" w:hAnsi="Courier New" w:cs="Courier New"/>
          <w:color w:val="000000"/>
          <w:spacing w:val="0"/>
          <w:sz w:val="19"/>
          <w:szCs w:val="19"/>
        </w:rPr>
        <w:br/>
        <w:t>  "properties" : {</w:t>
      </w:r>
      <w:r w:rsidRPr="008F73A2">
        <w:rPr>
          <w:rFonts w:ascii="Courier New" w:hAnsi="Courier New" w:cs="Courier New"/>
          <w:color w:val="000000"/>
          <w:spacing w:val="0"/>
          <w:sz w:val="19"/>
          <w:szCs w:val="19"/>
        </w:rPr>
        <w:br/>
        <w:t>    "certificateDescriptions" : {</w:t>
      </w:r>
      <w:r w:rsidRPr="008F73A2">
        <w:rPr>
          <w:rFonts w:ascii="Courier New" w:hAnsi="Courier New" w:cs="Courier New"/>
          <w:color w:val="000000"/>
          <w:spacing w:val="0"/>
          <w:sz w:val="19"/>
          <w:szCs w:val="19"/>
        </w:rPr>
        <w:br/>
        <w:t>      "type" : "array",</w:t>
      </w:r>
      <w:r w:rsidRPr="008F73A2">
        <w:rPr>
          <w:rFonts w:ascii="Courier New" w:hAnsi="Courier New" w:cs="Courier New"/>
          <w:color w:val="000000"/>
          <w:spacing w:val="0"/>
          <w:sz w:val="19"/>
          <w:szCs w:val="19"/>
        </w:rPr>
        <w:br/>
        <w:t>      "items" : {</w:t>
      </w:r>
      <w:r w:rsidRPr="008F73A2">
        <w:rPr>
          <w:rFonts w:ascii="Courier New" w:hAnsi="Courier New" w:cs="Courier New"/>
          <w:color w:val="000000"/>
          <w:spacing w:val="0"/>
          <w:sz w:val="19"/>
          <w:szCs w:val="19"/>
        </w:rPr>
        <w:br/>
        <w:t>        "$ref" : "#/definitions/CertificateDescription"</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"definitions" : {</w:t>
      </w:r>
      <w:r w:rsidRPr="008F73A2">
        <w:rPr>
          <w:rFonts w:ascii="Courier New" w:hAnsi="Courier New" w:cs="Courier New"/>
          <w:color w:val="000000"/>
          <w:spacing w:val="0"/>
          <w:sz w:val="19"/>
          <w:szCs w:val="19"/>
        </w:rPr>
        <w:br/>
        <w:t>    "CertificateDescription" : {</w:t>
      </w:r>
      <w:r w:rsidRPr="008F73A2">
        <w:rPr>
          <w:rFonts w:ascii="Courier New" w:hAnsi="Courier New" w:cs="Courier New"/>
          <w:color w:val="000000"/>
          <w:spacing w:val="0"/>
          <w:sz w:val="19"/>
          <w:szCs w:val="19"/>
        </w:rPr>
        <w:br/>
        <w:t>      "type" : "object",</w:t>
      </w:r>
      <w:r w:rsidRPr="008F73A2">
        <w:rPr>
          <w:rFonts w:ascii="Courier New" w:hAnsi="Courier New" w:cs="Courier New"/>
          <w:color w:val="000000"/>
          <w:spacing w:val="0"/>
          <w:sz w:val="19"/>
          <w:szCs w:val="19"/>
        </w:rPr>
        <w:br/>
        <w:t>      "additionalProperties" : false,</w:t>
      </w:r>
      <w:r w:rsidRPr="008F73A2">
        <w:rPr>
          <w:rFonts w:ascii="Courier New" w:hAnsi="Courier New" w:cs="Courier New"/>
          <w:color w:val="000000"/>
          <w:spacing w:val="0"/>
          <w:sz w:val="19"/>
          <w:szCs w:val="19"/>
        </w:rPr>
        <w:br/>
        <w:t>      "properties" : {</w:t>
      </w:r>
      <w:r w:rsidRPr="008F73A2">
        <w:rPr>
          <w:rFonts w:ascii="Courier New" w:hAnsi="Courier New" w:cs="Courier New"/>
          <w:color w:val="000000"/>
          <w:spacing w:val="0"/>
          <w:sz w:val="19"/>
          <w:szCs w:val="19"/>
        </w:rPr>
        <w:br/>
        <w:t>        "cdpSid" : {</w:t>
      </w:r>
      <w:r w:rsidRPr="008F73A2">
        <w:rPr>
          <w:rFonts w:ascii="Courier New" w:hAnsi="Courier New" w:cs="Courier New"/>
          <w:color w:val="000000"/>
          <w:spacing w:val="0"/>
          <w:sz w:val="19"/>
          <w:szCs w:val="19"/>
        </w:rPr>
        <w:br/>
        <w:t>          "type" : "number"</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"languageId"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"certificateTypeCode"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"certificateCode"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"shortDescription"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"zapId" : {</w:t>
      </w:r>
      <w:r w:rsidRPr="008F73A2">
        <w:rPr>
          <w:rFonts w:ascii="Courier New" w:hAnsi="Courier New" w:cs="Courier New"/>
          <w:color w:val="000000"/>
          <w:spacing w:val="0"/>
          <w:sz w:val="19"/>
          <w:szCs w:val="19"/>
        </w:rPr>
        <w:br/>
        <w:t>          "type" : "number"</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"paketId" : {</w:t>
      </w:r>
      <w:r w:rsidRPr="008F73A2">
        <w:rPr>
          <w:rFonts w:ascii="Courier New" w:hAnsi="Courier New" w:cs="Courier New"/>
          <w:color w:val="000000"/>
          <w:spacing w:val="0"/>
          <w:sz w:val="19"/>
          <w:szCs w:val="19"/>
        </w:rPr>
        <w:br/>
        <w:t>          "type" : "number"</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"upoId"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w:t>
      </w:r>
    </w:p>
    <w:p w:rsidR="008F73A2" w:rsidRPr="008F73A2" w:rsidRDefault="008F73A2" w:rsidP="008F73A2">
      <w:pPr>
        <w:ind w:left="0"/>
        <w:rPr>
          <w:rFonts w:ascii="Times New Roman" w:hAnsi="Times New Roman"/>
          <w:color w:val="000000"/>
          <w:spacing w:val="0"/>
          <w:sz w:val="27"/>
          <w:szCs w:val="27"/>
        </w:rPr>
      </w:pPr>
      <w:r w:rsidRPr="008F73A2">
        <w:rPr>
          <w:rFonts w:ascii="Times New Roman" w:hAnsi="Times New Roman"/>
          <w:b/>
          <w:bCs/>
          <w:color w:val="000000"/>
          <w:spacing w:val="0"/>
          <w:sz w:val="27"/>
          <w:szCs w:val="27"/>
        </w:rPr>
        <w:t>si.zzi.taric3.codetable.GeographicalAreas</w:t>
      </w:r>
    </w:p>
    <w:p w:rsidR="008F73A2" w:rsidRPr="008F73A2" w:rsidRDefault="008F73A2" w:rsidP="008F73A2">
      <w:pPr>
        <w:shd w:val="clear" w:color="auto" w:fill="EAEAEA"/>
        <w:ind w:left="300"/>
        <w:rPr>
          <w:rFonts w:ascii="Courier New" w:hAnsi="Courier New" w:cs="Courier New"/>
          <w:color w:val="000000"/>
          <w:spacing w:val="0"/>
          <w:sz w:val="19"/>
          <w:szCs w:val="19"/>
        </w:rPr>
      </w:pPr>
      <w:r w:rsidRPr="008F73A2">
        <w:rPr>
          <w:rFonts w:ascii="Courier New" w:hAnsi="Courier New" w:cs="Courier New"/>
          <w:color w:val="000000"/>
          <w:spacing w:val="0"/>
          <w:sz w:val="19"/>
          <w:szCs w:val="19"/>
        </w:rPr>
        <w:t>{</w:t>
      </w:r>
      <w:r w:rsidRPr="008F73A2">
        <w:rPr>
          <w:rFonts w:ascii="Courier New" w:hAnsi="Courier New" w:cs="Courier New"/>
          <w:color w:val="000000"/>
          <w:spacing w:val="0"/>
          <w:sz w:val="19"/>
          <w:szCs w:val="19"/>
        </w:rPr>
        <w:br/>
        <w:t>  "$schema" : "http://json-schema.org/draft-04/schema#",</w:t>
      </w:r>
      <w:r w:rsidRPr="008F73A2">
        <w:rPr>
          <w:rFonts w:ascii="Courier New" w:hAnsi="Courier New" w:cs="Courier New"/>
          <w:color w:val="000000"/>
          <w:spacing w:val="0"/>
          <w:sz w:val="19"/>
          <w:szCs w:val="19"/>
        </w:rPr>
        <w:br/>
        <w:t>  "title" : "Geographical Areas",</w:t>
      </w:r>
      <w:r w:rsidRPr="008F73A2">
        <w:rPr>
          <w:rFonts w:ascii="Courier New" w:hAnsi="Courier New" w:cs="Courier New"/>
          <w:color w:val="000000"/>
          <w:spacing w:val="0"/>
          <w:sz w:val="19"/>
          <w:szCs w:val="19"/>
        </w:rPr>
        <w:br/>
        <w:t>  "type" : "object",</w:t>
      </w:r>
      <w:r w:rsidRPr="008F73A2">
        <w:rPr>
          <w:rFonts w:ascii="Courier New" w:hAnsi="Courier New" w:cs="Courier New"/>
          <w:color w:val="000000"/>
          <w:spacing w:val="0"/>
          <w:sz w:val="19"/>
          <w:szCs w:val="19"/>
        </w:rPr>
        <w:br/>
        <w:t>  "additionalProperties" : false,</w:t>
      </w:r>
      <w:r w:rsidRPr="008F73A2">
        <w:rPr>
          <w:rFonts w:ascii="Courier New" w:hAnsi="Courier New" w:cs="Courier New"/>
          <w:color w:val="000000"/>
          <w:spacing w:val="0"/>
          <w:sz w:val="19"/>
          <w:szCs w:val="19"/>
        </w:rPr>
        <w:br/>
        <w:t>  "properties" : {</w:t>
      </w:r>
      <w:r w:rsidRPr="008F73A2">
        <w:rPr>
          <w:rFonts w:ascii="Courier New" w:hAnsi="Courier New" w:cs="Courier New"/>
          <w:color w:val="000000"/>
          <w:spacing w:val="0"/>
          <w:sz w:val="19"/>
          <w:szCs w:val="19"/>
        </w:rPr>
        <w:br/>
        <w:t>    "geographicalAreas" : {</w:t>
      </w:r>
      <w:r w:rsidRPr="008F73A2">
        <w:rPr>
          <w:rFonts w:ascii="Courier New" w:hAnsi="Courier New" w:cs="Courier New"/>
          <w:color w:val="000000"/>
          <w:spacing w:val="0"/>
          <w:sz w:val="19"/>
          <w:szCs w:val="19"/>
        </w:rPr>
        <w:br/>
        <w:t>      "type" : "array",</w:t>
      </w:r>
      <w:r w:rsidRPr="008F73A2">
        <w:rPr>
          <w:rFonts w:ascii="Courier New" w:hAnsi="Courier New" w:cs="Courier New"/>
          <w:color w:val="000000"/>
          <w:spacing w:val="0"/>
          <w:sz w:val="19"/>
          <w:szCs w:val="19"/>
        </w:rPr>
        <w:br/>
        <w:t>      "items" : {</w:t>
      </w:r>
      <w:r w:rsidRPr="008F73A2">
        <w:rPr>
          <w:rFonts w:ascii="Courier New" w:hAnsi="Courier New" w:cs="Courier New"/>
          <w:color w:val="000000"/>
          <w:spacing w:val="0"/>
          <w:sz w:val="19"/>
          <w:szCs w:val="19"/>
        </w:rPr>
        <w:br/>
        <w:t>        "$ref" : "#/definitions/GeographicalArea"</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"definitions" : {</w:t>
      </w:r>
      <w:r w:rsidRPr="008F73A2">
        <w:rPr>
          <w:rFonts w:ascii="Courier New" w:hAnsi="Courier New" w:cs="Courier New"/>
          <w:color w:val="000000"/>
          <w:spacing w:val="0"/>
          <w:sz w:val="19"/>
          <w:szCs w:val="19"/>
        </w:rPr>
        <w:br/>
        <w:t>    "GeographicalArea" : {</w:t>
      </w:r>
      <w:r w:rsidRPr="008F73A2">
        <w:rPr>
          <w:rFonts w:ascii="Courier New" w:hAnsi="Courier New" w:cs="Courier New"/>
          <w:color w:val="000000"/>
          <w:spacing w:val="0"/>
          <w:sz w:val="19"/>
          <w:szCs w:val="19"/>
        </w:rPr>
        <w:br/>
        <w:t>      "type" : "object",</w:t>
      </w:r>
      <w:r w:rsidRPr="008F73A2">
        <w:rPr>
          <w:rFonts w:ascii="Courier New" w:hAnsi="Courier New" w:cs="Courier New"/>
          <w:color w:val="000000"/>
          <w:spacing w:val="0"/>
          <w:sz w:val="19"/>
          <w:szCs w:val="19"/>
        </w:rPr>
        <w:br/>
        <w:t>      "additionalProperties" : false,</w:t>
      </w:r>
      <w:r w:rsidRPr="008F73A2">
        <w:rPr>
          <w:rFonts w:ascii="Courier New" w:hAnsi="Courier New" w:cs="Courier New"/>
          <w:color w:val="000000"/>
          <w:spacing w:val="0"/>
          <w:sz w:val="19"/>
          <w:szCs w:val="19"/>
        </w:rPr>
        <w:br/>
        <w:t>      "properties" : {</w:t>
      </w:r>
      <w:r w:rsidRPr="008F73A2">
        <w:rPr>
          <w:rFonts w:ascii="Courier New" w:hAnsi="Courier New" w:cs="Courier New"/>
          <w:color w:val="000000"/>
          <w:spacing w:val="0"/>
          <w:sz w:val="19"/>
          <w:szCs w:val="19"/>
        </w:rPr>
        <w:br/>
        <w:t>        "sid" : {</w:t>
      </w:r>
      <w:r w:rsidRPr="008F73A2">
        <w:rPr>
          <w:rFonts w:ascii="Courier New" w:hAnsi="Courier New" w:cs="Courier New"/>
          <w:color w:val="000000"/>
          <w:spacing w:val="0"/>
          <w:sz w:val="19"/>
          <w:szCs w:val="19"/>
        </w:rPr>
        <w:br/>
        <w:t>          "type" : "number"</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"geographicalAreaId"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"dateStart" : {</w:t>
      </w:r>
      <w:r w:rsidRPr="008F73A2">
        <w:rPr>
          <w:rFonts w:ascii="Courier New" w:hAnsi="Courier New" w:cs="Courier New"/>
          <w:color w:val="000000"/>
          <w:spacing w:val="0"/>
          <w:sz w:val="19"/>
          <w:szCs w:val="19"/>
        </w:rPr>
        <w:br/>
        <w:t>          "type" : "integer",</w:t>
      </w:r>
      <w:r w:rsidRPr="008F73A2">
        <w:rPr>
          <w:rFonts w:ascii="Courier New" w:hAnsi="Courier New" w:cs="Courier New"/>
          <w:color w:val="000000"/>
          <w:spacing w:val="0"/>
          <w:sz w:val="19"/>
          <w:szCs w:val="19"/>
        </w:rPr>
        <w:br/>
        <w:t>          "format" : "utc-millisec"</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"dateEnd" : {</w:t>
      </w:r>
      <w:r w:rsidRPr="008F73A2">
        <w:rPr>
          <w:rFonts w:ascii="Courier New" w:hAnsi="Courier New" w:cs="Courier New"/>
          <w:color w:val="000000"/>
          <w:spacing w:val="0"/>
          <w:sz w:val="19"/>
          <w:szCs w:val="19"/>
        </w:rPr>
        <w:br/>
        <w:t>          "type" : "integer",</w:t>
      </w:r>
      <w:r w:rsidRPr="008F73A2">
        <w:rPr>
          <w:rFonts w:ascii="Courier New" w:hAnsi="Courier New" w:cs="Courier New"/>
          <w:color w:val="000000"/>
          <w:spacing w:val="0"/>
          <w:sz w:val="19"/>
          <w:szCs w:val="19"/>
        </w:rPr>
        <w:br/>
        <w:t>          "format" : "utc-millisec"</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"areaCode" : {</w:t>
      </w:r>
      <w:r w:rsidRPr="008F73A2">
        <w:rPr>
          <w:rFonts w:ascii="Courier New" w:hAnsi="Courier New" w:cs="Courier New"/>
          <w:color w:val="000000"/>
          <w:spacing w:val="0"/>
          <w:sz w:val="19"/>
          <w:szCs w:val="19"/>
        </w:rPr>
        <w:br/>
        <w:t>          "type" : "number"</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"gagSid" : {</w:t>
      </w:r>
      <w:r w:rsidRPr="008F73A2">
        <w:rPr>
          <w:rFonts w:ascii="Courier New" w:hAnsi="Courier New" w:cs="Courier New"/>
          <w:color w:val="000000"/>
          <w:spacing w:val="0"/>
          <w:sz w:val="19"/>
          <w:szCs w:val="19"/>
        </w:rPr>
        <w:br/>
        <w:t>          "type" : "number"</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"zapId" : {</w:t>
      </w:r>
      <w:r w:rsidRPr="008F73A2">
        <w:rPr>
          <w:rFonts w:ascii="Courier New" w:hAnsi="Courier New" w:cs="Courier New"/>
          <w:color w:val="000000"/>
          <w:spacing w:val="0"/>
          <w:sz w:val="19"/>
          <w:szCs w:val="19"/>
        </w:rPr>
        <w:br/>
        <w:t>          "type" : "number"</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"paketId" : {</w:t>
      </w:r>
      <w:r w:rsidRPr="008F73A2">
        <w:rPr>
          <w:rFonts w:ascii="Courier New" w:hAnsi="Courier New" w:cs="Courier New"/>
          <w:color w:val="000000"/>
          <w:spacing w:val="0"/>
          <w:sz w:val="19"/>
          <w:szCs w:val="19"/>
        </w:rPr>
        <w:br/>
        <w:t>          "type" : "number"</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"upoId"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w:t>
      </w:r>
    </w:p>
    <w:p w:rsidR="008F73A2" w:rsidRPr="008F73A2" w:rsidRDefault="008F73A2" w:rsidP="008F73A2">
      <w:pPr>
        <w:ind w:left="0"/>
        <w:rPr>
          <w:rFonts w:ascii="Times New Roman" w:hAnsi="Times New Roman"/>
          <w:color w:val="000000"/>
          <w:spacing w:val="0"/>
          <w:sz w:val="27"/>
          <w:szCs w:val="27"/>
        </w:rPr>
      </w:pPr>
      <w:r w:rsidRPr="008F73A2">
        <w:rPr>
          <w:rFonts w:ascii="Times New Roman" w:hAnsi="Times New Roman"/>
          <w:b/>
          <w:bCs/>
          <w:color w:val="000000"/>
          <w:spacing w:val="0"/>
          <w:sz w:val="27"/>
          <w:szCs w:val="27"/>
        </w:rPr>
        <w:t>si.zzi.taric3.control.model.Request</w:t>
      </w:r>
    </w:p>
    <w:p w:rsidR="008F73A2" w:rsidRPr="008F73A2" w:rsidRDefault="008F73A2" w:rsidP="008F73A2">
      <w:pPr>
        <w:shd w:val="clear" w:color="auto" w:fill="EAEAEA"/>
        <w:ind w:left="300"/>
        <w:rPr>
          <w:rFonts w:ascii="Courier New" w:hAnsi="Courier New" w:cs="Courier New"/>
          <w:color w:val="000000"/>
          <w:spacing w:val="0"/>
          <w:sz w:val="19"/>
          <w:szCs w:val="19"/>
        </w:rPr>
      </w:pPr>
      <w:r w:rsidRPr="008F73A2">
        <w:rPr>
          <w:rFonts w:ascii="Courier New" w:hAnsi="Courier New" w:cs="Courier New"/>
          <w:color w:val="000000"/>
          <w:spacing w:val="0"/>
          <w:sz w:val="19"/>
          <w:szCs w:val="19"/>
        </w:rPr>
        <w:t>{</w:t>
      </w:r>
      <w:r w:rsidRPr="008F73A2">
        <w:rPr>
          <w:rFonts w:ascii="Courier New" w:hAnsi="Courier New" w:cs="Courier New"/>
          <w:color w:val="000000"/>
          <w:spacing w:val="0"/>
          <w:sz w:val="19"/>
          <w:szCs w:val="19"/>
        </w:rPr>
        <w:br/>
        <w:t>  "$schema" : "http://json-schema.org/draft-04/schema#",</w:t>
      </w:r>
      <w:r w:rsidRPr="008F73A2">
        <w:rPr>
          <w:rFonts w:ascii="Courier New" w:hAnsi="Courier New" w:cs="Courier New"/>
          <w:color w:val="000000"/>
          <w:spacing w:val="0"/>
          <w:sz w:val="19"/>
          <w:szCs w:val="19"/>
        </w:rPr>
        <w:br/>
        <w:t>  "title" : "Request",</w:t>
      </w:r>
      <w:r w:rsidRPr="008F73A2">
        <w:rPr>
          <w:rFonts w:ascii="Courier New" w:hAnsi="Courier New" w:cs="Courier New"/>
          <w:color w:val="000000"/>
          <w:spacing w:val="0"/>
          <w:sz w:val="19"/>
          <w:szCs w:val="19"/>
        </w:rPr>
        <w:br/>
        <w:t>  "type" : "object",</w:t>
      </w:r>
      <w:r w:rsidRPr="008F73A2">
        <w:rPr>
          <w:rFonts w:ascii="Courier New" w:hAnsi="Courier New" w:cs="Courier New"/>
          <w:color w:val="000000"/>
          <w:spacing w:val="0"/>
          <w:sz w:val="19"/>
          <w:szCs w:val="19"/>
        </w:rPr>
        <w:br/>
        <w:t>  "additionalProperties" : false,</w:t>
      </w:r>
      <w:r w:rsidRPr="008F73A2">
        <w:rPr>
          <w:rFonts w:ascii="Courier New" w:hAnsi="Courier New" w:cs="Courier New"/>
          <w:color w:val="000000"/>
          <w:spacing w:val="0"/>
          <w:sz w:val="19"/>
          <w:szCs w:val="19"/>
        </w:rPr>
        <w:br/>
        <w:t>  "properties" : {</w:t>
      </w:r>
      <w:r w:rsidRPr="008F73A2">
        <w:rPr>
          <w:rFonts w:ascii="Courier New" w:hAnsi="Courier New" w:cs="Courier New"/>
          <w:color w:val="000000"/>
          <w:spacing w:val="0"/>
          <w:sz w:val="19"/>
          <w:szCs w:val="19"/>
        </w:rPr>
        <w:br/>
        <w:t>    "language"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"goodsMovement"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"goodsNomenclatureItemId_01_08"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"goodsNomenclatureItemId_09_10"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"countryMovement"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"countryOrigin"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"countryPreferentialOrigin"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"currency"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"procedure"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"additionalProcedure" : {</w:t>
      </w:r>
      <w:r w:rsidRPr="008F73A2">
        <w:rPr>
          <w:rFonts w:ascii="Courier New" w:hAnsi="Courier New" w:cs="Courier New"/>
          <w:color w:val="000000"/>
          <w:spacing w:val="0"/>
          <w:sz w:val="19"/>
          <w:szCs w:val="19"/>
        </w:rPr>
        <w:br/>
        <w:t>      "type" : "array",</w:t>
      </w:r>
      <w:r w:rsidRPr="008F73A2">
        <w:rPr>
          <w:rFonts w:ascii="Courier New" w:hAnsi="Courier New" w:cs="Courier New"/>
          <w:color w:val="000000"/>
          <w:spacing w:val="0"/>
          <w:sz w:val="19"/>
          <w:szCs w:val="19"/>
        </w:rPr>
        <w:br/>
        <w:t>      "items"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"additionalInformation"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"certificates" : {</w:t>
      </w:r>
      <w:r w:rsidRPr="008F73A2">
        <w:rPr>
          <w:rFonts w:ascii="Courier New" w:hAnsi="Courier New" w:cs="Courier New"/>
          <w:color w:val="000000"/>
          <w:spacing w:val="0"/>
          <w:sz w:val="19"/>
          <w:szCs w:val="19"/>
        </w:rPr>
        <w:br/>
        <w:t>      "type" : "array",</w:t>
      </w:r>
      <w:r w:rsidRPr="008F73A2">
        <w:rPr>
          <w:rFonts w:ascii="Courier New" w:hAnsi="Courier New" w:cs="Courier New"/>
          <w:color w:val="000000"/>
          <w:spacing w:val="0"/>
          <w:sz w:val="19"/>
          <w:szCs w:val="19"/>
        </w:rPr>
        <w:br/>
        <w:t>      "items"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"benefit"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"goodsDescription"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"additionalCodes" : {</w:t>
      </w:r>
      <w:r w:rsidRPr="008F73A2">
        <w:rPr>
          <w:rFonts w:ascii="Courier New" w:hAnsi="Courier New" w:cs="Courier New"/>
          <w:color w:val="000000"/>
          <w:spacing w:val="0"/>
          <w:sz w:val="19"/>
          <w:szCs w:val="19"/>
        </w:rPr>
        <w:br/>
        <w:t>      "type" : "array",</w:t>
      </w:r>
      <w:r w:rsidRPr="008F73A2">
        <w:rPr>
          <w:rFonts w:ascii="Courier New" w:hAnsi="Courier New" w:cs="Courier New"/>
          <w:color w:val="000000"/>
          <w:spacing w:val="0"/>
          <w:sz w:val="19"/>
          <w:szCs w:val="19"/>
        </w:rPr>
        <w:br/>
        <w:t>      "items"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"additionalCodesNac" : {</w:t>
      </w:r>
      <w:r w:rsidRPr="008F73A2">
        <w:rPr>
          <w:rFonts w:ascii="Courier New" w:hAnsi="Courier New" w:cs="Courier New"/>
          <w:color w:val="000000"/>
          <w:spacing w:val="0"/>
          <w:sz w:val="19"/>
          <w:szCs w:val="19"/>
        </w:rPr>
        <w:br/>
        <w:t>      "type" : "array",</w:t>
      </w:r>
      <w:r w:rsidRPr="008F73A2">
        <w:rPr>
          <w:rFonts w:ascii="Courier New" w:hAnsi="Courier New" w:cs="Courier New"/>
          <w:color w:val="000000"/>
          <w:spacing w:val="0"/>
          <w:sz w:val="19"/>
          <w:szCs w:val="19"/>
        </w:rPr>
        <w:br/>
        <w:t>      "items"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"quota"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"date" : {</w:t>
      </w:r>
      <w:r w:rsidRPr="008F73A2">
        <w:rPr>
          <w:rFonts w:ascii="Courier New" w:hAnsi="Courier New" w:cs="Courier New"/>
          <w:color w:val="000000"/>
          <w:spacing w:val="0"/>
          <w:sz w:val="19"/>
          <w:szCs w:val="19"/>
        </w:rPr>
        <w:br/>
        <w:t>      "type" : "integer",</w:t>
      </w:r>
      <w:r w:rsidRPr="008F73A2">
        <w:rPr>
          <w:rFonts w:ascii="Courier New" w:hAnsi="Courier New" w:cs="Courier New"/>
          <w:color w:val="000000"/>
          <w:spacing w:val="0"/>
          <w:sz w:val="19"/>
          <w:szCs w:val="19"/>
        </w:rPr>
        <w:br/>
        <w:t>      "format" : "utc-millisec"</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"netMass" : {</w:t>
      </w:r>
      <w:r w:rsidRPr="008F73A2">
        <w:rPr>
          <w:rFonts w:ascii="Courier New" w:hAnsi="Courier New" w:cs="Courier New"/>
          <w:color w:val="000000"/>
          <w:spacing w:val="0"/>
          <w:sz w:val="19"/>
          <w:szCs w:val="19"/>
        </w:rPr>
        <w:br/>
        <w:t>      "type" : "number"</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"supplementaryUnit" : {</w:t>
      </w:r>
      <w:r w:rsidRPr="008F73A2">
        <w:rPr>
          <w:rFonts w:ascii="Courier New" w:hAnsi="Courier New" w:cs="Courier New"/>
          <w:color w:val="000000"/>
          <w:spacing w:val="0"/>
          <w:sz w:val="19"/>
          <w:szCs w:val="19"/>
        </w:rPr>
        <w:br/>
        <w:t>      "type" : "number"</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w:t>
      </w:r>
    </w:p>
    <w:p w:rsidR="008F73A2" w:rsidRPr="008F73A2" w:rsidRDefault="008F73A2" w:rsidP="008F73A2">
      <w:pPr>
        <w:ind w:left="0"/>
        <w:rPr>
          <w:rFonts w:ascii="Times New Roman" w:hAnsi="Times New Roman"/>
          <w:color w:val="000000"/>
          <w:spacing w:val="0"/>
          <w:sz w:val="27"/>
          <w:szCs w:val="27"/>
        </w:rPr>
      </w:pPr>
      <w:r w:rsidRPr="008F73A2">
        <w:rPr>
          <w:rFonts w:ascii="Times New Roman" w:hAnsi="Times New Roman"/>
          <w:b/>
          <w:bCs/>
          <w:color w:val="000000"/>
          <w:spacing w:val="0"/>
          <w:sz w:val="27"/>
          <w:szCs w:val="27"/>
        </w:rPr>
        <w:t>si.zzi.taric3.codetable.AdditionalProcedures</w:t>
      </w:r>
    </w:p>
    <w:p w:rsidR="008F73A2" w:rsidRPr="008F73A2" w:rsidRDefault="008F73A2" w:rsidP="008F73A2">
      <w:pPr>
        <w:shd w:val="clear" w:color="auto" w:fill="EAEAEA"/>
        <w:ind w:left="300"/>
        <w:rPr>
          <w:rFonts w:ascii="Courier New" w:hAnsi="Courier New" w:cs="Courier New"/>
          <w:color w:val="000000"/>
          <w:spacing w:val="0"/>
          <w:sz w:val="19"/>
          <w:szCs w:val="19"/>
        </w:rPr>
      </w:pPr>
      <w:r w:rsidRPr="008F73A2">
        <w:rPr>
          <w:rFonts w:ascii="Courier New" w:hAnsi="Courier New" w:cs="Courier New"/>
          <w:color w:val="000000"/>
          <w:spacing w:val="0"/>
          <w:sz w:val="19"/>
          <w:szCs w:val="19"/>
        </w:rPr>
        <w:t>{</w:t>
      </w:r>
      <w:r w:rsidRPr="008F73A2">
        <w:rPr>
          <w:rFonts w:ascii="Courier New" w:hAnsi="Courier New" w:cs="Courier New"/>
          <w:color w:val="000000"/>
          <w:spacing w:val="0"/>
          <w:sz w:val="19"/>
          <w:szCs w:val="19"/>
        </w:rPr>
        <w:br/>
        <w:t>  "$schema" : "http://json-schema.org/draft-04/schema#",</w:t>
      </w:r>
      <w:r w:rsidRPr="008F73A2">
        <w:rPr>
          <w:rFonts w:ascii="Courier New" w:hAnsi="Courier New" w:cs="Courier New"/>
          <w:color w:val="000000"/>
          <w:spacing w:val="0"/>
          <w:sz w:val="19"/>
          <w:szCs w:val="19"/>
        </w:rPr>
        <w:br/>
        <w:t>  "title" : "Additional Procedures",</w:t>
      </w:r>
      <w:r w:rsidRPr="008F73A2">
        <w:rPr>
          <w:rFonts w:ascii="Courier New" w:hAnsi="Courier New" w:cs="Courier New"/>
          <w:color w:val="000000"/>
          <w:spacing w:val="0"/>
          <w:sz w:val="19"/>
          <w:szCs w:val="19"/>
        </w:rPr>
        <w:br/>
        <w:t>  "type" : "object",</w:t>
      </w:r>
      <w:r w:rsidRPr="008F73A2">
        <w:rPr>
          <w:rFonts w:ascii="Courier New" w:hAnsi="Courier New" w:cs="Courier New"/>
          <w:color w:val="000000"/>
          <w:spacing w:val="0"/>
          <w:sz w:val="19"/>
          <w:szCs w:val="19"/>
        </w:rPr>
        <w:br/>
        <w:t>  "additionalProperties" : false,</w:t>
      </w:r>
      <w:r w:rsidRPr="008F73A2">
        <w:rPr>
          <w:rFonts w:ascii="Courier New" w:hAnsi="Courier New" w:cs="Courier New"/>
          <w:color w:val="000000"/>
          <w:spacing w:val="0"/>
          <w:sz w:val="19"/>
          <w:szCs w:val="19"/>
        </w:rPr>
        <w:br/>
        <w:t>  "properties" : {</w:t>
      </w:r>
      <w:r w:rsidRPr="008F73A2">
        <w:rPr>
          <w:rFonts w:ascii="Courier New" w:hAnsi="Courier New" w:cs="Courier New"/>
          <w:color w:val="000000"/>
          <w:spacing w:val="0"/>
          <w:sz w:val="19"/>
          <w:szCs w:val="19"/>
        </w:rPr>
        <w:br/>
        <w:t>    "nacAdditionalProcedure" : {</w:t>
      </w:r>
      <w:r w:rsidRPr="008F73A2">
        <w:rPr>
          <w:rFonts w:ascii="Courier New" w:hAnsi="Courier New" w:cs="Courier New"/>
          <w:color w:val="000000"/>
          <w:spacing w:val="0"/>
          <w:sz w:val="19"/>
          <w:szCs w:val="19"/>
        </w:rPr>
        <w:br/>
        <w:t>      "type" : "array",</w:t>
      </w:r>
      <w:r w:rsidRPr="008F73A2">
        <w:rPr>
          <w:rFonts w:ascii="Courier New" w:hAnsi="Courier New" w:cs="Courier New"/>
          <w:color w:val="000000"/>
          <w:spacing w:val="0"/>
          <w:sz w:val="19"/>
          <w:szCs w:val="19"/>
        </w:rPr>
        <w:br/>
        <w:t>      "items" : {</w:t>
      </w:r>
      <w:r w:rsidRPr="008F73A2">
        <w:rPr>
          <w:rFonts w:ascii="Courier New" w:hAnsi="Courier New" w:cs="Courier New"/>
          <w:color w:val="000000"/>
          <w:spacing w:val="0"/>
          <w:sz w:val="19"/>
          <w:szCs w:val="19"/>
        </w:rPr>
        <w:br/>
        <w:t>        "$ref" : "#/definitions/NacAdditionalProcedure"</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"nacAdditionalProcedureDescription" : {</w:t>
      </w:r>
      <w:r w:rsidRPr="008F73A2">
        <w:rPr>
          <w:rFonts w:ascii="Courier New" w:hAnsi="Courier New" w:cs="Courier New"/>
          <w:color w:val="000000"/>
          <w:spacing w:val="0"/>
          <w:sz w:val="19"/>
          <w:szCs w:val="19"/>
        </w:rPr>
        <w:br/>
        <w:t>      "type" : "array",</w:t>
      </w:r>
      <w:r w:rsidRPr="008F73A2">
        <w:rPr>
          <w:rFonts w:ascii="Courier New" w:hAnsi="Courier New" w:cs="Courier New"/>
          <w:color w:val="000000"/>
          <w:spacing w:val="0"/>
          <w:sz w:val="19"/>
          <w:szCs w:val="19"/>
        </w:rPr>
        <w:br/>
        <w:t>      "items" : {</w:t>
      </w:r>
      <w:r w:rsidRPr="008F73A2">
        <w:rPr>
          <w:rFonts w:ascii="Courier New" w:hAnsi="Courier New" w:cs="Courier New"/>
          <w:color w:val="000000"/>
          <w:spacing w:val="0"/>
          <w:sz w:val="19"/>
          <w:szCs w:val="19"/>
        </w:rPr>
        <w:br/>
        <w:t>        "$ref" : "#/definitions/NacAdditionalProcedureDescription"</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"definitions" : {</w:t>
      </w:r>
      <w:r w:rsidRPr="008F73A2">
        <w:rPr>
          <w:rFonts w:ascii="Courier New" w:hAnsi="Courier New" w:cs="Courier New"/>
          <w:color w:val="000000"/>
          <w:spacing w:val="0"/>
          <w:sz w:val="19"/>
          <w:szCs w:val="19"/>
        </w:rPr>
        <w:br/>
        <w:t>    "NacAdditionalProcedure" : {</w:t>
      </w:r>
      <w:r w:rsidRPr="008F73A2">
        <w:rPr>
          <w:rFonts w:ascii="Courier New" w:hAnsi="Courier New" w:cs="Courier New"/>
          <w:color w:val="000000"/>
          <w:spacing w:val="0"/>
          <w:sz w:val="19"/>
          <w:szCs w:val="19"/>
        </w:rPr>
        <w:br/>
        <w:t>      "type" : "object",</w:t>
      </w:r>
      <w:r w:rsidRPr="008F73A2">
        <w:rPr>
          <w:rFonts w:ascii="Courier New" w:hAnsi="Courier New" w:cs="Courier New"/>
          <w:color w:val="000000"/>
          <w:spacing w:val="0"/>
          <w:sz w:val="19"/>
          <w:szCs w:val="19"/>
        </w:rPr>
        <w:br/>
        <w:t>      "additionalProperties" : false,</w:t>
      </w:r>
      <w:r w:rsidRPr="008F73A2">
        <w:rPr>
          <w:rFonts w:ascii="Courier New" w:hAnsi="Courier New" w:cs="Courier New"/>
          <w:color w:val="000000"/>
          <w:spacing w:val="0"/>
          <w:sz w:val="19"/>
          <w:szCs w:val="19"/>
        </w:rPr>
        <w:br/>
        <w:t>      "properties" : {</w:t>
      </w:r>
      <w:r w:rsidRPr="008F73A2">
        <w:rPr>
          <w:rFonts w:ascii="Courier New" w:hAnsi="Courier New" w:cs="Courier New"/>
          <w:color w:val="000000"/>
          <w:spacing w:val="0"/>
          <w:sz w:val="19"/>
          <w:szCs w:val="19"/>
        </w:rPr>
        <w:br/>
        <w:t>        "code"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"tradeMovementCode"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"dateStart" : {</w:t>
      </w:r>
      <w:r w:rsidRPr="008F73A2">
        <w:rPr>
          <w:rFonts w:ascii="Courier New" w:hAnsi="Courier New" w:cs="Courier New"/>
          <w:color w:val="000000"/>
          <w:spacing w:val="0"/>
          <w:sz w:val="19"/>
          <w:szCs w:val="19"/>
        </w:rPr>
        <w:br/>
        <w:t>          "type" : "integer",</w:t>
      </w:r>
      <w:r w:rsidRPr="008F73A2">
        <w:rPr>
          <w:rFonts w:ascii="Courier New" w:hAnsi="Courier New" w:cs="Courier New"/>
          <w:color w:val="000000"/>
          <w:spacing w:val="0"/>
          <w:sz w:val="19"/>
          <w:szCs w:val="19"/>
        </w:rPr>
        <w:br/>
        <w:t>          "format" : "utc-millisec"</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"dateEnd" : {</w:t>
      </w:r>
      <w:r w:rsidRPr="008F73A2">
        <w:rPr>
          <w:rFonts w:ascii="Courier New" w:hAnsi="Courier New" w:cs="Courier New"/>
          <w:color w:val="000000"/>
          <w:spacing w:val="0"/>
          <w:sz w:val="19"/>
          <w:szCs w:val="19"/>
        </w:rPr>
        <w:br/>
        <w:t>          "type" : "integer",</w:t>
      </w:r>
      <w:r w:rsidRPr="008F73A2">
        <w:rPr>
          <w:rFonts w:ascii="Courier New" w:hAnsi="Courier New" w:cs="Courier New"/>
          <w:color w:val="000000"/>
          <w:spacing w:val="0"/>
          <w:sz w:val="19"/>
          <w:szCs w:val="19"/>
        </w:rPr>
        <w:br/>
        <w:t>          "format" : "utc-millisec"</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"excludedTaxes"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"NacAdditionalProcedureDescription" : {</w:t>
      </w:r>
      <w:r w:rsidRPr="008F73A2">
        <w:rPr>
          <w:rFonts w:ascii="Courier New" w:hAnsi="Courier New" w:cs="Courier New"/>
          <w:color w:val="000000"/>
          <w:spacing w:val="0"/>
          <w:sz w:val="19"/>
          <w:szCs w:val="19"/>
        </w:rPr>
        <w:br/>
        <w:t>      "type" : "object",</w:t>
      </w:r>
      <w:r w:rsidRPr="008F73A2">
        <w:rPr>
          <w:rFonts w:ascii="Courier New" w:hAnsi="Courier New" w:cs="Courier New"/>
          <w:color w:val="000000"/>
          <w:spacing w:val="0"/>
          <w:sz w:val="19"/>
          <w:szCs w:val="19"/>
        </w:rPr>
        <w:br/>
        <w:t>      "additionalProperties" : false,</w:t>
      </w:r>
      <w:r w:rsidRPr="008F73A2">
        <w:rPr>
          <w:rFonts w:ascii="Courier New" w:hAnsi="Courier New" w:cs="Courier New"/>
          <w:color w:val="000000"/>
          <w:spacing w:val="0"/>
          <w:sz w:val="19"/>
          <w:szCs w:val="19"/>
        </w:rPr>
        <w:br/>
        <w:t>      "properties" : {</w:t>
      </w:r>
      <w:r w:rsidRPr="008F73A2">
        <w:rPr>
          <w:rFonts w:ascii="Courier New" w:hAnsi="Courier New" w:cs="Courier New"/>
          <w:color w:val="000000"/>
          <w:spacing w:val="0"/>
          <w:sz w:val="19"/>
          <w:szCs w:val="19"/>
        </w:rPr>
        <w:br/>
        <w:t>        "code"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"languageId"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"codeDescription"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w:t>
      </w:r>
    </w:p>
    <w:p w:rsidR="008F73A2" w:rsidRPr="008F73A2" w:rsidRDefault="008F73A2" w:rsidP="008F73A2">
      <w:pPr>
        <w:ind w:left="0"/>
        <w:rPr>
          <w:rFonts w:ascii="Times New Roman" w:hAnsi="Times New Roman"/>
          <w:color w:val="000000"/>
          <w:spacing w:val="0"/>
          <w:sz w:val="27"/>
          <w:szCs w:val="27"/>
        </w:rPr>
      </w:pPr>
      <w:r w:rsidRPr="008F73A2">
        <w:rPr>
          <w:rFonts w:ascii="Times New Roman" w:hAnsi="Times New Roman"/>
          <w:b/>
          <w:bCs/>
          <w:color w:val="000000"/>
          <w:spacing w:val="0"/>
          <w:sz w:val="27"/>
          <w:szCs w:val="27"/>
        </w:rPr>
        <w:t>si.zzi.taric3.codetable.GoodsDescriptions</w:t>
      </w:r>
    </w:p>
    <w:p w:rsidR="008F73A2" w:rsidRPr="008F73A2" w:rsidRDefault="008F73A2" w:rsidP="008F73A2">
      <w:pPr>
        <w:shd w:val="clear" w:color="auto" w:fill="EAEAEA"/>
        <w:ind w:left="300"/>
        <w:rPr>
          <w:rFonts w:ascii="Courier New" w:hAnsi="Courier New" w:cs="Courier New"/>
          <w:color w:val="000000"/>
          <w:spacing w:val="0"/>
          <w:sz w:val="19"/>
          <w:szCs w:val="19"/>
        </w:rPr>
      </w:pPr>
      <w:r w:rsidRPr="008F73A2">
        <w:rPr>
          <w:rFonts w:ascii="Courier New" w:hAnsi="Courier New" w:cs="Courier New"/>
          <w:color w:val="000000"/>
          <w:spacing w:val="0"/>
          <w:sz w:val="19"/>
          <w:szCs w:val="19"/>
        </w:rPr>
        <w:t>{</w:t>
      </w:r>
      <w:r w:rsidRPr="008F73A2">
        <w:rPr>
          <w:rFonts w:ascii="Courier New" w:hAnsi="Courier New" w:cs="Courier New"/>
          <w:color w:val="000000"/>
          <w:spacing w:val="0"/>
          <w:sz w:val="19"/>
          <w:szCs w:val="19"/>
        </w:rPr>
        <w:br/>
        <w:t>  "$schema" : "http://json-schema.org/draft-04/schema#",</w:t>
      </w:r>
      <w:r w:rsidRPr="008F73A2">
        <w:rPr>
          <w:rFonts w:ascii="Courier New" w:hAnsi="Courier New" w:cs="Courier New"/>
          <w:color w:val="000000"/>
          <w:spacing w:val="0"/>
          <w:sz w:val="19"/>
          <w:szCs w:val="19"/>
        </w:rPr>
        <w:br/>
        <w:t>  "title" : "Goods Descriptions",</w:t>
      </w:r>
      <w:r w:rsidRPr="008F73A2">
        <w:rPr>
          <w:rFonts w:ascii="Courier New" w:hAnsi="Courier New" w:cs="Courier New"/>
          <w:color w:val="000000"/>
          <w:spacing w:val="0"/>
          <w:sz w:val="19"/>
          <w:szCs w:val="19"/>
        </w:rPr>
        <w:br/>
        <w:t>  "type" : "object",</w:t>
      </w:r>
      <w:r w:rsidRPr="008F73A2">
        <w:rPr>
          <w:rFonts w:ascii="Courier New" w:hAnsi="Courier New" w:cs="Courier New"/>
          <w:color w:val="000000"/>
          <w:spacing w:val="0"/>
          <w:sz w:val="19"/>
          <w:szCs w:val="19"/>
        </w:rPr>
        <w:br/>
        <w:t>  "additionalProperties" : false,</w:t>
      </w:r>
      <w:r w:rsidRPr="008F73A2">
        <w:rPr>
          <w:rFonts w:ascii="Courier New" w:hAnsi="Courier New" w:cs="Courier New"/>
          <w:color w:val="000000"/>
          <w:spacing w:val="0"/>
          <w:sz w:val="19"/>
          <w:szCs w:val="19"/>
        </w:rPr>
        <w:br/>
        <w:t>  "properties" : {</w:t>
      </w:r>
      <w:r w:rsidRPr="008F73A2">
        <w:rPr>
          <w:rFonts w:ascii="Courier New" w:hAnsi="Courier New" w:cs="Courier New"/>
          <w:color w:val="000000"/>
          <w:spacing w:val="0"/>
          <w:sz w:val="19"/>
          <w:szCs w:val="19"/>
        </w:rPr>
        <w:br/>
        <w:t>    "nacGoodsDescriptions" : {</w:t>
      </w:r>
      <w:r w:rsidRPr="008F73A2">
        <w:rPr>
          <w:rFonts w:ascii="Courier New" w:hAnsi="Courier New" w:cs="Courier New"/>
          <w:color w:val="000000"/>
          <w:spacing w:val="0"/>
          <w:sz w:val="19"/>
          <w:szCs w:val="19"/>
        </w:rPr>
        <w:br/>
        <w:t>      "type" : "array",</w:t>
      </w:r>
      <w:r w:rsidRPr="008F73A2">
        <w:rPr>
          <w:rFonts w:ascii="Courier New" w:hAnsi="Courier New" w:cs="Courier New"/>
          <w:color w:val="000000"/>
          <w:spacing w:val="0"/>
          <w:sz w:val="19"/>
          <w:szCs w:val="19"/>
        </w:rPr>
        <w:br/>
        <w:t>      "items" : {</w:t>
      </w:r>
      <w:r w:rsidRPr="008F73A2">
        <w:rPr>
          <w:rFonts w:ascii="Courier New" w:hAnsi="Courier New" w:cs="Courier New"/>
          <w:color w:val="000000"/>
          <w:spacing w:val="0"/>
          <w:sz w:val="19"/>
          <w:szCs w:val="19"/>
        </w:rPr>
        <w:br/>
        <w:t>        "$ref" : "#/definitions/NacGoodsDescription"</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"nacGoodsDescriptionsCodeDescription" : {</w:t>
      </w:r>
      <w:r w:rsidRPr="008F73A2">
        <w:rPr>
          <w:rFonts w:ascii="Courier New" w:hAnsi="Courier New" w:cs="Courier New"/>
          <w:color w:val="000000"/>
          <w:spacing w:val="0"/>
          <w:sz w:val="19"/>
          <w:szCs w:val="19"/>
        </w:rPr>
        <w:br/>
        <w:t>      "type" : "array",</w:t>
      </w:r>
      <w:r w:rsidRPr="008F73A2">
        <w:rPr>
          <w:rFonts w:ascii="Courier New" w:hAnsi="Courier New" w:cs="Courier New"/>
          <w:color w:val="000000"/>
          <w:spacing w:val="0"/>
          <w:sz w:val="19"/>
          <w:szCs w:val="19"/>
        </w:rPr>
        <w:br/>
        <w:t>      "items" : {</w:t>
      </w:r>
      <w:r w:rsidRPr="008F73A2">
        <w:rPr>
          <w:rFonts w:ascii="Courier New" w:hAnsi="Courier New" w:cs="Courier New"/>
          <w:color w:val="000000"/>
          <w:spacing w:val="0"/>
          <w:sz w:val="19"/>
          <w:szCs w:val="19"/>
        </w:rPr>
        <w:br/>
        <w:t>        "$ref" : "#/definitions/NacGoodsDescriptionCodeDescription"</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"definitions" : {</w:t>
      </w:r>
      <w:r w:rsidRPr="008F73A2">
        <w:rPr>
          <w:rFonts w:ascii="Courier New" w:hAnsi="Courier New" w:cs="Courier New"/>
          <w:color w:val="000000"/>
          <w:spacing w:val="0"/>
          <w:sz w:val="19"/>
          <w:szCs w:val="19"/>
        </w:rPr>
        <w:br/>
        <w:t>    "NacGoodsDescription" : {</w:t>
      </w:r>
      <w:r w:rsidRPr="008F73A2">
        <w:rPr>
          <w:rFonts w:ascii="Courier New" w:hAnsi="Courier New" w:cs="Courier New"/>
          <w:color w:val="000000"/>
          <w:spacing w:val="0"/>
          <w:sz w:val="19"/>
          <w:szCs w:val="19"/>
        </w:rPr>
        <w:br/>
        <w:t>      "type" : "object",</w:t>
      </w:r>
      <w:r w:rsidRPr="008F73A2">
        <w:rPr>
          <w:rFonts w:ascii="Courier New" w:hAnsi="Courier New" w:cs="Courier New"/>
          <w:color w:val="000000"/>
          <w:spacing w:val="0"/>
          <w:sz w:val="19"/>
          <w:szCs w:val="19"/>
        </w:rPr>
        <w:br/>
        <w:t>      "additionalProperties" : false,</w:t>
      </w:r>
      <w:r w:rsidRPr="008F73A2">
        <w:rPr>
          <w:rFonts w:ascii="Courier New" w:hAnsi="Courier New" w:cs="Courier New"/>
          <w:color w:val="000000"/>
          <w:spacing w:val="0"/>
          <w:sz w:val="19"/>
          <w:szCs w:val="19"/>
        </w:rPr>
        <w:br/>
        <w:t>      "properties" : {</w:t>
      </w:r>
      <w:r w:rsidRPr="008F73A2">
        <w:rPr>
          <w:rFonts w:ascii="Courier New" w:hAnsi="Courier New" w:cs="Courier New"/>
          <w:color w:val="000000"/>
          <w:spacing w:val="0"/>
          <w:sz w:val="19"/>
          <w:szCs w:val="19"/>
        </w:rPr>
        <w:br/>
        <w:t>        "code"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"format"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"dateStart" : {</w:t>
      </w:r>
      <w:r w:rsidRPr="008F73A2">
        <w:rPr>
          <w:rFonts w:ascii="Courier New" w:hAnsi="Courier New" w:cs="Courier New"/>
          <w:color w:val="000000"/>
          <w:spacing w:val="0"/>
          <w:sz w:val="19"/>
          <w:szCs w:val="19"/>
        </w:rPr>
        <w:br/>
        <w:t>          "type" : "integer",</w:t>
      </w:r>
      <w:r w:rsidRPr="008F73A2">
        <w:rPr>
          <w:rFonts w:ascii="Courier New" w:hAnsi="Courier New" w:cs="Courier New"/>
          <w:color w:val="000000"/>
          <w:spacing w:val="0"/>
          <w:sz w:val="19"/>
          <w:szCs w:val="19"/>
        </w:rPr>
        <w:br/>
        <w:t>          "format" : "utc-millisec"</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"dateEnd" : {</w:t>
      </w:r>
      <w:r w:rsidRPr="008F73A2">
        <w:rPr>
          <w:rFonts w:ascii="Courier New" w:hAnsi="Courier New" w:cs="Courier New"/>
          <w:color w:val="000000"/>
          <w:spacing w:val="0"/>
          <w:sz w:val="19"/>
          <w:szCs w:val="19"/>
        </w:rPr>
        <w:br/>
        <w:t>          "type" : "integer",</w:t>
      </w:r>
      <w:r w:rsidRPr="008F73A2">
        <w:rPr>
          <w:rFonts w:ascii="Courier New" w:hAnsi="Courier New" w:cs="Courier New"/>
          <w:color w:val="000000"/>
          <w:spacing w:val="0"/>
          <w:sz w:val="19"/>
          <w:szCs w:val="19"/>
        </w:rPr>
        <w:br/>
        <w:t>          "format" : "utc-millisec"</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"NacGoodsDescriptionCodeDescription" : {</w:t>
      </w:r>
      <w:r w:rsidRPr="008F73A2">
        <w:rPr>
          <w:rFonts w:ascii="Courier New" w:hAnsi="Courier New" w:cs="Courier New"/>
          <w:color w:val="000000"/>
          <w:spacing w:val="0"/>
          <w:sz w:val="19"/>
          <w:szCs w:val="19"/>
        </w:rPr>
        <w:br/>
        <w:t>      "type" : "object",</w:t>
      </w:r>
      <w:r w:rsidRPr="008F73A2">
        <w:rPr>
          <w:rFonts w:ascii="Courier New" w:hAnsi="Courier New" w:cs="Courier New"/>
          <w:color w:val="000000"/>
          <w:spacing w:val="0"/>
          <w:sz w:val="19"/>
          <w:szCs w:val="19"/>
        </w:rPr>
        <w:br/>
        <w:t>      "additionalProperties" : false,</w:t>
      </w:r>
      <w:r w:rsidRPr="008F73A2">
        <w:rPr>
          <w:rFonts w:ascii="Courier New" w:hAnsi="Courier New" w:cs="Courier New"/>
          <w:color w:val="000000"/>
          <w:spacing w:val="0"/>
          <w:sz w:val="19"/>
          <w:szCs w:val="19"/>
        </w:rPr>
        <w:br/>
        <w:t>      "properties" : {</w:t>
      </w:r>
      <w:r w:rsidRPr="008F73A2">
        <w:rPr>
          <w:rFonts w:ascii="Courier New" w:hAnsi="Courier New" w:cs="Courier New"/>
          <w:color w:val="000000"/>
          <w:spacing w:val="0"/>
          <w:sz w:val="19"/>
          <w:szCs w:val="19"/>
        </w:rPr>
        <w:br/>
        <w:t>        "code"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"languageId"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"codeDescription"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w:t>
      </w:r>
    </w:p>
    <w:p w:rsidR="008F73A2" w:rsidRPr="008F73A2" w:rsidRDefault="008F73A2" w:rsidP="008F73A2">
      <w:pPr>
        <w:ind w:left="0"/>
        <w:rPr>
          <w:rFonts w:ascii="Times New Roman" w:hAnsi="Times New Roman"/>
          <w:color w:val="000000"/>
          <w:spacing w:val="0"/>
          <w:sz w:val="27"/>
          <w:szCs w:val="27"/>
        </w:rPr>
      </w:pPr>
      <w:r w:rsidRPr="008F73A2">
        <w:rPr>
          <w:rFonts w:ascii="Times New Roman" w:hAnsi="Times New Roman"/>
          <w:b/>
          <w:bCs/>
          <w:color w:val="000000"/>
          <w:spacing w:val="0"/>
          <w:sz w:val="27"/>
          <w:szCs w:val="27"/>
        </w:rPr>
        <w:t>si.zzi.taric3.control.model.Response</w:t>
      </w:r>
    </w:p>
    <w:p w:rsidR="008F73A2" w:rsidRPr="008F73A2" w:rsidRDefault="008F73A2" w:rsidP="008F73A2">
      <w:pPr>
        <w:shd w:val="clear" w:color="auto" w:fill="EAEAEA"/>
        <w:ind w:left="300"/>
        <w:rPr>
          <w:rFonts w:ascii="Courier New" w:hAnsi="Courier New" w:cs="Courier New"/>
          <w:color w:val="000000"/>
          <w:spacing w:val="0"/>
          <w:sz w:val="19"/>
          <w:szCs w:val="19"/>
        </w:rPr>
      </w:pPr>
      <w:r w:rsidRPr="008F73A2">
        <w:rPr>
          <w:rFonts w:ascii="Courier New" w:hAnsi="Courier New" w:cs="Courier New"/>
          <w:color w:val="000000"/>
          <w:spacing w:val="0"/>
          <w:sz w:val="19"/>
          <w:szCs w:val="19"/>
        </w:rPr>
        <w:t>{</w:t>
      </w:r>
      <w:r w:rsidRPr="008F73A2">
        <w:rPr>
          <w:rFonts w:ascii="Courier New" w:hAnsi="Courier New" w:cs="Courier New"/>
          <w:color w:val="000000"/>
          <w:spacing w:val="0"/>
          <w:sz w:val="19"/>
          <w:szCs w:val="19"/>
        </w:rPr>
        <w:br/>
        <w:t>  "$schema" : "http://json-schema.org/draft-04/schema#",</w:t>
      </w:r>
      <w:r w:rsidRPr="008F73A2">
        <w:rPr>
          <w:rFonts w:ascii="Courier New" w:hAnsi="Courier New" w:cs="Courier New"/>
          <w:color w:val="000000"/>
          <w:spacing w:val="0"/>
          <w:sz w:val="19"/>
          <w:szCs w:val="19"/>
        </w:rPr>
        <w:br/>
        <w:t>  "title" : "Response",</w:t>
      </w:r>
      <w:r w:rsidRPr="008F73A2">
        <w:rPr>
          <w:rFonts w:ascii="Courier New" w:hAnsi="Courier New" w:cs="Courier New"/>
          <w:color w:val="000000"/>
          <w:spacing w:val="0"/>
          <w:sz w:val="19"/>
          <w:szCs w:val="19"/>
        </w:rPr>
        <w:br/>
        <w:t>  "type" : "object",</w:t>
      </w:r>
      <w:r w:rsidRPr="008F73A2">
        <w:rPr>
          <w:rFonts w:ascii="Courier New" w:hAnsi="Courier New" w:cs="Courier New"/>
          <w:color w:val="000000"/>
          <w:spacing w:val="0"/>
          <w:sz w:val="19"/>
          <w:szCs w:val="19"/>
        </w:rPr>
        <w:br/>
        <w:t>  "additionalProperties" : false,</w:t>
      </w:r>
      <w:r w:rsidRPr="008F73A2">
        <w:rPr>
          <w:rFonts w:ascii="Courier New" w:hAnsi="Courier New" w:cs="Courier New"/>
          <w:color w:val="000000"/>
          <w:spacing w:val="0"/>
          <w:sz w:val="19"/>
          <w:szCs w:val="19"/>
        </w:rPr>
        <w:br/>
        <w:t>  "properties" : {</w:t>
      </w:r>
      <w:r w:rsidRPr="008F73A2">
        <w:rPr>
          <w:rFonts w:ascii="Courier New" w:hAnsi="Courier New" w:cs="Courier New"/>
          <w:color w:val="000000"/>
          <w:spacing w:val="0"/>
          <w:sz w:val="19"/>
          <w:szCs w:val="19"/>
        </w:rPr>
        <w:br/>
        <w:t>    "errors" : {</w:t>
      </w:r>
      <w:r w:rsidRPr="008F73A2">
        <w:rPr>
          <w:rFonts w:ascii="Courier New" w:hAnsi="Courier New" w:cs="Courier New"/>
          <w:color w:val="000000"/>
          <w:spacing w:val="0"/>
          <w:sz w:val="19"/>
          <w:szCs w:val="19"/>
        </w:rPr>
        <w:br/>
        <w:t>      "type" : "array",</w:t>
      </w:r>
      <w:r w:rsidRPr="008F73A2">
        <w:rPr>
          <w:rFonts w:ascii="Courier New" w:hAnsi="Courier New" w:cs="Courier New"/>
          <w:color w:val="000000"/>
          <w:spacing w:val="0"/>
          <w:sz w:val="19"/>
          <w:szCs w:val="19"/>
        </w:rPr>
        <w:br/>
        <w:t>      "items" : {</w:t>
      </w:r>
      <w:r w:rsidRPr="008F73A2">
        <w:rPr>
          <w:rFonts w:ascii="Courier New" w:hAnsi="Courier New" w:cs="Courier New"/>
          <w:color w:val="000000"/>
          <w:spacing w:val="0"/>
          <w:sz w:val="19"/>
          <w:szCs w:val="19"/>
        </w:rPr>
        <w:br/>
        <w:t>        "oneOf" : [ {</w:t>
      </w:r>
      <w:r w:rsidRPr="008F73A2">
        <w:rPr>
          <w:rFonts w:ascii="Courier New" w:hAnsi="Courier New" w:cs="Courier New"/>
          <w:color w:val="000000"/>
          <w:spacing w:val="0"/>
          <w:sz w:val="19"/>
          <w:szCs w:val="19"/>
        </w:rPr>
        <w:br/>
        <w:t>          "$ref" : "#/definitions/LogicalError"</w:t>
      </w:r>
      <w:r w:rsidRPr="008F73A2">
        <w:rPr>
          <w:rFonts w:ascii="Courier New" w:hAnsi="Courier New" w:cs="Courier New"/>
          <w:color w:val="000000"/>
          <w:spacing w:val="0"/>
          <w:sz w:val="19"/>
          <w:szCs w:val="19"/>
        </w:rPr>
        <w:br/>
        <w:t>        }, {</w:t>
      </w:r>
      <w:r w:rsidRPr="008F73A2">
        <w:rPr>
          <w:rFonts w:ascii="Courier New" w:hAnsi="Courier New" w:cs="Courier New"/>
          <w:color w:val="000000"/>
          <w:spacing w:val="0"/>
          <w:sz w:val="19"/>
          <w:szCs w:val="19"/>
        </w:rPr>
        <w:br/>
        <w:t>          "$ref" : "#/definitions/TechnicalError"</w:t>
      </w:r>
      <w:r w:rsidRPr="008F73A2">
        <w:rPr>
          <w:rFonts w:ascii="Courier New" w:hAnsi="Courier New" w:cs="Courier New"/>
          <w:color w:val="000000"/>
          <w:spacing w:val="0"/>
          <w:sz w:val="19"/>
          <w:szCs w:val="19"/>
        </w:rPr>
        <w:br/>
        <w:t>        }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"calculatedTaxes" : {</w:t>
      </w:r>
      <w:r w:rsidRPr="008F73A2">
        <w:rPr>
          <w:rFonts w:ascii="Courier New" w:hAnsi="Courier New" w:cs="Courier New"/>
          <w:color w:val="000000"/>
          <w:spacing w:val="0"/>
          <w:sz w:val="19"/>
          <w:szCs w:val="19"/>
        </w:rPr>
        <w:br/>
        <w:t>      "type" : "array",</w:t>
      </w:r>
      <w:r w:rsidRPr="008F73A2">
        <w:rPr>
          <w:rFonts w:ascii="Courier New" w:hAnsi="Courier New" w:cs="Courier New"/>
          <w:color w:val="000000"/>
          <w:spacing w:val="0"/>
          <w:sz w:val="19"/>
          <w:szCs w:val="19"/>
        </w:rPr>
        <w:br/>
        <w:t>      "items" : {</w:t>
      </w:r>
      <w:r w:rsidRPr="008F73A2">
        <w:rPr>
          <w:rFonts w:ascii="Courier New" w:hAnsi="Courier New" w:cs="Courier New"/>
          <w:color w:val="000000"/>
          <w:spacing w:val="0"/>
          <w:sz w:val="19"/>
          <w:szCs w:val="19"/>
        </w:rPr>
        <w:br/>
        <w:t>        "$ref" : "#/definitions/Tax"</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"securityTaxes" : {</w:t>
      </w:r>
      <w:r w:rsidRPr="008F73A2">
        <w:rPr>
          <w:rFonts w:ascii="Courier New" w:hAnsi="Courier New" w:cs="Courier New"/>
          <w:color w:val="000000"/>
          <w:spacing w:val="0"/>
          <w:sz w:val="19"/>
          <w:szCs w:val="19"/>
        </w:rPr>
        <w:br/>
        <w:t>      "type" : "array",</w:t>
      </w:r>
      <w:r w:rsidRPr="008F73A2">
        <w:rPr>
          <w:rFonts w:ascii="Courier New" w:hAnsi="Courier New" w:cs="Courier New"/>
          <w:color w:val="000000"/>
          <w:spacing w:val="0"/>
          <w:sz w:val="19"/>
          <w:szCs w:val="19"/>
        </w:rPr>
        <w:br/>
        <w:t>      "items" : {</w:t>
      </w:r>
      <w:r w:rsidRPr="008F73A2">
        <w:rPr>
          <w:rFonts w:ascii="Courier New" w:hAnsi="Courier New" w:cs="Courier New"/>
          <w:color w:val="000000"/>
          <w:spacing w:val="0"/>
          <w:sz w:val="19"/>
          <w:szCs w:val="19"/>
        </w:rPr>
        <w:br/>
        <w:t>        "$ref" : "#/definitions/Tax"</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"supplementaryUnitCode"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"supplementaryUnitQualifierCode"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"totalAmount" : {</w:t>
      </w:r>
      <w:r w:rsidRPr="008F73A2">
        <w:rPr>
          <w:rFonts w:ascii="Courier New" w:hAnsi="Courier New" w:cs="Courier New"/>
          <w:color w:val="000000"/>
          <w:spacing w:val="0"/>
          <w:sz w:val="19"/>
          <w:szCs w:val="19"/>
        </w:rPr>
        <w:br/>
        <w:t>      "type" : "number"</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"totalSecurity" : {</w:t>
      </w:r>
      <w:r w:rsidRPr="008F73A2">
        <w:rPr>
          <w:rFonts w:ascii="Courier New" w:hAnsi="Courier New" w:cs="Courier New"/>
          <w:color w:val="000000"/>
          <w:spacing w:val="0"/>
          <w:sz w:val="19"/>
          <w:szCs w:val="19"/>
        </w:rPr>
        <w:br/>
        <w:t>      "type" : "number"</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"definitions" : {</w:t>
      </w:r>
      <w:r w:rsidRPr="008F73A2">
        <w:rPr>
          <w:rFonts w:ascii="Courier New" w:hAnsi="Courier New" w:cs="Courier New"/>
          <w:color w:val="000000"/>
          <w:spacing w:val="0"/>
          <w:sz w:val="19"/>
          <w:szCs w:val="19"/>
        </w:rPr>
        <w:br/>
        <w:t>    "LogicalError" : {</w:t>
      </w:r>
      <w:r w:rsidRPr="008F73A2">
        <w:rPr>
          <w:rFonts w:ascii="Courier New" w:hAnsi="Courier New" w:cs="Courier New"/>
          <w:color w:val="000000"/>
          <w:spacing w:val="0"/>
          <w:sz w:val="19"/>
          <w:szCs w:val="19"/>
        </w:rPr>
        <w:br/>
        <w:t>      "type" : "object",</w:t>
      </w:r>
      <w:r w:rsidRPr="008F73A2">
        <w:rPr>
          <w:rFonts w:ascii="Courier New" w:hAnsi="Courier New" w:cs="Courier New"/>
          <w:color w:val="000000"/>
          <w:spacing w:val="0"/>
          <w:sz w:val="19"/>
          <w:szCs w:val="19"/>
        </w:rPr>
        <w:br/>
        <w:t>      "additionalProperties" : false,</w:t>
      </w:r>
      <w:r w:rsidRPr="008F73A2">
        <w:rPr>
          <w:rFonts w:ascii="Courier New" w:hAnsi="Courier New" w:cs="Courier New"/>
          <w:color w:val="000000"/>
          <w:spacing w:val="0"/>
          <w:sz w:val="19"/>
          <w:szCs w:val="19"/>
        </w:rPr>
        <w:br/>
        <w:t>      "properties" : {</w:t>
      </w:r>
      <w:r w:rsidRPr="008F73A2">
        <w:rPr>
          <w:rFonts w:ascii="Courier New" w:hAnsi="Courier New" w:cs="Courier New"/>
          <w:color w:val="000000"/>
          <w:spacing w:val="0"/>
          <w:sz w:val="19"/>
          <w:szCs w:val="19"/>
        </w:rPr>
        <w:br/>
        <w:t>        "type"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"enum" : [ "LOGICAL" ],</w:t>
      </w:r>
      <w:r w:rsidRPr="008F73A2">
        <w:rPr>
          <w:rFonts w:ascii="Courier New" w:hAnsi="Courier New" w:cs="Courier New"/>
          <w:color w:val="000000"/>
          <w:spacing w:val="0"/>
          <w:sz w:val="19"/>
          <w:szCs w:val="19"/>
        </w:rPr>
        <w:br/>
        <w:t>          "default" : "LOGICAL"</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"message"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"level" : {</w:t>
      </w:r>
      <w:r w:rsidRPr="008F73A2">
        <w:rPr>
          <w:rFonts w:ascii="Courier New" w:hAnsi="Courier New" w:cs="Courier New"/>
          <w:color w:val="000000"/>
          <w:spacing w:val="0"/>
          <w:sz w:val="19"/>
          <w:szCs w:val="19"/>
        </w:rPr>
        <w:br/>
        <w:t>          "type" : "integer"</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"blocking" : {</w:t>
      </w:r>
      <w:r w:rsidRPr="008F73A2">
        <w:rPr>
          <w:rFonts w:ascii="Courier New" w:hAnsi="Courier New" w:cs="Courier New"/>
          <w:color w:val="000000"/>
          <w:spacing w:val="0"/>
          <w:sz w:val="19"/>
          <w:szCs w:val="19"/>
        </w:rPr>
        <w:br/>
        <w:t>          "type" : "boolean"</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"measureTypeId"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"errorCode"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"codes" : {</w:t>
      </w:r>
      <w:r w:rsidRPr="008F73A2">
        <w:rPr>
          <w:rFonts w:ascii="Courier New" w:hAnsi="Courier New" w:cs="Courier New"/>
          <w:color w:val="000000"/>
          <w:spacing w:val="0"/>
          <w:sz w:val="19"/>
          <w:szCs w:val="19"/>
        </w:rPr>
        <w:br/>
        <w:t>          "type" : "array",</w:t>
      </w:r>
      <w:r w:rsidRPr="008F73A2">
        <w:rPr>
          <w:rFonts w:ascii="Courier New" w:hAnsi="Courier New" w:cs="Courier New"/>
          <w:color w:val="000000"/>
          <w:spacing w:val="0"/>
          <w:sz w:val="19"/>
          <w:szCs w:val="19"/>
        </w:rPr>
        <w:br/>
        <w:t>          "items"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"codesType"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"enum" : [ "ADDITIONAL_CODE", "FOOTNOTE", "CERTIFICATE", "QUOTA", "BENEFIT", "GOODS_DESCRIPTION", "PROCEDURE", "ADDITIONAL_PROCEDURE", "ADDITIONAL_INFORMATION"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"title" : "LOGICAL",</w:t>
      </w:r>
      <w:r w:rsidRPr="008F73A2">
        <w:rPr>
          <w:rFonts w:ascii="Courier New" w:hAnsi="Courier New" w:cs="Courier New"/>
          <w:color w:val="000000"/>
          <w:spacing w:val="0"/>
          <w:sz w:val="19"/>
          <w:szCs w:val="19"/>
        </w:rPr>
        <w:br/>
        <w:t>      "required" : [ "type", "blocking"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"TechnicalError" : {</w:t>
      </w:r>
      <w:r w:rsidRPr="008F73A2">
        <w:rPr>
          <w:rFonts w:ascii="Courier New" w:hAnsi="Courier New" w:cs="Courier New"/>
          <w:color w:val="000000"/>
          <w:spacing w:val="0"/>
          <w:sz w:val="19"/>
          <w:szCs w:val="19"/>
        </w:rPr>
        <w:br/>
        <w:t>      "type" : "object",</w:t>
      </w:r>
      <w:r w:rsidRPr="008F73A2">
        <w:rPr>
          <w:rFonts w:ascii="Courier New" w:hAnsi="Courier New" w:cs="Courier New"/>
          <w:color w:val="000000"/>
          <w:spacing w:val="0"/>
          <w:sz w:val="19"/>
          <w:szCs w:val="19"/>
        </w:rPr>
        <w:br/>
        <w:t>      "additionalProperties" : false,</w:t>
      </w:r>
      <w:r w:rsidRPr="008F73A2">
        <w:rPr>
          <w:rFonts w:ascii="Courier New" w:hAnsi="Courier New" w:cs="Courier New"/>
          <w:color w:val="000000"/>
          <w:spacing w:val="0"/>
          <w:sz w:val="19"/>
          <w:szCs w:val="19"/>
        </w:rPr>
        <w:br/>
        <w:t>      "properties" : {</w:t>
      </w:r>
      <w:r w:rsidRPr="008F73A2">
        <w:rPr>
          <w:rFonts w:ascii="Courier New" w:hAnsi="Courier New" w:cs="Courier New"/>
          <w:color w:val="000000"/>
          <w:spacing w:val="0"/>
          <w:sz w:val="19"/>
          <w:szCs w:val="19"/>
        </w:rPr>
        <w:br/>
        <w:t>        "type"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"enum" : [ "TECHNICAL" ],</w:t>
      </w:r>
      <w:r w:rsidRPr="008F73A2">
        <w:rPr>
          <w:rFonts w:ascii="Courier New" w:hAnsi="Courier New" w:cs="Courier New"/>
          <w:color w:val="000000"/>
          <w:spacing w:val="0"/>
          <w:sz w:val="19"/>
          <w:szCs w:val="19"/>
        </w:rPr>
        <w:br/>
        <w:t>          "default" : "TECHNICAL"</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"message"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"level" : {</w:t>
      </w:r>
      <w:r w:rsidRPr="008F73A2">
        <w:rPr>
          <w:rFonts w:ascii="Courier New" w:hAnsi="Courier New" w:cs="Courier New"/>
          <w:color w:val="000000"/>
          <w:spacing w:val="0"/>
          <w:sz w:val="19"/>
          <w:szCs w:val="19"/>
        </w:rPr>
        <w:br/>
        <w:t>          "type" : "integer"</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"blocking" : {</w:t>
      </w:r>
      <w:r w:rsidRPr="008F73A2">
        <w:rPr>
          <w:rFonts w:ascii="Courier New" w:hAnsi="Courier New" w:cs="Courier New"/>
          <w:color w:val="000000"/>
          <w:spacing w:val="0"/>
          <w:sz w:val="19"/>
          <w:szCs w:val="19"/>
        </w:rPr>
        <w:br/>
        <w:t>          "type" : "boolean"</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"measureTypeId"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"errorCode"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"incidentIdentificationNumber"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"title" : "TECHNICAL",</w:t>
      </w:r>
      <w:r w:rsidRPr="008F73A2">
        <w:rPr>
          <w:rFonts w:ascii="Courier New" w:hAnsi="Courier New" w:cs="Courier New"/>
          <w:color w:val="000000"/>
          <w:spacing w:val="0"/>
          <w:sz w:val="19"/>
          <w:szCs w:val="19"/>
        </w:rPr>
        <w:br/>
        <w:t>      "required" : [ "type", "blocking"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"Tax" : {</w:t>
      </w:r>
      <w:r w:rsidRPr="008F73A2">
        <w:rPr>
          <w:rFonts w:ascii="Courier New" w:hAnsi="Courier New" w:cs="Courier New"/>
          <w:color w:val="000000"/>
          <w:spacing w:val="0"/>
          <w:sz w:val="19"/>
          <w:szCs w:val="19"/>
        </w:rPr>
        <w:br/>
        <w:t>      "type" : "object",</w:t>
      </w:r>
      <w:r w:rsidRPr="008F73A2">
        <w:rPr>
          <w:rFonts w:ascii="Courier New" w:hAnsi="Courier New" w:cs="Courier New"/>
          <w:color w:val="000000"/>
          <w:spacing w:val="0"/>
          <w:sz w:val="19"/>
          <w:szCs w:val="19"/>
        </w:rPr>
        <w:br/>
        <w:t>      "additionalProperties" : false,</w:t>
      </w:r>
      <w:r w:rsidRPr="008F73A2">
        <w:rPr>
          <w:rFonts w:ascii="Courier New" w:hAnsi="Courier New" w:cs="Courier New"/>
          <w:color w:val="000000"/>
          <w:spacing w:val="0"/>
          <w:sz w:val="19"/>
          <w:szCs w:val="19"/>
        </w:rPr>
        <w:br/>
        <w:t>      "properties" : {</w:t>
      </w:r>
      <w:r w:rsidRPr="008F73A2">
        <w:rPr>
          <w:rFonts w:ascii="Courier New" w:hAnsi="Courier New" w:cs="Courier New"/>
          <w:color w:val="000000"/>
          <w:spacing w:val="0"/>
          <w:sz w:val="19"/>
          <w:szCs w:val="19"/>
        </w:rPr>
        <w:br/>
        <w:t>        "measureTypeId"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"nationalTax" : {</w:t>
      </w:r>
      <w:r w:rsidRPr="008F73A2">
        <w:rPr>
          <w:rFonts w:ascii="Courier New" w:hAnsi="Courier New" w:cs="Courier New"/>
          <w:color w:val="000000"/>
          <w:spacing w:val="0"/>
          <w:sz w:val="19"/>
          <w:szCs w:val="19"/>
        </w:rPr>
        <w:br/>
        <w:t>          "type" : "boolean"</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"type"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"base" : {</w:t>
      </w:r>
      <w:r w:rsidRPr="008F73A2">
        <w:rPr>
          <w:rFonts w:ascii="Courier New" w:hAnsi="Courier New" w:cs="Courier New"/>
          <w:color w:val="000000"/>
          <w:spacing w:val="0"/>
          <w:sz w:val="19"/>
          <w:szCs w:val="19"/>
        </w:rPr>
        <w:br/>
        <w:t>          "type" : "number"</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"rate" : {</w:t>
      </w:r>
      <w:r w:rsidRPr="008F73A2">
        <w:rPr>
          <w:rFonts w:ascii="Courier New" w:hAnsi="Courier New" w:cs="Courier New"/>
          <w:color w:val="000000"/>
          <w:spacing w:val="0"/>
          <w:sz w:val="19"/>
          <w:szCs w:val="19"/>
        </w:rPr>
        <w:br/>
        <w:t>          "type" : "number"</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"rateUnit"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"amount" : {</w:t>
      </w:r>
      <w:r w:rsidRPr="008F73A2">
        <w:rPr>
          <w:rFonts w:ascii="Courier New" w:hAnsi="Courier New" w:cs="Courier New"/>
          <w:color w:val="000000"/>
          <w:spacing w:val="0"/>
          <w:sz w:val="19"/>
          <w:szCs w:val="19"/>
        </w:rPr>
        <w:br/>
        <w:t>          "type" : "number"</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"monetaryUnitCode"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"measurementUnitCode"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"measurementUnitQualifierCode"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"required" : [ "nationalTax"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w:t>
      </w:r>
    </w:p>
    <w:p w:rsidR="008F73A2" w:rsidRPr="008F73A2" w:rsidRDefault="008F73A2" w:rsidP="008F73A2">
      <w:pPr>
        <w:ind w:left="0"/>
        <w:rPr>
          <w:rFonts w:ascii="Times New Roman" w:hAnsi="Times New Roman"/>
          <w:color w:val="000000"/>
          <w:spacing w:val="0"/>
          <w:sz w:val="27"/>
          <w:szCs w:val="27"/>
        </w:rPr>
      </w:pPr>
      <w:r w:rsidRPr="008F73A2">
        <w:rPr>
          <w:rFonts w:ascii="Times New Roman" w:hAnsi="Times New Roman"/>
          <w:b/>
          <w:bCs/>
          <w:color w:val="000000"/>
          <w:spacing w:val="0"/>
          <w:sz w:val="27"/>
          <w:szCs w:val="27"/>
        </w:rPr>
        <w:t>si.zzi.taric3.codetable.GoodsNomenclatures</w:t>
      </w:r>
    </w:p>
    <w:p w:rsidR="008F73A2" w:rsidRPr="008F73A2" w:rsidRDefault="008F73A2" w:rsidP="008F73A2">
      <w:pPr>
        <w:shd w:val="clear" w:color="auto" w:fill="EAEAEA"/>
        <w:ind w:left="300"/>
        <w:rPr>
          <w:rFonts w:ascii="Courier New" w:hAnsi="Courier New" w:cs="Courier New"/>
          <w:color w:val="000000"/>
          <w:spacing w:val="0"/>
          <w:sz w:val="19"/>
          <w:szCs w:val="19"/>
        </w:rPr>
      </w:pPr>
      <w:r w:rsidRPr="008F73A2">
        <w:rPr>
          <w:rFonts w:ascii="Courier New" w:hAnsi="Courier New" w:cs="Courier New"/>
          <w:color w:val="000000"/>
          <w:spacing w:val="0"/>
          <w:sz w:val="19"/>
          <w:szCs w:val="19"/>
        </w:rPr>
        <w:t>{</w:t>
      </w:r>
      <w:r w:rsidRPr="008F73A2">
        <w:rPr>
          <w:rFonts w:ascii="Courier New" w:hAnsi="Courier New" w:cs="Courier New"/>
          <w:color w:val="000000"/>
          <w:spacing w:val="0"/>
          <w:sz w:val="19"/>
          <w:szCs w:val="19"/>
        </w:rPr>
        <w:br/>
        <w:t>  "$schema" : "http://json-schema.org/draft-04/schema#",</w:t>
      </w:r>
      <w:r w:rsidRPr="008F73A2">
        <w:rPr>
          <w:rFonts w:ascii="Courier New" w:hAnsi="Courier New" w:cs="Courier New"/>
          <w:color w:val="000000"/>
          <w:spacing w:val="0"/>
          <w:sz w:val="19"/>
          <w:szCs w:val="19"/>
        </w:rPr>
        <w:br/>
        <w:t>  "title" : "Goods Nomenclatures",</w:t>
      </w:r>
      <w:r w:rsidRPr="008F73A2">
        <w:rPr>
          <w:rFonts w:ascii="Courier New" w:hAnsi="Courier New" w:cs="Courier New"/>
          <w:color w:val="000000"/>
          <w:spacing w:val="0"/>
          <w:sz w:val="19"/>
          <w:szCs w:val="19"/>
        </w:rPr>
        <w:br/>
        <w:t>  "type" : "object",</w:t>
      </w:r>
      <w:r w:rsidRPr="008F73A2">
        <w:rPr>
          <w:rFonts w:ascii="Courier New" w:hAnsi="Courier New" w:cs="Courier New"/>
          <w:color w:val="000000"/>
          <w:spacing w:val="0"/>
          <w:sz w:val="19"/>
          <w:szCs w:val="19"/>
        </w:rPr>
        <w:br/>
        <w:t>  "additionalProperties" : false,</w:t>
      </w:r>
      <w:r w:rsidRPr="008F73A2">
        <w:rPr>
          <w:rFonts w:ascii="Courier New" w:hAnsi="Courier New" w:cs="Courier New"/>
          <w:color w:val="000000"/>
          <w:spacing w:val="0"/>
          <w:sz w:val="19"/>
          <w:szCs w:val="19"/>
        </w:rPr>
        <w:br/>
        <w:t>  "properties" : {</w:t>
      </w:r>
      <w:r w:rsidRPr="008F73A2">
        <w:rPr>
          <w:rFonts w:ascii="Courier New" w:hAnsi="Courier New" w:cs="Courier New"/>
          <w:color w:val="000000"/>
          <w:spacing w:val="0"/>
          <w:sz w:val="19"/>
          <w:szCs w:val="19"/>
        </w:rPr>
        <w:br/>
        <w:t>    "goodsNomenclatures" : {</w:t>
      </w:r>
      <w:r w:rsidRPr="008F73A2">
        <w:rPr>
          <w:rFonts w:ascii="Courier New" w:hAnsi="Courier New" w:cs="Courier New"/>
          <w:color w:val="000000"/>
          <w:spacing w:val="0"/>
          <w:sz w:val="19"/>
          <w:szCs w:val="19"/>
        </w:rPr>
        <w:br/>
        <w:t>      "type" : "array",</w:t>
      </w:r>
      <w:r w:rsidRPr="008F73A2">
        <w:rPr>
          <w:rFonts w:ascii="Courier New" w:hAnsi="Courier New" w:cs="Courier New"/>
          <w:color w:val="000000"/>
          <w:spacing w:val="0"/>
          <w:sz w:val="19"/>
          <w:szCs w:val="19"/>
        </w:rPr>
        <w:br/>
        <w:t>      "items" : {</w:t>
      </w:r>
      <w:r w:rsidRPr="008F73A2">
        <w:rPr>
          <w:rFonts w:ascii="Courier New" w:hAnsi="Courier New" w:cs="Courier New"/>
          <w:color w:val="000000"/>
          <w:spacing w:val="0"/>
          <w:sz w:val="19"/>
          <w:szCs w:val="19"/>
        </w:rPr>
        <w:br/>
        <w:t>        "$ref" : "#/definitions/GoodsNomenclature"</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"definitions" : {</w:t>
      </w:r>
      <w:r w:rsidRPr="008F73A2">
        <w:rPr>
          <w:rFonts w:ascii="Courier New" w:hAnsi="Courier New" w:cs="Courier New"/>
          <w:color w:val="000000"/>
          <w:spacing w:val="0"/>
          <w:sz w:val="19"/>
          <w:szCs w:val="19"/>
        </w:rPr>
        <w:br/>
        <w:t>    "GoodsNomenclature" : {</w:t>
      </w:r>
      <w:r w:rsidRPr="008F73A2">
        <w:rPr>
          <w:rFonts w:ascii="Courier New" w:hAnsi="Courier New" w:cs="Courier New"/>
          <w:color w:val="000000"/>
          <w:spacing w:val="0"/>
          <w:sz w:val="19"/>
          <w:szCs w:val="19"/>
        </w:rPr>
        <w:br/>
        <w:t>      "type" : "object",</w:t>
      </w:r>
      <w:r w:rsidRPr="008F73A2">
        <w:rPr>
          <w:rFonts w:ascii="Courier New" w:hAnsi="Courier New" w:cs="Courier New"/>
          <w:color w:val="000000"/>
          <w:spacing w:val="0"/>
          <w:sz w:val="19"/>
          <w:szCs w:val="19"/>
        </w:rPr>
        <w:br/>
        <w:t>      "additionalProperties" : false,</w:t>
      </w:r>
      <w:r w:rsidRPr="008F73A2">
        <w:rPr>
          <w:rFonts w:ascii="Courier New" w:hAnsi="Courier New" w:cs="Courier New"/>
          <w:color w:val="000000"/>
          <w:spacing w:val="0"/>
          <w:sz w:val="19"/>
          <w:szCs w:val="19"/>
        </w:rPr>
        <w:br/>
        <w:t>      "properties" : {</w:t>
      </w:r>
      <w:r w:rsidRPr="008F73A2">
        <w:rPr>
          <w:rFonts w:ascii="Courier New" w:hAnsi="Courier New" w:cs="Courier New"/>
          <w:color w:val="000000"/>
          <w:spacing w:val="0"/>
          <w:sz w:val="19"/>
          <w:szCs w:val="19"/>
        </w:rPr>
        <w:br/>
        <w:t>        "sid" : {</w:t>
      </w:r>
      <w:r w:rsidRPr="008F73A2">
        <w:rPr>
          <w:rFonts w:ascii="Courier New" w:hAnsi="Courier New" w:cs="Courier New"/>
          <w:color w:val="000000"/>
          <w:spacing w:val="0"/>
          <w:sz w:val="19"/>
          <w:szCs w:val="19"/>
        </w:rPr>
        <w:br/>
        <w:t>          "type" : "number"</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"goodsNomenclatureItemId"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"productLine"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"dateStart" : {</w:t>
      </w:r>
      <w:r w:rsidRPr="008F73A2">
        <w:rPr>
          <w:rFonts w:ascii="Courier New" w:hAnsi="Courier New" w:cs="Courier New"/>
          <w:color w:val="000000"/>
          <w:spacing w:val="0"/>
          <w:sz w:val="19"/>
          <w:szCs w:val="19"/>
        </w:rPr>
        <w:br/>
        <w:t>          "type" : "integer",</w:t>
      </w:r>
      <w:r w:rsidRPr="008F73A2">
        <w:rPr>
          <w:rFonts w:ascii="Courier New" w:hAnsi="Courier New" w:cs="Courier New"/>
          <w:color w:val="000000"/>
          <w:spacing w:val="0"/>
          <w:sz w:val="19"/>
          <w:szCs w:val="19"/>
        </w:rPr>
        <w:br/>
        <w:t>          "format" : "utc-millisec"</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"dateEnd" : {</w:t>
      </w:r>
      <w:r w:rsidRPr="008F73A2">
        <w:rPr>
          <w:rFonts w:ascii="Courier New" w:hAnsi="Courier New" w:cs="Courier New"/>
          <w:color w:val="000000"/>
          <w:spacing w:val="0"/>
          <w:sz w:val="19"/>
          <w:szCs w:val="19"/>
        </w:rPr>
        <w:br/>
        <w:t>          "type" : "integer",</w:t>
      </w:r>
      <w:r w:rsidRPr="008F73A2">
        <w:rPr>
          <w:rFonts w:ascii="Courier New" w:hAnsi="Courier New" w:cs="Courier New"/>
          <w:color w:val="000000"/>
          <w:spacing w:val="0"/>
          <w:sz w:val="19"/>
          <w:szCs w:val="19"/>
        </w:rPr>
        <w:br/>
        <w:t>          "format" : "utc-millisec"</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"statisticalLineCode"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"zapId" : {</w:t>
      </w:r>
      <w:r w:rsidRPr="008F73A2">
        <w:rPr>
          <w:rFonts w:ascii="Courier New" w:hAnsi="Courier New" w:cs="Courier New"/>
          <w:color w:val="000000"/>
          <w:spacing w:val="0"/>
          <w:sz w:val="19"/>
          <w:szCs w:val="19"/>
        </w:rPr>
        <w:br/>
        <w:t>          "type" : "number"</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"paketId" : {</w:t>
      </w:r>
      <w:r w:rsidRPr="008F73A2">
        <w:rPr>
          <w:rFonts w:ascii="Courier New" w:hAnsi="Courier New" w:cs="Courier New"/>
          <w:color w:val="000000"/>
          <w:spacing w:val="0"/>
          <w:sz w:val="19"/>
          <w:szCs w:val="19"/>
        </w:rPr>
        <w:br/>
        <w:t>          "type" : "number"</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"upoId"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"quantityIndents"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"longDescription"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"footnotes" : {</w:t>
      </w:r>
      <w:r w:rsidRPr="008F73A2">
        <w:rPr>
          <w:rFonts w:ascii="Courier New" w:hAnsi="Courier New" w:cs="Courier New"/>
          <w:color w:val="000000"/>
          <w:spacing w:val="0"/>
          <w:sz w:val="19"/>
          <w:szCs w:val="19"/>
        </w:rPr>
        <w:br/>
        <w:t>          "type" : "array",</w:t>
      </w:r>
      <w:r w:rsidRPr="008F73A2">
        <w:rPr>
          <w:rFonts w:ascii="Courier New" w:hAnsi="Courier New" w:cs="Courier New"/>
          <w:color w:val="000000"/>
          <w:spacing w:val="0"/>
          <w:sz w:val="19"/>
          <w:szCs w:val="19"/>
        </w:rPr>
        <w:br/>
        <w:t>          "items" : {</w:t>
      </w:r>
      <w:r w:rsidRPr="008F73A2">
        <w:rPr>
          <w:rFonts w:ascii="Courier New" w:hAnsi="Courier New" w:cs="Courier New"/>
          <w:color w:val="000000"/>
          <w:spacing w:val="0"/>
          <w:sz w:val="19"/>
          <w:szCs w:val="19"/>
        </w:rPr>
        <w:br/>
        <w:t>            "$ref" : "#/definitions/Footnote"</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"code"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"Footnote" : {</w:t>
      </w:r>
      <w:r w:rsidRPr="008F73A2">
        <w:rPr>
          <w:rFonts w:ascii="Courier New" w:hAnsi="Courier New" w:cs="Courier New"/>
          <w:color w:val="000000"/>
          <w:spacing w:val="0"/>
          <w:sz w:val="19"/>
          <w:szCs w:val="19"/>
        </w:rPr>
        <w:br/>
        <w:t>      "type" : "object",</w:t>
      </w:r>
      <w:r w:rsidRPr="008F73A2">
        <w:rPr>
          <w:rFonts w:ascii="Courier New" w:hAnsi="Courier New" w:cs="Courier New"/>
          <w:color w:val="000000"/>
          <w:spacing w:val="0"/>
          <w:sz w:val="19"/>
          <w:szCs w:val="19"/>
        </w:rPr>
        <w:br/>
        <w:t>      "additionalProperties" : false,</w:t>
      </w:r>
      <w:r w:rsidRPr="008F73A2">
        <w:rPr>
          <w:rFonts w:ascii="Courier New" w:hAnsi="Courier New" w:cs="Courier New"/>
          <w:color w:val="000000"/>
          <w:spacing w:val="0"/>
          <w:sz w:val="19"/>
          <w:szCs w:val="19"/>
        </w:rPr>
        <w:br/>
        <w:t>      "properties" : {</w:t>
      </w:r>
      <w:r w:rsidRPr="008F73A2">
        <w:rPr>
          <w:rFonts w:ascii="Courier New" w:hAnsi="Courier New" w:cs="Courier New"/>
          <w:color w:val="000000"/>
          <w:spacing w:val="0"/>
          <w:sz w:val="19"/>
          <w:szCs w:val="19"/>
        </w:rPr>
        <w:br/>
        <w:t>        "footnoteTypeId"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"footnoteId"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"dateStart" : {</w:t>
      </w:r>
      <w:r w:rsidRPr="008F73A2">
        <w:rPr>
          <w:rFonts w:ascii="Courier New" w:hAnsi="Courier New" w:cs="Courier New"/>
          <w:color w:val="000000"/>
          <w:spacing w:val="0"/>
          <w:sz w:val="19"/>
          <w:szCs w:val="19"/>
        </w:rPr>
        <w:br/>
        <w:t>          "type" : "integer",</w:t>
      </w:r>
      <w:r w:rsidRPr="008F73A2">
        <w:rPr>
          <w:rFonts w:ascii="Courier New" w:hAnsi="Courier New" w:cs="Courier New"/>
          <w:color w:val="000000"/>
          <w:spacing w:val="0"/>
          <w:sz w:val="19"/>
          <w:szCs w:val="19"/>
        </w:rPr>
        <w:br/>
        <w:t>          "format" : "utc-millisec"</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"dateEnd" : {</w:t>
      </w:r>
      <w:r w:rsidRPr="008F73A2">
        <w:rPr>
          <w:rFonts w:ascii="Courier New" w:hAnsi="Courier New" w:cs="Courier New"/>
          <w:color w:val="000000"/>
          <w:spacing w:val="0"/>
          <w:sz w:val="19"/>
          <w:szCs w:val="19"/>
        </w:rPr>
        <w:br/>
        <w:t>          "type" : "integer",</w:t>
      </w:r>
      <w:r w:rsidRPr="008F73A2">
        <w:rPr>
          <w:rFonts w:ascii="Courier New" w:hAnsi="Courier New" w:cs="Courier New"/>
          <w:color w:val="000000"/>
          <w:spacing w:val="0"/>
          <w:sz w:val="19"/>
          <w:szCs w:val="19"/>
        </w:rPr>
        <w:br/>
        <w:t>          "format" : "utc-millisec"</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"zapId" : {</w:t>
      </w:r>
      <w:r w:rsidRPr="008F73A2">
        <w:rPr>
          <w:rFonts w:ascii="Courier New" w:hAnsi="Courier New" w:cs="Courier New"/>
          <w:color w:val="000000"/>
          <w:spacing w:val="0"/>
          <w:sz w:val="19"/>
          <w:szCs w:val="19"/>
        </w:rPr>
        <w:br/>
        <w:t>          "type" : "number"</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"paketId" : {</w:t>
      </w:r>
      <w:r w:rsidRPr="008F73A2">
        <w:rPr>
          <w:rFonts w:ascii="Courier New" w:hAnsi="Courier New" w:cs="Courier New"/>
          <w:color w:val="000000"/>
          <w:spacing w:val="0"/>
          <w:sz w:val="19"/>
          <w:szCs w:val="19"/>
        </w:rPr>
        <w:br/>
        <w:t>          "type" : "number"</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"upoId"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w:t>
      </w:r>
    </w:p>
    <w:p w:rsidR="008F73A2" w:rsidRPr="008F73A2" w:rsidRDefault="008F73A2" w:rsidP="008F73A2">
      <w:pPr>
        <w:ind w:left="0"/>
        <w:rPr>
          <w:rFonts w:ascii="Times New Roman" w:hAnsi="Times New Roman"/>
          <w:color w:val="000000"/>
          <w:spacing w:val="0"/>
          <w:sz w:val="27"/>
          <w:szCs w:val="27"/>
        </w:rPr>
      </w:pPr>
      <w:r w:rsidRPr="008F73A2">
        <w:rPr>
          <w:rFonts w:ascii="Times New Roman" w:hAnsi="Times New Roman"/>
          <w:b/>
          <w:bCs/>
          <w:color w:val="000000"/>
          <w:spacing w:val="0"/>
          <w:sz w:val="27"/>
          <w:szCs w:val="27"/>
        </w:rPr>
        <w:t>si.zzi.taric3.model.FootnoteDescription</w:t>
      </w:r>
    </w:p>
    <w:p w:rsidR="008F73A2" w:rsidRPr="008F73A2" w:rsidRDefault="008F73A2" w:rsidP="008F73A2">
      <w:pPr>
        <w:shd w:val="clear" w:color="auto" w:fill="EAEAEA"/>
        <w:ind w:left="300"/>
        <w:rPr>
          <w:rFonts w:ascii="Courier New" w:hAnsi="Courier New" w:cs="Courier New"/>
          <w:color w:val="000000"/>
          <w:spacing w:val="0"/>
          <w:sz w:val="19"/>
          <w:szCs w:val="19"/>
        </w:rPr>
      </w:pPr>
      <w:r w:rsidRPr="008F73A2">
        <w:rPr>
          <w:rFonts w:ascii="Courier New" w:hAnsi="Courier New" w:cs="Courier New"/>
          <w:color w:val="000000"/>
          <w:spacing w:val="0"/>
          <w:sz w:val="19"/>
          <w:szCs w:val="19"/>
        </w:rPr>
        <w:t>{</w:t>
      </w:r>
      <w:r w:rsidRPr="008F73A2">
        <w:rPr>
          <w:rFonts w:ascii="Courier New" w:hAnsi="Courier New" w:cs="Courier New"/>
          <w:color w:val="000000"/>
          <w:spacing w:val="0"/>
          <w:sz w:val="19"/>
          <w:szCs w:val="19"/>
        </w:rPr>
        <w:br/>
        <w:t>  "$schema" : "http://json-schema.org/draft-04/schema#",</w:t>
      </w:r>
      <w:r w:rsidRPr="008F73A2">
        <w:rPr>
          <w:rFonts w:ascii="Courier New" w:hAnsi="Courier New" w:cs="Courier New"/>
          <w:color w:val="000000"/>
          <w:spacing w:val="0"/>
          <w:sz w:val="19"/>
          <w:szCs w:val="19"/>
        </w:rPr>
        <w:br/>
        <w:t>  "title" : "Footnote Description",</w:t>
      </w:r>
      <w:r w:rsidRPr="008F73A2">
        <w:rPr>
          <w:rFonts w:ascii="Courier New" w:hAnsi="Courier New" w:cs="Courier New"/>
          <w:color w:val="000000"/>
          <w:spacing w:val="0"/>
          <w:sz w:val="19"/>
          <w:szCs w:val="19"/>
        </w:rPr>
        <w:br/>
        <w:t>  "type" : "object",</w:t>
      </w:r>
      <w:r w:rsidRPr="008F73A2">
        <w:rPr>
          <w:rFonts w:ascii="Courier New" w:hAnsi="Courier New" w:cs="Courier New"/>
          <w:color w:val="000000"/>
          <w:spacing w:val="0"/>
          <w:sz w:val="19"/>
          <w:szCs w:val="19"/>
        </w:rPr>
        <w:br/>
        <w:t>  "additionalProperties" : false,</w:t>
      </w:r>
      <w:r w:rsidRPr="008F73A2">
        <w:rPr>
          <w:rFonts w:ascii="Courier New" w:hAnsi="Courier New" w:cs="Courier New"/>
          <w:color w:val="000000"/>
          <w:spacing w:val="0"/>
          <w:sz w:val="19"/>
          <w:szCs w:val="19"/>
        </w:rPr>
        <w:br/>
        <w:t>  "properties" : {</w:t>
      </w:r>
      <w:r w:rsidRPr="008F73A2">
        <w:rPr>
          <w:rFonts w:ascii="Courier New" w:hAnsi="Courier New" w:cs="Courier New"/>
          <w:color w:val="000000"/>
          <w:spacing w:val="0"/>
          <w:sz w:val="19"/>
          <w:szCs w:val="19"/>
        </w:rPr>
        <w:br/>
        <w:t>    "fdpSid" : {</w:t>
      </w:r>
      <w:r w:rsidRPr="008F73A2">
        <w:rPr>
          <w:rFonts w:ascii="Courier New" w:hAnsi="Courier New" w:cs="Courier New"/>
          <w:color w:val="000000"/>
          <w:spacing w:val="0"/>
          <w:sz w:val="19"/>
          <w:szCs w:val="19"/>
        </w:rPr>
        <w:br/>
        <w:t>      "type" : "number"</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"languageId"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"footnoteTypeId"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"footnoteId"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"zapId" : {</w:t>
      </w:r>
      <w:r w:rsidRPr="008F73A2">
        <w:rPr>
          <w:rFonts w:ascii="Courier New" w:hAnsi="Courier New" w:cs="Courier New"/>
          <w:color w:val="000000"/>
          <w:spacing w:val="0"/>
          <w:sz w:val="19"/>
          <w:szCs w:val="19"/>
        </w:rPr>
        <w:br/>
        <w:t>      "type" : "number"</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"paketId" : {</w:t>
      </w:r>
      <w:r w:rsidRPr="008F73A2">
        <w:rPr>
          <w:rFonts w:ascii="Courier New" w:hAnsi="Courier New" w:cs="Courier New"/>
          <w:color w:val="000000"/>
          <w:spacing w:val="0"/>
          <w:sz w:val="19"/>
          <w:szCs w:val="19"/>
        </w:rPr>
        <w:br/>
        <w:t>      "type" : "number"</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"upoId"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"longDescription"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w:t>
      </w:r>
    </w:p>
    <w:p w:rsidR="008F73A2" w:rsidRPr="008F73A2" w:rsidRDefault="008F73A2" w:rsidP="008F73A2">
      <w:pPr>
        <w:ind w:left="0"/>
        <w:rPr>
          <w:rFonts w:ascii="Times New Roman" w:hAnsi="Times New Roman"/>
          <w:color w:val="000000"/>
          <w:spacing w:val="0"/>
          <w:sz w:val="27"/>
          <w:szCs w:val="27"/>
        </w:rPr>
      </w:pPr>
      <w:r w:rsidRPr="008F73A2">
        <w:rPr>
          <w:rFonts w:ascii="Times New Roman" w:hAnsi="Times New Roman"/>
          <w:b/>
          <w:bCs/>
          <w:color w:val="000000"/>
          <w:spacing w:val="0"/>
          <w:sz w:val="27"/>
          <w:szCs w:val="27"/>
        </w:rPr>
        <w:t>si.zzi.taric3.codetable.ProcedureCorrelations</w:t>
      </w:r>
    </w:p>
    <w:p w:rsidR="008F73A2" w:rsidRPr="008F73A2" w:rsidRDefault="008F73A2" w:rsidP="008F73A2">
      <w:pPr>
        <w:shd w:val="clear" w:color="auto" w:fill="EAEAEA"/>
        <w:ind w:left="300"/>
        <w:rPr>
          <w:rFonts w:ascii="Courier New" w:hAnsi="Courier New" w:cs="Courier New"/>
          <w:color w:val="000000"/>
          <w:spacing w:val="0"/>
          <w:sz w:val="19"/>
          <w:szCs w:val="19"/>
        </w:rPr>
      </w:pPr>
      <w:r w:rsidRPr="008F73A2">
        <w:rPr>
          <w:rFonts w:ascii="Courier New" w:hAnsi="Courier New" w:cs="Courier New"/>
          <w:color w:val="000000"/>
          <w:spacing w:val="0"/>
          <w:sz w:val="19"/>
          <w:szCs w:val="19"/>
        </w:rPr>
        <w:t>{</w:t>
      </w:r>
      <w:r w:rsidRPr="008F73A2">
        <w:rPr>
          <w:rFonts w:ascii="Courier New" w:hAnsi="Courier New" w:cs="Courier New"/>
          <w:color w:val="000000"/>
          <w:spacing w:val="0"/>
          <w:sz w:val="19"/>
          <w:szCs w:val="19"/>
        </w:rPr>
        <w:br/>
        <w:t>  "$schema" : "http://json-schema.org/draft-04/schema#",</w:t>
      </w:r>
      <w:r w:rsidRPr="008F73A2">
        <w:rPr>
          <w:rFonts w:ascii="Courier New" w:hAnsi="Courier New" w:cs="Courier New"/>
          <w:color w:val="000000"/>
          <w:spacing w:val="0"/>
          <w:sz w:val="19"/>
          <w:szCs w:val="19"/>
        </w:rPr>
        <w:br/>
        <w:t>  "title" : "Procedure Correlations",</w:t>
      </w:r>
      <w:r w:rsidRPr="008F73A2">
        <w:rPr>
          <w:rFonts w:ascii="Courier New" w:hAnsi="Courier New" w:cs="Courier New"/>
          <w:color w:val="000000"/>
          <w:spacing w:val="0"/>
          <w:sz w:val="19"/>
          <w:szCs w:val="19"/>
        </w:rPr>
        <w:br/>
        <w:t>  "type" : "object",</w:t>
      </w:r>
      <w:r w:rsidRPr="008F73A2">
        <w:rPr>
          <w:rFonts w:ascii="Courier New" w:hAnsi="Courier New" w:cs="Courier New"/>
          <w:color w:val="000000"/>
          <w:spacing w:val="0"/>
          <w:sz w:val="19"/>
          <w:szCs w:val="19"/>
        </w:rPr>
        <w:br/>
        <w:t>  "additionalProperties" : false,</w:t>
      </w:r>
      <w:r w:rsidRPr="008F73A2">
        <w:rPr>
          <w:rFonts w:ascii="Courier New" w:hAnsi="Courier New" w:cs="Courier New"/>
          <w:color w:val="000000"/>
          <w:spacing w:val="0"/>
          <w:sz w:val="19"/>
          <w:szCs w:val="19"/>
        </w:rPr>
        <w:br/>
        <w:t>  "properties" : {</w:t>
      </w:r>
      <w:r w:rsidRPr="008F73A2">
        <w:rPr>
          <w:rFonts w:ascii="Courier New" w:hAnsi="Courier New" w:cs="Courier New"/>
          <w:color w:val="000000"/>
          <w:spacing w:val="0"/>
          <w:sz w:val="19"/>
          <w:szCs w:val="19"/>
        </w:rPr>
        <w:br/>
        <w:t>    "nacProcedureCorrelations" : {</w:t>
      </w:r>
      <w:r w:rsidRPr="008F73A2">
        <w:rPr>
          <w:rFonts w:ascii="Courier New" w:hAnsi="Courier New" w:cs="Courier New"/>
          <w:color w:val="000000"/>
          <w:spacing w:val="0"/>
          <w:sz w:val="19"/>
          <w:szCs w:val="19"/>
        </w:rPr>
        <w:br/>
        <w:t>      "type" : "array",</w:t>
      </w:r>
      <w:r w:rsidRPr="008F73A2">
        <w:rPr>
          <w:rFonts w:ascii="Courier New" w:hAnsi="Courier New" w:cs="Courier New"/>
          <w:color w:val="000000"/>
          <w:spacing w:val="0"/>
          <w:sz w:val="19"/>
          <w:szCs w:val="19"/>
        </w:rPr>
        <w:br/>
        <w:t>      "items" : {</w:t>
      </w:r>
      <w:r w:rsidRPr="008F73A2">
        <w:rPr>
          <w:rFonts w:ascii="Courier New" w:hAnsi="Courier New" w:cs="Courier New"/>
          <w:color w:val="000000"/>
          <w:spacing w:val="0"/>
          <w:sz w:val="19"/>
          <w:szCs w:val="19"/>
        </w:rPr>
        <w:br/>
        <w:t>        "$ref" : "#/definitions/NacProcedureCorrelation"</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"definitions" : {</w:t>
      </w:r>
      <w:r w:rsidRPr="008F73A2">
        <w:rPr>
          <w:rFonts w:ascii="Courier New" w:hAnsi="Courier New" w:cs="Courier New"/>
          <w:color w:val="000000"/>
          <w:spacing w:val="0"/>
          <w:sz w:val="19"/>
          <w:szCs w:val="19"/>
        </w:rPr>
        <w:br/>
        <w:t>    "NacProcedureCorrelation" : {</w:t>
      </w:r>
      <w:r w:rsidRPr="008F73A2">
        <w:rPr>
          <w:rFonts w:ascii="Courier New" w:hAnsi="Courier New" w:cs="Courier New"/>
          <w:color w:val="000000"/>
          <w:spacing w:val="0"/>
          <w:sz w:val="19"/>
          <w:szCs w:val="19"/>
        </w:rPr>
        <w:br/>
        <w:t>      "type" : "object",</w:t>
      </w:r>
      <w:r w:rsidRPr="008F73A2">
        <w:rPr>
          <w:rFonts w:ascii="Courier New" w:hAnsi="Courier New" w:cs="Courier New"/>
          <w:color w:val="000000"/>
          <w:spacing w:val="0"/>
          <w:sz w:val="19"/>
          <w:szCs w:val="19"/>
        </w:rPr>
        <w:br/>
        <w:t>      "additionalProperties" : false,</w:t>
      </w:r>
      <w:r w:rsidRPr="008F73A2">
        <w:rPr>
          <w:rFonts w:ascii="Courier New" w:hAnsi="Courier New" w:cs="Courier New"/>
          <w:color w:val="000000"/>
          <w:spacing w:val="0"/>
          <w:sz w:val="19"/>
          <w:szCs w:val="19"/>
        </w:rPr>
        <w:br/>
        <w:t>      "properties" : {</w:t>
      </w:r>
      <w:r w:rsidRPr="008F73A2">
        <w:rPr>
          <w:rFonts w:ascii="Courier New" w:hAnsi="Courier New" w:cs="Courier New"/>
          <w:color w:val="000000"/>
          <w:spacing w:val="0"/>
          <w:sz w:val="19"/>
          <w:szCs w:val="19"/>
        </w:rPr>
        <w:br/>
        <w:t>        "tradeMovementCode" : {</w:t>
      </w:r>
      <w:r w:rsidRPr="008F73A2">
        <w:rPr>
          <w:rFonts w:ascii="Courier New" w:hAnsi="Courier New" w:cs="Courier New"/>
          <w:color w:val="000000"/>
          <w:spacing w:val="0"/>
          <w:sz w:val="19"/>
          <w:szCs w:val="19"/>
        </w:rPr>
        <w:br/>
        <w:t>          "type" : "number"</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"procedure"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"additionalProcedure"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"dateStart" : {</w:t>
      </w:r>
      <w:r w:rsidRPr="008F73A2">
        <w:rPr>
          <w:rFonts w:ascii="Courier New" w:hAnsi="Courier New" w:cs="Courier New"/>
          <w:color w:val="000000"/>
          <w:spacing w:val="0"/>
          <w:sz w:val="19"/>
          <w:szCs w:val="19"/>
        </w:rPr>
        <w:br/>
        <w:t>          "type" : "integer",</w:t>
      </w:r>
      <w:r w:rsidRPr="008F73A2">
        <w:rPr>
          <w:rFonts w:ascii="Courier New" w:hAnsi="Courier New" w:cs="Courier New"/>
          <w:color w:val="000000"/>
          <w:spacing w:val="0"/>
          <w:sz w:val="19"/>
          <w:szCs w:val="19"/>
        </w:rPr>
        <w:br/>
        <w:t>          "format" : "utc-millisec"</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"dateEnd" : {</w:t>
      </w:r>
      <w:r w:rsidRPr="008F73A2">
        <w:rPr>
          <w:rFonts w:ascii="Courier New" w:hAnsi="Courier New" w:cs="Courier New"/>
          <w:color w:val="000000"/>
          <w:spacing w:val="0"/>
          <w:sz w:val="19"/>
          <w:szCs w:val="19"/>
        </w:rPr>
        <w:br/>
        <w:t>          "type" : "integer",</w:t>
      </w:r>
      <w:r w:rsidRPr="008F73A2">
        <w:rPr>
          <w:rFonts w:ascii="Courier New" w:hAnsi="Courier New" w:cs="Courier New"/>
          <w:color w:val="000000"/>
          <w:spacing w:val="0"/>
          <w:sz w:val="19"/>
          <w:szCs w:val="19"/>
        </w:rPr>
        <w:br/>
        <w:t>          "format" : "utc-millisec"</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w:t>
      </w:r>
    </w:p>
    <w:p w:rsidR="008F73A2" w:rsidRPr="008F73A2" w:rsidRDefault="008F73A2" w:rsidP="008F73A2">
      <w:pPr>
        <w:ind w:left="0"/>
        <w:rPr>
          <w:rFonts w:ascii="Times New Roman" w:hAnsi="Times New Roman"/>
          <w:color w:val="000000"/>
          <w:spacing w:val="0"/>
          <w:sz w:val="27"/>
          <w:szCs w:val="27"/>
        </w:rPr>
      </w:pPr>
      <w:r w:rsidRPr="008F73A2">
        <w:rPr>
          <w:rFonts w:ascii="Times New Roman" w:hAnsi="Times New Roman"/>
          <w:b/>
          <w:bCs/>
          <w:color w:val="000000"/>
          <w:spacing w:val="0"/>
          <w:sz w:val="27"/>
          <w:szCs w:val="27"/>
        </w:rPr>
        <w:t>si.zzi.taric3.codetable.Procedures</w:t>
      </w:r>
    </w:p>
    <w:p w:rsidR="008F73A2" w:rsidRPr="008F73A2" w:rsidRDefault="008F73A2" w:rsidP="008F73A2">
      <w:pPr>
        <w:shd w:val="clear" w:color="auto" w:fill="EAEAEA"/>
        <w:ind w:left="300"/>
        <w:rPr>
          <w:rFonts w:ascii="Courier New" w:hAnsi="Courier New" w:cs="Courier New"/>
          <w:color w:val="000000"/>
          <w:spacing w:val="0"/>
          <w:sz w:val="19"/>
          <w:szCs w:val="19"/>
        </w:rPr>
      </w:pPr>
      <w:r w:rsidRPr="008F73A2">
        <w:rPr>
          <w:rFonts w:ascii="Courier New" w:hAnsi="Courier New" w:cs="Courier New"/>
          <w:color w:val="000000"/>
          <w:spacing w:val="0"/>
          <w:sz w:val="19"/>
          <w:szCs w:val="19"/>
        </w:rPr>
        <w:t>{</w:t>
      </w:r>
      <w:r w:rsidRPr="008F73A2">
        <w:rPr>
          <w:rFonts w:ascii="Courier New" w:hAnsi="Courier New" w:cs="Courier New"/>
          <w:color w:val="000000"/>
          <w:spacing w:val="0"/>
          <w:sz w:val="19"/>
          <w:szCs w:val="19"/>
        </w:rPr>
        <w:br/>
        <w:t>  "$schema" : "http://json-schema.org/draft-04/schema#",</w:t>
      </w:r>
      <w:r w:rsidRPr="008F73A2">
        <w:rPr>
          <w:rFonts w:ascii="Courier New" w:hAnsi="Courier New" w:cs="Courier New"/>
          <w:color w:val="000000"/>
          <w:spacing w:val="0"/>
          <w:sz w:val="19"/>
          <w:szCs w:val="19"/>
        </w:rPr>
        <w:br/>
        <w:t>  "title" : "Procedures",</w:t>
      </w:r>
      <w:r w:rsidRPr="008F73A2">
        <w:rPr>
          <w:rFonts w:ascii="Courier New" w:hAnsi="Courier New" w:cs="Courier New"/>
          <w:color w:val="000000"/>
          <w:spacing w:val="0"/>
          <w:sz w:val="19"/>
          <w:szCs w:val="19"/>
        </w:rPr>
        <w:br/>
        <w:t>  "type" : "object",</w:t>
      </w:r>
      <w:r w:rsidRPr="008F73A2">
        <w:rPr>
          <w:rFonts w:ascii="Courier New" w:hAnsi="Courier New" w:cs="Courier New"/>
          <w:color w:val="000000"/>
          <w:spacing w:val="0"/>
          <w:sz w:val="19"/>
          <w:szCs w:val="19"/>
        </w:rPr>
        <w:br/>
        <w:t>  "additionalProperties" : false,</w:t>
      </w:r>
      <w:r w:rsidRPr="008F73A2">
        <w:rPr>
          <w:rFonts w:ascii="Courier New" w:hAnsi="Courier New" w:cs="Courier New"/>
          <w:color w:val="000000"/>
          <w:spacing w:val="0"/>
          <w:sz w:val="19"/>
          <w:szCs w:val="19"/>
        </w:rPr>
        <w:br/>
        <w:t>  "properties" : {</w:t>
      </w:r>
      <w:r w:rsidRPr="008F73A2">
        <w:rPr>
          <w:rFonts w:ascii="Courier New" w:hAnsi="Courier New" w:cs="Courier New"/>
          <w:color w:val="000000"/>
          <w:spacing w:val="0"/>
          <w:sz w:val="19"/>
          <w:szCs w:val="19"/>
        </w:rPr>
        <w:br/>
        <w:t>    "nacProcedure" : {</w:t>
      </w:r>
      <w:r w:rsidRPr="008F73A2">
        <w:rPr>
          <w:rFonts w:ascii="Courier New" w:hAnsi="Courier New" w:cs="Courier New"/>
          <w:color w:val="000000"/>
          <w:spacing w:val="0"/>
          <w:sz w:val="19"/>
          <w:szCs w:val="19"/>
        </w:rPr>
        <w:br/>
        <w:t>      "type" : "array",</w:t>
      </w:r>
      <w:r w:rsidRPr="008F73A2">
        <w:rPr>
          <w:rFonts w:ascii="Courier New" w:hAnsi="Courier New" w:cs="Courier New"/>
          <w:color w:val="000000"/>
          <w:spacing w:val="0"/>
          <w:sz w:val="19"/>
          <w:szCs w:val="19"/>
        </w:rPr>
        <w:br/>
        <w:t>      "items" : {</w:t>
      </w:r>
      <w:r w:rsidRPr="008F73A2">
        <w:rPr>
          <w:rFonts w:ascii="Courier New" w:hAnsi="Courier New" w:cs="Courier New"/>
          <w:color w:val="000000"/>
          <w:spacing w:val="0"/>
          <w:sz w:val="19"/>
          <w:szCs w:val="19"/>
        </w:rPr>
        <w:br/>
        <w:t>        "$ref" : "#/definitions/NacProcedure"</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"nacProcedureDescription" : {</w:t>
      </w:r>
      <w:r w:rsidRPr="008F73A2">
        <w:rPr>
          <w:rFonts w:ascii="Courier New" w:hAnsi="Courier New" w:cs="Courier New"/>
          <w:color w:val="000000"/>
          <w:spacing w:val="0"/>
          <w:sz w:val="19"/>
          <w:szCs w:val="19"/>
        </w:rPr>
        <w:br/>
        <w:t>      "type" : "array",</w:t>
      </w:r>
      <w:r w:rsidRPr="008F73A2">
        <w:rPr>
          <w:rFonts w:ascii="Courier New" w:hAnsi="Courier New" w:cs="Courier New"/>
          <w:color w:val="000000"/>
          <w:spacing w:val="0"/>
          <w:sz w:val="19"/>
          <w:szCs w:val="19"/>
        </w:rPr>
        <w:br/>
        <w:t>      "items" : {</w:t>
      </w:r>
      <w:r w:rsidRPr="008F73A2">
        <w:rPr>
          <w:rFonts w:ascii="Courier New" w:hAnsi="Courier New" w:cs="Courier New"/>
          <w:color w:val="000000"/>
          <w:spacing w:val="0"/>
          <w:sz w:val="19"/>
          <w:szCs w:val="19"/>
        </w:rPr>
        <w:br/>
        <w:t>        "$ref" : "#/definitions/NacProcedureDescription"</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"definitions" : {</w:t>
      </w:r>
      <w:r w:rsidRPr="008F73A2">
        <w:rPr>
          <w:rFonts w:ascii="Courier New" w:hAnsi="Courier New" w:cs="Courier New"/>
          <w:color w:val="000000"/>
          <w:spacing w:val="0"/>
          <w:sz w:val="19"/>
          <w:szCs w:val="19"/>
        </w:rPr>
        <w:br/>
        <w:t>    "NacProcedure" : {</w:t>
      </w:r>
      <w:r w:rsidRPr="008F73A2">
        <w:rPr>
          <w:rFonts w:ascii="Courier New" w:hAnsi="Courier New" w:cs="Courier New"/>
          <w:color w:val="000000"/>
          <w:spacing w:val="0"/>
          <w:sz w:val="19"/>
          <w:szCs w:val="19"/>
        </w:rPr>
        <w:br/>
        <w:t>      "type" : "object",</w:t>
      </w:r>
      <w:r w:rsidRPr="008F73A2">
        <w:rPr>
          <w:rFonts w:ascii="Courier New" w:hAnsi="Courier New" w:cs="Courier New"/>
          <w:color w:val="000000"/>
          <w:spacing w:val="0"/>
          <w:sz w:val="19"/>
          <w:szCs w:val="19"/>
        </w:rPr>
        <w:br/>
        <w:t>      "additionalProperties" : false,</w:t>
      </w:r>
      <w:r w:rsidRPr="008F73A2">
        <w:rPr>
          <w:rFonts w:ascii="Courier New" w:hAnsi="Courier New" w:cs="Courier New"/>
          <w:color w:val="000000"/>
          <w:spacing w:val="0"/>
          <w:sz w:val="19"/>
          <w:szCs w:val="19"/>
        </w:rPr>
        <w:br/>
        <w:t>      "properties" : {</w:t>
      </w:r>
      <w:r w:rsidRPr="008F73A2">
        <w:rPr>
          <w:rFonts w:ascii="Courier New" w:hAnsi="Courier New" w:cs="Courier New"/>
          <w:color w:val="000000"/>
          <w:spacing w:val="0"/>
          <w:sz w:val="19"/>
          <w:szCs w:val="19"/>
        </w:rPr>
        <w:br/>
        <w:t>        "code"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"tradeMovementCode"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"dateStart" : {</w:t>
      </w:r>
      <w:r w:rsidRPr="008F73A2">
        <w:rPr>
          <w:rFonts w:ascii="Courier New" w:hAnsi="Courier New" w:cs="Courier New"/>
          <w:color w:val="000000"/>
          <w:spacing w:val="0"/>
          <w:sz w:val="19"/>
          <w:szCs w:val="19"/>
        </w:rPr>
        <w:br/>
        <w:t>          "type" : "integer",</w:t>
      </w:r>
      <w:r w:rsidRPr="008F73A2">
        <w:rPr>
          <w:rFonts w:ascii="Courier New" w:hAnsi="Courier New" w:cs="Courier New"/>
          <w:color w:val="000000"/>
          <w:spacing w:val="0"/>
          <w:sz w:val="19"/>
          <w:szCs w:val="19"/>
        </w:rPr>
        <w:br/>
        <w:t>          "format" : "utc-millisec"</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"dateEnd" : {</w:t>
      </w:r>
      <w:r w:rsidRPr="008F73A2">
        <w:rPr>
          <w:rFonts w:ascii="Courier New" w:hAnsi="Courier New" w:cs="Courier New"/>
          <w:color w:val="000000"/>
          <w:spacing w:val="0"/>
          <w:sz w:val="19"/>
          <w:szCs w:val="19"/>
        </w:rPr>
        <w:br/>
        <w:t>          "type" : "integer",</w:t>
      </w:r>
      <w:r w:rsidRPr="008F73A2">
        <w:rPr>
          <w:rFonts w:ascii="Courier New" w:hAnsi="Courier New" w:cs="Courier New"/>
          <w:color w:val="000000"/>
          <w:spacing w:val="0"/>
          <w:sz w:val="19"/>
          <w:szCs w:val="19"/>
        </w:rPr>
        <w:br/>
        <w:t>          "format" : "utc-millisec"</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"excludedTaxes"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"excludedMeasures"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"notApplicable" : {</w:t>
      </w:r>
      <w:r w:rsidRPr="008F73A2">
        <w:rPr>
          <w:rFonts w:ascii="Courier New" w:hAnsi="Courier New" w:cs="Courier New"/>
          <w:color w:val="000000"/>
          <w:spacing w:val="0"/>
          <w:sz w:val="19"/>
          <w:szCs w:val="19"/>
        </w:rPr>
        <w:br/>
        <w:t>          "type" : "boolean"</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"required" : [ "notApplicable"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"NacProcedureDescription" : {</w:t>
      </w:r>
      <w:r w:rsidRPr="008F73A2">
        <w:rPr>
          <w:rFonts w:ascii="Courier New" w:hAnsi="Courier New" w:cs="Courier New"/>
          <w:color w:val="000000"/>
          <w:spacing w:val="0"/>
          <w:sz w:val="19"/>
          <w:szCs w:val="19"/>
        </w:rPr>
        <w:br/>
        <w:t>      "type" : "object",</w:t>
      </w:r>
      <w:r w:rsidRPr="008F73A2">
        <w:rPr>
          <w:rFonts w:ascii="Courier New" w:hAnsi="Courier New" w:cs="Courier New"/>
          <w:color w:val="000000"/>
          <w:spacing w:val="0"/>
          <w:sz w:val="19"/>
          <w:szCs w:val="19"/>
        </w:rPr>
        <w:br/>
        <w:t>      "additionalProperties" : false,</w:t>
      </w:r>
      <w:r w:rsidRPr="008F73A2">
        <w:rPr>
          <w:rFonts w:ascii="Courier New" w:hAnsi="Courier New" w:cs="Courier New"/>
          <w:color w:val="000000"/>
          <w:spacing w:val="0"/>
          <w:sz w:val="19"/>
          <w:szCs w:val="19"/>
        </w:rPr>
        <w:br/>
        <w:t>      "properties" : {</w:t>
      </w:r>
      <w:r w:rsidRPr="008F73A2">
        <w:rPr>
          <w:rFonts w:ascii="Courier New" w:hAnsi="Courier New" w:cs="Courier New"/>
          <w:color w:val="000000"/>
          <w:spacing w:val="0"/>
          <w:sz w:val="19"/>
          <w:szCs w:val="19"/>
        </w:rPr>
        <w:br/>
        <w:t>        "code"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"languageId"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"codeDescription"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w:t>
      </w:r>
    </w:p>
    <w:p w:rsidR="008F73A2" w:rsidRPr="008F73A2" w:rsidRDefault="008F73A2" w:rsidP="008F73A2">
      <w:pPr>
        <w:ind w:left="0"/>
        <w:rPr>
          <w:rFonts w:ascii="Times New Roman" w:hAnsi="Times New Roman"/>
          <w:color w:val="000000"/>
          <w:spacing w:val="0"/>
          <w:sz w:val="27"/>
          <w:szCs w:val="27"/>
        </w:rPr>
      </w:pPr>
      <w:r w:rsidRPr="008F73A2">
        <w:rPr>
          <w:rFonts w:ascii="Times New Roman" w:hAnsi="Times New Roman"/>
          <w:b/>
          <w:bCs/>
          <w:color w:val="000000"/>
          <w:spacing w:val="0"/>
          <w:sz w:val="27"/>
          <w:szCs w:val="27"/>
        </w:rPr>
        <w:t>si.zzi.taric3.codetable.AdditionalInformations</w:t>
      </w:r>
    </w:p>
    <w:p w:rsidR="008F73A2" w:rsidRPr="008F73A2" w:rsidRDefault="008F73A2" w:rsidP="008F73A2">
      <w:pPr>
        <w:shd w:val="clear" w:color="auto" w:fill="EAEAEA"/>
        <w:ind w:left="300"/>
        <w:rPr>
          <w:rFonts w:ascii="Courier New" w:hAnsi="Courier New" w:cs="Courier New"/>
          <w:color w:val="000000"/>
          <w:spacing w:val="0"/>
          <w:sz w:val="19"/>
          <w:szCs w:val="19"/>
        </w:rPr>
      </w:pPr>
      <w:r w:rsidRPr="008F73A2">
        <w:rPr>
          <w:rFonts w:ascii="Courier New" w:hAnsi="Courier New" w:cs="Courier New"/>
          <w:color w:val="000000"/>
          <w:spacing w:val="0"/>
          <w:sz w:val="19"/>
          <w:szCs w:val="19"/>
        </w:rPr>
        <w:t>{</w:t>
      </w:r>
      <w:r w:rsidRPr="008F73A2">
        <w:rPr>
          <w:rFonts w:ascii="Courier New" w:hAnsi="Courier New" w:cs="Courier New"/>
          <w:color w:val="000000"/>
          <w:spacing w:val="0"/>
          <w:sz w:val="19"/>
          <w:szCs w:val="19"/>
        </w:rPr>
        <w:br/>
        <w:t>  "$schema" : "http://json-schema.org/draft-04/schema#",</w:t>
      </w:r>
      <w:r w:rsidRPr="008F73A2">
        <w:rPr>
          <w:rFonts w:ascii="Courier New" w:hAnsi="Courier New" w:cs="Courier New"/>
          <w:color w:val="000000"/>
          <w:spacing w:val="0"/>
          <w:sz w:val="19"/>
          <w:szCs w:val="19"/>
        </w:rPr>
        <w:br/>
        <w:t>  "title" : "Additional Informations",</w:t>
      </w:r>
      <w:r w:rsidRPr="008F73A2">
        <w:rPr>
          <w:rFonts w:ascii="Courier New" w:hAnsi="Courier New" w:cs="Courier New"/>
          <w:color w:val="000000"/>
          <w:spacing w:val="0"/>
          <w:sz w:val="19"/>
          <w:szCs w:val="19"/>
        </w:rPr>
        <w:br/>
        <w:t>  "type" : "object",</w:t>
      </w:r>
      <w:r w:rsidRPr="008F73A2">
        <w:rPr>
          <w:rFonts w:ascii="Courier New" w:hAnsi="Courier New" w:cs="Courier New"/>
          <w:color w:val="000000"/>
          <w:spacing w:val="0"/>
          <w:sz w:val="19"/>
          <w:szCs w:val="19"/>
        </w:rPr>
        <w:br/>
        <w:t>  "additionalProperties" : false,</w:t>
      </w:r>
      <w:r w:rsidRPr="008F73A2">
        <w:rPr>
          <w:rFonts w:ascii="Courier New" w:hAnsi="Courier New" w:cs="Courier New"/>
          <w:color w:val="000000"/>
          <w:spacing w:val="0"/>
          <w:sz w:val="19"/>
          <w:szCs w:val="19"/>
        </w:rPr>
        <w:br/>
        <w:t>  "properties" : {</w:t>
      </w:r>
      <w:r w:rsidRPr="008F73A2">
        <w:rPr>
          <w:rFonts w:ascii="Courier New" w:hAnsi="Courier New" w:cs="Courier New"/>
          <w:color w:val="000000"/>
          <w:spacing w:val="0"/>
          <w:sz w:val="19"/>
          <w:szCs w:val="19"/>
        </w:rPr>
        <w:br/>
        <w:t>    "nacAdditionalInformation" : {</w:t>
      </w:r>
      <w:r w:rsidRPr="008F73A2">
        <w:rPr>
          <w:rFonts w:ascii="Courier New" w:hAnsi="Courier New" w:cs="Courier New"/>
          <w:color w:val="000000"/>
          <w:spacing w:val="0"/>
          <w:sz w:val="19"/>
          <w:szCs w:val="19"/>
        </w:rPr>
        <w:br/>
        <w:t>      "type" : "array",</w:t>
      </w:r>
      <w:r w:rsidRPr="008F73A2">
        <w:rPr>
          <w:rFonts w:ascii="Courier New" w:hAnsi="Courier New" w:cs="Courier New"/>
          <w:color w:val="000000"/>
          <w:spacing w:val="0"/>
          <w:sz w:val="19"/>
          <w:szCs w:val="19"/>
        </w:rPr>
        <w:br/>
        <w:t>      "items" : {</w:t>
      </w:r>
      <w:r w:rsidRPr="008F73A2">
        <w:rPr>
          <w:rFonts w:ascii="Courier New" w:hAnsi="Courier New" w:cs="Courier New"/>
          <w:color w:val="000000"/>
          <w:spacing w:val="0"/>
          <w:sz w:val="19"/>
          <w:szCs w:val="19"/>
        </w:rPr>
        <w:br/>
        <w:t>        "$ref" : "#/definitions/NacAdditionalInformation"</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"nacAdditionalInformationDescription" : {</w:t>
      </w:r>
      <w:r w:rsidRPr="008F73A2">
        <w:rPr>
          <w:rFonts w:ascii="Courier New" w:hAnsi="Courier New" w:cs="Courier New"/>
          <w:color w:val="000000"/>
          <w:spacing w:val="0"/>
          <w:sz w:val="19"/>
          <w:szCs w:val="19"/>
        </w:rPr>
        <w:br/>
        <w:t>      "type" : "array",</w:t>
      </w:r>
      <w:r w:rsidRPr="008F73A2">
        <w:rPr>
          <w:rFonts w:ascii="Courier New" w:hAnsi="Courier New" w:cs="Courier New"/>
          <w:color w:val="000000"/>
          <w:spacing w:val="0"/>
          <w:sz w:val="19"/>
          <w:szCs w:val="19"/>
        </w:rPr>
        <w:br/>
        <w:t>      "items" : {</w:t>
      </w:r>
      <w:r w:rsidRPr="008F73A2">
        <w:rPr>
          <w:rFonts w:ascii="Courier New" w:hAnsi="Courier New" w:cs="Courier New"/>
          <w:color w:val="000000"/>
          <w:spacing w:val="0"/>
          <w:sz w:val="19"/>
          <w:szCs w:val="19"/>
        </w:rPr>
        <w:br/>
        <w:t>        "$ref" : "#/definitions/NacAdditionalInformationDescription"</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"definitions" : {</w:t>
      </w:r>
      <w:r w:rsidRPr="008F73A2">
        <w:rPr>
          <w:rFonts w:ascii="Courier New" w:hAnsi="Courier New" w:cs="Courier New"/>
          <w:color w:val="000000"/>
          <w:spacing w:val="0"/>
          <w:sz w:val="19"/>
          <w:szCs w:val="19"/>
        </w:rPr>
        <w:br/>
        <w:t>    "NacAdditionalInformation" : {</w:t>
      </w:r>
      <w:r w:rsidRPr="008F73A2">
        <w:rPr>
          <w:rFonts w:ascii="Courier New" w:hAnsi="Courier New" w:cs="Courier New"/>
          <w:color w:val="000000"/>
          <w:spacing w:val="0"/>
          <w:sz w:val="19"/>
          <w:szCs w:val="19"/>
        </w:rPr>
        <w:br/>
        <w:t>      "type" : "object",</w:t>
      </w:r>
      <w:r w:rsidRPr="008F73A2">
        <w:rPr>
          <w:rFonts w:ascii="Courier New" w:hAnsi="Courier New" w:cs="Courier New"/>
          <w:color w:val="000000"/>
          <w:spacing w:val="0"/>
          <w:sz w:val="19"/>
          <w:szCs w:val="19"/>
        </w:rPr>
        <w:br/>
        <w:t>      "additionalProperties" : false,</w:t>
      </w:r>
      <w:r w:rsidRPr="008F73A2">
        <w:rPr>
          <w:rFonts w:ascii="Courier New" w:hAnsi="Courier New" w:cs="Courier New"/>
          <w:color w:val="000000"/>
          <w:spacing w:val="0"/>
          <w:sz w:val="19"/>
          <w:szCs w:val="19"/>
        </w:rPr>
        <w:br/>
        <w:t>      "properties" : {</w:t>
      </w:r>
      <w:r w:rsidRPr="008F73A2">
        <w:rPr>
          <w:rFonts w:ascii="Courier New" w:hAnsi="Courier New" w:cs="Courier New"/>
          <w:color w:val="000000"/>
          <w:spacing w:val="0"/>
          <w:sz w:val="19"/>
          <w:szCs w:val="19"/>
        </w:rPr>
        <w:br/>
        <w:t>        "code"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"format"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"parameter"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"dateStart" : {</w:t>
      </w:r>
      <w:r w:rsidRPr="008F73A2">
        <w:rPr>
          <w:rFonts w:ascii="Courier New" w:hAnsi="Courier New" w:cs="Courier New"/>
          <w:color w:val="000000"/>
          <w:spacing w:val="0"/>
          <w:sz w:val="19"/>
          <w:szCs w:val="19"/>
        </w:rPr>
        <w:br/>
        <w:t>          "type" : "integer",</w:t>
      </w:r>
      <w:r w:rsidRPr="008F73A2">
        <w:rPr>
          <w:rFonts w:ascii="Courier New" w:hAnsi="Courier New" w:cs="Courier New"/>
          <w:color w:val="000000"/>
          <w:spacing w:val="0"/>
          <w:sz w:val="19"/>
          <w:szCs w:val="19"/>
        </w:rPr>
        <w:br/>
        <w:t>          "format" : "utc-millisec"</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"dateEnd" : {</w:t>
      </w:r>
      <w:r w:rsidRPr="008F73A2">
        <w:rPr>
          <w:rFonts w:ascii="Courier New" w:hAnsi="Courier New" w:cs="Courier New"/>
          <w:color w:val="000000"/>
          <w:spacing w:val="0"/>
          <w:sz w:val="19"/>
          <w:szCs w:val="19"/>
        </w:rPr>
        <w:br/>
        <w:t>          "type" : "integer",</w:t>
      </w:r>
      <w:r w:rsidRPr="008F73A2">
        <w:rPr>
          <w:rFonts w:ascii="Courier New" w:hAnsi="Courier New" w:cs="Courier New"/>
          <w:color w:val="000000"/>
          <w:spacing w:val="0"/>
          <w:sz w:val="19"/>
          <w:szCs w:val="19"/>
        </w:rPr>
        <w:br/>
        <w:t>          "format" : "utc-millisec"</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"tradeMovementCode"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"mandatoryValue"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"NacAdditionalInformationDescription" : {</w:t>
      </w:r>
      <w:r w:rsidRPr="008F73A2">
        <w:rPr>
          <w:rFonts w:ascii="Courier New" w:hAnsi="Courier New" w:cs="Courier New"/>
          <w:color w:val="000000"/>
          <w:spacing w:val="0"/>
          <w:sz w:val="19"/>
          <w:szCs w:val="19"/>
        </w:rPr>
        <w:br/>
        <w:t>      "type" : "object",</w:t>
      </w:r>
      <w:r w:rsidRPr="008F73A2">
        <w:rPr>
          <w:rFonts w:ascii="Courier New" w:hAnsi="Courier New" w:cs="Courier New"/>
          <w:color w:val="000000"/>
          <w:spacing w:val="0"/>
          <w:sz w:val="19"/>
          <w:szCs w:val="19"/>
        </w:rPr>
        <w:br/>
        <w:t>      "additionalProperties" : false,</w:t>
      </w:r>
      <w:r w:rsidRPr="008F73A2">
        <w:rPr>
          <w:rFonts w:ascii="Courier New" w:hAnsi="Courier New" w:cs="Courier New"/>
          <w:color w:val="000000"/>
          <w:spacing w:val="0"/>
          <w:sz w:val="19"/>
          <w:szCs w:val="19"/>
        </w:rPr>
        <w:br/>
        <w:t>      "properties" : {</w:t>
      </w:r>
      <w:r w:rsidRPr="008F73A2">
        <w:rPr>
          <w:rFonts w:ascii="Courier New" w:hAnsi="Courier New" w:cs="Courier New"/>
          <w:color w:val="000000"/>
          <w:spacing w:val="0"/>
          <w:sz w:val="19"/>
          <w:szCs w:val="19"/>
        </w:rPr>
        <w:br/>
        <w:t>        "code"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"languageId"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"codeDescription"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w:t>
      </w:r>
    </w:p>
    <w:p w:rsidR="008F73A2" w:rsidRPr="008F73A2" w:rsidRDefault="008F73A2" w:rsidP="008F73A2">
      <w:pPr>
        <w:ind w:left="0"/>
        <w:rPr>
          <w:rFonts w:ascii="Times New Roman" w:hAnsi="Times New Roman"/>
          <w:color w:val="000000"/>
          <w:spacing w:val="0"/>
          <w:sz w:val="27"/>
          <w:szCs w:val="27"/>
        </w:rPr>
      </w:pPr>
      <w:r w:rsidRPr="008F73A2">
        <w:rPr>
          <w:rFonts w:ascii="Times New Roman" w:hAnsi="Times New Roman"/>
          <w:b/>
          <w:bCs/>
          <w:color w:val="000000"/>
          <w:spacing w:val="0"/>
          <w:sz w:val="27"/>
          <w:szCs w:val="27"/>
        </w:rPr>
        <w:t>si.zzi.taric3.codetable.DatotekePregledList</w:t>
      </w:r>
    </w:p>
    <w:p w:rsidR="008F73A2" w:rsidRPr="008F73A2" w:rsidRDefault="008F73A2" w:rsidP="008F73A2">
      <w:pPr>
        <w:shd w:val="clear" w:color="auto" w:fill="EAEAEA"/>
        <w:ind w:left="300"/>
        <w:rPr>
          <w:rFonts w:ascii="Courier New" w:hAnsi="Courier New" w:cs="Courier New"/>
          <w:color w:val="000000"/>
          <w:spacing w:val="0"/>
          <w:sz w:val="19"/>
          <w:szCs w:val="19"/>
        </w:rPr>
      </w:pPr>
      <w:r w:rsidRPr="008F73A2">
        <w:rPr>
          <w:rFonts w:ascii="Courier New" w:hAnsi="Courier New" w:cs="Courier New"/>
          <w:color w:val="000000"/>
          <w:spacing w:val="0"/>
          <w:sz w:val="19"/>
          <w:szCs w:val="19"/>
        </w:rPr>
        <w:t>{</w:t>
      </w:r>
      <w:r w:rsidRPr="008F73A2">
        <w:rPr>
          <w:rFonts w:ascii="Courier New" w:hAnsi="Courier New" w:cs="Courier New"/>
          <w:color w:val="000000"/>
          <w:spacing w:val="0"/>
          <w:sz w:val="19"/>
          <w:szCs w:val="19"/>
        </w:rPr>
        <w:br/>
        <w:t>  "$schema" : "http://json-schema.org/draft-04/schema#",</w:t>
      </w:r>
      <w:r w:rsidRPr="008F73A2">
        <w:rPr>
          <w:rFonts w:ascii="Courier New" w:hAnsi="Courier New" w:cs="Courier New"/>
          <w:color w:val="000000"/>
          <w:spacing w:val="0"/>
          <w:sz w:val="19"/>
          <w:szCs w:val="19"/>
        </w:rPr>
        <w:br/>
        <w:t>  "title" : "Datoteke Pregled List",</w:t>
      </w:r>
      <w:r w:rsidRPr="008F73A2">
        <w:rPr>
          <w:rFonts w:ascii="Courier New" w:hAnsi="Courier New" w:cs="Courier New"/>
          <w:color w:val="000000"/>
          <w:spacing w:val="0"/>
          <w:sz w:val="19"/>
          <w:szCs w:val="19"/>
        </w:rPr>
        <w:br/>
        <w:t>  "type" : "object",</w:t>
      </w:r>
      <w:r w:rsidRPr="008F73A2">
        <w:rPr>
          <w:rFonts w:ascii="Courier New" w:hAnsi="Courier New" w:cs="Courier New"/>
          <w:color w:val="000000"/>
          <w:spacing w:val="0"/>
          <w:sz w:val="19"/>
          <w:szCs w:val="19"/>
        </w:rPr>
        <w:br/>
        <w:t>  "additionalProperties" : false,</w:t>
      </w:r>
      <w:r w:rsidRPr="008F73A2">
        <w:rPr>
          <w:rFonts w:ascii="Courier New" w:hAnsi="Courier New" w:cs="Courier New"/>
          <w:color w:val="000000"/>
          <w:spacing w:val="0"/>
          <w:sz w:val="19"/>
          <w:szCs w:val="19"/>
        </w:rPr>
        <w:br/>
        <w:t>  "properties" : {</w:t>
      </w:r>
      <w:r w:rsidRPr="008F73A2">
        <w:rPr>
          <w:rFonts w:ascii="Courier New" w:hAnsi="Courier New" w:cs="Courier New"/>
          <w:color w:val="000000"/>
          <w:spacing w:val="0"/>
          <w:sz w:val="19"/>
          <w:szCs w:val="19"/>
        </w:rPr>
        <w:br/>
        <w:t>    "list" : {</w:t>
      </w:r>
      <w:r w:rsidRPr="008F73A2">
        <w:rPr>
          <w:rFonts w:ascii="Courier New" w:hAnsi="Courier New" w:cs="Courier New"/>
          <w:color w:val="000000"/>
          <w:spacing w:val="0"/>
          <w:sz w:val="19"/>
          <w:szCs w:val="19"/>
        </w:rPr>
        <w:br/>
        <w:t>      "type" : "array",</w:t>
      </w:r>
      <w:r w:rsidRPr="008F73A2">
        <w:rPr>
          <w:rFonts w:ascii="Courier New" w:hAnsi="Courier New" w:cs="Courier New"/>
          <w:color w:val="000000"/>
          <w:spacing w:val="0"/>
          <w:sz w:val="19"/>
          <w:szCs w:val="19"/>
        </w:rPr>
        <w:br/>
        <w:t>      "items" : {</w:t>
      </w:r>
      <w:r w:rsidRPr="008F73A2">
        <w:rPr>
          <w:rFonts w:ascii="Courier New" w:hAnsi="Courier New" w:cs="Courier New"/>
          <w:color w:val="000000"/>
          <w:spacing w:val="0"/>
          <w:sz w:val="19"/>
          <w:szCs w:val="19"/>
        </w:rPr>
        <w:br/>
        <w:t>        "$ref" : "#/definitions/DatotekePregled"</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"definitions" : {</w:t>
      </w:r>
      <w:r w:rsidRPr="008F73A2">
        <w:rPr>
          <w:rFonts w:ascii="Courier New" w:hAnsi="Courier New" w:cs="Courier New"/>
          <w:color w:val="000000"/>
          <w:spacing w:val="0"/>
          <w:sz w:val="19"/>
          <w:szCs w:val="19"/>
        </w:rPr>
        <w:br/>
        <w:t>    "DatotekePregled" : {</w:t>
      </w:r>
      <w:r w:rsidRPr="008F73A2">
        <w:rPr>
          <w:rFonts w:ascii="Courier New" w:hAnsi="Courier New" w:cs="Courier New"/>
          <w:color w:val="000000"/>
          <w:spacing w:val="0"/>
          <w:sz w:val="19"/>
          <w:szCs w:val="19"/>
        </w:rPr>
        <w:br/>
        <w:t>      "type" : "object",</w:t>
      </w:r>
      <w:r w:rsidRPr="008F73A2">
        <w:rPr>
          <w:rFonts w:ascii="Courier New" w:hAnsi="Courier New" w:cs="Courier New"/>
          <w:color w:val="000000"/>
          <w:spacing w:val="0"/>
          <w:sz w:val="19"/>
          <w:szCs w:val="19"/>
        </w:rPr>
        <w:br/>
        <w:t>      "additionalProperties" : false,</w:t>
      </w:r>
      <w:r w:rsidRPr="008F73A2">
        <w:rPr>
          <w:rFonts w:ascii="Courier New" w:hAnsi="Courier New" w:cs="Courier New"/>
          <w:color w:val="000000"/>
          <w:spacing w:val="0"/>
          <w:sz w:val="19"/>
          <w:szCs w:val="19"/>
        </w:rPr>
        <w:br/>
        <w:t>      "properties" : {</w:t>
      </w:r>
      <w:r w:rsidRPr="008F73A2">
        <w:rPr>
          <w:rFonts w:ascii="Courier New" w:hAnsi="Courier New" w:cs="Courier New"/>
          <w:color w:val="000000"/>
          <w:spacing w:val="0"/>
          <w:sz w:val="19"/>
          <w:szCs w:val="19"/>
        </w:rPr>
        <w:br/>
        <w:t>        "sekvencnaStDat" : {</w:t>
      </w:r>
      <w:r w:rsidRPr="008F73A2">
        <w:rPr>
          <w:rFonts w:ascii="Courier New" w:hAnsi="Courier New" w:cs="Courier New"/>
          <w:color w:val="000000"/>
          <w:spacing w:val="0"/>
          <w:sz w:val="19"/>
          <w:szCs w:val="19"/>
        </w:rPr>
        <w:br/>
        <w:t>          "type" : "integer"</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"datoteka" : {</w:t>
      </w:r>
      <w:r w:rsidRPr="008F73A2">
        <w:rPr>
          <w:rFonts w:ascii="Courier New" w:hAnsi="Courier New" w:cs="Courier New"/>
          <w:color w:val="000000"/>
          <w:spacing w:val="0"/>
          <w:sz w:val="19"/>
          <w:szCs w:val="19"/>
        </w:rPr>
        <w:br/>
        <w:t>          "type" : "integer"</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"datum" : {</w:t>
      </w:r>
      <w:r w:rsidRPr="008F73A2">
        <w:rPr>
          <w:rFonts w:ascii="Courier New" w:hAnsi="Courier New" w:cs="Courier New"/>
          <w:color w:val="000000"/>
          <w:spacing w:val="0"/>
          <w:sz w:val="19"/>
          <w:szCs w:val="19"/>
        </w:rPr>
        <w:br/>
        <w:t>          "type" : "integer",</w:t>
      </w:r>
      <w:r w:rsidRPr="008F73A2">
        <w:rPr>
          <w:rFonts w:ascii="Courier New" w:hAnsi="Courier New" w:cs="Courier New"/>
          <w:color w:val="000000"/>
          <w:spacing w:val="0"/>
          <w:sz w:val="19"/>
          <w:szCs w:val="19"/>
        </w:rPr>
        <w:br/>
        <w:t>          "format" : "utc-millisec"</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"eu"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"xml"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"edifact"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"xmlzunanji" : {</w:t>
      </w:r>
      <w:r w:rsidRPr="008F73A2">
        <w:rPr>
          <w:rFonts w:ascii="Courier New" w:hAnsi="Courier New" w:cs="Courier New"/>
          <w:color w:val="000000"/>
          <w:spacing w:val="0"/>
          <w:sz w:val="19"/>
          <w:szCs w:val="19"/>
        </w:rPr>
        <w:br/>
        <w:t>          "type" : "string"</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  }</w:t>
      </w:r>
      <w:r w:rsidRPr="008F73A2">
        <w:rPr>
          <w:rFonts w:ascii="Courier New" w:hAnsi="Courier New" w:cs="Courier New"/>
          <w:color w:val="000000"/>
          <w:spacing w:val="0"/>
          <w:sz w:val="19"/>
          <w:szCs w:val="19"/>
        </w:rPr>
        <w:br/>
        <w:t>}</w:t>
      </w:r>
    </w:p>
    <w:p w:rsidR="008F73A2" w:rsidRPr="008F73A2" w:rsidRDefault="00000000" w:rsidP="008F73A2">
      <w:pPr>
        <w:ind w:left="0"/>
        <w:rPr>
          <w:rFonts w:ascii="Times New Roman" w:hAnsi="Times New Roman"/>
          <w:spacing w:val="0"/>
          <w:sz w:val="24"/>
          <w:szCs w:val="24"/>
        </w:rPr>
      </w:pPr>
      <w:r>
        <w:rPr>
          <w:rFonts w:ascii="Times New Roman" w:hAnsi="Times New Roman"/>
          <w:spacing w:val="0"/>
          <w:sz w:val="24"/>
          <w:szCs w:val="24"/>
        </w:rPr>
        <w:pict w14:anchorId="061A9E5F">
          <v:rect id="_x0000_i1028" style="width:0;height:1.5pt" o:hralign="center" o:hrstd="t" o:hrnoshade="t" o:hr="t" fillcolor="black" stroked="f"/>
        </w:pict>
      </w:r>
    </w:p>
    <w:p w:rsidR="00197F95" w:rsidRDefault="00197F95">
      <w:pPr>
        <w:ind w:left="0"/>
        <w:rPr>
          <w:spacing w:val="0"/>
        </w:rPr>
      </w:pPr>
      <w:r>
        <w:br w:type="page"/>
      </w:r>
    </w:p>
    <w:p w:rsidR="00197F95" w:rsidRPr="00197F95" w:rsidRDefault="00197F95" w:rsidP="00197F95">
      <w:pPr>
        <w:pStyle w:val="PartTitle"/>
        <w:rPr>
          <w:color w:val="000000"/>
        </w:rPr>
      </w:pPr>
    </w:p>
    <w:p w:rsidR="00197F95" w:rsidRPr="00E8643C" w:rsidRDefault="00197F95" w:rsidP="00197F95">
      <w:pPr>
        <w:pStyle w:val="SectionLabel"/>
        <w:rPr>
          <w:color w:val="000000"/>
        </w:rPr>
      </w:pPr>
      <w:bookmarkStart w:id="89" w:name="_Toc141173011"/>
      <w:r>
        <w:rPr>
          <w:color w:val="000000"/>
        </w:rPr>
        <w:t>primeri uporabe</w:t>
      </w:r>
      <w:bookmarkEnd w:id="89"/>
    </w:p>
    <w:p w:rsidR="00197F95" w:rsidRDefault="00197F95" w:rsidP="00197F95">
      <w:pPr>
        <w:pStyle w:val="Naslov1"/>
      </w:pPr>
      <w:bookmarkStart w:id="90" w:name="_Ref72835868"/>
      <w:bookmarkStart w:id="91" w:name="_Toc141173012"/>
      <w:r>
        <w:rPr>
          <w:caps w:val="0"/>
        </w:rPr>
        <w:t>PRIMER UPORABE PREKO SOAPUI</w:t>
      </w:r>
      <w:bookmarkEnd w:id="90"/>
      <w:bookmarkEnd w:id="91"/>
    </w:p>
    <w:p w:rsidR="00197F95" w:rsidRDefault="00197F95" w:rsidP="00197F95">
      <w:pPr>
        <w:pStyle w:val="Telobesedila"/>
      </w:pPr>
      <w:r>
        <w:t>V programu SOAPUI (</w:t>
      </w:r>
      <w:hyperlink r:id="rId27" w:history="1">
        <w:r w:rsidRPr="00197F95">
          <w:rPr>
            <w:rStyle w:val="Hiperpovezava"/>
          </w:rPr>
          <w:t>https://www.soapui.org/</w:t>
        </w:r>
      </w:hyperlink>
      <w:r>
        <w:t>) so izdelani različni primeri uporabe spletnih storitev.</w:t>
      </w:r>
    </w:p>
    <w:p w:rsidR="00197F95" w:rsidRDefault="00197F95" w:rsidP="00197F95">
      <w:pPr>
        <w:pStyle w:val="Telobesedila"/>
      </w:pPr>
      <w:r>
        <w:t xml:space="preserve">V kolikor program SOAPUI imate, si enostavno v program uvozite spodnji projekt, ki je v priloženi </w:t>
      </w:r>
      <w:proofErr w:type="spellStart"/>
      <w:r>
        <w:t>xml</w:t>
      </w:r>
      <w:proofErr w:type="spellEnd"/>
      <w:r>
        <w:t xml:space="preserve"> datoteki:</w:t>
      </w:r>
    </w:p>
    <w:p w:rsidR="00197F95" w:rsidRDefault="004D7142" w:rsidP="00197F95">
      <w:pPr>
        <w:pStyle w:val="Telobesedila"/>
      </w:pPr>
      <w:r>
        <w:object w:dxaOrig="1532" w:dyaOrig="991" w14:anchorId="41F7D1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6.5pt;height:49.5pt" o:ole="">
            <v:imagedata r:id="rId28" o:title=""/>
          </v:shape>
          <o:OLEObject Type="Embed" ProgID="Package" ShapeID="_x0000_i1029" DrawAspect="Icon" ObjectID="_1756185269" r:id="rId29"/>
        </w:object>
      </w:r>
    </w:p>
    <w:p w:rsidR="00197F95" w:rsidRDefault="00197F95" w:rsidP="004763E8">
      <w:pPr>
        <w:pStyle w:val="Telobesedila"/>
      </w:pPr>
      <w:r w:rsidRPr="0038342D">
        <w:rPr>
          <w:b/>
          <w:i/>
        </w:rPr>
        <w:t>Pomembno:</w:t>
      </w:r>
      <w:r>
        <w:rPr>
          <w:b/>
          <w:i/>
        </w:rPr>
        <w:t xml:space="preserve"> </w:t>
      </w:r>
      <w:r>
        <w:t xml:space="preserve">testni primeri so narejeni preko </w:t>
      </w:r>
      <w:proofErr w:type="spellStart"/>
      <w:r>
        <w:t>urlja</w:t>
      </w:r>
      <w:proofErr w:type="spellEnd"/>
      <w:r>
        <w:t xml:space="preserve"> “</w:t>
      </w:r>
      <w:r w:rsidR="004763E8" w:rsidRPr="004763E8">
        <w:t>https://ecarina-test.fu.gov.si</w:t>
      </w:r>
      <w:r>
        <w:t>”, v kolikor se url spremeni oz. je aplikacija nameščena kje drugje, je url naslov potrebno zamenjati.</w:t>
      </w:r>
    </w:p>
    <w:p w:rsidR="00197F95" w:rsidRDefault="00197F95" w:rsidP="00197F95">
      <w:pPr>
        <w:pStyle w:val="Telobesedila"/>
      </w:pPr>
      <w:r>
        <w:t>Vsebuje po vsaj en primer za vsako spletno funkcijo:</w:t>
      </w:r>
    </w:p>
    <w:p w:rsidR="00197F95" w:rsidRDefault="000B5DD1" w:rsidP="00197F95">
      <w:pPr>
        <w:pStyle w:val="Telobesedila"/>
      </w:pPr>
      <w:r w:rsidRPr="000B5DD1">
        <w:rPr>
          <w:noProof/>
        </w:rPr>
        <w:drawing>
          <wp:inline distT="0" distB="0" distL="0" distR="0" wp14:anchorId="39B302A9" wp14:editId="579592CB">
            <wp:extent cx="5472430" cy="2806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472430" cy="2806700"/>
                    </a:xfrm>
                    <a:prstGeom prst="rect">
                      <a:avLst/>
                    </a:prstGeom>
                  </pic:spPr>
                </pic:pic>
              </a:graphicData>
            </a:graphic>
          </wp:inline>
        </w:drawing>
      </w:r>
    </w:p>
    <w:p w:rsidR="00A53BF6" w:rsidRDefault="00A53BF6" w:rsidP="00433D5B">
      <w:pPr>
        <w:pStyle w:val="Napis"/>
      </w:pPr>
      <w:bookmarkStart w:id="92" w:name="_Toc140048172"/>
      <w:r>
        <w:t xml:space="preserve">Slika </w:t>
      </w:r>
      <w:fldSimple w:instr=" SEQ Slika \* ARABIC ">
        <w:r w:rsidR="007E03C8">
          <w:rPr>
            <w:noProof/>
          </w:rPr>
          <w:t>4</w:t>
        </w:r>
      </w:fldSimple>
      <w:r>
        <w:t>: Slika projekta SOAP UI</w:t>
      </w:r>
      <w:bookmarkEnd w:id="92"/>
    </w:p>
    <w:p w:rsidR="001A53D7" w:rsidRDefault="00FA5175" w:rsidP="001A53D7">
      <w:pPr>
        <w:pStyle w:val="Telobesedila"/>
      </w:pPr>
      <w:r>
        <w:t>Vsaka funkcija ima nastavljeno »</w:t>
      </w:r>
      <w:proofErr w:type="spellStart"/>
      <w:r>
        <w:t>basic</w:t>
      </w:r>
      <w:proofErr w:type="spellEnd"/>
      <w:r>
        <w:t xml:space="preserve"> </w:t>
      </w:r>
      <w:proofErr w:type="spellStart"/>
      <w:r>
        <w:t>authentication</w:t>
      </w:r>
      <w:proofErr w:type="spellEnd"/>
      <w:r>
        <w:t>«</w:t>
      </w:r>
      <w:r w:rsidR="002406D9">
        <w:t xml:space="preserve"> in </w:t>
      </w:r>
      <w:r w:rsidR="00BE2FBE">
        <w:t xml:space="preserve">za prijavo </w:t>
      </w:r>
      <w:r w:rsidR="002406D9">
        <w:t>uporablja testnega uporabnika</w:t>
      </w:r>
      <w:r w:rsidR="00BE2FBE">
        <w:t xml:space="preserve"> »taric3«</w:t>
      </w:r>
      <w:r w:rsidR="00200902">
        <w:t xml:space="preserve"> (glej poglavje </w:t>
      </w:r>
      <w:r w:rsidR="00200902">
        <w:fldChar w:fldCharType="begin"/>
      </w:r>
      <w:r w:rsidR="00200902">
        <w:instrText xml:space="preserve"> REF _Ref72754117 \r \h </w:instrText>
      </w:r>
      <w:r w:rsidR="00200902">
        <w:fldChar w:fldCharType="separate"/>
      </w:r>
      <w:r w:rsidR="007E03C8">
        <w:t>1.3</w:t>
      </w:r>
      <w:r w:rsidR="00200902">
        <w:fldChar w:fldCharType="end"/>
      </w:r>
      <w:r w:rsidR="00200902">
        <w:t>)</w:t>
      </w:r>
      <w:r w:rsidR="008F79D0">
        <w:t>:</w:t>
      </w:r>
    </w:p>
    <w:p w:rsidR="008F79D0" w:rsidRDefault="008F79D0" w:rsidP="001A53D7">
      <w:pPr>
        <w:pStyle w:val="Telobesedila"/>
      </w:pPr>
      <w:r w:rsidRPr="008F79D0">
        <w:rPr>
          <w:noProof/>
        </w:rPr>
        <w:drawing>
          <wp:inline distT="0" distB="0" distL="0" distR="0" wp14:anchorId="73FC75F9" wp14:editId="3746CCDD">
            <wp:extent cx="4296375" cy="3115110"/>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296375" cy="3115110"/>
                    </a:xfrm>
                    <a:prstGeom prst="rect">
                      <a:avLst/>
                    </a:prstGeom>
                  </pic:spPr>
                </pic:pic>
              </a:graphicData>
            </a:graphic>
          </wp:inline>
        </w:drawing>
      </w:r>
    </w:p>
    <w:p w:rsidR="008F79D0" w:rsidRDefault="008F79D0" w:rsidP="00433D5B">
      <w:pPr>
        <w:pStyle w:val="Napis"/>
      </w:pPr>
      <w:bookmarkStart w:id="93" w:name="_Toc140048173"/>
      <w:r>
        <w:t xml:space="preserve">Slika </w:t>
      </w:r>
      <w:fldSimple w:instr=" SEQ Slika \* ARABIC ">
        <w:r w:rsidR="007E03C8">
          <w:rPr>
            <w:noProof/>
          </w:rPr>
          <w:t>5</w:t>
        </w:r>
      </w:fldSimple>
      <w:r>
        <w:t>: SOAP UI – nastavitev »</w:t>
      </w:r>
      <w:proofErr w:type="spellStart"/>
      <w:r>
        <w:t>Basic</w:t>
      </w:r>
      <w:proofErr w:type="spellEnd"/>
      <w:r>
        <w:t xml:space="preserve"> </w:t>
      </w:r>
      <w:proofErr w:type="spellStart"/>
      <w:r>
        <w:t>authentication</w:t>
      </w:r>
      <w:proofErr w:type="spellEnd"/>
      <w:r>
        <w:t>«</w:t>
      </w:r>
      <w:bookmarkEnd w:id="93"/>
    </w:p>
    <w:p w:rsidR="008F79D0" w:rsidRDefault="008F79D0" w:rsidP="001A53D7">
      <w:pPr>
        <w:pStyle w:val="Telobesedila"/>
      </w:pPr>
    </w:p>
    <w:sectPr w:rsidR="008F79D0" w:rsidSect="007609FC">
      <w:pgSz w:w="11907" w:h="16840" w:code="9"/>
      <w:pgMar w:top="1418" w:right="1588" w:bottom="1418" w:left="1701" w:header="708" w:footer="54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D7A13" w:rsidRDefault="009D7A13">
      <w:r>
        <w:separator/>
      </w:r>
    </w:p>
  </w:endnote>
  <w:endnote w:type="continuationSeparator" w:id="0">
    <w:p w:rsidR="009D7A13" w:rsidRDefault="009D7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73A2" w:rsidRDefault="008F73A2" w:rsidP="005C4625">
    <w:pPr>
      <w:pStyle w:val="Noga"/>
      <w:tabs>
        <w:tab w:val="left" w:pos="2127"/>
      </w:tabs>
    </w:pPr>
    <w:r>
      <w:rPr>
        <w:sz w:val="2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73A2" w:rsidRPr="00D94262" w:rsidRDefault="008F73A2" w:rsidP="0066040F">
    <w:pPr>
      <w:pStyle w:val="Glava"/>
      <w:pBdr>
        <w:top w:val="single" w:sz="4" w:space="1" w:color="auto"/>
      </w:pBdr>
      <w:tabs>
        <w:tab w:val="clear" w:pos="4320"/>
        <w:tab w:val="clear" w:pos="8640"/>
        <w:tab w:val="center" w:pos="4253"/>
        <w:tab w:val="right" w:pos="8505"/>
      </w:tabs>
      <w:ind w:left="0"/>
      <w:rPr>
        <w:rStyle w:val="tevilkastrani"/>
        <w:caps w:val="0"/>
        <w:spacing w:val="0"/>
      </w:rPr>
    </w:pPr>
    <w:r>
      <w:rPr>
        <w:rStyle w:val="tevilkastrani"/>
        <w:caps w:val="0"/>
        <w:spacing w:val="0"/>
      </w:rPr>
      <w:t>UN za zunanje razvijalce</w:t>
    </w:r>
    <w:r w:rsidRPr="00D94262">
      <w:rPr>
        <w:rStyle w:val="tevilkastrani"/>
        <w:caps w:val="0"/>
        <w:spacing w:val="0"/>
      </w:rPr>
      <w:tab/>
    </w:r>
    <w:r w:rsidRPr="00D94262">
      <w:rPr>
        <w:rStyle w:val="tevilkastrani"/>
        <w:caps w:val="0"/>
        <w:spacing w:val="0"/>
      </w:rPr>
      <w:tab/>
      <w:t xml:space="preserve">Stran </w:t>
    </w:r>
    <w:r w:rsidRPr="00D94262">
      <w:rPr>
        <w:rStyle w:val="tevilkastrani"/>
        <w:caps w:val="0"/>
        <w:spacing w:val="0"/>
      </w:rPr>
      <w:fldChar w:fldCharType="begin"/>
    </w:r>
    <w:r w:rsidRPr="00D94262">
      <w:rPr>
        <w:rStyle w:val="tevilkastrani"/>
        <w:caps w:val="0"/>
        <w:spacing w:val="0"/>
      </w:rPr>
      <w:instrText xml:space="preserve"> PAGE </w:instrText>
    </w:r>
    <w:r w:rsidRPr="00D94262">
      <w:rPr>
        <w:rStyle w:val="tevilkastrani"/>
        <w:caps w:val="0"/>
        <w:spacing w:val="0"/>
      </w:rPr>
      <w:fldChar w:fldCharType="separate"/>
    </w:r>
    <w:r>
      <w:rPr>
        <w:rStyle w:val="tevilkastrani"/>
        <w:caps w:val="0"/>
        <w:noProof/>
        <w:spacing w:val="0"/>
      </w:rPr>
      <w:t>2</w:t>
    </w:r>
    <w:r w:rsidRPr="00D94262">
      <w:rPr>
        <w:rStyle w:val="tevilkastrani"/>
        <w:caps w:val="0"/>
        <w:spacing w:val="0"/>
      </w:rPr>
      <w:fldChar w:fldCharType="end"/>
    </w:r>
    <w:r w:rsidRPr="00D94262">
      <w:rPr>
        <w:rStyle w:val="tevilkastrani"/>
        <w:caps w:val="0"/>
        <w:spacing w:val="0"/>
      </w:rPr>
      <w:t xml:space="preserve"> / </w:t>
    </w:r>
    <w:r w:rsidRPr="00D94262">
      <w:rPr>
        <w:rStyle w:val="tevilkastrani"/>
        <w:caps w:val="0"/>
        <w:spacing w:val="0"/>
      </w:rPr>
      <w:fldChar w:fldCharType="begin"/>
    </w:r>
    <w:r w:rsidRPr="00D94262">
      <w:rPr>
        <w:rStyle w:val="tevilkastrani"/>
        <w:caps w:val="0"/>
        <w:spacing w:val="0"/>
      </w:rPr>
      <w:instrText xml:space="preserve"> NUMPAGES  \* MERGEFORMAT </w:instrText>
    </w:r>
    <w:r w:rsidRPr="00D94262">
      <w:rPr>
        <w:rStyle w:val="tevilkastrani"/>
        <w:caps w:val="0"/>
        <w:spacing w:val="0"/>
      </w:rPr>
      <w:fldChar w:fldCharType="separate"/>
    </w:r>
    <w:r>
      <w:rPr>
        <w:rStyle w:val="tevilkastrani"/>
        <w:caps w:val="0"/>
        <w:noProof/>
        <w:spacing w:val="0"/>
      </w:rPr>
      <w:t>43</w:t>
    </w:r>
    <w:r w:rsidRPr="00D94262">
      <w:rPr>
        <w:rStyle w:val="tevilkastrani"/>
        <w:caps w:val="0"/>
        <w:spacing w:val="0"/>
      </w:rPr>
      <w:fldChar w:fldCharType="end"/>
    </w:r>
    <w:r w:rsidRPr="00D94262">
      <w:rPr>
        <w:rStyle w:val="tevilkastrani"/>
        <w:caps w:val="0"/>
        <w:spacing w:val="0"/>
      </w:rPr>
      <w:fldChar w:fldCharType="begin"/>
    </w:r>
    <w:r w:rsidRPr="00D94262">
      <w:rPr>
        <w:rStyle w:val="tevilkastrani"/>
        <w:caps w:val="0"/>
        <w:spacing w:val="0"/>
      </w:rPr>
      <w:instrText xml:space="preserve"> COMMENTS \* Caps \* MERGEFORMAT </w:instrText>
    </w:r>
    <w:r w:rsidRPr="00D94262">
      <w:rPr>
        <w:rStyle w:val="tevilkastrani"/>
        <w:caps w:val="0"/>
        <w:spacing w:val="0"/>
      </w:rPr>
      <w:fldChar w:fldCharType="end"/>
    </w:r>
  </w:p>
  <w:p w:rsidR="008F73A2" w:rsidRPr="00D94262" w:rsidRDefault="008F73A2" w:rsidP="0066040F">
    <w:pPr>
      <w:pStyle w:val="Glava"/>
      <w:pBdr>
        <w:top w:val="single" w:sz="4" w:space="1" w:color="auto"/>
      </w:pBdr>
      <w:tabs>
        <w:tab w:val="clear" w:pos="4320"/>
        <w:tab w:val="clear" w:pos="8640"/>
        <w:tab w:val="center" w:pos="4253"/>
        <w:tab w:val="right" w:pos="8505"/>
      </w:tabs>
      <w:ind w:left="0"/>
      <w:rPr>
        <w:rStyle w:val="tevilkastrani"/>
        <w:caps w:val="0"/>
        <w:spacing w:val="0"/>
      </w:rPr>
    </w:pPr>
    <w:r w:rsidRPr="00D94262">
      <w:rPr>
        <w:rStyle w:val="tevilkastrani"/>
        <w:caps w:val="0"/>
        <w:spacing w:val="0"/>
      </w:rPr>
      <w:fldChar w:fldCharType="begin"/>
    </w:r>
    <w:r w:rsidRPr="00D94262">
      <w:rPr>
        <w:rStyle w:val="tevilkastrani"/>
        <w:caps w:val="0"/>
        <w:spacing w:val="0"/>
      </w:rPr>
      <w:instrText xml:space="preserve"> DOCPROPERTY "Category"  \* MERGEFORMAT </w:instrText>
    </w:r>
    <w:r w:rsidRPr="00D94262">
      <w:rPr>
        <w:rStyle w:val="tevilkastrani"/>
        <w:caps w:val="0"/>
        <w:spacing w:val="0"/>
      </w:rPr>
      <w:fldChar w:fldCharType="separate"/>
    </w:r>
    <w:r w:rsidR="007E03C8">
      <w:rPr>
        <w:rStyle w:val="tevilkastrani"/>
        <w:caps w:val="0"/>
        <w:spacing w:val="0"/>
      </w:rPr>
      <w:t>Tehnična dokumentacija</w:t>
    </w:r>
    <w:r w:rsidRPr="00D94262">
      <w:rPr>
        <w:rStyle w:val="tevilkastrani"/>
        <w:caps w:val="0"/>
        <w:spacing w:val="0"/>
      </w:rPr>
      <w:fldChar w:fldCharType="end"/>
    </w:r>
  </w:p>
  <w:p w:rsidR="008F73A2" w:rsidRPr="00D94262" w:rsidRDefault="008F73A2" w:rsidP="0066040F">
    <w:pPr>
      <w:pStyle w:val="Glava"/>
      <w:pBdr>
        <w:top w:val="single" w:sz="4" w:space="1" w:color="auto"/>
      </w:pBdr>
      <w:tabs>
        <w:tab w:val="clear" w:pos="4320"/>
        <w:tab w:val="clear" w:pos="8640"/>
        <w:tab w:val="center" w:pos="4253"/>
        <w:tab w:val="right" w:pos="8505"/>
      </w:tabs>
      <w:ind w:left="0"/>
      <w:rPr>
        <w:rStyle w:val="tevilkastrani"/>
        <w:caps w:val="0"/>
        <w:spacing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73A2" w:rsidRPr="00D94262" w:rsidRDefault="008F73A2" w:rsidP="002C1970">
    <w:pPr>
      <w:pStyle w:val="Glava"/>
      <w:pBdr>
        <w:top w:val="single" w:sz="4" w:space="1" w:color="auto"/>
      </w:pBdr>
      <w:tabs>
        <w:tab w:val="clear" w:pos="4320"/>
        <w:tab w:val="clear" w:pos="8640"/>
        <w:tab w:val="center" w:pos="4253"/>
        <w:tab w:val="right" w:pos="8618"/>
      </w:tabs>
      <w:ind w:left="0"/>
      <w:rPr>
        <w:rStyle w:val="tevilkastrani"/>
        <w:caps w:val="0"/>
        <w:spacing w:val="0"/>
      </w:rPr>
    </w:pPr>
    <w:r w:rsidRPr="00D94262">
      <w:rPr>
        <w:rStyle w:val="tevilkastrani"/>
        <w:caps w:val="0"/>
        <w:spacing w:val="0"/>
      </w:rPr>
      <w:fldChar w:fldCharType="begin"/>
    </w:r>
    <w:r w:rsidRPr="00D94262">
      <w:rPr>
        <w:rStyle w:val="tevilkastrani"/>
        <w:caps w:val="0"/>
        <w:spacing w:val="0"/>
      </w:rPr>
      <w:instrText xml:space="preserve"> TITLE   \* MERGEFORMAT </w:instrText>
    </w:r>
    <w:r w:rsidRPr="00D94262">
      <w:rPr>
        <w:rStyle w:val="tevilkastrani"/>
        <w:caps w:val="0"/>
        <w:spacing w:val="0"/>
      </w:rPr>
      <w:fldChar w:fldCharType="separate"/>
    </w:r>
    <w:r w:rsidR="007E03C8">
      <w:rPr>
        <w:rStyle w:val="tevilkastrani"/>
        <w:caps w:val="0"/>
        <w:spacing w:val="0"/>
      </w:rPr>
      <w:t>Opis spletnih funkcij</w:t>
    </w:r>
    <w:r w:rsidRPr="00D94262">
      <w:rPr>
        <w:rStyle w:val="tevilkastrani"/>
        <w:caps w:val="0"/>
        <w:spacing w:val="0"/>
      </w:rPr>
      <w:fldChar w:fldCharType="end"/>
    </w:r>
    <w:r w:rsidRPr="00D94262">
      <w:rPr>
        <w:rStyle w:val="tevilkastrani"/>
        <w:caps w:val="0"/>
        <w:spacing w:val="0"/>
      </w:rPr>
      <w:tab/>
    </w:r>
    <w:r w:rsidRPr="00D94262">
      <w:rPr>
        <w:rStyle w:val="tevilkastrani"/>
        <w:caps w:val="0"/>
        <w:spacing w:val="0"/>
      </w:rPr>
      <w:tab/>
      <w:t xml:space="preserve">Stran </w:t>
    </w:r>
    <w:r w:rsidRPr="00D94262">
      <w:rPr>
        <w:rStyle w:val="tevilkastrani"/>
        <w:caps w:val="0"/>
        <w:spacing w:val="0"/>
      </w:rPr>
      <w:fldChar w:fldCharType="begin"/>
    </w:r>
    <w:r w:rsidRPr="00D94262">
      <w:rPr>
        <w:rStyle w:val="tevilkastrani"/>
        <w:caps w:val="0"/>
        <w:spacing w:val="0"/>
      </w:rPr>
      <w:instrText xml:space="preserve"> PAGE </w:instrText>
    </w:r>
    <w:r w:rsidRPr="00D94262">
      <w:rPr>
        <w:rStyle w:val="tevilkastrani"/>
        <w:caps w:val="0"/>
        <w:spacing w:val="0"/>
      </w:rPr>
      <w:fldChar w:fldCharType="separate"/>
    </w:r>
    <w:r>
      <w:rPr>
        <w:rStyle w:val="tevilkastrani"/>
        <w:caps w:val="0"/>
        <w:noProof/>
        <w:spacing w:val="0"/>
      </w:rPr>
      <w:t>21</w:t>
    </w:r>
    <w:r w:rsidRPr="00D94262">
      <w:rPr>
        <w:rStyle w:val="tevilkastrani"/>
        <w:caps w:val="0"/>
        <w:spacing w:val="0"/>
      </w:rPr>
      <w:fldChar w:fldCharType="end"/>
    </w:r>
    <w:r w:rsidRPr="00D94262">
      <w:rPr>
        <w:rStyle w:val="tevilkastrani"/>
        <w:caps w:val="0"/>
        <w:spacing w:val="0"/>
      </w:rPr>
      <w:t xml:space="preserve"> / </w:t>
    </w:r>
    <w:r w:rsidRPr="00D94262">
      <w:rPr>
        <w:rStyle w:val="tevilkastrani"/>
        <w:caps w:val="0"/>
        <w:spacing w:val="0"/>
      </w:rPr>
      <w:fldChar w:fldCharType="begin"/>
    </w:r>
    <w:r w:rsidRPr="00D94262">
      <w:rPr>
        <w:rStyle w:val="tevilkastrani"/>
        <w:caps w:val="0"/>
        <w:spacing w:val="0"/>
      </w:rPr>
      <w:instrText xml:space="preserve"> NUMPAGES  \* MERGEFORMAT </w:instrText>
    </w:r>
    <w:r w:rsidRPr="00D94262">
      <w:rPr>
        <w:rStyle w:val="tevilkastrani"/>
        <w:caps w:val="0"/>
        <w:spacing w:val="0"/>
      </w:rPr>
      <w:fldChar w:fldCharType="separate"/>
    </w:r>
    <w:r>
      <w:rPr>
        <w:rStyle w:val="tevilkastrani"/>
        <w:caps w:val="0"/>
        <w:noProof/>
        <w:spacing w:val="0"/>
      </w:rPr>
      <w:t>43</w:t>
    </w:r>
    <w:r w:rsidRPr="00D94262">
      <w:rPr>
        <w:rStyle w:val="tevilkastrani"/>
        <w:caps w:val="0"/>
        <w:spacing w:val="0"/>
      </w:rPr>
      <w:fldChar w:fldCharType="end"/>
    </w:r>
    <w:r w:rsidRPr="00D94262">
      <w:rPr>
        <w:rStyle w:val="tevilkastrani"/>
        <w:caps w:val="0"/>
        <w:spacing w:val="0"/>
      </w:rPr>
      <w:fldChar w:fldCharType="begin"/>
    </w:r>
    <w:r w:rsidRPr="00D94262">
      <w:rPr>
        <w:rStyle w:val="tevilkastrani"/>
        <w:caps w:val="0"/>
        <w:spacing w:val="0"/>
      </w:rPr>
      <w:instrText xml:space="preserve"> COMMENTS \* Caps \* MERGEFORMAT </w:instrText>
    </w:r>
    <w:r w:rsidRPr="00D94262">
      <w:rPr>
        <w:rStyle w:val="tevilkastrani"/>
        <w:caps w:val="0"/>
        <w:spacing w:val="0"/>
      </w:rPr>
      <w:fldChar w:fldCharType="end"/>
    </w:r>
  </w:p>
  <w:p w:rsidR="008F73A2" w:rsidRPr="00D94262" w:rsidRDefault="008F73A2" w:rsidP="004C7479">
    <w:pPr>
      <w:pStyle w:val="Glava"/>
      <w:pBdr>
        <w:top w:val="single" w:sz="4" w:space="1" w:color="auto"/>
      </w:pBdr>
      <w:tabs>
        <w:tab w:val="clear" w:pos="4320"/>
        <w:tab w:val="clear" w:pos="8640"/>
        <w:tab w:val="center" w:pos="4253"/>
        <w:tab w:val="right" w:pos="8505"/>
      </w:tabs>
      <w:ind w:left="0"/>
      <w:rPr>
        <w:rStyle w:val="tevilkastrani"/>
        <w:caps w:val="0"/>
        <w:spacing w:val="0"/>
      </w:rPr>
    </w:pPr>
    <w:r w:rsidRPr="00D94262">
      <w:rPr>
        <w:rStyle w:val="tevilkastrani"/>
        <w:caps w:val="0"/>
        <w:spacing w:val="0"/>
      </w:rPr>
      <w:fldChar w:fldCharType="begin"/>
    </w:r>
    <w:r w:rsidRPr="00D94262">
      <w:rPr>
        <w:rStyle w:val="tevilkastrani"/>
        <w:caps w:val="0"/>
        <w:spacing w:val="0"/>
      </w:rPr>
      <w:instrText xml:space="preserve"> DOCPROPERTY "Category"  \* MERGEFORMAT </w:instrText>
    </w:r>
    <w:r w:rsidRPr="00D94262">
      <w:rPr>
        <w:rStyle w:val="tevilkastrani"/>
        <w:caps w:val="0"/>
        <w:spacing w:val="0"/>
      </w:rPr>
      <w:fldChar w:fldCharType="separate"/>
    </w:r>
    <w:r w:rsidR="007E03C8">
      <w:rPr>
        <w:rStyle w:val="tevilkastrani"/>
        <w:caps w:val="0"/>
        <w:spacing w:val="0"/>
      </w:rPr>
      <w:t>Tehnična dokumentacija</w:t>
    </w:r>
    <w:r w:rsidRPr="00D94262">
      <w:rPr>
        <w:rStyle w:val="tevilkastrani"/>
        <w:caps w:val="0"/>
        <w:spacing w:val="0"/>
      </w:rPr>
      <w:fldChar w:fldCharType="end"/>
    </w:r>
  </w:p>
  <w:p w:rsidR="008F73A2" w:rsidRPr="004C7479" w:rsidRDefault="008F73A2" w:rsidP="004C7479">
    <w:pPr>
      <w:pStyle w:val="Noga"/>
      <w:ind w:left="0"/>
      <w:rPr>
        <w:rStyle w:val="tevilkastrani"/>
        <w:spacing w:val="0"/>
        <w:sz w:val="15"/>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73A2" w:rsidRPr="00D94262" w:rsidRDefault="008F73A2" w:rsidP="00E562E7">
    <w:pPr>
      <w:pStyle w:val="Glava"/>
      <w:pBdr>
        <w:top w:val="single" w:sz="4" w:space="1" w:color="auto"/>
      </w:pBdr>
      <w:tabs>
        <w:tab w:val="clear" w:pos="4320"/>
        <w:tab w:val="clear" w:pos="8640"/>
        <w:tab w:val="center" w:pos="4536"/>
        <w:tab w:val="right" w:pos="9071"/>
      </w:tabs>
      <w:ind w:left="0"/>
      <w:rPr>
        <w:rStyle w:val="tevilkastrani"/>
        <w:caps w:val="0"/>
        <w:spacing w:val="0"/>
      </w:rPr>
    </w:pPr>
    <w:r>
      <w:rPr>
        <w:rStyle w:val="tevilkastrani"/>
        <w:caps w:val="0"/>
        <w:spacing w:val="0"/>
      </w:rPr>
      <w:t>UN za zunanje razvijalce</w:t>
    </w:r>
    <w:r>
      <w:rPr>
        <w:rStyle w:val="tevilkastrani"/>
        <w:caps w:val="0"/>
        <w:spacing w:val="0"/>
      </w:rPr>
      <w:tab/>
    </w:r>
    <w:r w:rsidRPr="00D94262">
      <w:rPr>
        <w:rStyle w:val="tevilkastrani"/>
        <w:caps w:val="0"/>
        <w:spacing w:val="0"/>
      </w:rPr>
      <w:tab/>
      <w:t xml:space="preserve">Stran </w:t>
    </w:r>
    <w:r w:rsidRPr="00D94262">
      <w:rPr>
        <w:rStyle w:val="tevilkastrani"/>
        <w:caps w:val="0"/>
        <w:spacing w:val="0"/>
      </w:rPr>
      <w:fldChar w:fldCharType="begin"/>
    </w:r>
    <w:r w:rsidRPr="00D94262">
      <w:rPr>
        <w:rStyle w:val="tevilkastrani"/>
        <w:caps w:val="0"/>
        <w:spacing w:val="0"/>
      </w:rPr>
      <w:instrText xml:space="preserve"> PAGE </w:instrText>
    </w:r>
    <w:r w:rsidRPr="00D94262">
      <w:rPr>
        <w:rStyle w:val="tevilkastrani"/>
        <w:caps w:val="0"/>
        <w:spacing w:val="0"/>
      </w:rPr>
      <w:fldChar w:fldCharType="separate"/>
    </w:r>
    <w:r>
      <w:rPr>
        <w:rStyle w:val="tevilkastrani"/>
        <w:caps w:val="0"/>
        <w:noProof/>
        <w:spacing w:val="0"/>
      </w:rPr>
      <w:t>43</w:t>
    </w:r>
    <w:r w:rsidRPr="00D94262">
      <w:rPr>
        <w:rStyle w:val="tevilkastrani"/>
        <w:caps w:val="0"/>
        <w:spacing w:val="0"/>
      </w:rPr>
      <w:fldChar w:fldCharType="end"/>
    </w:r>
    <w:r w:rsidRPr="00D94262">
      <w:rPr>
        <w:rStyle w:val="tevilkastrani"/>
        <w:caps w:val="0"/>
        <w:spacing w:val="0"/>
      </w:rPr>
      <w:t xml:space="preserve"> / </w:t>
    </w:r>
    <w:r w:rsidRPr="00D94262">
      <w:rPr>
        <w:rStyle w:val="tevilkastrani"/>
        <w:caps w:val="0"/>
        <w:spacing w:val="0"/>
      </w:rPr>
      <w:fldChar w:fldCharType="begin"/>
    </w:r>
    <w:r w:rsidRPr="00D94262">
      <w:rPr>
        <w:rStyle w:val="tevilkastrani"/>
        <w:caps w:val="0"/>
        <w:spacing w:val="0"/>
      </w:rPr>
      <w:instrText xml:space="preserve"> NUMPAGES  \* MERGEFORMAT </w:instrText>
    </w:r>
    <w:r w:rsidRPr="00D94262">
      <w:rPr>
        <w:rStyle w:val="tevilkastrani"/>
        <w:caps w:val="0"/>
        <w:spacing w:val="0"/>
      </w:rPr>
      <w:fldChar w:fldCharType="separate"/>
    </w:r>
    <w:r>
      <w:rPr>
        <w:rStyle w:val="tevilkastrani"/>
        <w:caps w:val="0"/>
        <w:noProof/>
        <w:spacing w:val="0"/>
      </w:rPr>
      <w:t>43</w:t>
    </w:r>
    <w:r w:rsidRPr="00D94262">
      <w:rPr>
        <w:rStyle w:val="tevilkastrani"/>
        <w:caps w:val="0"/>
        <w:spacing w:val="0"/>
      </w:rPr>
      <w:fldChar w:fldCharType="end"/>
    </w:r>
    <w:r w:rsidRPr="00D94262">
      <w:rPr>
        <w:rStyle w:val="tevilkastrani"/>
        <w:caps w:val="0"/>
        <w:spacing w:val="0"/>
      </w:rPr>
      <w:fldChar w:fldCharType="begin"/>
    </w:r>
    <w:r w:rsidRPr="00D94262">
      <w:rPr>
        <w:rStyle w:val="tevilkastrani"/>
        <w:caps w:val="0"/>
        <w:spacing w:val="0"/>
      </w:rPr>
      <w:instrText xml:space="preserve"> COMMENTS \* Caps \* MERGEFORMAT </w:instrText>
    </w:r>
    <w:r w:rsidRPr="00D94262">
      <w:rPr>
        <w:rStyle w:val="tevilkastrani"/>
        <w:caps w:val="0"/>
        <w:spacing w:val="0"/>
      </w:rPr>
      <w:fldChar w:fldCharType="end"/>
    </w:r>
  </w:p>
  <w:p w:rsidR="008F73A2" w:rsidRPr="007B5465" w:rsidRDefault="008F73A2" w:rsidP="007B5465">
    <w:pPr>
      <w:pStyle w:val="Glava"/>
      <w:pBdr>
        <w:top w:val="single" w:sz="4" w:space="1" w:color="auto"/>
      </w:pBdr>
      <w:tabs>
        <w:tab w:val="clear" w:pos="4320"/>
        <w:tab w:val="clear" w:pos="8640"/>
        <w:tab w:val="center" w:pos="4253"/>
        <w:tab w:val="right" w:pos="10205"/>
      </w:tabs>
      <w:ind w:left="0"/>
      <w:rPr>
        <w:rStyle w:val="tevilkastrani"/>
        <w:caps w:val="0"/>
        <w:spacing w:val="0"/>
      </w:rPr>
    </w:pPr>
    <w:r w:rsidRPr="00D94262">
      <w:rPr>
        <w:rStyle w:val="tevilkastrani"/>
        <w:caps w:val="0"/>
        <w:spacing w:val="0"/>
      </w:rPr>
      <w:fldChar w:fldCharType="begin"/>
    </w:r>
    <w:r w:rsidRPr="00D94262">
      <w:rPr>
        <w:rStyle w:val="tevilkastrani"/>
        <w:caps w:val="0"/>
        <w:spacing w:val="0"/>
      </w:rPr>
      <w:instrText xml:space="preserve"> DOCPROPERTY "Category"  \* MERGEFORMAT </w:instrText>
    </w:r>
    <w:r w:rsidRPr="00D94262">
      <w:rPr>
        <w:rStyle w:val="tevilkastrani"/>
        <w:caps w:val="0"/>
        <w:spacing w:val="0"/>
      </w:rPr>
      <w:fldChar w:fldCharType="separate"/>
    </w:r>
    <w:r w:rsidR="007E03C8">
      <w:rPr>
        <w:rStyle w:val="tevilkastrani"/>
        <w:caps w:val="0"/>
        <w:spacing w:val="0"/>
      </w:rPr>
      <w:t>Tehnična dokumentacija</w:t>
    </w:r>
    <w:r w:rsidRPr="00D94262">
      <w:rPr>
        <w:rStyle w:val="tevilkastrani"/>
        <w:caps w:val="0"/>
        <w:spacing w:val="0"/>
      </w:rPr>
      <w:fldChar w:fldCharType="end"/>
    </w:r>
    <w:r w:rsidRPr="00D94262">
      <w:rPr>
        <w:rStyle w:val="tevilkastrani"/>
        <w:caps w:val="0"/>
        <w:spacing w:val="0"/>
      </w:rPr>
      <w:tab/>
    </w:r>
    <w:r w:rsidRPr="00D94262">
      <w:rPr>
        <w:rStyle w:val="tevilkastrani"/>
        <w:caps w:val="0"/>
        <w:spacing w:val="0"/>
      </w:rPr>
      <w:fldChar w:fldCharType="begin"/>
    </w:r>
    <w:r w:rsidRPr="00D94262">
      <w:rPr>
        <w:rStyle w:val="tevilkastrani"/>
        <w:caps w:val="0"/>
        <w:spacing w:val="0"/>
      </w:rPr>
      <w:instrText xml:space="preserve"> COMMENTS \* Caps \* MERGEFORMAT </w:instrText>
    </w:r>
    <w:r w:rsidRPr="00D94262">
      <w:rPr>
        <w:rStyle w:val="tevilkastrani"/>
        <w:caps w:val="0"/>
        <w:spacing w:val="0"/>
      </w:rPr>
      <w:fldChar w:fldCharType="end"/>
    </w:r>
  </w:p>
  <w:p w:rsidR="008F73A2" w:rsidRPr="004C7479" w:rsidRDefault="008F73A2" w:rsidP="004C7479">
    <w:pPr>
      <w:pStyle w:val="Noga"/>
      <w:ind w:left="0"/>
      <w:rPr>
        <w:rStyle w:val="tevilkastrani"/>
        <w:spacing w:val="0"/>
        <w:sz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D7A13" w:rsidRDefault="009D7A13">
      <w:r>
        <w:separator/>
      </w:r>
    </w:p>
  </w:footnote>
  <w:footnote w:type="continuationSeparator" w:id="0">
    <w:p w:rsidR="009D7A13" w:rsidRDefault="009D7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73A2" w:rsidRPr="005E6775" w:rsidRDefault="008F73A2">
    <w:pPr>
      <w:pStyle w:val="Glava"/>
      <w:pBdr>
        <w:bottom w:val="single" w:sz="6" w:space="1" w:color="auto"/>
      </w:pBdr>
      <w:tabs>
        <w:tab w:val="clear" w:pos="4320"/>
        <w:tab w:val="clear" w:pos="8640"/>
        <w:tab w:val="right" w:pos="8505"/>
      </w:tabs>
      <w:ind w:left="0"/>
      <w:rPr>
        <w:rStyle w:val="tevilkastrani"/>
        <w:caps w:val="0"/>
        <w:spacing w:val="0"/>
        <w:szCs w:val="16"/>
      </w:rPr>
    </w:pPr>
    <w:r>
      <w:rPr>
        <w:rStyle w:val="tevilkastrani"/>
        <w:caps w:val="0"/>
        <w:spacing w:val="0"/>
        <w:szCs w:val="16"/>
      </w:rPr>
      <w:t xml:space="preserve">ZZI </w:t>
    </w:r>
    <w:proofErr w:type="spellStart"/>
    <w:r>
      <w:rPr>
        <w:rStyle w:val="tevilkastrani"/>
        <w:caps w:val="0"/>
        <w:spacing w:val="0"/>
        <w:szCs w:val="16"/>
      </w:rPr>
      <w:t>d.o.o</w:t>
    </w:r>
    <w:proofErr w:type="spellEnd"/>
    <w:r>
      <w:rPr>
        <w:rStyle w:val="tevilkastrani"/>
        <w:caps w:val="0"/>
        <w:spacing w:val="0"/>
        <w:szCs w:val="16"/>
      </w:rPr>
      <w:t>.</w:t>
    </w:r>
    <w:r w:rsidRPr="005E6775">
      <w:rPr>
        <w:rStyle w:val="tevilkastrani"/>
        <w:caps w:val="0"/>
        <w:szCs w:val="16"/>
      </w:rPr>
      <w:tab/>
    </w:r>
    <w:r w:rsidRPr="005E6775">
      <w:rPr>
        <w:rStyle w:val="tevilkastrani"/>
        <w:caps w:val="0"/>
        <w:spacing w:val="0"/>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73A2" w:rsidRPr="004C7479" w:rsidRDefault="008F73A2" w:rsidP="00675A8C">
    <w:pPr>
      <w:pStyle w:val="Glava"/>
      <w:pBdr>
        <w:bottom w:val="single" w:sz="6" w:space="1" w:color="auto"/>
      </w:pBdr>
      <w:tabs>
        <w:tab w:val="clear" w:pos="4320"/>
        <w:tab w:val="clear" w:pos="8640"/>
        <w:tab w:val="right" w:pos="8618"/>
      </w:tabs>
      <w:ind w:left="0"/>
      <w:rPr>
        <w:rStyle w:val="tevilkastrani"/>
        <w:caps w:val="0"/>
        <w:spacing w:val="0"/>
        <w:szCs w:val="16"/>
      </w:rPr>
    </w:pPr>
    <w:r>
      <w:rPr>
        <w:rStyle w:val="tevilkastrani"/>
        <w:caps w:val="0"/>
        <w:spacing w:val="0"/>
        <w:szCs w:val="16"/>
      </w:rPr>
      <w:t xml:space="preserve">ZZI </w:t>
    </w:r>
    <w:proofErr w:type="spellStart"/>
    <w:r>
      <w:rPr>
        <w:rStyle w:val="tevilkastrani"/>
        <w:caps w:val="0"/>
        <w:spacing w:val="0"/>
        <w:szCs w:val="16"/>
      </w:rPr>
      <w:t>d.o.o</w:t>
    </w:r>
    <w:proofErr w:type="spellEnd"/>
    <w:r>
      <w:rPr>
        <w:rStyle w:val="tevilkastrani"/>
        <w:caps w:val="0"/>
        <w:spacing w:val="0"/>
        <w:szCs w:val="16"/>
      </w:rPr>
      <w:t>.</w:t>
    </w:r>
    <w:r w:rsidRPr="005E6775">
      <w:rPr>
        <w:rStyle w:val="tevilkastrani"/>
        <w:caps w:val="0"/>
        <w:szCs w:val="16"/>
      </w:rPr>
      <w:tab/>
    </w:r>
    <w:r>
      <w:rPr>
        <w:rStyle w:val="tevilkastrani"/>
        <w:caps w:val="0"/>
        <w:spacing w:val="0"/>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F73A2" w:rsidRPr="004C7479" w:rsidRDefault="008F73A2" w:rsidP="00E562E7">
    <w:pPr>
      <w:pStyle w:val="Glava"/>
      <w:pBdr>
        <w:bottom w:val="single" w:sz="6" w:space="1" w:color="auto"/>
      </w:pBdr>
      <w:tabs>
        <w:tab w:val="clear" w:pos="4320"/>
        <w:tab w:val="clear" w:pos="8640"/>
        <w:tab w:val="right" w:pos="9071"/>
      </w:tabs>
      <w:ind w:left="0"/>
      <w:rPr>
        <w:rStyle w:val="tevilkastrani"/>
        <w:caps w:val="0"/>
        <w:spacing w:val="0"/>
        <w:szCs w:val="16"/>
      </w:rPr>
    </w:pPr>
    <w:r>
      <w:rPr>
        <w:rStyle w:val="tevilkastrani"/>
        <w:caps w:val="0"/>
        <w:spacing w:val="0"/>
        <w:szCs w:val="16"/>
      </w:rPr>
      <w:t xml:space="preserve">ZZI </w:t>
    </w:r>
    <w:proofErr w:type="spellStart"/>
    <w:r>
      <w:rPr>
        <w:rStyle w:val="tevilkastrani"/>
        <w:caps w:val="0"/>
        <w:spacing w:val="0"/>
        <w:szCs w:val="16"/>
      </w:rPr>
      <w:t>d.o.o</w:t>
    </w:r>
    <w:proofErr w:type="spellEnd"/>
    <w:r>
      <w:rPr>
        <w:rStyle w:val="tevilkastrani"/>
        <w:caps w:val="0"/>
        <w:spacing w:val="0"/>
        <w:szCs w:val="16"/>
      </w:rPr>
      <w:t>.</w:t>
    </w:r>
    <w:r w:rsidRPr="005E6775">
      <w:rPr>
        <w:rStyle w:val="tevilkastrani"/>
        <w:caps w:val="0"/>
        <w:szCs w:val="16"/>
      </w:rPr>
      <w:tab/>
    </w:r>
    <w:r>
      <w:rPr>
        <w:rStyle w:val="tevilkastrani"/>
        <w:caps w:val="0"/>
        <w:spacing w:val="0"/>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60241"/>
    <w:multiLevelType w:val="hybridMultilevel"/>
    <w:tmpl w:val="4C109942"/>
    <w:lvl w:ilvl="0" w:tplc="0A3045E2">
      <w:start w:val="1"/>
      <w:numFmt w:val="decimal"/>
      <w:pStyle w:val="Otevilenseznam3"/>
      <w:lvlText w:val="%1)"/>
      <w:lvlJc w:val="left"/>
      <w:pPr>
        <w:tabs>
          <w:tab w:val="num" w:pos="1985"/>
        </w:tabs>
        <w:ind w:left="1985" w:hanging="425"/>
      </w:pPr>
      <w:rPr>
        <w:rFonts w:ascii="Helvetica" w:hAnsi="Helvetica" w:hint="default"/>
        <w:b w:val="0"/>
        <w:i w:val="0"/>
        <w:sz w:val="20"/>
      </w:rPr>
    </w:lvl>
    <w:lvl w:ilvl="1" w:tplc="04090019" w:tentative="1">
      <w:start w:val="1"/>
      <w:numFmt w:val="lowerLetter"/>
      <w:lvlText w:val="%2."/>
      <w:lvlJc w:val="left"/>
      <w:pPr>
        <w:tabs>
          <w:tab w:val="num" w:pos="3425"/>
        </w:tabs>
        <w:ind w:left="3425" w:hanging="360"/>
      </w:pPr>
    </w:lvl>
    <w:lvl w:ilvl="2" w:tplc="0409001B" w:tentative="1">
      <w:start w:val="1"/>
      <w:numFmt w:val="lowerRoman"/>
      <w:lvlText w:val="%3."/>
      <w:lvlJc w:val="right"/>
      <w:pPr>
        <w:tabs>
          <w:tab w:val="num" w:pos="4145"/>
        </w:tabs>
        <w:ind w:left="4145" w:hanging="180"/>
      </w:pPr>
    </w:lvl>
    <w:lvl w:ilvl="3" w:tplc="0409000F" w:tentative="1">
      <w:start w:val="1"/>
      <w:numFmt w:val="decimal"/>
      <w:lvlText w:val="%4."/>
      <w:lvlJc w:val="left"/>
      <w:pPr>
        <w:tabs>
          <w:tab w:val="num" w:pos="4865"/>
        </w:tabs>
        <w:ind w:left="4865" w:hanging="360"/>
      </w:pPr>
    </w:lvl>
    <w:lvl w:ilvl="4" w:tplc="04090019" w:tentative="1">
      <w:start w:val="1"/>
      <w:numFmt w:val="lowerLetter"/>
      <w:lvlText w:val="%5."/>
      <w:lvlJc w:val="left"/>
      <w:pPr>
        <w:tabs>
          <w:tab w:val="num" w:pos="5585"/>
        </w:tabs>
        <w:ind w:left="5585" w:hanging="360"/>
      </w:pPr>
    </w:lvl>
    <w:lvl w:ilvl="5" w:tplc="0409001B" w:tentative="1">
      <w:start w:val="1"/>
      <w:numFmt w:val="lowerRoman"/>
      <w:lvlText w:val="%6."/>
      <w:lvlJc w:val="right"/>
      <w:pPr>
        <w:tabs>
          <w:tab w:val="num" w:pos="6305"/>
        </w:tabs>
        <w:ind w:left="6305" w:hanging="180"/>
      </w:pPr>
    </w:lvl>
    <w:lvl w:ilvl="6" w:tplc="0409000F" w:tentative="1">
      <w:start w:val="1"/>
      <w:numFmt w:val="decimal"/>
      <w:lvlText w:val="%7."/>
      <w:lvlJc w:val="left"/>
      <w:pPr>
        <w:tabs>
          <w:tab w:val="num" w:pos="7025"/>
        </w:tabs>
        <w:ind w:left="7025" w:hanging="360"/>
      </w:pPr>
    </w:lvl>
    <w:lvl w:ilvl="7" w:tplc="04090019" w:tentative="1">
      <w:start w:val="1"/>
      <w:numFmt w:val="lowerLetter"/>
      <w:lvlText w:val="%8."/>
      <w:lvlJc w:val="left"/>
      <w:pPr>
        <w:tabs>
          <w:tab w:val="num" w:pos="7745"/>
        </w:tabs>
        <w:ind w:left="7745" w:hanging="360"/>
      </w:pPr>
    </w:lvl>
    <w:lvl w:ilvl="8" w:tplc="0409001B" w:tentative="1">
      <w:start w:val="1"/>
      <w:numFmt w:val="lowerRoman"/>
      <w:lvlText w:val="%9."/>
      <w:lvlJc w:val="right"/>
      <w:pPr>
        <w:tabs>
          <w:tab w:val="num" w:pos="8465"/>
        </w:tabs>
        <w:ind w:left="8465" w:hanging="180"/>
      </w:pPr>
    </w:lvl>
  </w:abstractNum>
  <w:abstractNum w:abstractNumId="1" w15:restartNumberingAfterBreak="0">
    <w:nsid w:val="11E94E5F"/>
    <w:multiLevelType w:val="hybridMultilevel"/>
    <w:tmpl w:val="F6B2B648"/>
    <w:lvl w:ilvl="0" w:tplc="272623FC">
      <w:start w:val="1"/>
      <w:numFmt w:val="bullet"/>
      <w:pStyle w:val="alineja1"/>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3657D2"/>
    <w:multiLevelType w:val="singleLevel"/>
    <w:tmpl w:val="ACAE0B6C"/>
    <w:lvl w:ilvl="0">
      <w:start w:val="1"/>
      <w:numFmt w:val="bullet"/>
      <w:pStyle w:val="hanging"/>
      <w:lvlText w:val=""/>
      <w:lvlJc w:val="left"/>
      <w:pPr>
        <w:tabs>
          <w:tab w:val="num" w:pos="360"/>
        </w:tabs>
        <w:ind w:left="360" w:hanging="360"/>
      </w:pPr>
      <w:rPr>
        <w:rFonts w:ascii="Wingdings" w:hAnsi="Wingdings" w:hint="default"/>
      </w:rPr>
    </w:lvl>
  </w:abstractNum>
  <w:abstractNum w:abstractNumId="3" w15:restartNumberingAfterBreak="0">
    <w:nsid w:val="1C436192"/>
    <w:multiLevelType w:val="hybridMultilevel"/>
    <w:tmpl w:val="B138242C"/>
    <w:lvl w:ilvl="0" w:tplc="FF9CA618">
      <w:start w:val="1"/>
      <w:numFmt w:val="decimal"/>
      <w:pStyle w:val="Otevilenseznam"/>
      <w:lvlText w:val="%1)"/>
      <w:lvlJc w:val="left"/>
      <w:pPr>
        <w:tabs>
          <w:tab w:val="num" w:pos="1559"/>
        </w:tabs>
        <w:ind w:left="1559" w:hanging="425"/>
      </w:pPr>
      <w:rPr>
        <w:rFonts w:ascii="Arial" w:hAnsi="Arial" w:hint="default"/>
        <w:b w:val="0"/>
        <w:i w:val="0"/>
        <w:sz w:val="20"/>
      </w:rPr>
    </w:lvl>
    <w:lvl w:ilvl="1" w:tplc="04090019" w:tentative="1">
      <w:start w:val="1"/>
      <w:numFmt w:val="lowerLetter"/>
      <w:lvlText w:val="%2."/>
      <w:lvlJc w:val="left"/>
      <w:pPr>
        <w:tabs>
          <w:tab w:val="num" w:pos="2592"/>
        </w:tabs>
        <w:ind w:left="2592" w:hanging="360"/>
      </w:pPr>
    </w:lvl>
    <w:lvl w:ilvl="2" w:tplc="0409001B" w:tentative="1">
      <w:start w:val="1"/>
      <w:numFmt w:val="lowerRoman"/>
      <w:lvlText w:val="%3."/>
      <w:lvlJc w:val="right"/>
      <w:pPr>
        <w:tabs>
          <w:tab w:val="num" w:pos="3312"/>
        </w:tabs>
        <w:ind w:left="3312" w:hanging="180"/>
      </w:pPr>
    </w:lvl>
    <w:lvl w:ilvl="3" w:tplc="0409000F" w:tentative="1">
      <w:start w:val="1"/>
      <w:numFmt w:val="decimal"/>
      <w:lvlText w:val="%4."/>
      <w:lvlJc w:val="left"/>
      <w:pPr>
        <w:tabs>
          <w:tab w:val="num" w:pos="4032"/>
        </w:tabs>
        <w:ind w:left="4032" w:hanging="360"/>
      </w:pPr>
    </w:lvl>
    <w:lvl w:ilvl="4" w:tplc="04090019" w:tentative="1">
      <w:start w:val="1"/>
      <w:numFmt w:val="lowerLetter"/>
      <w:lvlText w:val="%5."/>
      <w:lvlJc w:val="left"/>
      <w:pPr>
        <w:tabs>
          <w:tab w:val="num" w:pos="4752"/>
        </w:tabs>
        <w:ind w:left="4752" w:hanging="360"/>
      </w:pPr>
    </w:lvl>
    <w:lvl w:ilvl="5" w:tplc="0409001B" w:tentative="1">
      <w:start w:val="1"/>
      <w:numFmt w:val="lowerRoman"/>
      <w:lvlText w:val="%6."/>
      <w:lvlJc w:val="right"/>
      <w:pPr>
        <w:tabs>
          <w:tab w:val="num" w:pos="5472"/>
        </w:tabs>
        <w:ind w:left="5472" w:hanging="180"/>
      </w:pPr>
    </w:lvl>
    <w:lvl w:ilvl="6" w:tplc="0409000F" w:tentative="1">
      <w:start w:val="1"/>
      <w:numFmt w:val="decimal"/>
      <w:lvlText w:val="%7."/>
      <w:lvlJc w:val="left"/>
      <w:pPr>
        <w:tabs>
          <w:tab w:val="num" w:pos="6192"/>
        </w:tabs>
        <w:ind w:left="6192" w:hanging="360"/>
      </w:pPr>
    </w:lvl>
    <w:lvl w:ilvl="7" w:tplc="04090019" w:tentative="1">
      <w:start w:val="1"/>
      <w:numFmt w:val="lowerLetter"/>
      <w:lvlText w:val="%8."/>
      <w:lvlJc w:val="left"/>
      <w:pPr>
        <w:tabs>
          <w:tab w:val="num" w:pos="6912"/>
        </w:tabs>
        <w:ind w:left="6912" w:hanging="360"/>
      </w:pPr>
    </w:lvl>
    <w:lvl w:ilvl="8" w:tplc="0409001B" w:tentative="1">
      <w:start w:val="1"/>
      <w:numFmt w:val="lowerRoman"/>
      <w:lvlText w:val="%9."/>
      <w:lvlJc w:val="right"/>
      <w:pPr>
        <w:tabs>
          <w:tab w:val="num" w:pos="7632"/>
        </w:tabs>
        <w:ind w:left="7632" w:hanging="180"/>
      </w:pPr>
    </w:lvl>
  </w:abstractNum>
  <w:abstractNum w:abstractNumId="4" w15:restartNumberingAfterBreak="0">
    <w:nsid w:val="1C841CAF"/>
    <w:multiLevelType w:val="hybridMultilevel"/>
    <w:tmpl w:val="16447338"/>
    <w:lvl w:ilvl="0" w:tplc="00BC6DBC">
      <w:start w:val="1"/>
      <w:numFmt w:val="decimal"/>
      <w:pStyle w:val="clen"/>
      <w:lvlText w:val="%1. člen"/>
      <w:lvlJc w:val="right"/>
      <w:pPr>
        <w:tabs>
          <w:tab w:val="num" w:pos="361"/>
        </w:tabs>
        <w:ind w:left="361" w:hanging="72"/>
      </w:pPr>
      <w:rPr>
        <w:rFonts w:hint="default"/>
      </w:rPr>
    </w:lvl>
    <w:lvl w:ilvl="1" w:tplc="0424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6745911"/>
    <w:multiLevelType w:val="hybridMultilevel"/>
    <w:tmpl w:val="785264AE"/>
    <w:lvl w:ilvl="0" w:tplc="20000001">
      <w:start w:val="1"/>
      <w:numFmt w:val="bullet"/>
      <w:lvlText w:val=""/>
      <w:lvlJc w:val="left"/>
      <w:pPr>
        <w:ind w:left="1528" w:hanging="360"/>
      </w:pPr>
      <w:rPr>
        <w:rFonts w:ascii="Symbol" w:hAnsi="Symbol" w:hint="default"/>
      </w:rPr>
    </w:lvl>
    <w:lvl w:ilvl="1" w:tplc="20000003" w:tentative="1">
      <w:start w:val="1"/>
      <w:numFmt w:val="bullet"/>
      <w:lvlText w:val="o"/>
      <w:lvlJc w:val="left"/>
      <w:pPr>
        <w:ind w:left="2248" w:hanging="360"/>
      </w:pPr>
      <w:rPr>
        <w:rFonts w:ascii="Courier New" w:hAnsi="Courier New" w:cs="Courier New" w:hint="default"/>
      </w:rPr>
    </w:lvl>
    <w:lvl w:ilvl="2" w:tplc="20000005" w:tentative="1">
      <w:start w:val="1"/>
      <w:numFmt w:val="bullet"/>
      <w:lvlText w:val=""/>
      <w:lvlJc w:val="left"/>
      <w:pPr>
        <w:ind w:left="2968" w:hanging="360"/>
      </w:pPr>
      <w:rPr>
        <w:rFonts w:ascii="Wingdings" w:hAnsi="Wingdings" w:hint="default"/>
      </w:rPr>
    </w:lvl>
    <w:lvl w:ilvl="3" w:tplc="20000001" w:tentative="1">
      <w:start w:val="1"/>
      <w:numFmt w:val="bullet"/>
      <w:lvlText w:val=""/>
      <w:lvlJc w:val="left"/>
      <w:pPr>
        <w:ind w:left="3688" w:hanging="360"/>
      </w:pPr>
      <w:rPr>
        <w:rFonts w:ascii="Symbol" w:hAnsi="Symbol" w:hint="default"/>
      </w:rPr>
    </w:lvl>
    <w:lvl w:ilvl="4" w:tplc="20000003" w:tentative="1">
      <w:start w:val="1"/>
      <w:numFmt w:val="bullet"/>
      <w:lvlText w:val="o"/>
      <w:lvlJc w:val="left"/>
      <w:pPr>
        <w:ind w:left="4408" w:hanging="360"/>
      </w:pPr>
      <w:rPr>
        <w:rFonts w:ascii="Courier New" w:hAnsi="Courier New" w:cs="Courier New" w:hint="default"/>
      </w:rPr>
    </w:lvl>
    <w:lvl w:ilvl="5" w:tplc="20000005" w:tentative="1">
      <w:start w:val="1"/>
      <w:numFmt w:val="bullet"/>
      <w:lvlText w:val=""/>
      <w:lvlJc w:val="left"/>
      <w:pPr>
        <w:ind w:left="5128" w:hanging="360"/>
      </w:pPr>
      <w:rPr>
        <w:rFonts w:ascii="Wingdings" w:hAnsi="Wingdings" w:hint="default"/>
      </w:rPr>
    </w:lvl>
    <w:lvl w:ilvl="6" w:tplc="20000001" w:tentative="1">
      <w:start w:val="1"/>
      <w:numFmt w:val="bullet"/>
      <w:lvlText w:val=""/>
      <w:lvlJc w:val="left"/>
      <w:pPr>
        <w:ind w:left="5848" w:hanging="360"/>
      </w:pPr>
      <w:rPr>
        <w:rFonts w:ascii="Symbol" w:hAnsi="Symbol" w:hint="default"/>
      </w:rPr>
    </w:lvl>
    <w:lvl w:ilvl="7" w:tplc="20000003" w:tentative="1">
      <w:start w:val="1"/>
      <w:numFmt w:val="bullet"/>
      <w:lvlText w:val="o"/>
      <w:lvlJc w:val="left"/>
      <w:pPr>
        <w:ind w:left="6568" w:hanging="360"/>
      </w:pPr>
      <w:rPr>
        <w:rFonts w:ascii="Courier New" w:hAnsi="Courier New" w:cs="Courier New" w:hint="default"/>
      </w:rPr>
    </w:lvl>
    <w:lvl w:ilvl="8" w:tplc="20000005" w:tentative="1">
      <w:start w:val="1"/>
      <w:numFmt w:val="bullet"/>
      <w:lvlText w:val=""/>
      <w:lvlJc w:val="left"/>
      <w:pPr>
        <w:ind w:left="7288" w:hanging="360"/>
      </w:pPr>
      <w:rPr>
        <w:rFonts w:ascii="Wingdings" w:hAnsi="Wingdings" w:hint="default"/>
      </w:rPr>
    </w:lvl>
  </w:abstractNum>
  <w:abstractNum w:abstractNumId="6" w15:restartNumberingAfterBreak="0">
    <w:nsid w:val="26DD1C99"/>
    <w:multiLevelType w:val="hybridMultilevel"/>
    <w:tmpl w:val="324030D2"/>
    <w:lvl w:ilvl="0" w:tplc="3F120B66">
      <w:start w:val="1"/>
      <w:numFmt w:val="bullet"/>
      <w:pStyle w:val="Oznaenseznam3"/>
      <w:lvlText w:val=""/>
      <w:lvlJc w:val="left"/>
      <w:pPr>
        <w:tabs>
          <w:tab w:val="num" w:pos="1985"/>
        </w:tabs>
        <w:ind w:left="1985" w:hanging="709"/>
      </w:pPr>
      <w:rPr>
        <w:rFonts w:ascii="Wingdings" w:hAnsi="Wingdings" w:hint="default"/>
        <w:caps w:val="0"/>
        <w:strike w:val="0"/>
        <w:dstrike w:val="0"/>
        <w:outline w:val="0"/>
        <w:shadow w:val="0"/>
        <w:emboss w:val="0"/>
        <w:imprint w:val="0"/>
        <w:vanish w:val="0"/>
        <w:color w:val="B2B2B2"/>
        <w:sz w:val="24"/>
        <w:vertAlign w:val="baseline"/>
      </w:rPr>
    </w:lvl>
    <w:lvl w:ilvl="1" w:tplc="04090003">
      <w:start w:val="1"/>
      <w:numFmt w:val="bullet"/>
      <w:lvlText w:val="o"/>
      <w:lvlJc w:val="left"/>
      <w:pPr>
        <w:tabs>
          <w:tab w:val="num" w:pos="3565"/>
        </w:tabs>
        <w:ind w:left="3565" w:hanging="360"/>
      </w:pPr>
      <w:rPr>
        <w:rFonts w:ascii="Courier New" w:hAnsi="Courier New" w:hint="default"/>
      </w:rPr>
    </w:lvl>
    <w:lvl w:ilvl="2" w:tplc="04090005" w:tentative="1">
      <w:start w:val="1"/>
      <w:numFmt w:val="bullet"/>
      <w:lvlText w:val=""/>
      <w:lvlJc w:val="left"/>
      <w:pPr>
        <w:tabs>
          <w:tab w:val="num" w:pos="4285"/>
        </w:tabs>
        <w:ind w:left="4285" w:hanging="360"/>
      </w:pPr>
      <w:rPr>
        <w:rFonts w:ascii="Wingdings" w:hAnsi="Wingdings" w:hint="default"/>
      </w:rPr>
    </w:lvl>
    <w:lvl w:ilvl="3" w:tplc="04090001" w:tentative="1">
      <w:start w:val="1"/>
      <w:numFmt w:val="bullet"/>
      <w:lvlText w:val=""/>
      <w:lvlJc w:val="left"/>
      <w:pPr>
        <w:tabs>
          <w:tab w:val="num" w:pos="5005"/>
        </w:tabs>
        <w:ind w:left="5005" w:hanging="360"/>
      </w:pPr>
      <w:rPr>
        <w:rFonts w:ascii="Symbol" w:hAnsi="Symbol" w:hint="default"/>
      </w:rPr>
    </w:lvl>
    <w:lvl w:ilvl="4" w:tplc="04090003" w:tentative="1">
      <w:start w:val="1"/>
      <w:numFmt w:val="bullet"/>
      <w:lvlText w:val="o"/>
      <w:lvlJc w:val="left"/>
      <w:pPr>
        <w:tabs>
          <w:tab w:val="num" w:pos="5725"/>
        </w:tabs>
        <w:ind w:left="5725" w:hanging="360"/>
      </w:pPr>
      <w:rPr>
        <w:rFonts w:ascii="Courier New" w:hAnsi="Courier New" w:hint="default"/>
      </w:rPr>
    </w:lvl>
    <w:lvl w:ilvl="5" w:tplc="04090005" w:tentative="1">
      <w:start w:val="1"/>
      <w:numFmt w:val="bullet"/>
      <w:lvlText w:val=""/>
      <w:lvlJc w:val="left"/>
      <w:pPr>
        <w:tabs>
          <w:tab w:val="num" w:pos="6445"/>
        </w:tabs>
        <w:ind w:left="6445" w:hanging="360"/>
      </w:pPr>
      <w:rPr>
        <w:rFonts w:ascii="Wingdings" w:hAnsi="Wingdings" w:hint="default"/>
      </w:rPr>
    </w:lvl>
    <w:lvl w:ilvl="6" w:tplc="04090001" w:tentative="1">
      <w:start w:val="1"/>
      <w:numFmt w:val="bullet"/>
      <w:lvlText w:val=""/>
      <w:lvlJc w:val="left"/>
      <w:pPr>
        <w:tabs>
          <w:tab w:val="num" w:pos="7165"/>
        </w:tabs>
        <w:ind w:left="7165" w:hanging="360"/>
      </w:pPr>
      <w:rPr>
        <w:rFonts w:ascii="Symbol" w:hAnsi="Symbol" w:hint="default"/>
      </w:rPr>
    </w:lvl>
    <w:lvl w:ilvl="7" w:tplc="04090003" w:tentative="1">
      <w:start w:val="1"/>
      <w:numFmt w:val="bullet"/>
      <w:lvlText w:val="o"/>
      <w:lvlJc w:val="left"/>
      <w:pPr>
        <w:tabs>
          <w:tab w:val="num" w:pos="7885"/>
        </w:tabs>
        <w:ind w:left="7885" w:hanging="360"/>
      </w:pPr>
      <w:rPr>
        <w:rFonts w:ascii="Courier New" w:hAnsi="Courier New" w:hint="default"/>
      </w:rPr>
    </w:lvl>
    <w:lvl w:ilvl="8" w:tplc="04090005" w:tentative="1">
      <w:start w:val="1"/>
      <w:numFmt w:val="bullet"/>
      <w:lvlText w:val=""/>
      <w:lvlJc w:val="left"/>
      <w:pPr>
        <w:tabs>
          <w:tab w:val="num" w:pos="8605"/>
        </w:tabs>
        <w:ind w:left="8605" w:hanging="360"/>
      </w:pPr>
      <w:rPr>
        <w:rFonts w:ascii="Wingdings" w:hAnsi="Wingdings" w:hint="default"/>
      </w:rPr>
    </w:lvl>
  </w:abstractNum>
  <w:abstractNum w:abstractNumId="7" w15:restartNumberingAfterBreak="0">
    <w:nsid w:val="2A91423C"/>
    <w:multiLevelType w:val="hybridMultilevel"/>
    <w:tmpl w:val="C5B89AD4"/>
    <w:lvl w:ilvl="0" w:tplc="55703FAE">
      <w:start w:val="1"/>
      <w:numFmt w:val="bullet"/>
      <w:pStyle w:val="Oznaenseznam4"/>
      <w:lvlText w:val=""/>
      <w:lvlJc w:val="left"/>
      <w:pPr>
        <w:tabs>
          <w:tab w:val="num" w:pos="1985"/>
        </w:tabs>
        <w:ind w:left="1985" w:hanging="425"/>
      </w:pPr>
      <w:rPr>
        <w:rFonts w:ascii="Wingdings" w:hAnsi="Wingdings" w:hint="default"/>
        <w:b w:val="0"/>
        <w:i w:val="0"/>
        <w:caps w:val="0"/>
        <w:strike w:val="0"/>
        <w:dstrike w:val="0"/>
        <w:outline w:val="0"/>
        <w:shadow w:val="0"/>
        <w:emboss w:val="0"/>
        <w:imprint w:val="0"/>
        <w:vanish w:val="0"/>
        <w:sz w:val="24"/>
        <w:vertAlign w:val="baseline"/>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8" w15:restartNumberingAfterBreak="0">
    <w:nsid w:val="2AE01A21"/>
    <w:multiLevelType w:val="hybridMultilevel"/>
    <w:tmpl w:val="BE9ABE88"/>
    <w:lvl w:ilvl="0" w:tplc="1B7A7DA0">
      <w:start w:val="1"/>
      <w:numFmt w:val="bullet"/>
      <w:pStyle w:val="Oznaenseznam2"/>
      <w:lvlText w:val=""/>
      <w:lvlJc w:val="left"/>
      <w:pPr>
        <w:tabs>
          <w:tab w:val="num" w:pos="1418"/>
        </w:tabs>
        <w:ind w:left="1418" w:hanging="425"/>
      </w:pPr>
      <w:rPr>
        <w:rFonts w:ascii="Wingdings" w:hAnsi="Wingdings" w:hint="default"/>
        <w:caps w:val="0"/>
        <w:strike w:val="0"/>
        <w:dstrike w:val="0"/>
        <w:outline w:val="0"/>
        <w:shadow w:val="0"/>
        <w:emboss w:val="0"/>
        <w:imprint w:val="0"/>
        <w:vanish w:val="0"/>
        <w:color w:val="5F5F5F"/>
        <w:sz w:val="24"/>
        <w:vertAlign w:val="baseline"/>
      </w:rPr>
    </w:lvl>
    <w:lvl w:ilvl="1" w:tplc="04090003" w:tentative="1">
      <w:start w:val="1"/>
      <w:numFmt w:val="bullet"/>
      <w:lvlText w:val="o"/>
      <w:lvlJc w:val="left"/>
      <w:pPr>
        <w:tabs>
          <w:tab w:val="num" w:pos="1582"/>
        </w:tabs>
        <w:ind w:left="1582" w:hanging="360"/>
      </w:pPr>
      <w:rPr>
        <w:rFonts w:ascii="Courier New" w:hAnsi="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9" w15:restartNumberingAfterBreak="0">
    <w:nsid w:val="308515F2"/>
    <w:multiLevelType w:val="hybridMultilevel"/>
    <w:tmpl w:val="534C2470"/>
    <w:lvl w:ilvl="0" w:tplc="C40C8D84">
      <w:start w:val="1"/>
      <w:numFmt w:val="decimal"/>
      <w:pStyle w:val="pp1"/>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210500E"/>
    <w:multiLevelType w:val="hybridMultilevel"/>
    <w:tmpl w:val="BA3ACFAA"/>
    <w:lvl w:ilvl="0" w:tplc="10000001">
      <w:start w:val="1"/>
      <w:numFmt w:val="bullet"/>
      <w:lvlText w:val=""/>
      <w:lvlJc w:val="left"/>
      <w:pPr>
        <w:ind w:left="1429" w:hanging="360"/>
      </w:pPr>
      <w:rPr>
        <w:rFonts w:ascii="Symbol" w:hAnsi="Symbol" w:hint="default"/>
      </w:rPr>
    </w:lvl>
    <w:lvl w:ilvl="1" w:tplc="10000003">
      <w:start w:val="1"/>
      <w:numFmt w:val="bullet"/>
      <w:lvlText w:val="o"/>
      <w:lvlJc w:val="left"/>
      <w:pPr>
        <w:ind w:left="2149" w:hanging="360"/>
      </w:pPr>
      <w:rPr>
        <w:rFonts w:ascii="Courier New" w:hAnsi="Courier New" w:cs="Courier New" w:hint="default"/>
      </w:rPr>
    </w:lvl>
    <w:lvl w:ilvl="2" w:tplc="10000005">
      <w:start w:val="1"/>
      <w:numFmt w:val="bullet"/>
      <w:lvlText w:val=""/>
      <w:lvlJc w:val="left"/>
      <w:pPr>
        <w:ind w:left="2869" w:hanging="360"/>
      </w:pPr>
      <w:rPr>
        <w:rFonts w:ascii="Wingdings" w:hAnsi="Wingdings" w:hint="default"/>
      </w:rPr>
    </w:lvl>
    <w:lvl w:ilvl="3" w:tplc="10000001" w:tentative="1">
      <w:start w:val="1"/>
      <w:numFmt w:val="bullet"/>
      <w:lvlText w:val=""/>
      <w:lvlJc w:val="left"/>
      <w:pPr>
        <w:ind w:left="3589" w:hanging="360"/>
      </w:pPr>
      <w:rPr>
        <w:rFonts w:ascii="Symbol" w:hAnsi="Symbol" w:hint="default"/>
      </w:rPr>
    </w:lvl>
    <w:lvl w:ilvl="4" w:tplc="10000003" w:tentative="1">
      <w:start w:val="1"/>
      <w:numFmt w:val="bullet"/>
      <w:lvlText w:val="o"/>
      <w:lvlJc w:val="left"/>
      <w:pPr>
        <w:ind w:left="4309" w:hanging="360"/>
      </w:pPr>
      <w:rPr>
        <w:rFonts w:ascii="Courier New" w:hAnsi="Courier New" w:cs="Courier New" w:hint="default"/>
      </w:rPr>
    </w:lvl>
    <w:lvl w:ilvl="5" w:tplc="10000005" w:tentative="1">
      <w:start w:val="1"/>
      <w:numFmt w:val="bullet"/>
      <w:lvlText w:val=""/>
      <w:lvlJc w:val="left"/>
      <w:pPr>
        <w:ind w:left="5029" w:hanging="360"/>
      </w:pPr>
      <w:rPr>
        <w:rFonts w:ascii="Wingdings" w:hAnsi="Wingdings" w:hint="default"/>
      </w:rPr>
    </w:lvl>
    <w:lvl w:ilvl="6" w:tplc="10000001" w:tentative="1">
      <w:start w:val="1"/>
      <w:numFmt w:val="bullet"/>
      <w:lvlText w:val=""/>
      <w:lvlJc w:val="left"/>
      <w:pPr>
        <w:ind w:left="5749" w:hanging="360"/>
      </w:pPr>
      <w:rPr>
        <w:rFonts w:ascii="Symbol" w:hAnsi="Symbol" w:hint="default"/>
      </w:rPr>
    </w:lvl>
    <w:lvl w:ilvl="7" w:tplc="10000003" w:tentative="1">
      <w:start w:val="1"/>
      <w:numFmt w:val="bullet"/>
      <w:lvlText w:val="o"/>
      <w:lvlJc w:val="left"/>
      <w:pPr>
        <w:ind w:left="6469" w:hanging="360"/>
      </w:pPr>
      <w:rPr>
        <w:rFonts w:ascii="Courier New" w:hAnsi="Courier New" w:cs="Courier New" w:hint="default"/>
      </w:rPr>
    </w:lvl>
    <w:lvl w:ilvl="8" w:tplc="10000005" w:tentative="1">
      <w:start w:val="1"/>
      <w:numFmt w:val="bullet"/>
      <w:lvlText w:val=""/>
      <w:lvlJc w:val="left"/>
      <w:pPr>
        <w:ind w:left="7189" w:hanging="360"/>
      </w:pPr>
      <w:rPr>
        <w:rFonts w:ascii="Wingdings" w:hAnsi="Wingdings" w:hint="default"/>
      </w:rPr>
    </w:lvl>
  </w:abstractNum>
  <w:abstractNum w:abstractNumId="11" w15:restartNumberingAfterBreak="0">
    <w:nsid w:val="326F0299"/>
    <w:multiLevelType w:val="hybridMultilevel"/>
    <w:tmpl w:val="2ADA3ADE"/>
    <w:lvl w:ilvl="0" w:tplc="DFB4AFD2">
      <w:start w:val="1"/>
      <w:numFmt w:val="decimal"/>
      <w:pStyle w:val="Kazalovsebine1"/>
      <w:lvlText w:val="%1."/>
      <w:lvlJc w:val="left"/>
      <w:pPr>
        <w:tabs>
          <w:tab w:val="num" w:pos="397"/>
        </w:tabs>
        <w:ind w:left="397" w:hanging="397"/>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F82FBE"/>
    <w:multiLevelType w:val="hybridMultilevel"/>
    <w:tmpl w:val="23A4A546"/>
    <w:lvl w:ilvl="0" w:tplc="72FE1A74">
      <w:start w:val="10"/>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F0B4A4C"/>
    <w:multiLevelType w:val="hybridMultilevel"/>
    <w:tmpl w:val="28EEBBDE"/>
    <w:lvl w:ilvl="0" w:tplc="10090001">
      <w:start w:val="1"/>
      <w:numFmt w:val="bullet"/>
      <w:lvlText w:val=""/>
      <w:lvlJc w:val="left"/>
      <w:pPr>
        <w:ind w:left="1429" w:hanging="360"/>
      </w:pPr>
      <w:rPr>
        <w:rFonts w:ascii="Symbol" w:hAnsi="Symbol" w:hint="default"/>
      </w:rPr>
    </w:lvl>
    <w:lvl w:ilvl="1" w:tplc="10090003" w:tentative="1">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14" w15:restartNumberingAfterBreak="0">
    <w:nsid w:val="42364882"/>
    <w:multiLevelType w:val="hybridMultilevel"/>
    <w:tmpl w:val="B152043A"/>
    <w:lvl w:ilvl="0" w:tplc="A47837EE">
      <w:start w:val="1"/>
      <w:numFmt w:val="bullet"/>
      <w:pStyle w:val="Oznaenseznam"/>
      <w:lvlText w:val=""/>
      <w:lvlJc w:val="left"/>
      <w:pPr>
        <w:tabs>
          <w:tab w:val="num" w:pos="1069"/>
        </w:tabs>
        <w:ind w:left="850" w:hanging="141"/>
      </w:pPr>
      <w:rPr>
        <w:rFonts w:ascii="Wingdings" w:hAnsi="Wingdings" w:hint="default"/>
        <w:caps w:val="0"/>
        <w:strike w:val="0"/>
        <w:dstrike w:val="0"/>
        <w:outline w:val="0"/>
        <w:shadow w:val="0"/>
        <w:emboss w:val="0"/>
        <w:imprint w:val="0"/>
        <w:vanish w:val="0"/>
        <w:color w:val="111111"/>
        <w:sz w:val="24"/>
        <w:vertAlign w:val="baseline"/>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54CE1AA1"/>
    <w:multiLevelType w:val="hybridMultilevel"/>
    <w:tmpl w:val="60B0AEA6"/>
    <w:lvl w:ilvl="0" w:tplc="A97229F0">
      <w:start w:val="1"/>
      <w:numFmt w:val="decimal"/>
      <w:pStyle w:val="Otevilenseznam2"/>
      <w:lvlText w:val="%1)"/>
      <w:lvlJc w:val="left"/>
      <w:pPr>
        <w:tabs>
          <w:tab w:val="num" w:pos="1494"/>
        </w:tabs>
        <w:ind w:left="1494" w:hanging="360"/>
      </w:pPr>
      <w:rPr>
        <w:rFonts w:hint="default"/>
        <w:sz w:val="20"/>
      </w:rPr>
    </w:lvl>
    <w:lvl w:ilvl="1" w:tplc="04090019" w:tentative="1">
      <w:start w:val="1"/>
      <w:numFmt w:val="lowerLetter"/>
      <w:lvlText w:val="%2."/>
      <w:lvlJc w:val="left"/>
      <w:pPr>
        <w:tabs>
          <w:tab w:val="num" w:pos="2999"/>
        </w:tabs>
        <w:ind w:left="2999" w:hanging="360"/>
      </w:pPr>
    </w:lvl>
    <w:lvl w:ilvl="2" w:tplc="0409001B" w:tentative="1">
      <w:start w:val="1"/>
      <w:numFmt w:val="lowerRoman"/>
      <w:lvlText w:val="%3."/>
      <w:lvlJc w:val="right"/>
      <w:pPr>
        <w:tabs>
          <w:tab w:val="num" w:pos="3719"/>
        </w:tabs>
        <w:ind w:left="3719" w:hanging="180"/>
      </w:pPr>
    </w:lvl>
    <w:lvl w:ilvl="3" w:tplc="0409000F" w:tentative="1">
      <w:start w:val="1"/>
      <w:numFmt w:val="decimal"/>
      <w:lvlText w:val="%4."/>
      <w:lvlJc w:val="left"/>
      <w:pPr>
        <w:tabs>
          <w:tab w:val="num" w:pos="4439"/>
        </w:tabs>
        <w:ind w:left="4439" w:hanging="360"/>
      </w:pPr>
    </w:lvl>
    <w:lvl w:ilvl="4" w:tplc="04090019" w:tentative="1">
      <w:start w:val="1"/>
      <w:numFmt w:val="lowerLetter"/>
      <w:lvlText w:val="%5."/>
      <w:lvlJc w:val="left"/>
      <w:pPr>
        <w:tabs>
          <w:tab w:val="num" w:pos="5159"/>
        </w:tabs>
        <w:ind w:left="5159" w:hanging="360"/>
      </w:pPr>
    </w:lvl>
    <w:lvl w:ilvl="5" w:tplc="0409001B" w:tentative="1">
      <w:start w:val="1"/>
      <w:numFmt w:val="lowerRoman"/>
      <w:lvlText w:val="%6."/>
      <w:lvlJc w:val="right"/>
      <w:pPr>
        <w:tabs>
          <w:tab w:val="num" w:pos="5879"/>
        </w:tabs>
        <w:ind w:left="5879" w:hanging="180"/>
      </w:pPr>
    </w:lvl>
    <w:lvl w:ilvl="6" w:tplc="0409000F" w:tentative="1">
      <w:start w:val="1"/>
      <w:numFmt w:val="decimal"/>
      <w:lvlText w:val="%7."/>
      <w:lvlJc w:val="left"/>
      <w:pPr>
        <w:tabs>
          <w:tab w:val="num" w:pos="6599"/>
        </w:tabs>
        <w:ind w:left="6599" w:hanging="360"/>
      </w:pPr>
    </w:lvl>
    <w:lvl w:ilvl="7" w:tplc="04090019" w:tentative="1">
      <w:start w:val="1"/>
      <w:numFmt w:val="lowerLetter"/>
      <w:lvlText w:val="%8."/>
      <w:lvlJc w:val="left"/>
      <w:pPr>
        <w:tabs>
          <w:tab w:val="num" w:pos="7319"/>
        </w:tabs>
        <w:ind w:left="7319" w:hanging="360"/>
      </w:pPr>
    </w:lvl>
    <w:lvl w:ilvl="8" w:tplc="0409001B" w:tentative="1">
      <w:start w:val="1"/>
      <w:numFmt w:val="lowerRoman"/>
      <w:lvlText w:val="%9."/>
      <w:lvlJc w:val="right"/>
      <w:pPr>
        <w:tabs>
          <w:tab w:val="num" w:pos="8039"/>
        </w:tabs>
        <w:ind w:left="8039" w:hanging="180"/>
      </w:pPr>
    </w:lvl>
  </w:abstractNum>
  <w:abstractNum w:abstractNumId="16" w15:restartNumberingAfterBreak="0">
    <w:nsid w:val="56251430"/>
    <w:multiLevelType w:val="hybridMultilevel"/>
    <w:tmpl w:val="6DEC8DD0"/>
    <w:lvl w:ilvl="0" w:tplc="DD2A1428">
      <w:start w:val="1"/>
      <w:numFmt w:val="decimal"/>
      <w:pStyle w:val="Otevilenseznam4"/>
      <w:lvlText w:val="%1)"/>
      <w:lvlJc w:val="left"/>
      <w:pPr>
        <w:tabs>
          <w:tab w:val="num" w:pos="2835"/>
        </w:tabs>
        <w:ind w:left="2835" w:hanging="425"/>
      </w:pPr>
      <w:rPr>
        <w:rFonts w:ascii="Helvetica" w:hAnsi="Helvetica" w:hint="default"/>
        <w:b w:val="0"/>
        <w:i w:val="0"/>
        <w:sz w:val="20"/>
      </w:rPr>
    </w:lvl>
    <w:lvl w:ilvl="1" w:tplc="04090019" w:tentative="1">
      <w:start w:val="1"/>
      <w:numFmt w:val="lowerLetter"/>
      <w:lvlText w:val="%2."/>
      <w:lvlJc w:val="left"/>
      <w:pPr>
        <w:tabs>
          <w:tab w:val="num" w:pos="3992"/>
        </w:tabs>
        <w:ind w:left="3992" w:hanging="360"/>
      </w:pPr>
    </w:lvl>
    <w:lvl w:ilvl="2" w:tplc="0409001B" w:tentative="1">
      <w:start w:val="1"/>
      <w:numFmt w:val="lowerRoman"/>
      <w:lvlText w:val="%3."/>
      <w:lvlJc w:val="right"/>
      <w:pPr>
        <w:tabs>
          <w:tab w:val="num" w:pos="4712"/>
        </w:tabs>
        <w:ind w:left="4712" w:hanging="180"/>
      </w:pPr>
    </w:lvl>
    <w:lvl w:ilvl="3" w:tplc="0409000F" w:tentative="1">
      <w:start w:val="1"/>
      <w:numFmt w:val="decimal"/>
      <w:lvlText w:val="%4."/>
      <w:lvlJc w:val="left"/>
      <w:pPr>
        <w:tabs>
          <w:tab w:val="num" w:pos="5432"/>
        </w:tabs>
        <w:ind w:left="5432" w:hanging="360"/>
      </w:pPr>
    </w:lvl>
    <w:lvl w:ilvl="4" w:tplc="04090019" w:tentative="1">
      <w:start w:val="1"/>
      <w:numFmt w:val="lowerLetter"/>
      <w:lvlText w:val="%5."/>
      <w:lvlJc w:val="left"/>
      <w:pPr>
        <w:tabs>
          <w:tab w:val="num" w:pos="6152"/>
        </w:tabs>
        <w:ind w:left="6152" w:hanging="360"/>
      </w:pPr>
    </w:lvl>
    <w:lvl w:ilvl="5" w:tplc="0409001B" w:tentative="1">
      <w:start w:val="1"/>
      <w:numFmt w:val="lowerRoman"/>
      <w:lvlText w:val="%6."/>
      <w:lvlJc w:val="right"/>
      <w:pPr>
        <w:tabs>
          <w:tab w:val="num" w:pos="6872"/>
        </w:tabs>
        <w:ind w:left="6872" w:hanging="180"/>
      </w:pPr>
    </w:lvl>
    <w:lvl w:ilvl="6" w:tplc="0409000F" w:tentative="1">
      <w:start w:val="1"/>
      <w:numFmt w:val="decimal"/>
      <w:lvlText w:val="%7."/>
      <w:lvlJc w:val="left"/>
      <w:pPr>
        <w:tabs>
          <w:tab w:val="num" w:pos="7592"/>
        </w:tabs>
        <w:ind w:left="7592" w:hanging="360"/>
      </w:pPr>
    </w:lvl>
    <w:lvl w:ilvl="7" w:tplc="04090019" w:tentative="1">
      <w:start w:val="1"/>
      <w:numFmt w:val="lowerLetter"/>
      <w:lvlText w:val="%8."/>
      <w:lvlJc w:val="left"/>
      <w:pPr>
        <w:tabs>
          <w:tab w:val="num" w:pos="8312"/>
        </w:tabs>
        <w:ind w:left="8312" w:hanging="360"/>
      </w:pPr>
    </w:lvl>
    <w:lvl w:ilvl="8" w:tplc="0409001B" w:tentative="1">
      <w:start w:val="1"/>
      <w:numFmt w:val="lowerRoman"/>
      <w:lvlText w:val="%9."/>
      <w:lvlJc w:val="right"/>
      <w:pPr>
        <w:tabs>
          <w:tab w:val="num" w:pos="9032"/>
        </w:tabs>
        <w:ind w:left="9032" w:hanging="180"/>
      </w:pPr>
    </w:lvl>
  </w:abstractNum>
  <w:abstractNum w:abstractNumId="17" w15:restartNumberingAfterBreak="0">
    <w:nsid w:val="5A984196"/>
    <w:multiLevelType w:val="singleLevel"/>
    <w:tmpl w:val="68723526"/>
    <w:lvl w:ilvl="0">
      <w:start w:val="1"/>
      <w:numFmt w:val="bullet"/>
      <w:pStyle w:val="HangingListBullet"/>
      <w:lvlText w:val=""/>
      <w:lvlJc w:val="left"/>
      <w:pPr>
        <w:tabs>
          <w:tab w:val="num" w:pos="360"/>
        </w:tabs>
        <w:ind w:left="360" w:hanging="360"/>
      </w:pPr>
      <w:rPr>
        <w:rFonts w:ascii="Wingdings" w:hAnsi="Wingdings" w:hint="default"/>
      </w:rPr>
    </w:lvl>
  </w:abstractNum>
  <w:abstractNum w:abstractNumId="18" w15:restartNumberingAfterBreak="0">
    <w:nsid w:val="630B5CEC"/>
    <w:multiLevelType w:val="multilevel"/>
    <w:tmpl w:val="3506773A"/>
    <w:lvl w:ilvl="0">
      <w:start w:val="1"/>
      <w:numFmt w:val="decimal"/>
      <w:pStyle w:val="PartTitle"/>
      <w:lvlText w:val="%1"/>
      <w:lvlJc w:val="left"/>
      <w:pPr>
        <w:tabs>
          <w:tab w:val="num" w:pos="432"/>
        </w:tabs>
        <w:ind w:left="432" w:hanging="432"/>
      </w:pPr>
      <w:rPr>
        <w:rFonts w:hint="default"/>
      </w:rPr>
    </w:lvl>
    <w:lvl w:ilvl="1">
      <w:start w:val="1"/>
      <w:numFmt w:val="decimal"/>
      <w:pStyle w:val="Naslov1"/>
      <w:lvlText w:val="%1.%2"/>
      <w:lvlJc w:val="left"/>
      <w:pPr>
        <w:tabs>
          <w:tab w:val="num" w:pos="851"/>
        </w:tabs>
        <w:ind w:left="851" w:hanging="851"/>
      </w:pPr>
      <w:rPr>
        <w:rFonts w:hint="default"/>
      </w:rPr>
    </w:lvl>
    <w:lvl w:ilvl="2">
      <w:start w:val="1"/>
      <w:numFmt w:val="decimal"/>
      <w:pStyle w:val="Naslov2"/>
      <w:lvlText w:val="%1.%2.%3"/>
      <w:lvlJc w:val="left"/>
      <w:pPr>
        <w:tabs>
          <w:tab w:val="num" w:pos="851"/>
        </w:tabs>
        <w:ind w:left="851" w:hanging="851"/>
      </w:pPr>
      <w:rPr>
        <w:rFonts w:hint="default"/>
      </w:rPr>
    </w:lvl>
    <w:lvl w:ilvl="3">
      <w:start w:val="1"/>
      <w:numFmt w:val="decimal"/>
      <w:pStyle w:val="Naslov3"/>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69B93590"/>
    <w:multiLevelType w:val="multilevel"/>
    <w:tmpl w:val="EA92A884"/>
    <w:lvl w:ilvl="0">
      <w:start w:val="1"/>
      <w:numFmt w:val="decimal"/>
      <w:lvlText w:val="%1."/>
      <w:lvlJc w:val="left"/>
      <w:pPr>
        <w:tabs>
          <w:tab w:val="num" w:pos="-11"/>
        </w:tabs>
        <w:ind w:left="-11" w:hanging="360"/>
      </w:pPr>
      <w:rPr>
        <w:rFonts w:hint="default"/>
      </w:rPr>
    </w:lvl>
    <w:lvl w:ilvl="1">
      <w:start w:val="1"/>
      <w:numFmt w:val="decimal"/>
      <w:lvlText w:val="%1.%2."/>
      <w:lvlJc w:val="left"/>
      <w:pPr>
        <w:tabs>
          <w:tab w:val="num" w:pos="421"/>
        </w:tabs>
        <w:ind w:left="421" w:hanging="432"/>
      </w:pPr>
      <w:rPr>
        <w:rFonts w:hint="default"/>
      </w:rPr>
    </w:lvl>
    <w:lvl w:ilvl="2">
      <w:start w:val="1"/>
      <w:numFmt w:val="decimal"/>
      <w:lvlRestart w:val="0"/>
      <w:isLgl/>
      <w:lvlText w:val="%1.%2.%3."/>
      <w:lvlJc w:val="left"/>
      <w:pPr>
        <w:tabs>
          <w:tab w:val="num" w:pos="1069"/>
        </w:tabs>
        <w:ind w:left="853" w:hanging="504"/>
      </w:pPr>
      <w:rPr>
        <w:rFonts w:hint="default"/>
      </w:rPr>
    </w:lvl>
    <w:lvl w:ilvl="3">
      <w:start w:val="1"/>
      <w:numFmt w:val="decimal"/>
      <w:pStyle w:val="Naslov4"/>
      <w:lvlText w:val="%1.%2.%3.%4."/>
      <w:lvlJc w:val="left"/>
      <w:pPr>
        <w:tabs>
          <w:tab w:val="num" w:pos="1357"/>
        </w:tabs>
        <w:ind w:left="1357" w:hanging="648"/>
      </w:pPr>
      <w:rPr>
        <w:rFonts w:hint="default"/>
      </w:rPr>
    </w:lvl>
    <w:lvl w:ilvl="4">
      <w:start w:val="1"/>
      <w:numFmt w:val="decimal"/>
      <w:lvlText w:val="%1.%2.%3.%4.%5."/>
      <w:lvlJc w:val="left"/>
      <w:pPr>
        <w:tabs>
          <w:tab w:val="num" w:pos="2149"/>
        </w:tabs>
        <w:ind w:left="1861" w:hanging="792"/>
      </w:pPr>
      <w:rPr>
        <w:rFonts w:hint="default"/>
      </w:rPr>
    </w:lvl>
    <w:lvl w:ilvl="5">
      <w:start w:val="1"/>
      <w:numFmt w:val="decimal"/>
      <w:lvlText w:val="%1.%2.%3.%4.%5.%6."/>
      <w:lvlJc w:val="left"/>
      <w:pPr>
        <w:tabs>
          <w:tab w:val="num" w:pos="2509"/>
        </w:tabs>
        <w:ind w:left="2365" w:hanging="936"/>
      </w:pPr>
      <w:rPr>
        <w:rFonts w:hint="default"/>
      </w:rPr>
    </w:lvl>
    <w:lvl w:ilvl="6">
      <w:start w:val="1"/>
      <w:numFmt w:val="decimal"/>
      <w:lvlText w:val="%1.%2.%3.%4.%5.%6.%7."/>
      <w:lvlJc w:val="left"/>
      <w:pPr>
        <w:tabs>
          <w:tab w:val="num" w:pos="3229"/>
        </w:tabs>
        <w:ind w:left="2869" w:hanging="1080"/>
      </w:pPr>
      <w:rPr>
        <w:rFonts w:hint="default"/>
      </w:rPr>
    </w:lvl>
    <w:lvl w:ilvl="7">
      <w:start w:val="1"/>
      <w:numFmt w:val="decimal"/>
      <w:lvlText w:val="%1.%2.%3.%4.%5.%6.%7.%8."/>
      <w:lvlJc w:val="left"/>
      <w:pPr>
        <w:tabs>
          <w:tab w:val="num" w:pos="3589"/>
        </w:tabs>
        <w:ind w:left="3373" w:hanging="1224"/>
      </w:pPr>
      <w:rPr>
        <w:rFonts w:hint="default"/>
      </w:rPr>
    </w:lvl>
    <w:lvl w:ilvl="8">
      <w:start w:val="1"/>
      <w:numFmt w:val="decimal"/>
      <w:lvlText w:val="%1.%2.%3.%4.%5.%6.%7.%8.%9."/>
      <w:lvlJc w:val="left"/>
      <w:pPr>
        <w:tabs>
          <w:tab w:val="num" w:pos="3949"/>
        </w:tabs>
        <w:ind w:left="3949" w:hanging="1440"/>
      </w:pPr>
      <w:rPr>
        <w:rFonts w:hint="default"/>
      </w:rPr>
    </w:lvl>
  </w:abstractNum>
  <w:abstractNum w:abstractNumId="20" w15:restartNumberingAfterBreak="0">
    <w:nsid w:val="6DC43B8D"/>
    <w:multiLevelType w:val="singleLevel"/>
    <w:tmpl w:val="D9E48B10"/>
    <w:lvl w:ilvl="0">
      <w:start w:val="1"/>
      <w:numFmt w:val="bullet"/>
      <w:pStyle w:val="Napis"/>
      <w:lvlText w:val=""/>
      <w:lvlJc w:val="left"/>
      <w:pPr>
        <w:tabs>
          <w:tab w:val="num" w:pos="360"/>
        </w:tabs>
        <w:ind w:left="360" w:hanging="360"/>
      </w:pPr>
      <w:rPr>
        <w:rFonts w:ascii="Wingdings" w:hAnsi="Wingdings" w:hint="default"/>
      </w:rPr>
    </w:lvl>
  </w:abstractNum>
  <w:abstractNum w:abstractNumId="21" w15:restartNumberingAfterBreak="0">
    <w:nsid w:val="7ADF1BD1"/>
    <w:multiLevelType w:val="multilevel"/>
    <w:tmpl w:val="FE1E8A26"/>
    <w:lvl w:ilvl="0">
      <w:start w:val="1"/>
      <w:numFmt w:val="none"/>
      <w:suff w:val="nothing"/>
      <w:lvlText w:val=""/>
      <w:lvlJc w:val="left"/>
      <w:pPr>
        <w:ind w:left="0" w:firstLine="0"/>
      </w:pPr>
      <w:rPr>
        <w:rFonts w:hint="default"/>
      </w:rPr>
    </w:lvl>
    <w:lvl w:ilvl="1">
      <w:start w:val="1"/>
      <w:numFmt w:val="none"/>
      <w:lvlText w:val=""/>
      <w:lvlJc w:val="left"/>
      <w:pPr>
        <w:tabs>
          <w:tab w:val="num" w:pos="792"/>
        </w:tabs>
        <w:ind w:left="792" w:hanging="432"/>
      </w:pPr>
      <w:rPr>
        <w:rFonts w:hint="default"/>
      </w:rPr>
    </w:lvl>
    <w:lvl w:ilvl="2">
      <w:start w:val="1"/>
      <w:numFmt w:val="decimal"/>
      <w:lvlRestart w:val="0"/>
      <w:pStyle w:val="normal2"/>
      <w:isLgl/>
      <w:lvlText w:val="%1"/>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384375684">
    <w:abstractNumId w:val="1"/>
  </w:num>
  <w:num w:numId="2" w16cid:durableId="41442428">
    <w:abstractNumId w:val="20"/>
  </w:num>
  <w:num w:numId="3" w16cid:durableId="1256396966">
    <w:abstractNumId w:val="4"/>
  </w:num>
  <w:num w:numId="4" w16cid:durableId="508954827">
    <w:abstractNumId w:val="2"/>
  </w:num>
  <w:num w:numId="5" w16cid:durableId="277567097">
    <w:abstractNumId w:val="17"/>
  </w:num>
  <w:num w:numId="6" w16cid:durableId="2134712800">
    <w:abstractNumId w:val="7"/>
  </w:num>
  <w:num w:numId="7" w16cid:durableId="109203593">
    <w:abstractNumId w:val="3"/>
  </w:num>
  <w:num w:numId="8" w16cid:durableId="1768113809">
    <w:abstractNumId w:val="15"/>
  </w:num>
  <w:num w:numId="9" w16cid:durableId="1277642793">
    <w:abstractNumId w:val="0"/>
  </w:num>
  <w:num w:numId="10" w16cid:durableId="557210554">
    <w:abstractNumId w:val="16"/>
  </w:num>
  <w:num w:numId="11" w16cid:durableId="1520970546">
    <w:abstractNumId w:val="21"/>
  </w:num>
  <w:num w:numId="12" w16cid:durableId="683479185">
    <w:abstractNumId w:val="9"/>
  </w:num>
  <w:num w:numId="13" w16cid:durableId="1422869423">
    <w:abstractNumId w:val="18"/>
  </w:num>
  <w:num w:numId="14" w16cid:durableId="1378043063">
    <w:abstractNumId w:val="19"/>
  </w:num>
  <w:num w:numId="15" w16cid:durableId="1784954935">
    <w:abstractNumId w:val="11"/>
  </w:num>
  <w:num w:numId="16" w16cid:durableId="327905990">
    <w:abstractNumId w:val="14"/>
  </w:num>
  <w:num w:numId="17" w16cid:durableId="2024277970">
    <w:abstractNumId w:val="8"/>
  </w:num>
  <w:num w:numId="18" w16cid:durableId="1164007752">
    <w:abstractNumId w:val="6"/>
  </w:num>
  <w:num w:numId="19" w16cid:durableId="574389742">
    <w:abstractNumId w:val="13"/>
  </w:num>
  <w:num w:numId="20" w16cid:durableId="945163116">
    <w:abstractNumId w:val="10"/>
  </w:num>
  <w:num w:numId="21" w16cid:durableId="7861210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2240958">
    <w:abstractNumId w:val="5"/>
  </w:num>
  <w:num w:numId="23" w16cid:durableId="1943341974">
    <w:abstractNumId w:val="12"/>
  </w:num>
  <w:num w:numId="24" w16cid:durableId="1915816794">
    <w:abstractNumId w:val="18"/>
  </w:num>
  <w:num w:numId="25" w16cid:durableId="550314364">
    <w:abstractNumId w:val="18"/>
  </w:num>
  <w:num w:numId="26" w16cid:durableId="753355043">
    <w:abstractNumId w:val="18"/>
  </w:num>
  <w:num w:numId="27" w16cid:durableId="454829202">
    <w:abstractNumId w:val="18"/>
  </w:num>
  <w:num w:numId="28" w16cid:durableId="1224484019">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defaultTabStop w:val="720"/>
  <w:hyphenationZone w:val="425"/>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bQwNbO0MDSxNDEwtDBR0lEKTi0uzszPAykwrAUAJo2l/ywAAAA="/>
  </w:docVars>
  <w:rsids>
    <w:rsidRoot w:val="00B76A89"/>
    <w:rsid w:val="00001345"/>
    <w:rsid w:val="0000300F"/>
    <w:rsid w:val="00004FA7"/>
    <w:rsid w:val="00007B7E"/>
    <w:rsid w:val="00011311"/>
    <w:rsid w:val="0001403F"/>
    <w:rsid w:val="000227C8"/>
    <w:rsid w:val="00023C37"/>
    <w:rsid w:val="000241B4"/>
    <w:rsid w:val="00026E89"/>
    <w:rsid w:val="0002739F"/>
    <w:rsid w:val="00030DBE"/>
    <w:rsid w:val="0003672B"/>
    <w:rsid w:val="00040831"/>
    <w:rsid w:val="000416E6"/>
    <w:rsid w:val="00041F6E"/>
    <w:rsid w:val="000442A6"/>
    <w:rsid w:val="00044355"/>
    <w:rsid w:val="000509CF"/>
    <w:rsid w:val="00053869"/>
    <w:rsid w:val="00055247"/>
    <w:rsid w:val="00061102"/>
    <w:rsid w:val="000611C7"/>
    <w:rsid w:val="00066818"/>
    <w:rsid w:val="000672B7"/>
    <w:rsid w:val="00067D7F"/>
    <w:rsid w:val="00072F2E"/>
    <w:rsid w:val="0007619B"/>
    <w:rsid w:val="00076380"/>
    <w:rsid w:val="000765AC"/>
    <w:rsid w:val="00077060"/>
    <w:rsid w:val="000825D8"/>
    <w:rsid w:val="00082ECA"/>
    <w:rsid w:val="00083D01"/>
    <w:rsid w:val="00091425"/>
    <w:rsid w:val="000944C2"/>
    <w:rsid w:val="00094BBC"/>
    <w:rsid w:val="00095927"/>
    <w:rsid w:val="000A2054"/>
    <w:rsid w:val="000A243D"/>
    <w:rsid w:val="000B0A74"/>
    <w:rsid w:val="000B341C"/>
    <w:rsid w:val="000B451E"/>
    <w:rsid w:val="000B4A9C"/>
    <w:rsid w:val="000B577D"/>
    <w:rsid w:val="000B5DD1"/>
    <w:rsid w:val="000B7875"/>
    <w:rsid w:val="000C0F37"/>
    <w:rsid w:val="000C2A6F"/>
    <w:rsid w:val="000C3588"/>
    <w:rsid w:val="000C525C"/>
    <w:rsid w:val="000C5D1D"/>
    <w:rsid w:val="000D1DD4"/>
    <w:rsid w:val="000D1E65"/>
    <w:rsid w:val="000D5654"/>
    <w:rsid w:val="000D5C2D"/>
    <w:rsid w:val="000E09E6"/>
    <w:rsid w:val="000E1999"/>
    <w:rsid w:val="000E3165"/>
    <w:rsid w:val="000E32F3"/>
    <w:rsid w:val="000E3BE1"/>
    <w:rsid w:val="000E5B9A"/>
    <w:rsid w:val="000F040A"/>
    <w:rsid w:val="000F11BE"/>
    <w:rsid w:val="000F4E7B"/>
    <w:rsid w:val="00100307"/>
    <w:rsid w:val="001103CF"/>
    <w:rsid w:val="00114B4F"/>
    <w:rsid w:val="001162E4"/>
    <w:rsid w:val="00116E73"/>
    <w:rsid w:val="00122DA0"/>
    <w:rsid w:val="00122E38"/>
    <w:rsid w:val="00123E49"/>
    <w:rsid w:val="00124C93"/>
    <w:rsid w:val="00124E79"/>
    <w:rsid w:val="00126294"/>
    <w:rsid w:val="00126919"/>
    <w:rsid w:val="00130346"/>
    <w:rsid w:val="0013178D"/>
    <w:rsid w:val="00132A7A"/>
    <w:rsid w:val="0013334C"/>
    <w:rsid w:val="0013394D"/>
    <w:rsid w:val="00136494"/>
    <w:rsid w:val="00140A59"/>
    <w:rsid w:val="00141490"/>
    <w:rsid w:val="00142D83"/>
    <w:rsid w:val="00145361"/>
    <w:rsid w:val="00150316"/>
    <w:rsid w:val="00152CB2"/>
    <w:rsid w:val="00153522"/>
    <w:rsid w:val="001550A8"/>
    <w:rsid w:val="00155977"/>
    <w:rsid w:val="00156427"/>
    <w:rsid w:val="001576F3"/>
    <w:rsid w:val="00160054"/>
    <w:rsid w:val="00163EE2"/>
    <w:rsid w:val="00165DCE"/>
    <w:rsid w:val="00170715"/>
    <w:rsid w:val="001750AC"/>
    <w:rsid w:val="001774FC"/>
    <w:rsid w:val="00184242"/>
    <w:rsid w:val="001858D4"/>
    <w:rsid w:val="0019068C"/>
    <w:rsid w:val="0019119B"/>
    <w:rsid w:val="001914FB"/>
    <w:rsid w:val="0019295E"/>
    <w:rsid w:val="00192FB0"/>
    <w:rsid w:val="001955AE"/>
    <w:rsid w:val="00196D16"/>
    <w:rsid w:val="001972A4"/>
    <w:rsid w:val="00197F95"/>
    <w:rsid w:val="001A13DC"/>
    <w:rsid w:val="001A16C6"/>
    <w:rsid w:val="001A31FA"/>
    <w:rsid w:val="001A4A4B"/>
    <w:rsid w:val="001A53D7"/>
    <w:rsid w:val="001A54CB"/>
    <w:rsid w:val="001A783B"/>
    <w:rsid w:val="001B14B6"/>
    <w:rsid w:val="001B297D"/>
    <w:rsid w:val="001B2AC0"/>
    <w:rsid w:val="001B5D5A"/>
    <w:rsid w:val="001C0ABE"/>
    <w:rsid w:val="001C18C3"/>
    <w:rsid w:val="001C26A0"/>
    <w:rsid w:val="001C5545"/>
    <w:rsid w:val="001C55DC"/>
    <w:rsid w:val="001C6B02"/>
    <w:rsid w:val="001C6CC2"/>
    <w:rsid w:val="001D29ED"/>
    <w:rsid w:val="001D7E60"/>
    <w:rsid w:val="001E0437"/>
    <w:rsid w:val="001E1EDA"/>
    <w:rsid w:val="001E3989"/>
    <w:rsid w:val="001E4870"/>
    <w:rsid w:val="001E5381"/>
    <w:rsid w:val="001E7AEB"/>
    <w:rsid w:val="001F03D3"/>
    <w:rsid w:val="001F2322"/>
    <w:rsid w:val="001F2EE0"/>
    <w:rsid w:val="001F3A32"/>
    <w:rsid w:val="001F3E7C"/>
    <w:rsid w:val="001F4867"/>
    <w:rsid w:val="001F495B"/>
    <w:rsid w:val="001F5A13"/>
    <w:rsid w:val="001F5F65"/>
    <w:rsid w:val="001F7421"/>
    <w:rsid w:val="001F7818"/>
    <w:rsid w:val="00200902"/>
    <w:rsid w:val="00201436"/>
    <w:rsid w:val="00201F04"/>
    <w:rsid w:val="00203A28"/>
    <w:rsid w:val="00206062"/>
    <w:rsid w:val="00206798"/>
    <w:rsid w:val="00206F2E"/>
    <w:rsid w:val="00210B02"/>
    <w:rsid w:val="00210DED"/>
    <w:rsid w:val="002123BB"/>
    <w:rsid w:val="002132D2"/>
    <w:rsid w:val="00216F3A"/>
    <w:rsid w:val="002172EE"/>
    <w:rsid w:val="002173B1"/>
    <w:rsid w:val="00217D8A"/>
    <w:rsid w:val="00220809"/>
    <w:rsid w:val="0022199A"/>
    <w:rsid w:val="00223DCE"/>
    <w:rsid w:val="002243A7"/>
    <w:rsid w:val="002243B0"/>
    <w:rsid w:val="00224F8D"/>
    <w:rsid w:val="002258DA"/>
    <w:rsid w:val="00225933"/>
    <w:rsid w:val="002313DB"/>
    <w:rsid w:val="002328AC"/>
    <w:rsid w:val="002331C3"/>
    <w:rsid w:val="00235383"/>
    <w:rsid w:val="0023543A"/>
    <w:rsid w:val="002406D9"/>
    <w:rsid w:val="0024079E"/>
    <w:rsid w:val="002413EF"/>
    <w:rsid w:val="00241793"/>
    <w:rsid w:val="00244179"/>
    <w:rsid w:val="002457BB"/>
    <w:rsid w:val="00246F19"/>
    <w:rsid w:val="00247912"/>
    <w:rsid w:val="00247930"/>
    <w:rsid w:val="00254F31"/>
    <w:rsid w:val="00255983"/>
    <w:rsid w:val="00256114"/>
    <w:rsid w:val="00256258"/>
    <w:rsid w:val="00260FE1"/>
    <w:rsid w:val="00261991"/>
    <w:rsid w:val="00264722"/>
    <w:rsid w:val="00265D86"/>
    <w:rsid w:val="00266CA4"/>
    <w:rsid w:val="002711D6"/>
    <w:rsid w:val="00272CBC"/>
    <w:rsid w:val="00273BD0"/>
    <w:rsid w:val="002756C3"/>
    <w:rsid w:val="00277EFD"/>
    <w:rsid w:val="002804C4"/>
    <w:rsid w:val="00280AC2"/>
    <w:rsid w:val="00283115"/>
    <w:rsid w:val="00283ADA"/>
    <w:rsid w:val="002867AE"/>
    <w:rsid w:val="00293BB3"/>
    <w:rsid w:val="00296214"/>
    <w:rsid w:val="002965BA"/>
    <w:rsid w:val="002A002A"/>
    <w:rsid w:val="002A09F4"/>
    <w:rsid w:val="002A3632"/>
    <w:rsid w:val="002A4C01"/>
    <w:rsid w:val="002A6DC2"/>
    <w:rsid w:val="002A739E"/>
    <w:rsid w:val="002A7B9F"/>
    <w:rsid w:val="002A7EFA"/>
    <w:rsid w:val="002B27E9"/>
    <w:rsid w:val="002B589F"/>
    <w:rsid w:val="002B5EE6"/>
    <w:rsid w:val="002B679A"/>
    <w:rsid w:val="002C0224"/>
    <w:rsid w:val="002C1970"/>
    <w:rsid w:val="002C5D5A"/>
    <w:rsid w:val="002C6A16"/>
    <w:rsid w:val="002C71C6"/>
    <w:rsid w:val="002C7924"/>
    <w:rsid w:val="002D2396"/>
    <w:rsid w:val="002D2CB4"/>
    <w:rsid w:val="002D493E"/>
    <w:rsid w:val="002D4F72"/>
    <w:rsid w:val="002D782C"/>
    <w:rsid w:val="002E0102"/>
    <w:rsid w:val="002E37D5"/>
    <w:rsid w:val="002E3F70"/>
    <w:rsid w:val="002E529E"/>
    <w:rsid w:val="002E7362"/>
    <w:rsid w:val="002F1A6E"/>
    <w:rsid w:val="002F1E30"/>
    <w:rsid w:val="002F4379"/>
    <w:rsid w:val="003009C3"/>
    <w:rsid w:val="00303C40"/>
    <w:rsid w:val="00303D2F"/>
    <w:rsid w:val="0030503E"/>
    <w:rsid w:val="0031263F"/>
    <w:rsid w:val="00312B26"/>
    <w:rsid w:val="00313D51"/>
    <w:rsid w:val="00315186"/>
    <w:rsid w:val="00316AFF"/>
    <w:rsid w:val="003174E0"/>
    <w:rsid w:val="00317904"/>
    <w:rsid w:val="0032126C"/>
    <w:rsid w:val="0032471A"/>
    <w:rsid w:val="003263AE"/>
    <w:rsid w:val="00326799"/>
    <w:rsid w:val="00330199"/>
    <w:rsid w:val="00330FA8"/>
    <w:rsid w:val="003348EC"/>
    <w:rsid w:val="00342AA7"/>
    <w:rsid w:val="00342F81"/>
    <w:rsid w:val="00343061"/>
    <w:rsid w:val="00343689"/>
    <w:rsid w:val="0034399C"/>
    <w:rsid w:val="00344762"/>
    <w:rsid w:val="00344DA3"/>
    <w:rsid w:val="00346063"/>
    <w:rsid w:val="003505CD"/>
    <w:rsid w:val="003509CD"/>
    <w:rsid w:val="00350DC3"/>
    <w:rsid w:val="00350FB9"/>
    <w:rsid w:val="00355A90"/>
    <w:rsid w:val="00355E49"/>
    <w:rsid w:val="0035741E"/>
    <w:rsid w:val="0036020B"/>
    <w:rsid w:val="003639D7"/>
    <w:rsid w:val="0036425E"/>
    <w:rsid w:val="003668BD"/>
    <w:rsid w:val="0037180B"/>
    <w:rsid w:val="00372A9C"/>
    <w:rsid w:val="00372EAA"/>
    <w:rsid w:val="0037385C"/>
    <w:rsid w:val="00375B6F"/>
    <w:rsid w:val="003770CC"/>
    <w:rsid w:val="003824EB"/>
    <w:rsid w:val="00383254"/>
    <w:rsid w:val="00384B5D"/>
    <w:rsid w:val="003871D6"/>
    <w:rsid w:val="003929AD"/>
    <w:rsid w:val="00394F8F"/>
    <w:rsid w:val="00396C60"/>
    <w:rsid w:val="003A0919"/>
    <w:rsid w:val="003A0B01"/>
    <w:rsid w:val="003A2281"/>
    <w:rsid w:val="003A2349"/>
    <w:rsid w:val="003A4E39"/>
    <w:rsid w:val="003A51A8"/>
    <w:rsid w:val="003A5FC1"/>
    <w:rsid w:val="003B0ABC"/>
    <w:rsid w:val="003B3BF6"/>
    <w:rsid w:val="003B4801"/>
    <w:rsid w:val="003B4E97"/>
    <w:rsid w:val="003B5EF0"/>
    <w:rsid w:val="003B7BC2"/>
    <w:rsid w:val="003C04D5"/>
    <w:rsid w:val="003C0FEC"/>
    <w:rsid w:val="003C417A"/>
    <w:rsid w:val="003C6A15"/>
    <w:rsid w:val="003D0444"/>
    <w:rsid w:val="003D70F9"/>
    <w:rsid w:val="003D7182"/>
    <w:rsid w:val="003E022F"/>
    <w:rsid w:val="003E0AC0"/>
    <w:rsid w:val="003E0CED"/>
    <w:rsid w:val="003E0EE5"/>
    <w:rsid w:val="003E18AA"/>
    <w:rsid w:val="003E1DB9"/>
    <w:rsid w:val="003E2390"/>
    <w:rsid w:val="003E53B5"/>
    <w:rsid w:val="003E5A31"/>
    <w:rsid w:val="003F3A58"/>
    <w:rsid w:val="003F653B"/>
    <w:rsid w:val="003F6996"/>
    <w:rsid w:val="003F6F64"/>
    <w:rsid w:val="00400D04"/>
    <w:rsid w:val="0040368B"/>
    <w:rsid w:val="004047FA"/>
    <w:rsid w:val="00405A8B"/>
    <w:rsid w:val="00407144"/>
    <w:rsid w:val="004074F6"/>
    <w:rsid w:val="004114DF"/>
    <w:rsid w:val="00413BD1"/>
    <w:rsid w:val="00414F59"/>
    <w:rsid w:val="00415B80"/>
    <w:rsid w:val="004162AD"/>
    <w:rsid w:val="00417FDD"/>
    <w:rsid w:val="00421831"/>
    <w:rsid w:val="004258F8"/>
    <w:rsid w:val="0042785B"/>
    <w:rsid w:val="004307E9"/>
    <w:rsid w:val="00433D5B"/>
    <w:rsid w:val="00440432"/>
    <w:rsid w:val="004461D2"/>
    <w:rsid w:val="00451EE2"/>
    <w:rsid w:val="0045273D"/>
    <w:rsid w:val="0045421B"/>
    <w:rsid w:val="0045633B"/>
    <w:rsid w:val="004609EA"/>
    <w:rsid w:val="00461B30"/>
    <w:rsid w:val="004661A9"/>
    <w:rsid w:val="00470D0B"/>
    <w:rsid w:val="0047215D"/>
    <w:rsid w:val="00472477"/>
    <w:rsid w:val="00474AE0"/>
    <w:rsid w:val="00474F30"/>
    <w:rsid w:val="004763E8"/>
    <w:rsid w:val="004800D4"/>
    <w:rsid w:val="00480ED1"/>
    <w:rsid w:val="0048600A"/>
    <w:rsid w:val="00486D77"/>
    <w:rsid w:val="00487550"/>
    <w:rsid w:val="00491CC5"/>
    <w:rsid w:val="00492372"/>
    <w:rsid w:val="004927B4"/>
    <w:rsid w:val="00492DA6"/>
    <w:rsid w:val="004956C4"/>
    <w:rsid w:val="00497EA5"/>
    <w:rsid w:val="004A1741"/>
    <w:rsid w:val="004A1A50"/>
    <w:rsid w:val="004A1C18"/>
    <w:rsid w:val="004A1ED3"/>
    <w:rsid w:val="004A2261"/>
    <w:rsid w:val="004A25F5"/>
    <w:rsid w:val="004A3680"/>
    <w:rsid w:val="004A4379"/>
    <w:rsid w:val="004A45A2"/>
    <w:rsid w:val="004A4FFB"/>
    <w:rsid w:val="004A5237"/>
    <w:rsid w:val="004A5636"/>
    <w:rsid w:val="004A6A8B"/>
    <w:rsid w:val="004A7D4B"/>
    <w:rsid w:val="004B1CB5"/>
    <w:rsid w:val="004B2DDD"/>
    <w:rsid w:val="004B65A0"/>
    <w:rsid w:val="004B6AF5"/>
    <w:rsid w:val="004B6DB6"/>
    <w:rsid w:val="004C28BE"/>
    <w:rsid w:val="004C4663"/>
    <w:rsid w:val="004C6CE8"/>
    <w:rsid w:val="004C7479"/>
    <w:rsid w:val="004D0499"/>
    <w:rsid w:val="004D2194"/>
    <w:rsid w:val="004D4BF3"/>
    <w:rsid w:val="004D4F68"/>
    <w:rsid w:val="004D7142"/>
    <w:rsid w:val="004D74AD"/>
    <w:rsid w:val="004D7D46"/>
    <w:rsid w:val="004E042D"/>
    <w:rsid w:val="004E1A86"/>
    <w:rsid w:val="004E3815"/>
    <w:rsid w:val="004E3D06"/>
    <w:rsid w:val="004E5DEB"/>
    <w:rsid w:val="004F1A9E"/>
    <w:rsid w:val="004F3F24"/>
    <w:rsid w:val="004F4416"/>
    <w:rsid w:val="004F62E6"/>
    <w:rsid w:val="004F6D57"/>
    <w:rsid w:val="00501DAD"/>
    <w:rsid w:val="00502928"/>
    <w:rsid w:val="00503314"/>
    <w:rsid w:val="00505654"/>
    <w:rsid w:val="00505C70"/>
    <w:rsid w:val="00510AB4"/>
    <w:rsid w:val="005112D1"/>
    <w:rsid w:val="005118B1"/>
    <w:rsid w:val="005159E8"/>
    <w:rsid w:val="00521C4F"/>
    <w:rsid w:val="0052394D"/>
    <w:rsid w:val="00525B91"/>
    <w:rsid w:val="00532EC7"/>
    <w:rsid w:val="00532FB9"/>
    <w:rsid w:val="0053428C"/>
    <w:rsid w:val="00540711"/>
    <w:rsid w:val="00540E2B"/>
    <w:rsid w:val="00541398"/>
    <w:rsid w:val="00541E12"/>
    <w:rsid w:val="005420AC"/>
    <w:rsid w:val="005422DB"/>
    <w:rsid w:val="005426B4"/>
    <w:rsid w:val="0054282E"/>
    <w:rsid w:val="00543F5A"/>
    <w:rsid w:val="00544138"/>
    <w:rsid w:val="005477E5"/>
    <w:rsid w:val="005515DA"/>
    <w:rsid w:val="00551C1C"/>
    <w:rsid w:val="00555D62"/>
    <w:rsid w:val="0055630B"/>
    <w:rsid w:val="00556F1D"/>
    <w:rsid w:val="00560104"/>
    <w:rsid w:val="0056162C"/>
    <w:rsid w:val="00563466"/>
    <w:rsid w:val="005636B7"/>
    <w:rsid w:val="00565033"/>
    <w:rsid w:val="0056749F"/>
    <w:rsid w:val="0057090E"/>
    <w:rsid w:val="00570D07"/>
    <w:rsid w:val="005710CE"/>
    <w:rsid w:val="00571171"/>
    <w:rsid w:val="00571207"/>
    <w:rsid w:val="00577007"/>
    <w:rsid w:val="00577357"/>
    <w:rsid w:val="0058008B"/>
    <w:rsid w:val="005816E3"/>
    <w:rsid w:val="00582311"/>
    <w:rsid w:val="0058313E"/>
    <w:rsid w:val="00583AB8"/>
    <w:rsid w:val="00584500"/>
    <w:rsid w:val="005857C4"/>
    <w:rsid w:val="00586F26"/>
    <w:rsid w:val="00587B54"/>
    <w:rsid w:val="0059066B"/>
    <w:rsid w:val="005908DF"/>
    <w:rsid w:val="005960BB"/>
    <w:rsid w:val="00596CD1"/>
    <w:rsid w:val="005A0EAF"/>
    <w:rsid w:val="005A0F05"/>
    <w:rsid w:val="005A22B8"/>
    <w:rsid w:val="005A5F31"/>
    <w:rsid w:val="005A61CF"/>
    <w:rsid w:val="005A7330"/>
    <w:rsid w:val="005B0CFB"/>
    <w:rsid w:val="005B586F"/>
    <w:rsid w:val="005B628A"/>
    <w:rsid w:val="005B66F9"/>
    <w:rsid w:val="005B6B15"/>
    <w:rsid w:val="005B7129"/>
    <w:rsid w:val="005B7AF0"/>
    <w:rsid w:val="005C242C"/>
    <w:rsid w:val="005C416B"/>
    <w:rsid w:val="005C4625"/>
    <w:rsid w:val="005C7CD2"/>
    <w:rsid w:val="005C7CEC"/>
    <w:rsid w:val="005C7E3C"/>
    <w:rsid w:val="005D035C"/>
    <w:rsid w:val="005D101F"/>
    <w:rsid w:val="005D136F"/>
    <w:rsid w:val="005D17E8"/>
    <w:rsid w:val="005D4B7E"/>
    <w:rsid w:val="005D6D10"/>
    <w:rsid w:val="005E5401"/>
    <w:rsid w:val="005F0A3E"/>
    <w:rsid w:val="005F3ABC"/>
    <w:rsid w:val="005F4039"/>
    <w:rsid w:val="006013E5"/>
    <w:rsid w:val="00601A14"/>
    <w:rsid w:val="00602F0E"/>
    <w:rsid w:val="006042EE"/>
    <w:rsid w:val="00604993"/>
    <w:rsid w:val="00605D43"/>
    <w:rsid w:val="006063AE"/>
    <w:rsid w:val="006101F6"/>
    <w:rsid w:val="006108AB"/>
    <w:rsid w:val="00611430"/>
    <w:rsid w:val="00611EC0"/>
    <w:rsid w:val="00612FD0"/>
    <w:rsid w:val="00614733"/>
    <w:rsid w:val="00616E57"/>
    <w:rsid w:val="00617E86"/>
    <w:rsid w:val="0062264F"/>
    <w:rsid w:val="00624F92"/>
    <w:rsid w:val="00626AF5"/>
    <w:rsid w:val="00626DAB"/>
    <w:rsid w:val="00627DA5"/>
    <w:rsid w:val="006332CE"/>
    <w:rsid w:val="00633560"/>
    <w:rsid w:val="00633844"/>
    <w:rsid w:val="00633AA4"/>
    <w:rsid w:val="00633B64"/>
    <w:rsid w:val="00635C54"/>
    <w:rsid w:val="00644330"/>
    <w:rsid w:val="00644786"/>
    <w:rsid w:val="00645303"/>
    <w:rsid w:val="006457C4"/>
    <w:rsid w:val="00645C55"/>
    <w:rsid w:val="00646C74"/>
    <w:rsid w:val="0064734A"/>
    <w:rsid w:val="00652AF0"/>
    <w:rsid w:val="006532B5"/>
    <w:rsid w:val="00653F3A"/>
    <w:rsid w:val="006540E9"/>
    <w:rsid w:val="006556E9"/>
    <w:rsid w:val="00657583"/>
    <w:rsid w:val="006579C8"/>
    <w:rsid w:val="0066040F"/>
    <w:rsid w:val="006625D6"/>
    <w:rsid w:val="00662717"/>
    <w:rsid w:val="006628F2"/>
    <w:rsid w:val="00662CD4"/>
    <w:rsid w:val="00667B5D"/>
    <w:rsid w:val="00667DAC"/>
    <w:rsid w:val="0067146C"/>
    <w:rsid w:val="00672BA1"/>
    <w:rsid w:val="00672D09"/>
    <w:rsid w:val="00675A8C"/>
    <w:rsid w:val="00676BC0"/>
    <w:rsid w:val="006772D9"/>
    <w:rsid w:val="0068127C"/>
    <w:rsid w:val="00681DB3"/>
    <w:rsid w:val="00682B4F"/>
    <w:rsid w:val="00683AFB"/>
    <w:rsid w:val="00683DCC"/>
    <w:rsid w:val="00685D77"/>
    <w:rsid w:val="00686B23"/>
    <w:rsid w:val="00691744"/>
    <w:rsid w:val="00693A22"/>
    <w:rsid w:val="00693D7C"/>
    <w:rsid w:val="006946A8"/>
    <w:rsid w:val="0069532A"/>
    <w:rsid w:val="0069669D"/>
    <w:rsid w:val="006A1A4F"/>
    <w:rsid w:val="006A4089"/>
    <w:rsid w:val="006A442F"/>
    <w:rsid w:val="006A4977"/>
    <w:rsid w:val="006A4CCC"/>
    <w:rsid w:val="006A594E"/>
    <w:rsid w:val="006A59C1"/>
    <w:rsid w:val="006B1AF8"/>
    <w:rsid w:val="006B2D2B"/>
    <w:rsid w:val="006C1C8A"/>
    <w:rsid w:val="006C2499"/>
    <w:rsid w:val="006C3809"/>
    <w:rsid w:val="006C42AE"/>
    <w:rsid w:val="006D1E0C"/>
    <w:rsid w:val="006D2100"/>
    <w:rsid w:val="006D21E1"/>
    <w:rsid w:val="006D2F7A"/>
    <w:rsid w:val="006D57C9"/>
    <w:rsid w:val="006D5C8A"/>
    <w:rsid w:val="006E342C"/>
    <w:rsid w:val="006E41B3"/>
    <w:rsid w:val="006E466E"/>
    <w:rsid w:val="006F2C62"/>
    <w:rsid w:val="006F341A"/>
    <w:rsid w:val="006F64A3"/>
    <w:rsid w:val="006F730D"/>
    <w:rsid w:val="007016F3"/>
    <w:rsid w:val="00701B08"/>
    <w:rsid w:val="007024BC"/>
    <w:rsid w:val="007103A5"/>
    <w:rsid w:val="00710708"/>
    <w:rsid w:val="007115E6"/>
    <w:rsid w:val="00711FAB"/>
    <w:rsid w:val="00712475"/>
    <w:rsid w:val="00712AE9"/>
    <w:rsid w:val="0071546E"/>
    <w:rsid w:val="00722390"/>
    <w:rsid w:val="00723475"/>
    <w:rsid w:val="00726623"/>
    <w:rsid w:val="0072670E"/>
    <w:rsid w:val="00726964"/>
    <w:rsid w:val="00730114"/>
    <w:rsid w:val="0073187B"/>
    <w:rsid w:val="00731E0E"/>
    <w:rsid w:val="0073411F"/>
    <w:rsid w:val="007408F3"/>
    <w:rsid w:val="007417D2"/>
    <w:rsid w:val="007433B6"/>
    <w:rsid w:val="00743D0A"/>
    <w:rsid w:val="00744836"/>
    <w:rsid w:val="00746BA3"/>
    <w:rsid w:val="00752D58"/>
    <w:rsid w:val="00753BB0"/>
    <w:rsid w:val="00753F16"/>
    <w:rsid w:val="007574BC"/>
    <w:rsid w:val="00757B42"/>
    <w:rsid w:val="007609FC"/>
    <w:rsid w:val="0076193E"/>
    <w:rsid w:val="00762734"/>
    <w:rsid w:val="00763B4A"/>
    <w:rsid w:val="00766565"/>
    <w:rsid w:val="0076798E"/>
    <w:rsid w:val="007700CC"/>
    <w:rsid w:val="00770267"/>
    <w:rsid w:val="007707A2"/>
    <w:rsid w:val="007707A3"/>
    <w:rsid w:val="00771534"/>
    <w:rsid w:val="00773CFB"/>
    <w:rsid w:val="00776158"/>
    <w:rsid w:val="00781CE6"/>
    <w:rsid w:val="00781FF9"/>
    <w:rsid w:val="00782196"/>
    <w:rsid w:val="00783118"/>
    <w:rsid w:val="00783D7C"/>
    <w:rsid w:val="00784D8C"/>
    <w:rsid w:val="00792CFB"/>
    <w:rsid w:val="0079467D"/>
    <w:rsid w:val="00797940"/>
    <w:rsid w:val="007A2E6F"/>
    <w:rsid w:val="007A2FC5"/>
    <w:rsid w:val="007A5521"/>
    <w:rsid w:val="007A72D6"/>
    <w:rsid w:val="007B0CEF"/>
    <w:rsid w:val="007B3A7A"/>
    <w:rsid w:val="007B515C"/>
    <w:rsid w:val="007B534C"/>
    <w:rsid w:val="007B5465"/>
    <w:rsid w:val="007B6248"/>
    <w:rsid w:val="007C2105"/>
    <w:rsid w:val="007C3854"/>
    <w:rsid w:val="007C4A04"/>
    <w:rsid w:val="007C62C8"/>
    <w:rsid w:val="007C6C1C"/>
    <w:rsid w:val="007D2C40"/>
    <w:rsid w:val="007D3169"/>
    <w:rsid w:val="007D5BAA"/>
    <w:rsid w:val="007D6542"/>
    <w:rsid w:val="007D7058"/>
    <w:rsid w:val="007D7A0B"/>
    <w:rsid w:val="007E03C8"/>
    <w:rsid w:val="007E2952"/>
    <w:rsid w:val="007E29A6"/>
    <w:rsid w:val="007E3B12"/>
    <w:rsid w:val="007E5384"/>
    <w:rsid w:val="007E7DCC"/>
    <w:rsid w:val="007E7EA6"/>
    <w:rsid w:val="007F07D6"/>
    <w:rsid w:val="007F1A19"/>
    <w:rsid w:val="00800E6D"/>
    <w:rsid w:val="00801969"/>
    <w:rsid w:val="00802C23"/>
    <w:rsid w:val="00803363"/>
    <w:rsid w:val="00803566"/>
    <w:rsid w:val="00803FB5"/>
    <w:rsid w:val="0080439A"/>
    <w:rsid w:val="0080516C"/>
    <w:rsid w:val="00807E35"/>
    <w:rsid w:val="008151BA"/>
    <w:rsid w:val="008201F0"/>
    <w:rsid w:val="00821765"/>
    <w:rsid w:val="0082342D"/>
    <w:rsid w:val="00825078"/>
    <w:rsid w:val="00830693"/>
    <w:rsid w:val="008311CB"/>
    <w:rsid w:val="008316A8"/>
    <w:rsid w:val="00832FA6"/>
    <w:rsid w:val="008357D4"/>
    <w:rsid w:val="00835DCA"/>
    <w:rsid w:val="00836AD3"/>
    <w:rsid w:val="008372BE"/>
    <w:rsid w:val="008373D7"/>
    <w:rsid w:val="008379F9"/>
    <w:rsid w:val="00840221"/>
    <w:rsid w:val="008404C9"/>
    <w:rsid w:val="008449B3"/>
    <w:rsid w:val="0084685F"/>
    <w:rsid w:val="0084699D"/>
    <w:rsid w:val="00846E4A"/>
    <w:rsid w:val="00846F3D"/>
    <w:rsid w:val="008518CC"/>
    <w:rsid w:val="00853065"/>
    <w:rsid w:val="00853277"/>
    <w:rsid w:val="00855FC7"/>
    <w:rsid w:val="008600F9"/>
    <w:rsid w:val="008616FF"/>
    <w:rsid w:val="00862890"/>
    <w:rsid w:val="00862EB4"/>
    <w:rsid w:val="00871730"/>
    <w:rsid w:val="00872A88"/>
    <w:rsid w:val="0087398F"/>
    <w:rsid w:val="00877ED4"/>
    <w:rsid w:val="0088005B"/>
    <w:rsid w:val="00882DF2"/>
    <w:rsid w:val="00882E59"/>
    <w:rsid w:val="008835EE"/>
    <w:rsid w:val="00883B29"/>
    <w:rsid w:val="00883B31"/>
    <w:rsid w:val="00884380"/>
    <w:rsid w:val="008852C0"/>
    <w:rsid w:val="00890AC7"/>
    <w:rsid w:val="0089338F"/>
    <w:rsid w:val="00894D8A"/>
    <w:rsid w:val="00897F14"/>
    <w:rsid w:val="008A43AC"/>
    <w:rsid w:val="008A4655"/>
    <w:rsid w:val="008A4C7F"/>
    <w:rsid w:val="008A7809"/>
    <w:rsid w:val="008A7F4B"/>
    <w:rsid w:val="008B0B8E"/>
    <w:rsid w:val="008B179E"/>
    <w:rsid w:val="008B2DB1"/>
    <w:rsid w:val="008B5F41"/>
    <w:rsid w:val="008C0598"/>
    <w:rsid w:val="008C0AD6"/>
    <w:rsid w:val="008C125F"/>
    <w:rsid w:val="008C128E"/>
    <w:rsid w:val="008C1EF6"/>
    <w:rsid w:val="008C471C"/>
    <w:rsid w:val="008C6450"/>
    <w:rsid w:val="008C6C6D"/>
    <w:rsid w:val="008C7146"/>
    <w:rsid w:val="008D0955"/>
    <w:rsid w:val="008D160C"/>
    <w:rsid w:val="008D1BC2"/>
    <w:rsid w:val="008D4100"/>
    <w:rsid w:val="008D4CD0"/>
    <w:rsid w:val="008D57D2"/>
    <w:rsid w:val="008E1A8A"/>
    <w:rsid w:val="008E2756"/>
    <w:rsid w:val="008E2FA0"/>
    <w:rsid w:val="008E53B5"/>
    <w:rsid w:val="008E53D0"/>
    <w:rsid w:val="008E5BB0"/>
    <w:rsid w:val="008F0213"/>
    <w:rsid w:val="008F1F30"/>
    <w:rsid w:val="008F1F70"/>
    <w:rsid w:val="008F235A"/>
    <w:rsid w:val="008F421F"/>
    <w:rsid w:val="008F73A2"/>
    <w:rsid w:val="008F79D0"/>
    <w:rsid w:val="00900D38"/>
    <w:rsid w:val="009012FD"/>
    <w:rsid w:val="00901987"/>
    <w:rsid w:val="0090214E"/>
    <w:rsid w:val="00902A76"/>
    <w:rsid w:val="0090501F"/>
    <w:rsid w:val="00905FE4"/>
    <w:rsid w:val="00906765"/>
    <w:rsid w:val="00907BBA"/>
    <w:rsid w:val="0091314D"/>
    <w:rsid w:val="00913B06"/>
    <w:rsid w:val="00916298"/>
    <w:rsid w:val="00916DC3"/>
    <w:rsid w:val="0091740C"/>
    <w:rsid w:val="009233F3"/>
    <w:rsid w:val="00924CEF"/>
    <w:rsid w:val="00924E9C"/>
    <w:rsid w:val="0092582F"/>
    <w:rsid w:val="0092710F"/>
    <w:rsid w:val="009351B6"/>
    <w:rsid w:val="0093544A"/>
    <w:rsid w:val="00935F0A"/>
    <w:rsid w:val="009363E4"/>
    <w:rsid w:val="00937475"/>
    <w:rsid w:val="009404F2"/>
    <w:rsid w:val="00941246"/>
    <w:rsid w:val="009417CE"/>
    <w:rsid w:val="00945AA9"/>
    <w:rsid w:val="00950401"/>
    <w:rsid w:val="0095264A"/>
    <w:rsid w:val="009526BD"/>
    <w:rsid w:val="00953DA7"/>
    <w:rsid w:val="009547E3"/>
    <w:rsid w:val="009551D4"/>
    <w:rsid w:val="00960AF2"/>
    <w:rsid w:val="00963462"/>
    <w:rsid w:val="009647AB"/>
    <w:rsid w:val="009651A2"/>
    <w:rsid w:val="0096575F"/>
    <w:rsid w:val="00966C00"/>
    <w:rsid w:val="00966DB1"/>
    <w:rsid w:val="00967142"/>
    <w:rsid w:val="00970345"/>
    <w:rsid w:val="0097047A"/>
    <w:rsid w:val="009710D4"/>
    <w:rsid w:val="00971374"/>
    <w:rsid w:val="009713ED"/>
    <w:rsid w:val="00971D9A"/>
    <w:rsid w:val="009727FE"/>
    <w:rsid w:val="00974C82"/>
    <w:rsid w:val="00977218"/>
    <w:rsid w:val="00981332"/>
    <w:rsid w:val="00981973"/>
    <w:rsid w:val="00981D12"/>
    <w:rsid w:val="00982AF8"/>
    <w:rsid w:val="0098342D"/>
    <w:rsid w:val="00983DF8"/>
    <w:rsid w:val="00984430"/>
    <w:rsid w:val="00984541"/>
    <w:rsid w:val="009845B5"/>
    <w:rsid w:val="00986457"/>
    <w:rsid w:val="00987E2A"/>
    <w:rsid w:val="0099145E"/>
    <w:rsid w:val="00992EF7"/>
    <w:rsid w:val="00993F11"/>
    <w:rsid w:val="009944F6"/>
    <w:rsid w:val="0099499F"/>
    <w:rsid w:val="00996899"/>
    <w:rsid w:val="009A12AB"/>
    <w:rsid w:val="009A224C"/>
    <w:rsid w:val="009A28F6"/>
    <w:rsid w:val="009A5689"/>
    <w:rsid w:val="009A595D"/>
    <w:rsid w:val="009A5C7B"/>
    <w:rsid w:val="009A64ED"/>
    <w:rsid w:val="009A6E77"/>
    <w:rsid w:val="009B0D6F"/>
    <w:rsid w:val="009B3520"/>
    <w:rsid w:val="009B3CEC"/>
    <w:rsid w:val="009B68EB"/>
    <w:rsid w:val="009B7161"/>
    <w:rsid w:val="009C4884"/>
    <w:rsid w:val="009D0C98"/>
    <w:rsid w:val="009D4FB7"/>
    <w:rsid w:val="009D5045"/>
    <w:rsid w:val="009D5149"/>
    <w:rsid w:val="009D5FD0"/>
    <w:rsid w:val="009D7A13"/>
    <w:rsid w:val="009E2564"/>
    <w:rsid w:val="009E487D"/>
    <w:rsid w:val="009E51FE"/>
    <w:rsid w:val="009E5F7B"/>
    <w:rsid w:val="009F1AC7"/>
    <w:rsid w:val="009F1BB7"/>
    <w:rsid w:val="009F1D9A"/>
    <w:rsid w:val="009F4288"/>
    <w:rsid w:val="009F72BE"/>
    <w:rsid w:val="00A01B4A"/>
    <w:rsid w:val="00A107B9"/>
    <w:rsid w:val="00A15C74"/>
    <w:rsid w:val="00A17122"/>
    <w:rsid w:val="00A20BAE"/>
    <w:rsid w:val="00A20E5E"/>
    <w:rsid w:val="00A23A36"/>
    <w:rsid w:val="00A251DF"/>
    <w:rsid w:val="00A257AF"/>
    <w:rsid w:val="00A27F3B"/>
    <w:rsid w:val="00A30576"/>
    <w:rsid w:val="00A30B13"/>
    <w:rsid w:val="00A321A1"/>
    <w:rsid w:val="00A33ABC"/>
    <w:rsid w:val="00A352BD"/>
    <w:rsid w:val="00A35ED3"/>
    <w:rsid w:val="00A405E9"/>
    <w:rsid w:val="00A413A9"/>
    <w:rsid w:val="00A4143F"/>
    <w:rsid w:val="00A43305"/>
    <w:rsid w:val="00A435EA"/>
    <w:rsid w:val="00A43B7E"/>
    <w:rsid w:val="00A44F65"/>
    <w:rsid w:val="00A52049"/>
    <w:rsid w:val="00A523BC"/>
    <w:rsid w:val="00A53BF6"/>
    <w:rsid w:val="00A54FBD"/>
    <w:rsid w:val="00A5645D"/>
    <w:rsid w:val="00A60B43"/>
    <w:rsid w:val="00A658F1"/>
    <w:rsid w:val="00A65DA6"/>
    <w:rsid w:val="00A7028B"/>
    <w:rsid w:val="00A72494"/>
    <w:rsid w:val="00A72660"/>
    <w:rsid w:val="00A766EC"/>
    <w:rsid w:val="00A77608"/>
    <w:rsid w:val="00A84F77"/>
    <w:rsid w:val="00A90211"/>
    <w:rsid w:val="00A90A1D"/>
    <w:rsid w:val="00A90B5C"/>
    <w:rsid w:val="00A953EE"/>
    <w:rsid w:val="00A95AB5"/>
    <w:rsid w:val="00A963B2"/>
    <w:rsid w:val="00A979CC"/>
    <w:rsid w:val="00A97AD0"/>
    <w:rsid w:val="00AA1D9C"/>
    <w:rsid w:val="00AA36EE"/>
    <w:rsid w:val="00AA3CC1"/>
    <w:rsid w:val="00AA3D35"/>
    <w:rsid w:val="00AA48C5"/>
    <w:rsid w:val="00AA5D24"/>
    <w:rsid w:val="00AA7E70"/>
    <w:rsid w:val="00AB079D"/>
    <w:rsid w:val="00AB1F0A"/>
    <w:rsid w:val="00AB613D"/>
    <w:rsid w:val="00AB668C"/>
    <w:rsid w:val="00AB76C3"/>
    <w:rsid w:val="00AC13DD"/>
    <w:rsid w:val="00AC1F14"/>
    <w:rsid w:val="00AC4419"/>
    <w:rsid w:val="00AC756D"/>
    <w:rsid w:val="00AC7D9D"/>
    <w:rsid w:val="00AD41E1"/>
    <w:rsid w:val="00AD54EF"/>
    <w:rsid w:val="00AD560D"/>
    <w:rsid w:val="00AD6EC6"/>
    <w:rsid w:val="00AE0ACD"/>
    <w:rsid w:val="00AE3D35"/>
    <w:rsid w:val="00AE6A66"/>
    <w:rsid w:val="00AE717D"/>
    <w:rsid w:val="00AF0861"/>
    <w:rsid w:val="00AF375A"/>
    <w:rsid w:val="00AF39AD"/>
    <w:rsid w:val="00AF6B2F"/>
    <w:rsid w:val="00B0229F"/>
    <w:rsid w:val="00B02778"/>
    <w:rsid w:val="00B04C66"/>
    <w:rsid w:val="00B067EE"/>
    <w:rsid w:val="00B0774A"/>
    <w:rsid w:val="00B07DBD"/>
    <w:rsid w:val="00B11F09"/>
    <w:rsid w:val="00B12438"/>
    <w:rsid w:val="00B15014"/>
    <w:rsid w:val="00B16846"/>
    <w:rsid w:val="00B175B9"/>
    <w:rsid w:val="00B17785"/>
    <w:rsid w:val="00B17796"/>
    <w:rsid w:val="00B2018D"/>
    <w:rsid w:val="00B258A3"/>
    <w:rsid w:val="00B27452"/>
    <w:rsid w:val="00B320E3"/>
    <w:rsid w:val="00B33B9D"/>
    <w:rsid w:val="00B36C8D"/>
    <w:rsid w:val="00B37C60"/>
    <w:rsid w:val="00B4143E"/>
    <w:rsid w:val="00B42413"/>
    <w:rsid w:val="00B43157"/>
    <w:rsid w:val="00B466C7"/>
    <w:rsid w:val="00B46BBB"/>
    <w:rsid w:val="00B46FB6"/>
    <w:rsid w:val="00B5086A"/>
    <w:rsid w:val="00B539B8"/>
    <w:rsid w:val="00B55013"/>
    <w:rsid w:val="00B5580A"/>
    <w:rsid w:val="00B56A49"/>
    <w:rsid w:val="00B60B82"/>
    <w:rsid w:val="00B61EF5"/>
    <w:rsid w:val="00B66249"/>
    <w:rsid w:val="00B6719C"/>
    <w:rsid w:val="00B67386"/>
    <w:rsid w:val="00B67E9F"/>
    <w:rsid w:val="00B70529"/>
    <w:rsid w:val="00B70C5F"/>
    <w:rsid w:val="00B70F26"/>
    <w:rsid w:val="00B74A26"/>
    <w:rsid w:val="00B76A89"/>
    <w:rsid w:val="00B8026C"/>
    <w:rsid w:val="00B814AB"/>
    <w:rsid w:val="00B816F4"/>
    <w:rsid w:val="00B81F84"/>
    <w:rsid w:val="00B8202D"/>
    <w:rsid w:val="00B828ED"/>
    <w:rsid w:val="00B85B26"/>
    <w:rsid w:val="00B93E73"/>
    <w:rsid w:val="00B94B1F"/>
    <w:rsid w:val="00B97A84"/>
    <w:rsid w:val="00BA0BA3"/>
    <w:rsid w:val="00BA1272"/>
    <w:rsid w:val="00BA7DD6"/>
    <w:rsid w:val="00BB1E76"/>
    <w:rsid w:val="00BB4F05"/>
    <w:rsid w:val="00BC095A"/>
    <w:rsid w:val="00BC3724"/>
    <w:rsid w:val="00BD7F19"/>
    <w:rsid w:val="00BE2FBE"/>
    <w:rsid w:val="00BE31CD"/>
    <w:rsid w:val="00BE6D37"/>
    <w:rsid w:val="00BE7F3F"/>
    <w:rsid w:val="00BF161E"/>
    <w:rsid w:val="00BF30F8"/>
    <w:rsid w:val="00BF4307"/>
    <w:rsid w:val="00BF5EFB"/>
    <w:rsid w:val="00C01072"/>
    <w:rsid w:val="00C0143C"/>
    <w:rsid w:val="00C04102"/>
    <w:rsid w:val="00C04D0B"/>
    <w:rsid w:val="00C070B8"/>
    <w:rsid w:val="00C076B2"/>
    <w:rsid w:val="00C13867"/>
    <w:rsid w:val="00C16082"/>
    <w:rsid w:val="00C164ED"/>
    <w:rsid w:val="00C1657C"/>
    <w:rsid w:val="00C174C8"/>
    <w:rsid w:val="00C17541"/>
    <w:rsid w:val="00C25B4D"/>
    <w:rsid w:val="00C25FC9"/>
    <w:rsid w:val="00C26346"/>
    <w:rsid w:val="00C27691"/>
    <w:rsid w:val="00C27C44"/>
    <w:rsid w:val="00C341E1"/>
    <w:rsid w:val="00C3527A"/>
    <w:rsid w:val="00C36301"/>
    <w:rsid w:val="00C3660E"/>
    <w:rsid w:val="00C4089E"/>
    <w:rsid w:val="00C42263"/>
    <w:rsid w:val="00C4479B"/>
    <w:rsid w:val="00C45A70"/>
    <w:rsid w:val="00C47693"/>
    <w:rsid w:val="00C50E9A"/>
    <w:rsid w:val="00C52A80"/>
    <w:rsid w:val="00C53869"/>
    <w:rsid w:val="00C542B9"/>
    <w:rsid w:val="00C55DE6"/>
    <w:rsid w:val="00C56552"/>
    <w:rsid w:val="00C60955"/>
    <w:rsid w:val="00C60C11"/>
    <w:rsid w:val="00C6253A"/>
    <w:rsid w:val="00C65C6E"/>
    <w:rsid w:val="00C66F91"/>
    <w:rsid w:val="00C711BE"/>
    <w:rsid w:val="00C7245E"/>
    <w:rsid w:val="00C730D0"/>
    <w:rsid w:val="00C739D8"/>
    <w:rsid w:val="00C75B0F"/>
    <w:rsid w:val="00C76AF8"/>
    <w:rsid w:val="00C77C87"/>
    <w:rsid w:val="00C80580"/>
    <w:rsid w:val="00C81854"/>
    <w:rsid w:val="00C83CFC"/>
    <w:rsid w:val="00C83F58"/>
    <w:rsid w:val="00C83F65"/>
    <w:rsid w:val="00C84EF3"/>
    <w:rsid w:val="00C85DF4"/>
    <w:rsid w:val="00C869AE"/>
    <w:rsid w:val="00C9370F"/>
    <w:rsid w:val="00C9400E"/>
    <w:rsid w:val="00C94036"/>
    <w:rsid w:val="00C9635D"/>
    <w:rsid w:val="00C96572"/>
    <w:rsid w:val="00C96F98"/>
    <w:rsid w:val="00CA0BE2"/>
    <w:rsid w:val="00CA16CC"/>
    <w:rsid w:val="00CA33D2"/>
    <w:rsid w:val="00CA3F7F"/>
    <w:rsid w:val="00CA5358"/>
    <w:rsid w:val="00CA5FE6"/>
    <w:rsid w:val="00CA6B0C"/>
    <w:rsid w:val="00CA7BF3"/>
    <w:rsid w:val="00CA7E47"/>
    <w:rsid w:val="00CB535F"/>
    <w:rsid w:val="00CB6B13"/>
    <w:rsid w:val="00CB77D8"/>
    <w:rsid w:val="00CC11CC"/>
    <w:rsid w:val="00CC2180"/>
    <w:rsid w:val="00CC3EDF"/>
    <w:rsid w:val="00CC5D6D"/>
    <w:rsid w:val="00CC6E0E"/>
    <w:rsid w:val="00CD0370"/>
    <w:rsid w:val="00CD3F98"/>
    <w:rsid w:val="00CD4175"/>
    <w:rsid w:val="00CD41D0"/>
    <w:rsid w:val="00CD64C6"/>
    <w:rsid w:val="00CD7576"/>
    <w:rsid w:val="00CD7DED"/>
    <w:rsid w:val="00CE0FA2"/>
    <w:rsid w:val="00CE474D"/>
    <w:rsid w:val="00CE4ECB"/>
    <w:rsid w:val="00CE4FA6"/>
    <w:rsid w:val="00CE55FA"/>
    <w:rsid w:val="00CF15F3"/>
    <w:rsid w:val="00CF4878"/>
    <w:rsid w:val="00CF49EA"/>
    <w:rsid w:val="00D0062F"/>
    <w:rsid w:val="00D022AF"/>
    <w:rsid w:val="00D0429D"/>
    <w:rsid w:val="00D061E3"/>
    <w:rsid w:val="00D0759A"/>
    <w:rsid w:val="00D10559"/>
    <w:rsid w:val="00D12A56"/>
    <w:rsid w:val="00D13F39"/>
    <w:rsid w:val="00D21622"/>
    <w:rsid w:val="00D21E6C"/>
    <w:rsid w:val="00D253A7"/>
    <w:rsid w:val="00D27162"/>
    <w:rsid w:val="00D30F3A"/>
    <w:rsid w:val="00D310A5"/>
    <w:rsid w:val="00D31A69"/>
    <w:rsid w:val="00D348F2"/>
    <w:rsid w:val="00D34D2B"/>
    <w:rsid w:val="00D35F24"/>
    <w:rsid w:val="00D37A85"/>
    <w:rsid w:val="00D40B76"/>
    <w:rsid w:val="00D412CC"/>
    <w:rsid w:val="00D426A7"/>
    <w:rsid w:val="00D51CE7"/>
    <w:rsid w:val="00D55D3E"/>
    <w:rsid w:val="00D56335"/>
    <w:rsid w:val="00D56712"/>
    <w:rsid w:val="00D5715F"/>
    <w:rsid w:val="00D610C2"/>
    <w:rsid w:val="00D615A5"/>
    <w:rsid w:val="00D61BA3"/>
    <w:rsid w:val="00D6217C"/>
    <w:rsid w:val="00D6265C"/>
    <w:rsid w:val="00D63ECB"/>
    <w:rsid w:val="00D64A82"/>
    <w:rsid w:val="00D6533E"/>
    <w:rsid w:val="00D66D90"/>
    <w:rsid w:val="00D6764D"/>
    <w:rsid w:val="00D743EF"/>
    <w:rsid w:val="00D821A5"/>
    <w:rsid w:val="00D85713"/>
    <w:rsid w:val="00D86302"/>
    <w:rsid w:val="00D87153"/>
    <w:rsid w:val="00D90A1E"/>
    <w:rsid w:val="00D90EA6"/>
    <w:rsid w:val="00D923FD"/>
    <w:rsid w:val="00D92501"/>
    <w:rsid w:val="00D93486"/>
    <w:rsid w:val="00D93810"/>
    <w:rsid w:val="00D9511D"/>
    <w:rsid w:val="00D95A6E"/>
    <w:rsid w:val="00D95FA5"/>
    <w:rsid w:val="00D9614D"/>
    <w:rsid w:val="00D96901"/>
    <w:rsid w:val="00D975AA"/>
    <w:rsid w:val="00D97DD9"/>
    <w:rsid w:val="00DA32B6"/>
    <w:rsid w:val="00DA3504"/>
    <w:rsid w:val="00DA62C9"/>
    <w:rsid w:val="00DB0180"/>
    <w:rsid w:val="00DB11DA"/>
    <w:rsid w:val="00DB1DB6"/>
    <w:rsid w:val="00DB34BF"/>
    <w:rsid w:val="00DB3CFA"/>
    <w:rsid w:val="00DC0ED0"/>
    <w:rsid w:val="00DC25A4"/>
    <w:rsid w:val="00DC3193"/>
    <w:rsid w:val="00DC3FC9"/>
    <w:rsid w:val="00DC49FB"/>
    <w:rsid w:val="00DC64DF"/>
    <w:rsid w:val="00DC747F"/>
    <w:rsid w:val="00DC763D"/>
    <w:rsid w:val="00DD0B4E"/>
    <w:rsid w:val="00DD4AC2"/>
    <w:rsid w:val="00DD506F"/>
    <w:rsid w:val="00DD68EB"/>
    <w:rsid w:val="00DE0398"/>
    <w:rsid w:val="00DE0E58"/>
    <w:rsid w:val="00DE1D76"/>
    <w:rsid w:val="00DE6716"/>
    <w:rsid w:val="00DE6C24"/>
    <w:rsid w:val="00DE746E"/>
    <w:rsid w:val="00DE7D9F"/>
    <w:rsid w:val="00DF0E34"/>
    <w:rsid w:val="00DF2569"/>
    <w:rsid w:val="00DF31A2"/>
    <w:rsid w:val="00DF376D"/>
    <w:rsid w:val="00DF4A81"/>
    <w:rsid w:val="00DF5CCA"/>
    <w:rsid w:val="00DF790A"/>
    <w:rsid w:val="00E02801"/>
    <w:rsid w:val="00E0349B"/>
    <w:rsid w:val="00E0550C"/>
    <w:rsid w:val="00E06808"/>
    <w:rsid w:val="00E10783"/>
    <w:rsid w:val="00E10A14"/>
    <w:rsid w:val="00E11C49"/>
    <w:rsid w:val="00E12A9E"/>
    <w:rsid w:val="00E13BD3"/>
    <w:rsid w:val="00E15AA4"/>
    <w:rsid w:val="00E15BAC"/>
    <w:rsid w:val="00E21693"/>
    <w:rsid w:val="00E233F7"/>
    <w:rsid w:val="00E27382"/>
    <w:rsid w:val="00E3020F"/>
    <w:rsid w:val="00E3429E"/>
    <w:rsid w:val="00E37679"/>
    <w:rsid w:val="00E37C5B"/>
    <w:rsid w:val="00E4052A"/>
    <w:rsid w:val="00E439B0"/>
    <w:rsid w:val="00E44615"/>
    <w:rsid w:val="00E559E1"/>
    <w:rsid w:val="00E562E7"/>
    <w:rsid w:val="00E57C47"/>
    <w:rsid w:val="00E57DC2"/>
    <w:rsid w:val="00E62846"/>
    <w:rsid w:val="00E62D4E"/>
    <w:rsid w:val="00E6484E"/>
    <w:rsid w:val="00E70CC2"/>
    <w:rsid w:val="00E71D23"/>
    <w:rsid w:val="00E7256E"/>
    <w:rsid w:val="00E72B91"/>
    <w:rsid w:val="00E747E1"/>
    <w:rsid w:val="00E74A69"/>
    <w:rsid w:val="00E74CF0"/>
    <w:rsid w:val="00E77732"/>
    <w:rsid w:val="00E80141"/>
    <w:rsid w:val="00E80260"/>
    <w:rsid w:val="00E821D7"/>
    <w:rsid w:val="00E82AC5"/>
    <w:rsid w:val="00E83242"/>
    <w:rsid w:val="00E84B23"/>
    <w:rsid w:val="00E8502B"/>
    <w:rsid w:val="00E8515F"/>
    <w:rsid w:val="00E85ECC"/>
    <w:rsid w:val="00E8643C"/>
    <w:rsid w:val="00E864A2"/>
    <w:rsid w:val="00E9098B"/>
    <w:rsid w:val="00E90AD6"/>
    <w:rsid w:val="00E90B24"/>
    <w:rsid w:val="00E910A7"/>
    <w:rsid w:val="00E913AF"/>
    <w:rsid w:val="00E92253"/>
    <w:rsid w:val="00E97C8A"/>
    <w:rsid w:val="00EA2CDB"/>
    <w:rsid w:val="00EA3B45"/>
    <w:rsid w:val="00EA68B2"/>
    <w:rsid w:val="00EA7447"/>
    <w:rsid w:val="00EB0EFF"/>
    <w:rsid w:val="00EB18A1"/>
    <w:rsid w:val="00EB29C0"/>
    <w:rsid w:val="00EC0811"/>
    <w:rsid w:val="00EC1EFB"/>
    <w:rsid w:val="00EC2734"/>
    <w:rsid w:val="00EC6694"/>
    <w:rsid w:val="00EC79CF"/>
    <w:rsid w:val="00ED0C67"/>
    <w:rsid w:val="00ED23E8"/>
    <w:rsid w:val="00ED3A30"/>
    <w:rsid w:val="00ED3C18"/>
    <w:rsid w:val="00ED3DD3"/>
    <w:rsid w:val="00ED409A"/>
    <w:rsid w:val="00ED6B5C"/>
    <w:rsid w:val="00ED7EC2"/>
    <w:rsid w:val="00EE13D2"/>
    <w:rsid w:val="00EE1F8F"/>
    <w:rsid w:val="00EE30DB"/>
    <w:rsid w:val="00EE4DF6"/>
    <w:rsid w:val="00EE5622"/>
    <w:rsid w:val="00EE5FCF"/>
    <w:rsid w:val="00EE70A0"/>
    <w:rsid w:val="00EF286F"/>
    <w:rsid w:val="00EF3DA3"/>
    <w:rsid w:val="00EF7116"/>
    <w:rsid w:val="00F01662"/>
    <w:rsid w:val="00F0170F"/>
    <w:rsid w:val="00F03E31"/>
    <w:rsid w:val="00F0700E"/>
    <w:rsid w:val="00F10949"/>
    <w:rsid w:val="00F12651"/>
    <w:rsid w:val="00F12A50"/>
    <w:rsid w:val="00F14E85"/>
    <w:rsid w:val="00F154A9"/>
    <w:rsid w:val="00F16C4E"/>
    <w:rsid w:val="00F16D82"/>
    <w:rsid w:val="00F17046"/>
    <w:rsid w:val="00F2140D"/>
    <w:rsid w:val="00F21829"/>
    <w:rsid w:val="00F22EF8"/>
    <w:rsid w:val="00F24D1A"/>
    <w:rsid w:val="00F278E5"/>
    <w:rsid w:val="00F27F91"/>
    <w:rsid w:val="00F311D9"/>
    <w:rsid w:val="00F34B7D"/>
    <w:rsid w:val="00F35B38"/>
    <w:rsid w:val="00F41835"/>
    <w:rsid w:val="00F420F0"/>
    <w:rsid w:val="00F4324A"/>
    <w:rsid w:val="00F437AF"/>
    <w:rsid w:val="00F55C94"/>
    <w:rsid w:val="00F57D16"/>
    <w:rsid w:val="00F60D83"/>
    <w:rsid w:val="00F63996"/>
    <w:rsid w:val="00F649F9"/>
    <w:rsid w:val="00F64A6B"/>
    <w:rsid w:val="00F65B0E"/>
    <w:rsid w:val="00F663BD"/>
    <w:rsid w:val="00F67D4B"/>
    <w:rsid w:val="00F7044D"/>
    <w:rsid w:val="00F74EB0"/>
    <w:rsid w:val="00F74FCF"/>
    <w:rsid w:val="00F765F2"/>
    <w:rsid w:val="00F770A4"/>
    <w:rsid w:val="00F82070"/>
    <w:rsid w:val="00F870F6"/>
    <w:rsid w:val="00F910CC"/>
    <w:rsid w:val="00F91327"/>
    <w:rsid w:val="00F9141B"/>
    <w:rsid w:val="00F919CC"/>
    <w:rsid w:val="00F92152"/>
    <w:rsid w:val="00F9217B"/>
    <w:rsid w:val="00F92AF5"/>
    <w:rsid w:val="00F92F6C"/>
    <w:rsid w:val="00F9349B"/>
    <w:rsid w:val="00F95F3B"/>
    <w:rsid w:val="00FA0123"/>
    <w:rsid w:val="00FA13F5"/>
    <w:rsid w:val="00FA322F"/>
    <w:rsid w:val="00FA3550"/>
    <w:rsid w:val="00FA36AF"/>
    <w:rsid w:val="00FA39BE"/>
    <w:rsid w:val="00FA5175"/>
    <w:rsid w:val="00FA6423"/>
    <w:rsid w:val="00FA730F"/>
    <w:rsid w:val="00FB134A"/>
    <w:rsid w:val="00FB16CB"/>
    <w:rsid w:val="00FB2FE4"/>
    <w:rsid w:val="00FB4E09"/>
    <w:rsid w:val="00FB63B1"/>
    <w:rsid w:val="00FC0766"/>
    <w:rsid w:val="00FC0C0F"/>
    <w:rsid w:val="00FC19ED"/>
    <w:rsid w:val="00FC1BC2"/>
    <w:rsid w:val="00FC3AA9"/>
    <w:rsid w:val="00FC5524"/>
    <w:rsid w:val="00FC73C9"/>
    <w:rsid w:val="00FC7FA1"/>
    <w:rsid w:val="00FD22B8"/>
    <w:rsid w:val="00FD3E73"/>
    <w:rsid w:val="00FD5475"/>
    <w:rsid w:val="00FD603B"/>
    <w:rsid w:val="00FD79B4"/>
    <w:rsid w:val="00FD7EE2"/>
    <w:rsid w:val="00FE01DD"/>
    <w:rsid w:val="00FE0236"/>
    <w:rsid w:val="00FE1C38"/>
    <w:rsid w:val="00FE43EF"/>
    <w:rsid w:val="00FE5415"/>
    <w:rsid w:val="00FF0CB1"/>
    <w:rsid w:val="00FF21A4"/>
    <w:rsid w:val="00FF248F"/>
    <w:rsid w:val="00FF3746"/>
    <w:rsid w:val="00FF3CBE"/>
    <w:rsid w:val="00FF4AFE"/>
    <w:rsid w:val="00FF5819"/>
    <w:rsid w:val="00FF68E0"/>
    <w:rsid w:val="00FF69F5"/>
    <w:rsid w:val="00FF7F9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B03514"/>
  <w15:chartTrackingRefBased/>
  <w15:docId w15:val="{2946E7D7-D159-4823-8566-3040D959D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uiPriority="0" w:qFormat="1"/>
    <w:lsdException w:name="table of figures"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Body Text First Indent 2"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HTML Top of Form" w:semiHidden="1" w:unhideWhenUsed="1"/>
    <w:lsdException w:name="HTML Bottom of Form" w:semiHidden="1" w:unhideWhenUsed="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E03C8"/>
    <w:pPr>
      <w:ind w:left="288"/>
    </w:pPr>
    <w:rPr>
      <w:rFonts w:ascii="Arial" w:hAnsi="Arial"/>
      <w:spacing w:val="-5"/>
      <w:lang w:eastAsia="en-US"/>
    </w:rPr>
  </w:style>
  <w:style w:type="paragraph" w:styleId="Naslov1">
    <w:name w:val="heading 1"/>
    <w:basedOn w:val="HeadingBase"/>
    <w:next w:val="Telobesedila"/>
    <w:link w:val="Naslov1Znak"/>
    <w:qFormat/>
    <w:rsid w:val="007E03C8"/>
    <w:pPr>
      <w:numPr>
        <w:ilvl w:val="1"/>
        <w:numId w:val="13"/>
      </w:numPr>
      <w:pBdr>
        <w:top w:val="single" w:sz="48" w:space="3" w:color="FFFFFF"/>
        <w:left w:val="single" w:sz="6" w:space="3" w:color="FFFFFF"/>
        <w:bottom w:val="single" w:sz="6" w:space="3" w:color="FFFFFF"/>
      </w:pBdr>
      <w:shd w:val="pct30" w:color="auto" w:fill="auto"/>
      <w:tabs>
        <w:tab w:val="clear" w:pos="851"/>
      </w:tabs>
      <w:spacing w:before="240" w:after="240" w:line="240" w:lineRule="atLeast"/>
      <w:ind w:left="709" w:hanging="709"/>
      <w:outlineLvl w:val="0"/>
    </w:pPr>
    <w:rPr>
      <w:b/>
      <w:caps/>
      <w:color w:val="000000"/>
      <w:spacing w:val="0"/>
      <w:kern w:val="20"/>
      <w:sz w:val="24"/>
    </w:rPr>
  </w:style>
  <w:style w:type="paragraph" w:styleId="Naslov2">
    <w:name w:val="heading 2"/>
    <w:basedOn w:val="HeadingBase"/>
    <w:next w:val="Telobesedila"/>
    <w:qFormat/>
    <w:rsid w:val="007E03C8"/>
    <w:pPr>
      <w:numPr>
        <w:ilvl w:val="2"/>
        <w:numId w:val="13"/>
      </w:numPr>
      <w:tabs>
        <w:tab w:val="clear" w:pos="851"/>
      </w:tabs>
      <w:spacing w:before="120" w:after="240" w:line="240" w:lineRule="atLeast"/>
      <w:ind w:left="709" w:hanging="709"/>
      <w:outlineLvl w:val="1"/>
    </w:pPr>
    <w:rPr>
      <w:b/>
      <w:spacing w:val="0"/>
      <w:sz w:val="24"/>
    </w:rPr>
  </w:style>
  <w:style w:type="paragraph" w:styleId="Naslov3">
    <w:name w:val="heading 3"/>
    <w:basedOn w:val="HeadingBase"/>
    <w:next w:val="Telobesedila"/>
    <w:qFormat/>
    <w:rsid w:val="007E03C8"/>
    <w:pPr>
      <w:numPr>
        <w:ilvl w:val="3"/>
        <w:numId w:val="13"/>
      </w:numPr>
      <w:tabs>
        <w:tab w:val="clear" w:pos="864"/>
      </w:tabs>
      <w:spacing w:before="120" w:after="240" w:line="240" w:lineRule="atLeast"/>
      <w:ind w:left="851" w:hanging="851"/>
      <w:outlineLvl w:val="2"/>
    </w:pPr>
    <w:rPr>
      <w:b/>
      <w:spacing w:val="0"/>
      <w:sz w:val="20"/>
    </w:rPr>
  </w:style>
  <w:style w:type="paragraph" w:styleId="Naslov4">
    <w:name w:val="heading 4"/>
    <w:basedOn w:val="HeadingBase"/>
    <w:next w:val="Telobesedila"/>
    <w:qFormat/>
    <w:rsid w:val="007E03C8"/>
    <w:pPr>
      <w:numPr>
        <w:ilvl w:val="3"/>
        <w:numId w:val="14"/>
      </w:numPr>
      <w:spacing w:before="120" w:after="240" w:line="240" w:lineRule="atLeast"/>
      <w:outlineLvl w:val="3"/>
    </w:pPr>
    <w:rPr>
      <w:b/>
      <w:bCs/>
      <w:sz w:val="20"/>
    </w:rPr>
  </w:style>
  <w:style w:type="paragraph" w:styleId="Naslov5">
    <w:name w:val="heading 5"/>
    <w:basedOn w:val="HeadingBase"/>
    <w:next w:val="Telobesedila"/>
    <w:qFormat/>
    <w:rsid w:val="007E03C8"/>
    <w:pPr>
      <w:spacing w:before="0" w:line="240" w:lineRule="atLeast"/>
      <w:ind w:left="1440"/>
      <w:outlineLvl w:val="4"/>
    </w:pPr>
    <w:rPr>
      <w:sz w:val="20"/>
    </w:rPr>
  </w:style>
  <w:style w:type="paragraph" w:styleId="Naslov6">
    <w:name w:val="heading 6"/>
    <w:basedOn w:val="HeadingBase"/>
    <w:next w:val="Telobesedila"/>
    <w:qFormat/>
    <w:rsid w:val="007E03C8"/>
    <w:pPr>
      <w:ind w:left="1440"/>
      <w:outlineLvl w:val="5"/>
    </w:pPr>
    <w:rPr>
      <w:i/>
      <w:sz w:val="20"/>
    </w:rPr>
  </w:style>
  <w:style w:type="paragraph" w:styleId="Naslov7">
    <w:name w:val="heading 7"/>
    <w:basedOn w:val="HeadingBase"/>
    <w:next w:val="Telobesedila"/>
    <w:qFormat/>
    <w:rsid w:val="007E03C8"/>
    <w:pPr>
      <w:outlineLvl w:val="6"/>
    </w:pPr>
    <w:rPr>
      <w:sz w:val="20"/>
    </w:rPr>
  </w:style>
  <w:style w:type="paragraph" w:styleId="Naslov8">
    <w:name w:val="heading 8"/>
    <w:basedOn w:val="HeadingBase"/>
    <w:next w:val="Telobesedila"/>
    <w:qFormat/>
    <w:rsid w:val="007E03C8"/>
    <w:pPr>
      <w:outlineLvl w:val="7"/>
    </w:pPr>
    <w:rPr>
      <w:i/>
      <w:sz w:val="18"/>
    </w:rPr>
  </w:style>
  <w:style w:type="paragraph" w:styleId="Naslov9">
    <w:name w:val="heading 9"/>
    <w:basedOn w:val="HeadingBase"/>
    <w:next w:val="Telobesedila"/>
    <w:qFormat/>
    <w:rsid w:val="007E03C8"/>
    <w:pPr>
      <w:outlineLvl w:val="8"/>
    </w:pPr>
    <w:rPr>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HeadingBase">
    <w:name w:val="Heading Base"/>
    <w:basedOn w:val="Navaden"/>
    <w:next w:val="Telobesedila"/>
    <w:rsid w:val="007E03C8"/>
    <w:pPr>
      <w:keepNext/>
      <w:keepLines/>
      <w:spacing w:before="140" w:line="220" w:lineRule="atLeast"/>
      <w:ind w:left="1080"/>
    </w:pPr>
    <w:rPr>
      <w:spacing w:val="-4"/>
      <w:kern w:val="28"/>
      <w:sz w:val="22"/>
    </w:rPr>
  </w:style>
  <w:style w:type="paragraph" w:styleId="Telobesedila">
    <w:name w:val="Body Text"/>
    <w:aliases w:val="bt,I3Body Text,heading_txt,bodytxy2,CV Body Text,One Page Summary,Bodytext,paragraph 2,body indent,NoticeText-List,B,b,Paragraph second,Tempo Body Text,heading3,body text,3 indent,heading31,body text1,3 indent1,heading32,body text2"/>
    <w:basedOn w:val="Navaden"/>
    <w:link w:val="TelobesedilaZnak"/>
    <w:rsid w:val="007E03C8"/>
    <w:pPr>
      <w:spacing w:after="240" w:line="240" w:lineRule="atLeast"/>
      <w:ind w:left="709"/>
      <w:jc w:val="both"/>
    </w:pPr>
    <w:rPr>
      <w:spacing w:val="0"/>
    </w:rPr>
  </w:style>
  <w:style w:type="character" w:styleId="tevilkastrani">
    <w:name w:val="page number"/>
    <w:rsid w:val="007E03C8"/>
    <w:rPr>
      <w:rFonts w:ascii="Arial" w:hAnsi="Arial"/>
      <w:dstrike w:val="0"/>
      <w:spacing w:val="-10"/>
      <w:sz w:val="16"/>
      <w:effect w:val="none"/>
      <w:bdr w:val="none" w:sz="0" w:space="0" w:color="auto"/>
      <w:vertAlign w:val="baseline"/>
    </w:rPr>
  </w:style>
  <w:style w:type="paragraph" w:customStyle="1" w:styleId="CompanyName">
    <w:name w:val="Company Name"/>
    <w:basedOn w:val="Navaden"/>
    <w:rsid w:val="007E03C8"/>
    <w:pPr>
      <w:keepNext/>
      <w:keepLines/>
      <w:framePr w:w="4080" w:h="840" w:hSpace="180" w:wrap="notBeside" w:vAnchor="page" w:hAnchor="margin" w:y="913" w:anchorLock="1"/>
      <w:spacing w:line="220" w:lineRule="atLeast"/>
    </w:pPr>
    <w:rPr>
      <w:rFonts w:ascii="Arial Black" w:hAnsi="Arial Black"/>
      <w:spacing w:val="-25"/>
      <w:kern w:val="28"/>
      <w:sz w:val="32"/>
    </w:rPr>
  </w:style>
  <w:style w:type="paragraph" w:customStyle="1" w:styleId="TitleCover">
    <w:name w:val="Title Cover"/>
    <w:basedOn w:val="HeadingBase"/>
    <w:next w:val="SubtitleCover"/>
    <w:rsid w:val="007E03C8"/>
    <w:pPr>
      <w:pBdr>
        <w:top w:val="single" w:sz="48" w:space="31" w:color="auto"/>
      </w:pBdr>
      <w:tabs>
        <w:tab w:val="left" w:pos="0"/>
      </w:tabs>
      <w:spacing w:before="240" w:after="500" w:line="640" w:lineRule="exact"/>
      <w:ind w:left="0" w:right="-45"/>
    </w:pPr>
    <w:rPr>
      <w:b/>
      <w:spacing w:val="-48"/>
      <w:sz w:val="64"/>
    </w:rPr>
  </w:style>
  <w:style w:type="paragraph" w:customStyle="1" w:styleId="SubtitleCover">
    <w:name w:val="Subtitle Cover"/>
    <w:basedOn w:val="TitleCover"/>
    <w:next w:val="Cover"/>
    <w:rsid w:val="007E03C8"/>
    <w:pPr>
      <w:pBdr>
        <w:top w:val="none" w:sz="0" w:space="0" w:color="auto"/>
      </w:pBdr>
      <w:tabs>
        <w:tab w:val="clear" w:pos="0"/>
        <w:tab w:val="left" w:pos="2127"/>
      </w:tabs>
      <w:spacing w:before="0" w:after="480" w:line="480" w:lineRule="atLeast"/>
      <w:ind w:left="2126" w:right="0"/>
    </w:pPr>
    <w:rPr>
      <w:spacing w:val="-30"/>
      <w:sz w:val="36"/>
    </w:rPr>
  </w:style>
  <w:style w:type="paragraph" w:styleId="Noga">
    <w:name w:val="footer"/>
    <w:basedOn w:val="HeaderBase"/>
    <w:link w:val="NogaZnak"/>
    <w:rsid w:val="007E03C8"/>
  </w:style>
  <w:style w:type="paragraph" w:customStyle="1" w:styleId="HeaderBase">
    <w:name w:val="Header Base"/>
    <w:basedOn w:val="Navaden"/>
    <w:rsid w:val="007E03C8"/>
    <w:pPr>
      <w:keepLines/>
      <w:tabs>
        <w:tab w:val="center" w:pos="4320"/>
        <w:tab w:val="right" w:pos="8640"/>
      </w:tabs>
      <w:spacing w:line="190" w:lineRule="atLeast"/>
    </w:pPr>
    <w:rPr>
      <w:caps/>
      <w:spacing w:val="0"/>
      <w:sz w:val="15"/>
    </w:rPr>
  </w:style>
  <w:style w:type="paragraph" w:customStyle="1" w:styleId="SectionLabel">
    <w:name w:val="Section Label"/>
    <w:basedOn w:val="HeadingBase"/>
    <w:next w:val="Naslov1"/>
    <w:rsid w:val="007E03C8"/>
    <w:pPr>
      <w:pBdr>
        <w:bottom w:val="single" w:sz="8" w:space="1" w:color="auto"/>
      </w:pBdr>
      <w:spacing w:before="360" w:after="720"/>
      <w:ind w:left="0"/>
    </w:pPr>
    <w:rPr>
      <w:caps/>
      <w:spacing w:val="0"/>
      <w:kern w:val="36"/>
      <w:sz w:val="44"/>
    </w:rPr>
  </w:style>
  <w:style w:type="paragraph" w:customStyle="1" w:styleId="ChapterLabel">
    <w:name w:val="Chapter Label"/>
    <w:basedOn w:val="PartLabel"/>
    <w:rsid w:val="007E03C8"/>
    <w:pPr>
      <w:framePr w:wrap="around"/>
    </w:pPr>
  </w:style>
  <w:style w:type="paragraph" w:customStyle="1" w:styleId="PartLabel">
    <w:name w:val="Part Label"/>
    <w:basedOn w:val="Navaden"/>
    <w:rsid w:val="007E03C8"/>
    <w:pPr>
      <w:framePr w:h="1080" w:hRule="exact" w:hSpace="180" w:wrap="around" w:vAnchor="page" w:hAnchor="page" w:x="1861" w:y="1201"/>
      <w:pBdr>
        <w:top w:val="single" w:sz="6" w:space="1" w:color="auto"/>
        <w:left w:val="single" w:sz="6" w:space="1" w:color="auto"/>
      </w:pBdr>
      <w:shd w:val="solid" w:color="auto" w:fill="auto"/>
      <w:spacing w:line="360" w:lineRule="exact"/>
      <w:ind w:right="7488"/>
      <w:jc w:val="center"/>
    </w:pPr>
    <w:rPr>
      <w:color w:val="FFFFFF"/>
      <w:spacing w:val="-16"/>
      <w:position w:val="4"/>
      <w:sz w:val="26"/>
    </w:rPr>
  </w:style>
  <w:style w:type="paragraph" w:customStyle="1" w:styleId="ChapterTitle">
    <w:name w:val="Chapter Title"/>
    <w:basedOn w:val="PartTitle"/>
    <w:next w:val="SectionLabel"/>
    <w:rsid w:val="007E03C8"/>
    <w:pPr>
      <w:ind w:right="7893"/>
    </w:pPr>
  </w:style>
  <w:style w:type="paragraph" w:customStyle="1" w:styleId="PartTitle">
    <w:name w:val="Part Title"/>
    <w:basedOn w:val="Navaden"/>
    <w:next w:val="SectionLabel"/>
    <w:rsid w:val="007E03C8"/>
    <w:pPr>
      <w:pageBreakBefore/>
      <w:numPr>
        <w:numId w:val="13"/>
      </w:numPr>
      <w:pBdr>
        <w:top w:val="single" w:sz="8" w:space="0" w:color="auto"/>
        <w:left w:val="single" w:sz="8" w:space="0" w:color="auto"/>
        <w:bottom w:val="single" w:sz="8" w:space="0" w:color="auto"/>
        <w:right w:val="single" w:sz="8" w:space="0" w:color="auto"/>
      </w:pBdr>
      <w:shd w:val="pct30" w:color="auto" w:fill="auto"/>
      <w:tabs>
        <w:tab w:val="clear" w:pos="432"/>
      </w:tabs>
      <w:spacing w:before="720" w:after="720"/>
      <w:ind w:left="7371" w:firstLine="0"/>
      <w:jc w:val="center"/>
    </w:pPr>
    <w:rPr>
      <w:rFonts w:ascii="Arial Black" w:hAnsi="Arial Black"/>
      <w:b/>
      <w:spacing w:val="-40"/>
      <w:position w:val="4"/>
      <w:sz w:val="76"/>
    </w:rPr>
  </w:style>
  <w:style w:type="paragraph" w:styleId="Glava">
    <w:name w:val="header"/>
    <w:aliases w:val="right,- desno"/>
    <w:basedOn w:val="HeaderBase"/>
    <w:link w:val="GlavaZnak"/>
    <w:rsid w:val="007E03C8"/>
  </w:style>
  <w:style w:type="paragraph" w:styleId="Kazalovsebine1">
    <w:name w:val="toc 1"/>
    <w:basedOn w:val="SectionLabel"/>
    <w:uiPriority w:val="39"/>
    <w:rsid w:val="007E03C8"/>
    <w:pPr>
      <w:keepNext w:val="0"/>
      <w:keepLines w:val="0"/>
      <w:numPr>
        <w:numId w:val="15"/>
      </w:numPr>
      <w:pBdr>
        <w:bottom w:val="none" w:sz="0" w:space="0" w:color="auto"/>
      </w:pBdr>
      <w:tabs>
        <w:tab w:val="clear" w:pos="397"/>
        <w:tab w:val="num" w:pos="284"/>
        <w:tab w:val="right" w:leader="dot" w:pos="8495"/>
      </w:tabs>
      <w:spacing w:before="200" w:after="200" w:line="240" w:lineRule="auto"/>
      <w:ind w:left="284" w:hanging="284"/>
    </w:pPr>
    <w:rPr>
      <w:bCs/>
      <w:noProof/>
      <w:kern w:val="0"/>
      <w:sz w:val="20"/>
      <w:szCs w:val="54"/>
    </w:rPr>
  </w:style>
  <w:style w:type="paragraph" w:customStyle="1" w:styleId="TOCBase">
    <w:name w:val="TOC Base"/>
    <w:basedOn w:val="Navaden"/>
    <w:rsid w:val="007E03C8"/>
    <w:pPr>
      <w:tabs>
        <w:tab w:val="right" w:leader="dot" w:pos="6480"/>
      </w:tabs>
      <w:spacing w:after="240" w:line="240" w:lineRule="atLeast"/>
    </w:pPr>
  </w:style>
  <w:style w:type="paragraph" w:styleId="Kazalovsebine2">
    <w:name w:val="toc 2"/>
    <w:basedOn w:val="TOCBase"/>
    <w:uiPriority w:val="39"/>
    <w:rsid w:val="007E03C8"/>
    <w:pPr>
      <w:tabs>
        <w:tab w:val="clear" w:pos="6480"/>
        <w:tab w:val="left" w:pos="709"/>
        <w:tab w:val="right" w:leader="dot" w:pos="8495"/>
      </w:tabs>
      <w:spacing w:before="120" w:after="120" w:line="240" w:lineRule="auto"/>
      <w:ind w:left="284"/>
    </w:pPr>
    <w:rPr>
      <w:caps/>
      <w:noProof/>
      <w:szCs w:val="24"/>
    </w:rPr>
  </w:style>
  <w:style w:type="paragraph" w:styleId="Oznaenseznam2">
    <w:name w:val="List Bullet 2"/>
    <w:basedOn w:val="Oznaenseznam"/>
    <w:rsid w:val="007E03C8"/>
    <w:pPr>
      <w:numPr>
        <w:numId w:val="17"/>
      </w:numPr>
      <w:tabs>
        <w:tab w:val="clear" w:pos="993"/>
        <w:tab w:val="clear" w:pos="1418"/>
        <w:tab w:val="left" w:pos="1276"/>
      </w:tabs>
      <w:ind w:left="1276" w:hanging="284"/>
    </w:pPr>
    <w:rPr>
      <w:color w:val="080808"/>
    </w:rPr>
  </w:style>
  <w:style w:type="paragraph" w:styleId="Oznaenseznam">
    <w:name w:val="List Bullet"/>
    <w:basedOn w:val="Seznam"/>
    <w:rsid w:val="007E03C8"/>
    <w:pPr>
      <w:numPr>
        <w:numId w:val="16"/>
      </w:numPr>
      <w:tabs>
        <w:tab w:val="clear" w:pos="1069"/>
        <w:tab w:val="clear" w:pos="1814"/>
        <w:tab w:val="clear" w:pos="4253"/>
        <w:tab w:val="left" w:pos="993"/>
      </w:tabs>
      <w:ind w:left="993" w:hanging="284"/>
    </w:pPr>
  </w:style>
  <w:style w:type="paragraph" w:styleId="Seznam">
    <w:name w:val="List"/>
    <w:basedOn w:val="Telobesedila"/>
    <w:rsid w:val="007E03C8"/>
    <w:pPr>
      <w:tabs>
        <w:tab w:val="left" w:pos="1814"/>
        <w:tab w:val="left" w:pos="4253"/>
      </w:tabs>
      <w:ind w:left="1512" w:hanging="360"/>
    </w:pPr>
  </w:style>
  <w:style w:type="paragraph" w:styleId="Kazalovsebine3">
    <w:name w:val="toc 3"/>
    <w:basedOn w:val="TOCBase"/>
    <w:uiPriority w:val="39"/>
    <w:rsid w:val="007E03C8"/>
    <w:pPr>
      <w:tabs>
        <w:tab w:val="clear" w:pos="6480"/>
        <w:tab w:val="left" w:pos="1400"/>
        <w:tab w:val="right" w:pos="8495"/>
      </w:tabs>
      <w:spacing w:before="20" w:after="20" w:line="240" w:lineRule="auto"/>
      <w:ind w:left="709"/>
    </w:pPr>
    <w:rPr>
      <w:noProof/>
      <w:szCs w:val="24"/>
    </w:rPr>
  </w:style>
  <w:style w:type="paragraph" w:styleId="Kazalovsebine4">
    <w:name w:val="toc 4"/>
    <w:basedOn w:val="TOCBase"/>
    <w:uiPriority w:val="39"/>
    <w:rsid w:val="007E03C8"/>
    <w:pPr>
      <w:tabs>
        <w:tab w:val="clear" w:pos="6480"/>
        <w:tab w:val="left" w:pos="1667"/>
        <w:tab w:val="right" w:pos="8505"/>
      </w:tabs>
      <w:spacing w:before="20" w:after="20" w:line="240" w:lineRule="auto"/>
      <w:ind w:left="709"/>
    </w:pPr>
    <w:rPr>
      <w:rFonts w:cs="Arial"/>
      <w:noProof/>
      <w:szCs w:val="24"/>
    </w:rPr>
  </w:style>
  <w:style w:type="paragraph" w:styleId="Kazalovsebine5">
    <w:name w:val="toc 5"/>
    <w:basedOn w:val="TOCBase"/>
    <w:rsid w:val="007E03C8"/>
    <w:pPr>
      <w:tabs>
        <w:tab w:val="clear" w:pos="6480"/>
      </w:tabs>
      <w:spacing w:after="0" w:line="240" w:lineRule="auto"/>
      <w:ind w:left="600"/>
    </w:pPr>
    <w:rPr>
      <w:rFonts w:ascii="Times New Roman" w:hAnsi="Times New Roman"/>
      <w:szCs w:val="24"/>
    </w:rPr>
  </w:style>
  <w:style w:type="paragraph" w:styleId="Kazalovsebine6">
    <w:name w:val="toc 6"/>
    <w:basedOn w:val="Navaden"/>
    <w:next w:val="Navaden"/>
    <w:rsid w:val="007E03C8"/>
    <w:pPr>
      <w:ind w:left="800"/>
    </w:pPr>
    <w:rPr>
      <w:rFonts w:ascii="Times New Roman" w:hAnsi="Times New Roman"/>
      <w:szCs w:val="24"/>
    </w:rPr>
  </w:style>
  <w:style w:type="paragraph" w:styleId="Kazalovsebine7">
    <w:name w:val="toc 7"/>
    <w:basedOn w:val="Navaden"/>
    <w:next w:val="Navaden"/>
    <w:rsid w:val="007E03C8"/>
    <w:pPr>
      <w:ind w:left="1000"/>
    </w:pPr>
    <w:rPr>
      <w:rFonts w:ascii="Times New Roman" w:hAnsi="Times New Roman"/>
      <w:szCs w:val="24"/>
    </w:rPr>
  </w:style>
  <w:style w:type="paragraph" w:styleId="Kazalovsebine8">
    <w:name w:val="toc 8"/>
    <w:basedOn w:val="Navaden"/>
    <w:next w:val="Navaden"/>
    <w:rsid w:val="007E03C8"/>
    <w:pPr>
      <w:ind w:left="1200"/>
    </w:pPr>
    <w:rPr>
      <w:rFonts w:ascii="Times New Roman" w:hAnsi="Times New Roman"/>
      <w:szCs w:val="24"/>
    </w:rPr>
  </w:style>
  <w:style w:type="paragraph" w:styleId="Kazalovsebine9">
    <w:name w:val="toc 9"/>
    <w:basedOn w:val="Navaden"/>
    <w:next w:val="Navaden"/>
    <w:rsid w:val="007E03C8"/>
    <w:pPr>
      <w:ind w:left="1400"/>
    </w:pPr>
    <w:rPr>
      <w:rFonts w:ascii="Times New Roman" w:hAnsi="Times New Roman"/>
      <w:szCs w:val="24"/>
    </w:rPr>
  </w:style>
  <w:style w:type="paragraph" w:customStyle="1" w:styleId="normalident">
    <w:name w:val="normal ident"/>
    <w:basedOn w:val="Navaden"/>
    <w:rsid w:val="007E03C8"/>
    <w:pPr>
      <w:ind w:left="1418" w:hanging="284"/>
    </w:pPr>
  </w:style>
  <w:style w:type="paragraph" w:styleId="Sprotnaopomba-besedilo">
    <w:name w:val="footnote text"/>
    <w:basedOn w:val="FootnoteBase"/>
    <w:rsid w:val="007E03C8"/>
  </w:style>
  <w:style w:type="paragraph" w:customStyle="1" w:styleId="FootnoteBase">
    <w:name w:val="Footnote Base"/>
    <w:basedOn w:val="Navaden"/>
    <w:rsid w:val="007E03C8"/>
    <w:pPr>
      <w:keepLines/>
      <w:spacing w:line="200" w:lineRule="atLeast"/>
    </w:pPr>
    <w:rPr>
      <w:sz w:val="16"/>
    </w:rPr>
  </w:style>
  <w:style w:type="character" w:styleId="Sprotnaopomba-sklic">
    <w:name w:val="footnote reference"/>
    <w:rsid w:val="007E03C8"/>
    <w:rPr>
      <w:vertAlign w:val="superscript"/>
    </w:rPr>
  </w:style>
  <w:style w:type="paragraph" w:styleId="Glavasporoila">
    <w:name w:val="Message Header"/>
    <w:basedOn w:val="Telobesedila"/>
    <w:rsid w:val="007E03C8"/>
    <w:pPr>
      <w:keepLines/>
      <w:tabs>
        <w:tab w:val="left" w:pos="3600"/>
        <w:tab w:val="left" w:pos="4680"/>
      </w:tabs>
      <w:spacing w:after="120" w:line="280" w:lineRule="exact"/>
      <w:ind w:right="2160" w:hanging="1080"/>
      <w:jc w:val="left"/>
    </w:pPr>
    <w:rPr>
      <w:sz w:val="22"/>
    </w:rPr>
  </w:style>
  <w:style w:type="paragraph" w:customStyle="1" w:styleId="BlockQuotation">
    <w:name w:val="Block Quotation"/>
    <w:basedOn w:val="Navaden"/>
    <w:rsid w:val="007E03C8"/>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spacing w:val="0"/>
    </w:rPr>
  </w:style>
  <w:style w:type="paragraph" w:customStyle="1" w:styleId="BodyTextKeep">
    <w:name w:val="Body Text Keep"/>
    <w:basedOn w:val="Telobesedila"/>
    <w:rsid w:val="007E03C8"/>
    <w:pPr>
      <w:keepNext/>
    </w:pPr>
  </w:style>
  <w:style w:type="paragraph" w:styleId="Napis">
    <w:name w:val="caption"/>
    <w:basedOn w:val="Picture"/>
    <w:next w:val="Telobesedila"/>
    <w:autoRedefine/>
    <w:qFormat/>
    <w:rsid w:val="007E03C8"/>
    <w:pPr>
      <w:keepNext w:val="0"/>
      <w:numPr>
        <w:numId w:val="2"/>
      </w:numPr>
      <w:tabs>
        <w:tab w:val="clear" w:pos="360"/>
        <w:tab w:val="left" w:pos="2694"/>
      </w:tabs>
      <w:spacing w:before="60" w:after="240" w:line="220" w:lineRule="atLeast"/>
      <w:ind w:left="3686" w:hanging="1276"/>
      <w:jc w:val="both"/>
    </w:pPr>
    <w:rPr>
      <w:spacing w:val="0"/>
      <w:sz w:val="18"/>
    </w:rPr>
  </w:style>
  <w:style w:type="paragraph" w:customStyle="1" w:styleId="Picture">
    <w:name w:val="Picture"/>
    <w:basedOn w:val="Navaden"/>
    <w:next w:val="Napis"/>
    <w:rsid w:val="007E03C8"/>
    <w:pPr>
      <w:keepNext/>
    </w:pPr>
  </w:style>
  <w:style w:type="paragraph" w:customStyle="1" w:styleId="DocumentLabel">
    <w:name w:val="Document Label"/>
    <w:basedOn w:val="TitleCover"/>
    <w:rsid w:val="007E03C8"/>
  </w:style>
  <w:style w:type="character" w:styleId="Konnaopomba-sklic">
    <w:name w:val="endnote reference"/>
    <w:rsid w:val="007E03C8"/>
    <w:rPr>
      <w:vertAlign w:val="superscript"/>
    </w:rPr>
  </w:style>
  <w:style w:type="paragraph" w:styleId="Konnaopomba-besedilo">
    <w:name w:val="endnote text"/>
    <w:basedOn w:val="FootnoteBase"/>
    <w:rsid w:val="007E03C8"/>
  </w:style>
  <w:style w:type="paragraph" w:styleId="Stvarnokazalo1">
    <w:name w:val="index 1"/>
    <w:basedOn w:val="IndexBase"/>
    <w:rsid w:val="007E03C8"/>
    <w:pPr>
      <w:tabs>
        <w:tab w:val="left" w:pos="3033"/>
        <w:tab w:val="left" w:pos="3321"/>
        <w:tab w:val="left" w:pos="3609"/>
        <w:tab w:val="left" w:pos="3897"/>
        <w:tab w:val="left" w:pos="4185"/>
        <w:tab w:val="left" w:pos="4473"/>
        <w:tab w:val="left" w:pos="4761"/>
        <w:tab w:val="left" w:pos="5049"/>
        <w:tab w:val="left" w:pos="5337"/>
        <w:tab w:val="left" w:pos="5625"/>
        <w:tab w:val="left" w:pos="5913"/>
        <w:tab w:val="left" w:pos="6201"/>
        <w:tab w:val="left" w:pos="6489"/>
        <w:tab w:val="left" w:pos="6777"/>
        <w:tab w:val="left" w:pos="7065"/>
        <w:tab w:val="left" w:pos="7353"/>
        <w:tab w:val="left" w:pos="7641"/>
        <w:tab w:val="left" w:pos="7929"/>
        <w:tab w:val="left" w:pos="8217"/>
        <w:tab w:val="left" w:pos="3892"/>
      </w:tabs>
      <w:spacing w:line="240" w:lineRule="auto"/>
      <w:ind w:left="284" w:hanging="284"/>
    </w:pPr>
  </w:style>
  <w:style w:type="paragraph" w:customStyle="1" w:styleId="IndexBase">
    <w:name w:val="Index Base"/>
    <w:basedOn w:val="Navaden"/>
    <w:rsid w:val="007E03C8"/>
    <w:pPr>
      <w:spacing w:line="240" w:lineRule="atLeast"/>
      <w:ind w:left="360" w:hanging="360"/>
    </w:pPr>
    <w:rPr>
      <w:sz w:val="18"/>
    </w:rPr>
  </w:style>
  <w:style w:type="paragraph" w:styleId="Stvarnokazalo2">
    <w:name w:val="index 2"/>
    <w:basedOn w:val="IndexBase"/>
    <w:rsid w:val="007E03C8"/>
    <w:pPr>
      <w:spacing w:line="240" w:lineRule="auto"/>
      <w:ind w:left="720"/>
    </w:pPr>
  </w:style>
  <w:style w:type="paragraph" w:styleId="Stvarnokazalo3">
    <w:name w:val="index 3"/>
    <w:basedOn w:val="IndexBase"/>
    <w:rsid w:val="007E03C8"/>
    <w:pPr>
      <w:spacing w:line="240" w:lineRule="auto"/>
      <w:ind w:left="1080"/>
    </w:pPr>
  </w:style>
  <w:style w:type="paragraph" w:styleId="Stvarnokazalo4">
    <w:name w:val="index 4"/>
    <w:basedOn w:val="IndexBase"/>
    <w:rsid w:val="007E03C8"/>
    <w:pPr>
      <w:spacing w:line="240" w:lineRule="auto"/>
      <w:ind w:left="1440"/>
    </w:pPr>
  </w:style>
  <w:style w:type="paragraph" w:styleId="Stvarnokazalo5">
    <w:name w:val="index 5"/>
    <w:basedOn w:val="IndexBase"/>
    <w:rsid w:val="007E03C8"/>
    <w:pPr>
      <w:spacing w:line="240" w:lineRule="auto"/>
      <w:ind w:left="1800"/>
    </w:pPr>
  </w:style>
  <w:style w:type="paragraph" w:styleId="Stvarnokazalo-naslov">
    <w:name w:val="index heading"/>
    <w:basedOn w:val="HeadingBase"/>
    <w:next w:val="Stvarnokazalo1"/>
    <w:rsid w:val="007E03C8"/>
    <w:pPr>
      <w:keepLines w:val="0"/>
      <w:spacing w:before="0" w:line="480" w:lineRule="atLeast"/>
      <w:ind w:left="0"/>
    </w:pPr>
    <w:rPr>
      <w:rFonts w:ascii="Arial Black" w:hAnsi="Arial Black"/>
      <w:spacing w:val="-5"/>
      <w:kern w:val="0"/>
      <w:sz w:val="24"/>
    </w:rPr>
  </w:style>
  <w:style w:type="paragraph" w:customStyle="1" w:styleId="SectionHeading">
    <w:name w:val="Section Heading"/>
    <w:basedOn w:val="Naslov1"/>
    <w:rsid w:val="007E03C8"/>
    <w:pPr>
      <w:outlineLvl w:val="9"/>
    </w:pPr>
  </w:style>
  <w:style w:type="character" w:customStyle="1" w:styleId="Lead-inEmphasis">
    <w:name w:val="Lead-in Emphasis"/>
    <w:rsid w:val="007E03C8"/>
    <w:rPr>
      <w:rFonts w:ascii="Arial Black" w:hAnsi="Arial Black"/>
      <w:spacing w:val="-4"/>
      <w:sz w:val="18"/>
    </w:rPr>
  </w:style>
  <w:style w:type="character" w:styleId="tevilkavrstice">
    <w:name w:val="line number"/>
    <w:rsid w:val="007E03C8"/>
    <w:rPr>
      <w:sz w:val="18"/>
    </w:rPr>
  </w:style>
  <w:style w:type="paragraph" w:styleId="Otevilenseznam">
    <w:name w:val="List Number"/>
    <w:basedOn w:val="Seznam"/>
    <w:rsid w:val="007E03C8"/>
    <w:pPr>
      <w:numPr>
        <w:numId w:val="7"/>
      </w:numPr>
      <w:tabs>
        <w:tab w:val="clear" w:pos="1559"/>
        <w:tab w:val="clear" w:pos="1814"/>
        <w:tab w:val="clear" w:pos="4253"/>
        <w:tab w:val="num" w:pos="993"/>
      </w:tabs>
      <w:ind w:left="993" w:hanging="284"/>
    </w:pPr>
  </w:style>
  <w:style w:type="paragraph" w:styleId="Makrobesedilo">
    <w:name w:val="macro"/>
    <w:basedOn w:val="Navaden"/>
    <w:rsid w:val="007E03C8"/>
    <w:rPr>
      <w:rFonts w:ascii="Courier New" w:hAnsi="Courier New"/>
    </w:rPr>
  </w:style>
  <w:style w:type="character" w:customStyle="1" w:styleId="Superscript">
    <w:name w:val="Superscript"/>
    <w:rsid w:val="007E03C8"/>
    <w:rPr>
      <w:b/>
      <w:vertAlign w:val="superscript"/>
    </w:rPr>
  </w:style>
  <w:style w:type="paragraph" w:styleId="Kazaloslik">
    <w:name w:val="table of figures"/>
    <w:basedOn w:val="TOCBase"/>
    <w:rsid w:val="007E03C8"/>
    <w:pPr>
      <w:tabs>
        <w:tab w:val="clear" w:pos="6480"/>
        <w:tab w:val="left" w:pos="851"/>
        <w:tab w:val="right" w:leader="dot" w:pos="8505"/>
      </w:tabs>
      <w:spacing w:after="0" w:line="240" w:lineRule="auto"/>
      <w:ind w:left="1049" w:hanging="907"/>
    </w:pPr>
    <w:rPr>
      <w:smallCaps/>
    </w:rPr>
  </w:style>
  <w:style w:type="paragraph" w:customStyle="1" w:styleId="FooterFirst">
    <w:name w:val="Footer First"/>
    <w:basedOn w:val="Noga"/>
    <w:rsid w:val="007E03C8"/>
    <w:pPr>
      <w:pBdr>
        <w:top w:val="single" w:sz="6" w:space="2" w:color="auto"/>
      </w:pBdr>
      <w:spacing w:before="600"/>
    </w:pPr>
  </w:style>
  <w:style w:type="paragraph" w:customStyle="1" w:styleId="FooterEven">
    <w:name w:val="Footer Even"/>
    <w:basedOn w:val="Noga"/>
    <w:rsid w:val="007E03C8"/>
    <w:pPr>
      <w:pBdr>
        <w:top w:val="single" w:sz="6" w:space="2" w:color="auto"/>
      </w:pBdr>
      <w:spacing w:before="600"/>
    </w:pPr>
  </w:style>
  <w:style w:type="paragraph" w:customStyle="1" w:styleId="FooterOdd">
    <w:name w:val="Footer Odd"/>
    <w:basedOn w:val="Noga"/>
    <w:rsid w:val="007E03C8"/>
    <w:pPr>
      <w:pBdr>
        <w:top w:val="single" w:sz="6" w:space="2" w:color="auto"/>
      </w:pBdr>
      <w:spacing w:before="600"/>
    </w:pPr>
  </w:style>
  <w:style w:type="paragraph" w:customStyle="1" w:styleId="HeaderFirst">
    <w:name w:val="Header First"/>
    <w:basedOn w:val="Glava"/>
    <w:rsid w:val="007E03C8"/>
    <w:pPr>
      <w:pBdr>
        <w:top w:val="single" w:sz="6" w:space="2" w:color="auto"/>
      </w:pBdr>
      <w:jc w:val="right"/>
    </w:pPr>
  </w:style>
  <w:style w:type="paragraph" w:customStyle="1" w:styleId="HeaderEven">
    <w:name w:val="Header Even"/>
    <w:basedOn w:val="Glava"/>
    <w:rsid w:val="007E03C8"/>
    <w:pPr>
      <w:pBdr>
        <w:bottom w:val="single" w:sz="6" w:space="1" w:color="auto"/>
      </w:pBdr>
      <w:spacing w:after="600"/>
    </w:pPr>
  </w:style>
  <w:style w:type="paragraph" w:customStyle="1" w:styleId="HeaderOdd">
    <w:name w:val="Header Odd"/>
    <w:basedOn w:val="Glava"/>
    <w:rsid w:val="007E03C8"/>
    <w:pPr>
      <w:pBdr>
        <w:bottom w:val="single" w:sz="6" w:space="1" w:color="auto"/>
      </w:pBdr>
      <w:spacing w:after="600"/>
    </w:pPr>
  </w:style>
  <w:style w:type="paragraph" w:customStyle="1" w:styleId="ChapterSubtitle">
    <w:name w:val="Chapter Subtitle"/>
    <w:basedOn w:val="Podnaslov"/>
    <w:rsid w:val="007E03C8"/>
    <w:rPr>
      <w:b/>
      <w:bCs/>
    </w:rPr>
  </w:style>
  <w:style w:type="paragraph" w:styleId="Podnaslov">
    <w:name w:val="Subtitle"/>
    <w:basedOn w:val="Naslov"/>
    <w:next w:val="Telobesedila"/>
    <w:qFormat/>
    <w:rsid w:val="007E03C8"/>
    <w:pPr>
      <w:spacing w:before="60" w:after="120" w:line="340" w:lineRule="atLeast"/>
    </w:pPr>
    <w:rPr>
      <w:rFonts w:ascii="Arial" w:hAnsi="Arial"/>
      <w:spacing w:val="-16"/>
      <w:sz w:val="32"/>
    </w:rPr>
  </w:style>
  <w:style w:type="paragraph" w:styleId="Naslov">
    <w:name w:val="Title"/>
    <w:basedOn w:val="HeadingBase"/>
    <w:next w:val="Podnaslov"/>
    <w:link w:val="NaslovZnak"/>
    <w:autoRedefine/>
    <w:qFormat/>
    <w:rsid w:val="007E03C8"/>
    <w:pPr>
      <w:pageBreakBefore/>
      <w:spacing w:before="220" w:after="240" w:line="320" w:lineRule="atLeast"/>
      <w:ind w:left="0"/>
    </w:pPr>
    <w:rPr>
      <w:rFonts w:ascii="Arial Black" w:hAnsi="Arial Black"/>
      <w:spacing w:val="0"/>
      <w:sz w:val="40"/>
    </w:rPr>
  </w:style>
  <w:style w:type="paragraph" w:styleId="Telobesedila-zamik">
    <w:name w:val="Body Text Indent"/>
    <w:basedOn w:val="Telobesedila"/>
    <w:rsid w:val="007E03C8"/>
    <w:pPr>
      <w:spacing w:line="240" w:lineRule="auto"/>
      <w:ind w:left="993"/>
    </w:pPr>
  </w:style>
  <w:style w:type="paragraph" w:styleId="Otevilenseznam5">
    <w:name w:val="List Number 5"/>
    <w:basedOn w:val="Otevilenseznam"/>
    <w:rsid w:val="007E03C8"/>
    <w:pPr>
      <w:numPr>
        <w:numId w:val="0"/>
      </w:numPr>
      <w:tabs>
        <w:tab w:val="num" w:pos="1559"/>
      </w:tabs>
      <w:ind w:left="2880" w:hanging="425"/>
    </w:pPr>
  </w:style>
  <w:style w:type="paragraph" w:styleId="Otevilenseznam4">
    <w:name w:val="List Number 4"/>
    <w:basedOn w:val="Otevilenseznam"/>
    <w:rsid w:val="007E03C8"/>
    <w:pPr>
      <w:numPr>
        <w:numId w:val="10"/>
      </w:numPr>
      <w:tabs>
        <w:tab w:val="clear" w:pos="2835"/>
        <w:tab w:val="left" w:pos="1843"/>
      </w:tabs>
      <w:ind w:left="1843" w:hanging="283"/>
    </w:pPr>
  </w:style>
  <w:style w:type="paragraph" w:styleId="Otevilenseznam3">
    <w:name w:val="List Number 3"/>
    <w:basedOn w:val="Otevilenseznam"/>
    <w:rsid w:val="007E03C8"/>
    <w:pPr>
      <w:numPr>
        <w:numId w:val="9"/>
      </w:numPr>
      <w:tabs>
        <w:tab w:val="clear" w:pos="1985"/>
        <w:tab w:val="left" w:pos="1560"/>
      </w:tabs>
      <w:ind w:left="1560" w:hanging="284"/>
    </w:pPr>
  </w:style>
  <w:style w:type="paragraph" w:styleId="Oznaenseznam3">
    <w:name w:val="List Bullet 3"/>
    <w:basedOn w:val="Oznaenseznam"/>
    <w:rsid w:val="007E03C8"/>
    <w:pPr>
      <w:numPr>
        <w:numId w:val="18"/>
      </w:numPr>
      <w:tabs>
        <w:tab w:val="clear" w:pos="993"/>
        <w:tab w:val="clear" w:pos="1985"/>
        <w:tab w:val="left" w:pos="1560"/>
      </w:tabs>
      <w:ind w:left="1560" w:hanging="284"/>
      <w:jc w:val="left"/>
    </w:pPr>
  </w:style>
  <w:style w:type="paragraph" w:styleId="Oznaenseznam4">
    <w:name w:val="List Bullet 4"/>
    <w:basedOn w:val="Oznaenseznam"/>
    <w:rsid w:val="007E03C8"/>
    <w:pPr>
      <w:numPr>
        <w:numId w:val="6"/>
      </w:numPr>
      <w:tabs>
        <w:tab w:val="clear" w:pos="993"/>
        <w:tab w:val="clear" w:pos="1985"/>
      </w:tabs>
      <w:ind w:left="1843" w:hanging="283"/>
    </w:pPr>
  </w:style>
  <w:style w:type="paragraph" w:styleId="Seznam5">
    <w:name w:val="List 5"/>
    <w:basedOn w:val="Seznam"/>
    <w:rsid w:val="007E03C8"/>
    <w:pPr>
      <w:ind w:left="2880"/>
    </w:pPr>
  </w:style>
  <w:style w:type="paragraph" w:styleId="Seznam4">
    <w:name w:val="List 4"/>
    <w:basedOn w:val="Seznam"/>
    <w:rsid w:val="007E03C8"/>
    <w:pPr>
      <w:ind w:left="2520"/>
    </w:pPr>
  </w:style>
  <w:style w:type="paragraph" w:styleId="Seznam3">
    <w:name w:val="List 3"/>
    <w:basedOn w:val="Seznam"/>
    <w:rsid w:val="007E03C8"/>
    <w:pPr>
      <w:ind w:left="2160"/>
    </w:pPr>
  </w:style>
  <w:style w:type="paragraph" w:styleId="Seznam2">
    <w:name w:val="List 2"/>
    <w:basedOn w:val="Seznam"/>
    <w:rsid w:val="007E03C8"/>
    <w:pPr>
      <w:ind w:left="1800"/>
    </w:pPr>
  </w:style>
  <w:style w:type="character" w:styleId="Poudarek">
    <w:name w:val="Emphasis"/>
    <w:qFormat/>
    <w:rsid w:val="007E03C8"/>
    <w:rPr>
      <w:rFonts w:ascii="Arial Black" w:hAnsi="Arial Black"/>
      <w:spacing w:val="-4"/>
      <w:sz w:val="18"/>
    </w:rPr>
  </w:style>
  <w:style w:type="character" w:styleId="Pripombasklic">
    <w:name w:val="annotation reference"/>
    <w:rsid w:val="007E03C8"/>
    <w:rPr>
      <w:rFonts w:ascii="Arial" w:hAnsi="Arial"/>
      <w:sz w:val="16"/>
    </w:rPr>
  </w:style>
  <w:style w:type="paragraph" w:styleId="Pripombabesedilo">
    <w:name w:val="annotation text"/>
    <w:basedOn w:val="FootnoteBase"/>
    <w:link w:val="PripombabesediloZnak"/>
    <w:rsid w:val="007E03C8"/>
  </w:style>
  <w:style w:type="paragraph" w:styleId="Otevilenseznam2">
    <w:name w:val="List Number 2"/>
    <w:basedOn w:val="Otevilenseznam"/>
    <w:rsid w:val="007E03C8"/>
    <w:pPr>
      <w:numPr>
        <w:numId w:val="8"/>
      </w:numPr>
      <w:tabs>
        <w:tab w:val="clear" w:pos="1494"/>
        <w:tab w:val="left" w:pos="1276"/>
      </w:tabs>
      <w:ind w:left="1276" w:hanging="283"/>
    </w:pPr>
  </w:style>
  <w:style w:type="paragraph" w:styleId="Seznam-nadaljevanje">
    <w:name w:val="List Continue"/>
    <w:basedOn w:val="Seznam"/>
    <w:rsid w:val="007E03C8"/>
    <w:pPr>
      <w:ind w:firstLine="0"/>
    </w:pPr>
  </w:style>
  <w:style w:type="paragraph" w:styleId="Seznam-nadaljevanje2">
    <w:name w:val="List Continue 2"/>
    <w:basedOn w:val="Seznam-nadaljevanje"/>
    <w:rsid w:val="007E03C8"/>
    <w:pPr>
      <w:ind w:left="2160"/>
    </w:pPr>
  </w:style>
  <w:style w:type="paragraph" w:styleId="Seznam-nadaljevanje3">
    <w:name w:val="List Continue 3"/>
    <w:basedOn w:val="Seznam-nadaljevanje"/>
    <w:rsid w:val="007E03C8"/>
    <w:pPr>
      <w:ind w:left="2520"/>
    </w:pPr>
  </w:style>
  <w:style w:type="paragraph" w:styleId="Seznam-nadaljevanje4">
    <w:name w:val="List Continue 4"/>
    <w:basedOn w:val="Seznam-nadaljevanje"/>
    <w:rsid w:val="007E03C8"/>
    <w:pPr>
      <w:ind w:left="2880"/>
    </w:pPr>
  </w:style>
  <w:style w:type="paragraph" w:styleId="Seznam-nadaljevanje5">
    <w:name w:val="List Continue 5"/>
    <w:basedOn w:val="Seznam-nadaljevanje"/>
    <w:rsid w:val="007E03C8"/>
    <w:pPr>
      <w:ind w:left="3240"/>
    </w:pPr>
  </w:style>
  <w:style w:type="paragraph" w:styleId="Navaden-zamik">
    <w:name w:val="Normal Indent"/>
    <w:basedOn w:val="Navaden"/>
    <w:rsid w:val="007E03C8"/>
    <w:pPr>
      <w:ind w:left="1440"/>
    </w:pPr>
  </w:style>
  <w:style w:type="paragraph" w:customStyle="1" w:styleId="ReturnAddress">
    <w:name w:val="Return Address"/>
    <w:basedOn w:val="Navaden"/>
    <w:rsid w:val="007E03C8"/>
    <w:pPr>
      <w:keepLines/>
      <w:framePr w:w="5160" w:h="840" w:wrap="notBeside" w:vAnchor="page" w:hAnchor="page" w:x="6121" w:y="915" w:anchorLock="1"/>
      <w:tabs>
        <w:tab w:val="left" w:pos="2160"/>
      </w:tabs>
      <w:spacing w:line="160" w:lineRule="atLeast"/>
    </w:pPr>
    <w:rPr>
      <w:spacing w:val="0"/>
      <w:sz w:val="14"/>
    </w:rPr>
  </w:style>
  <w:style w:type="character" w:customStyle="1" w:styleId="Slogan">
    <w:name w:val="Slogan"/>
    <w:rsid w:val="007E03C8"/>
    <w:rPr>
      <w:i/>
      <w:spacing w:val="-6"/>
      <w:sz w:val="24"/>
    </w:rPr>
  </w:style>
  <w:style w:type="paragraph" w:customStyle="1" w:styleId="PartSubtitle">
    <w:name w:val="Part Subtitle"/>
    <w:basedOn w:val="Navaden"/>
    <w:next w:val="Telobesedila"/>
    <w:rsid w:val="007E03C8"/>
    <w:pPr>
      <w:keepNext/>
      <w:spacing w:before="360" w:after="120"/>
    </w:pPr>
    <w:rPr>
      <w:i/>
      <w:kern w:val="28"/>
      <w:sz w:val="26"/>
    </w:rPr>
  </w:style>
  <w:style w:type="paragraph" w:styleId="Kazalovirov">
    <w:name w:val="table of authorities"/>
    <w:basedOn w:val="Navaden"/>
    <w:rsid w:val="007E03C8"/>
    <w:pPr>
      <w:tabs>
        <w:tab w:val="right" w:leader="dot" w:pos="7560"/>
      </w:tabs>
      <w:ind w:left="1440" w:hanging="360"/>
    </w:pPr>
  </w:style>
  <w:style w:type="paragraph" w:styleId="Kazalovirov-naslov">
    <w:name w:val="toa heading"/>
    <w:basedOn w:val="Navaden"/>
    <w:next w:val="Kazalovirov"/>
    <w:rsid w:val="007E03C8"/>
    <w:pPr>
      <w:keepNext/>
      <w:spacing w:line="480" w:lineRule="atLeast"/>
    </w:pPr>
    <w:rPr>
      <w:rFonts w:ascii="Arial Black" w:hAnsi="Arial Black"/>
      <w:b/>
      <w:spacing w:val="-10"/>
      <w:kern w:val="28"/>
    </w:rPr>
  </w:style>
  <w:style w:type="paragraph" w:styleId="Oznaenseznam5">
    <w:name w:val="List Bullet 5"/>
    <w:basedOn w:val="Oznaenseznam"/>
    <w:autoRedefine/>
    <w:rsid w:val="007E03C8"/>
    <w:pPr>
      <w:numPr>
        <w:numId w:val="0"/>
      </w:numPr>
      <w:ind w:left="2851" w:hanging="334"/>
    </w:pPr>
  </w:style>
  <w:style w:type="paragraph" w:customStyle="1" w:styleId="Listitems">
    <w:name w:val="List items"/>
    <w:basedOn w:val="Telobesedila"/>
    <w:rsid w:val="007E03C8"/>
    <w:pPr>
      <w:ind w:left="2835" w:hanging="1758"/>
    </w:pPr>
  </w:style>
  <w:style w:type="paragraph" w:customStyle="1" w:styleId="3270">
    <w:name w:val="3270"/>
    <w:basedOn w:val="Telobesedila"/>
    <w:next w:val="Napis"/>
    <w:rsid w:val="007E03C8"/>
    <w:pPr>
      <w:keepNext/>
      <w:keepLines/>
      <w:pBdr>
        <w:top w:val="single" w:sz="6" w:space="1" w:color="auto"/>
        <w:left w:val="single" w:sz="6" w:space="1" w:color="auto"/>
        <w:bottom w:val="single" w:sz="6" w:space="1" w:color="auto"/>
        <w:right w:val="single" w:sz="6" w:space="1" w:color="auto"/>
      </w:pBdr>
      <w:shd w:val="pct5" w:color="auto" w:fill="auto"/>
      <w:spacing w:after="0" w:line="240" w:lineRule="auto"/>
    </w:pPr>
    <w:rPr>
      <w:rFonts w:ascii="Courier New" w:hAnsi="Courier New"/>
      <w:spacing w:val="-20"/>
      <w:sz w:val="18"/>
    </w:rPr>
  </w:style>
  <w:style w:type="paragraph" w:customStyle="1" w:styleId="other">
    <w:name w:val="other"/>
    <w:basedOn w:val="Navaden"/>
    <w:rsid w:val="007E03C8"/>
    <w:pPr>
      <w:framePr w:hSpace="180" w:wrap="around" w:vAnchor="text" w:hAnchor="page" w:x="2189" w:y="-399"/>
      <w:tabs>
        <w:tab w:val="left" w:pos="-1094"/>
        <w:tab w:val="left" w:pos="-720"/>
        <w:tab w:val="left" w:pos="1"/>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right="3351"/>
    </w:pPr>
    <w:rPr>
      <w:sz w:val="18"/>
    </w:rPr>
  </w:style>
  <w:style w:type="paragraph" w:customStyle="1" w:styleId="Tabela1">
    <w:name w:val="Tabela 1"/>
    <w:basedOn w:val="Telobesedila"/>
    <w:rsid w:val="007E03C8"/>
    <w:pPr>
      <w:spacing w:before="6" w:after="6" w:line="240" w:lineRule="auto"/>
      <w:ind w:left="6" w:right="6"/>
    </w:pPr>
    <w:rPr>
      <w:color w:val="000000"/>
      <w:sz w:val="18"/>
    </w:rPr>
  </w:style>
  <w:style w:type="paragraph" w:customStyle="1" w:styleId="BodyPicture">
    <w:name w:val="Body Picture"/>
    <w:basedOn w:val="Telobesedila"/>
    <w:next w:val="Telobesedila"/>
    <w:autoRedefine/>
    <w:rsid w:val="007E03C8"/>
    <w:pPr>
      <w:keepNext/>
      <w:spacing w:after="0" w:line="240" w:lineRule="auto"/>
      <w:ind w:left="1077"/>
    </w:pPr>
  </w:style>
  <w:style w:type="paragraph" w:customStyle="1" w:styleId="Cover">
    <w:name w:val="Cover"/>
    <w:basedOn w:val="HeadingBase"/>
    <w:next w:val="Telobesedila"/>
    <w:rsid w:val="007E03C8"/>
    <w:rPr>
      <w:sz w:val="32"/>
    </w:rPr>
  </w:style>
  <w:style w:type="paragraph" w:customStyle="1" w:styleId="Primer">
    <w:name w:val="Primer"/>
    <w:basedOn w:val="Telobesedila"/>
    <w:autoRedefine/>
    <w:rsid w:val="007E03C8"/>
    <w:pPr>
      <w:spacing w:after="60" w:line="240" w:lineRule="auto"/>
      <w:ind w:left="1871" w:hanging="794"/>
    </w:pPr>
    <w:rPr>
      <w:rFonts w:ascii="Courier New" w:hAnsi="Courier New"/>
      <w:sz w:val="18"/>
    </w:rPr>
  </w:style>
  <w:style w:type="paragraph" w:customStyle="1" w:styleId="HangingListBullet">
    <w:name w:val="Hanging List Bullet"/>
    <w:basedOn w:val="Seznam"/>
    <w:autoRedefine/>
    <w:rsid w:val="007E03C8"/>
    <w:pPr>
      <w:numPr>
        <w:numId w:val="5"/>
      </w:numPr>
      <w:tabs>
        <w:tab w:val="clear" w:pos="360"/>
        <w:tab w:val="clear" w:pos="1814"/>
        <w:tab w:val="clear" w:pos="4253"/>
        <w:tab w:val="left" w:pos="1454"/>
      </w:tabs>
      <w:ind w:left="3119" w:hanging="1985"/>
    </w:pPr>
  </w:style>
  <w:style w:type="paragraph" w:customStyle="1" w:styleId="HangingListBullet2">
    <w:name w:val="Hanging List Bullet 2"/>
    <w:basedOn w:val="HangingListBullet"/>
    <w:autoRedefine/>
    <w:rsid w:val="007E03C8"/>
    <w:pPr>
      <w:numPr>
        <w:numId w:val="0"/>
      </w:numPr>
      <w:tabs>
        <w:tab w:val="clear" w:pos="1454"/>
        <w:tab w:val="left" w:pos="1761"/>
      </w:tabs>
      <w:ind w:left="3544" w:hanging="2104"/>
    </w:pPr>
  </w:style>
  <w:style w:type="paragraph" w:customStyle="1" w:styleId="hanging">
    <w:name w:val="hanging"/>
    <w:basedOn w:val="Oznaenseznam"/>
    <w:rsid w:val="007E03C8"/>
    <w:pPr>
      <w:numPr>
        <w:numId w:val="4"/>
      </w:numPr>
    </w:pPr>
  </w:style>
  <w:style w:type="paragraph" w:customStyle="1" w:styleId="ListBullet6">
    <w:name w:val="List Bullet 6"/>
    <w:basedOn w:val="Oznaenseznam"/>
    <w:autoRedefine/>
    <w:rsid w:val="007E03C8"/>
    <w:pPr>
      <w:numPr>
        <w:numId w:val="0"/>
      </w:numPr>
      <w:tabs>
        <w:tab w:val="left" w:pos="4111"/>
      </w:tabs>
      <w:ind w:left="4111" w:hanging="284"/>
    </w:pPr>
  </w:style>
  <w:style w:type="paragraph" w:customStyle="1" w:styleId="alineja1">
    <w:name w:val="alineja 1"/>
    <w:basedOn w:val="Navaden"/>
    <w:rsid w:val="007E03C8"/>
    <w:pPr>
      <w:numPr>
        <w:numId w:val="1"/>
      </w:numPr>
      <w:tabs>
        <w:tab w:val="clear" w:pos="360"/>
        <w:tab w:val="num" w:pos="284"/>
      </w:tabs>
      <w:ind w:left="284" w:hanging="284"/>
    </w:pPr>
  </w:style>
  <w:style w:type="paragraph" w:customStyle="1" w:styleId="alineja2">
    <w:name w:val="alineja 2"/>
    <w:basedOn w:val="alineja1"/>
    <w:rsid w:val="007E03C8"/>
    <w:pPr>
      <w:numPr>
        <w:numId w:val="0"/>
      </w:numPr>
      <w:ind w:left="709" w:hanging="283"/>
    </w:pPr>
  </w:style>
  <w:style w:type="paragraph" w:customStyle="1" w:styleId="alineja3">
    <w:name w:val="alineja 3"/>
    <w:basedOn w:val="alineja2"/>
    <w:rsid w:val="007E03C8"/>
  </w:style>
  <w:style w:type="paragraph" w:customStyle="1" w:styleId="clen">
    <w:name w:val="clen"/>
    <w:basedOn w:val="Navaden"/>
    <w:next w:val="Navaden"/>
    <w:rsid w:val="007E03C8"/>
    <w:pPr>
      <w:keepNext/>
      <w:keepLines/>
      <w:numPr>
        <w:numId w:val="3"/>
      </w:numPr>
      <w:tabs>
        <w:tab w:val="clear" w:pos="361"/>
        <w:tab w:val="num" w:pos="284"/>
      </w:tabs>
      <w:spacing w:before="240"/>
      <w:ind w:left="284" w:firstLine="6"/>
      <w:jc w:val="center"/>
    </w:pPr>
  </w:style>
  <w:style w:type="paragraph" w:customStyle="1" w:styleId="gl1">
    <w:name w:val="gl1"/>
    <w:basedOn w:val="Navaden"/>
    <w:next w:val="Telobesedila"/>
    <w:rsid w:val="007E03C8"/>
    <w:pPr>
      <w:keepNext/>
      <w:spacing w:before="120" w:after="240"/>
      <w:ind w:left="709"/>
    </w:pPr>
    <w:rPr>
      <w:b/>
      <w:sz w:val="22"/>
    </w:rPr>
  </w:style>
  <w:style w:type="paragraph" w:styleId="Golobesedilo">
    <w:name w:val="Plain Text"/>
    <w:basedOn w:val="Navaden"/>
    <w:rsid w:val="007E03C8"/>
    <w:rPr>
      <w:rFonts w:ascii="Courier New" w:hAnsi="Courier New" w:cs="Courier New"/>
    </w:rPr>
  </w:style>
  <w:style w:type="paragraph" w:customStyle="1" w:styleId="gl2">
    <w:name w:val="gl2"/>
    <w:basedOn w:val="gl1"/>
    <w:next w:val="Telobesedila-zamik"/>
    <w:rsid w:val="007E03C8"/>
    <w:pPr>
      <w:ind w:left="1134"/>
    </w:pPr>
    <w:rPr>
      <w:iCs/>
    </w:rPr>
  </w:style>
  <w:style w:type="paragraph" w:customStyle="1" w:styleId="gl3">
    <w:name w:val="gl3"/>
    <w:basedOn w:val="gl2"/>
    <w:next w:val="Navaden"/>
    <w:rsid w:val="007E03C8"/>
    <w:pPr>
      <w:ind w:left="1559"/>
    </w:pPr>
  </w:style>
  <w:style w:type="paragraph" w:customStyle="1" w:styleId="normal1">
    <w:name w:val="normal1"/>
    <w:basedOn w:val="Navaden"/>
    <w:rsid w:val="007E03C8"/>
    <w:pPr>
      <w:tabs>
        <w:tab w:val="num" w:pos="426"/>
      </w:tabs>
      <w:ind w:left="426"/>
    </w:pPr>
  </w:style>
  <w:style w:type="paragraph" w:customStyle="1" w:styleId="normal2">
    <w:name w:val="normal2"/>
    <w:basedOn w:val="Navaden"/>
    <w:rsid w:val="007E03C8"/>
    <w:pPr>
      <w:numPr>
        <w:ilvl w:val="2"/>
        <w:numId w:val="11"/>
      </w:numPr>
      <w:tabs>
        <w:tab w:val="clear" w:pos="1224"/>
        <w:tab w:val="num" w:pos="851"/>
      </w:tabs>
      <w:ind w:left="851" w:firstLine="0"/>
    </w:pPr>
  </w:style>
  <w:style w:type="paragraph" w:customStyle="1" w:styleId="pp1">
    <w:name w:val="pp1"/>
    <w:basedOn w:val="Navaden"/>
    <w:next w:val="Navaden"/>
    <w:rsid w:val="007E03C8"/>
    <w:pPr>
      <w:numPr>
        <w:numId w:val="12"/>
      </w:numPr>
    </w:pPr>
  </w:style>
  <w:style w:type="paragraph" w:styleId="Telobesedila-zamik2">
    <w:name w:val="Body Text Indent 2"/>
    <w:basedOn w:val="Navaden"/>
    <w:rsid w:val="007E03C8"/>
    <w:pPr>
      <w:spacing w:after="240"/>
      <w:ind w:left="1276"/>
    </w:pPr>
  </w:style>
  <w:style w:type="paragraph" w:styleId="Telobesedila-zamik3">
    <w:name w:val="Body Text Indent 3"/>
    <w:basedOn w:val="Navaden"/>
    <w:rsid w:val="007E03C8"/>
    <w:pPr>
      <w:spacing w:after="240"/>
      <w:ind w:left="1560"/>
    </w:pPr>
    <w:rPr>
      <w:szCs w:val="16"/>
    </w:rPr>
  </w:style>
  <w:style w:type="paragraph" w:styleId="Telobesedila-prvizamik2">
    <w:name w:val="Body Text First Indent 2"/>
    <w:basedOn w:val="Telobesedila-zamik"/>
    <w:rsid w:val="007E03C8"/>
    <w:pPr>
      <w:spacing w:after="120"/>
      <w:ind w:left="283" w:firstLine="210"/>
      <w:jc w:val="left"/>
    </w:pPr>
  </w:style>
  <w:style w:type="paragraph" w:customStyle="1" w:styleId="Style1">
    <w:name w:val="Style1"/>
    <w:basedOn w:val="Telobesedila-prvizamik2"/>
    <w:rsid w:val="007E03C8"/>
  </w:style>
  <w:style w:type="character" w:styleId="Hiperpovezava">
    <w:name w:val="Hyperlink"/>
    <w:uiPriority w:val="99"/>
    <w:rsid w:val="007E03C8"/>
    <w:rPr>
      <w:color w:val="0000FF"/>
      <w:u w:val="single"/>
    </w:rPr>
  </w:style>
  <w:style w:type="paragraph" w:customStyle="1" w:styleId="gl4">
    <w:name w:val="gl4"/>
    <w:basedOn w:val="gl3"/>
    <w:next w:val="Telobesedila-zamik3"/>
    <w:rsid w:val="007E03C8"/>
    <w:pPr>
      <w:ind w:left="1985"/>
    </w:pPr>
    <w:rPr>
      <w:bCs/>
      <w:iCs w:val="0"/>
    </w:rPr>
  </w:style>
  <w:style w:type="paragraph" w:styleId="Blokbesedila">
    <w:name w:val="Block Text"/>
    <w:basedOn w:val="Navaden"/>
    <w:rsid w:val="007E03C8"/>
    <w:pPr>
      <w:spacing w:after="120"/>
      <w:ind w:left="1440" w:right="1440"/>
    </w:pPr>
  </w:style>
  <w:style w:type="character" w:styleId="SledenaHiperpovezava">
    <w:name w:val="FollowedHyperlink"/>
    <w:rsid w:val="007E03C8"/>
    <w:rPr>
      <w:color w:val="800080"/>
      <w:u w:val="single"/>
    </w:rPr>
  </w:style>
  <w:style w:type="paragraph" w:customStyle="1" w:styleId="Footer2">
    <w:name w:val="Footer 2"/>
    <w:basedOn w:val="Noga"/>
    <w:rsid w:val="007E03C8"/>
    <w:pPr>
      <w:tabs>
        <w:tab w:val="clear" w:pos="8640"/>
        <w:tab w:val="right" w:pos="8505"/>
      </w:tabs>
      <w:ind w:left="0"/>
    </w:pPr>
    <w:rPr>
      <w:caps w:val="0"/>
      <w:sz w:val="12"/>
    </w:rPr>
  </w:style>
  <w:style w:type="paragraph" w:styleId="Besedilooblaka">
    <w:name w:val="Balloon Text"/>
    <w:basedOn w:val="Navaden"/>
    <w:link w:val="BesedilooblakaZnak"/>
    <w:uiPriority w:val="99"/>
    <w:rsid w:val="007E03C8"/>
    <w:rPr>
      <w:rFonts w:ascii="Tahoma" w:hAnsi="Tahoma" w:cs="Tahoma"/>
      <w:sz w:val="16"/>
      <w:szCs w:val="16"/>
    </w:rPr>
  </w:style>
  <w:style w:type="character" w:customStyle="1" w:styleId="BesedilooblakaZnak">
    <w:name w:val="Besedilo oblačka Znak"/>
    <w:link w:val="Besedilooblaka"/>
    <w:uiPriority w:val="99"/>
    <w:rsid w:val="007E03C8"/>
    <w:rPr>
      <w:rFonts w:ascii="Tahoma" w:hAnsi="Tahoma" w:cs="Tahoma"/>
      <w:spacing w:val="-5"/>
      <w:sz w:val="16"/>
      <w:szCs w:val="16"/>
      <w:lang w:eastAsia="en-US"/>
    </w:rPr>
  </w:style>
  <w:style w:type="paragraph" w:styleId="Zgradbadokumenta">
    <w:name w:val="Document Map"/>
    <w:basedOn w:val="Navaden"/>
    <w:link w:val="ZgradbadokumentaZnak"/>
    <w:uiPriority w:val="99"/>
    <w:rsid w:val="007E03C8"/>
    <w:rPr>
      <w:rFonts w:ascii="Tahoma" w:hAnsi="Tahoma" w:cs="Tahoma"/>
      <w:sz w:val="16"/>
      <w:szCs w:val="16"/>
    </w:rPr>
  </w:style>
  <w:style w:type="character" w:customStyle="1" w:styleId="ZgradbadokumentaZnak">
    <w:name w:val="Zgradba dokumenta Znak"/>
    <w:link w:val="Zgradbadokumenta"/>
    <w:uiPriority w:val="99"/>
    <w:rsid w:val="007E03C8"/>
    <w:rPr>
      <w:rFonts w:ascii="Tahoma" w:hAnsi="Tahoma" w:cs="Tahoma"/>
      <w:spacing w:val="-5"/>
      <w:sz w:val="16"/>
      <w:szCs w:val="16"/>
      <w:lang w:eastAsia="en-US"/>
    </w:rPr>
  </w:style>
  <w:style w:type="paragraph" w:styleId="Odstavekseznama">
    <w:name w:val="List Paragraph"/>
    <w:basedOn w:val="Navaden"/>
    <w:uiPriority w:val="34"/>
    <w:qFormat/>
    <w:rsid w:val="00CE0FA2"/>
    <w:pPr>
      <w:spacing w:after="200" w:line="276" w:lineRule="auto"/>
      <w:ind w:left="720"/>
      <w:contextualSpacing/>
    </w:pPr>
    <w:rPr>
      <w:rFonts w:ascii="Calibri" w:eastAsia="Calibri" w:hAnsi="Calibri"/>
      <w:spacing w:val="0"/>
      <w:sz w:val="22"/>
      <w:szCs w:val="22"/>
    </w:rPr>
  </w:style>
  <w:style w:type="character" w:customStyle="1" w:styleId="NaslovZnak">
    <w:name w:val="Naslov Znak"/>
    <w:link w:val="Naslov"/>
    <w:rsid w:val="00C9370F"/>
    <w:rPr>
      <w:rFonts w:ascii="Arial Black" w:hAnsi="Arial Black"/>
      <w:kern w:val="28"/>
      <w:sz w:val="40"/>
      <w:lang w:eastAsia="en-US"/>
    </w:rPr>
  </w:style>
  <w:style w:type="character" w:customStyle="1" w:styleId="apple-style-span">
    <w:name w:val="apple-style-span"/>
    <w:basedOn w:val="Privzetapisavaodstavka"/>
    <w:rsid w:val="00CE0FA2"/>
  </w:style>
  <w:style w:type="table" w:customStyle="1" w:styleId="Srednjesenenje2poudarek11">
    <w:name w:val="Srednje senčenje 2 – poudarek 11"/>
    <w:basedOn w:val="Navadnatabela"/>
    <w:uiPriority w:val="64"/>
    <w:rsid w:val="00CE0FA2"/>
    <w:rPr>
      <w:rFonts w:ascii="Calibri" w:eastAsia="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Naslov1Znak">
    <w:name w:val="Naslov 1 Znak"/>
    <w:link w:val="Naslov1"/>
    <w:rsid w:val="00C04102"/>
    <w:rPr>
      <w:rFonts w:ascii="Arial" w:hAnsi="Arial"/>
      <w:b/>
      <w:caps/>
      <w:color w:val="000000"/>
      <w:kern w:val="20"/>
      <w:sz w:val="24"/>
      <w:shd w:val="pct30" w:color="auto" w:fill="auto"/>
      <w:lang w:eastAsia="en-US"/>
    </w:rPr>
  </w:style>
  <w:style w:type="character" w:customStyle="1" w:styleId="TelobesedilaZnak">
    <w:name w:val="Telo besedila Znak"/>
    <w:aliases w:val="bt Znak,I3Body Text Znak,heading_txt Znak,bodytxy2 Znak,CV Body Text Znak,One Page Summary Znak,Bodytext Znak,paragraph 2 Znak,body indent Znak,NoticeText-List Znak,B Znak,b Znak,Paragraph second Znak,Tempo Body Text Znak"/>
    <w:link w:val="Telobesedila"/>
    <w:rsid w:val="00C04102"/>
    <w:rPr>
      <w:rFonts w:ascii="Arial" w:hAnsi="Arial"/>
      <w:lang w:eastAsia="en-US"/>
    </w:rPr>
  </w:style>
  <w:style w:type="character" w:customStyle="1" w:styleId="PripombabesediloZnak">
    <w:name w:val="Pripomba – besedilo Znak"/>
    <w:link w:val="Pripombabesedilo"/>
    <w:rsid w:val="009A595D"/>
    <w:rPr>
      <w:rFonts w:ascii="Arial" w:hAnsi="Arial"/>
      <w:spacing w:val="-5"/>
      <w:sz w:val="16"/>
      <w:lang w:eastAsia="en-US"/>
    </w:rPr>
  </w:style>
  <w:style w:type="paragraph" w:customStyle="1" w:styleId="definicija">
    <w:name w:val="definicija"/>
    <w:basedOn w:val="Navaden"/>
    <w:link w:val="definicijaZnak"/>
    <w:qFormat/>
    <w:rsid w:val="00B816F4"/>
    <w:pPr>
      <w:spacing w:before="120" w:after="240" w:line="264" w:lineRule="auto"/>
      <w:ind w:left="567"/>
      <w:contextualSpacing/>
      <w:jc w:val="both"/>
    </w:pPr>
    <w:rPr>
      <w:rFonts w:ascii="Cambria" w:hAnsi="Cambria"/>
      <w:i/>
      <w:spacing w:val="0"/>
      <w:sz w:val="24"/>
    </w:rPr>
  </w:style>
  <w:style w:type="character" w:customStyle="1" w:styleId="definicijaZnak">
    <w:name w:val="definicija Znak"/>
    <w:link w:val="definicija"/>
    <w:rsid w:val="00B816F4"/>
    <w:rPr>
      <w:rFonts w:ascii="Cambria" w:hAnsi="Cambria"/>
      <w:i/>
      <w:sz w:val="24"/>
      <w:lang w:eastAsia="en-US"/>
    </w:rPr>
  </w:style>
  <w:style w:type="character" w:customStyle="1" w:styleId="hps">
    <w:name w:val="hps"/>
    <w:rsid w:val="00B816F4"/>
  </w:style>
  <w:style w:type="character" w:customStyle="1" w:styleId="apple-converted-space">
    <w:name w:val="apple-converted-space"/>
    <w:rsid w:val="00B816F4"/>
  </w:style>
  <w:style w:type="character" w:customStyle="1" w:styleId="xdtextbox1">
    <w:name w:val="xdtextbox1"/>
    <w:rsid w:val="003A51A8"/>
    <w:rPr>
      <w:color w:val="auto"/>
      <w:bdr w:val="single" w:sz="8" w:space="1" w:color="DCDCDC" w:frame="1"/>
      <w:shd w:val="clear" w:color="auto" w:fill="FFFFFF"/>
    </w:rPr>
  </w:style>
  <w:style w:type="character" w:customStyle="1" w:styleId="NogaZnak">
    <w:name w:val="Noga Znak"/>
    <w:link w:val="Noga"/>
    <w:rsid w:val="004C7479"/>
    <w:rPr>
      <w:rFonts w:ascii="Arial" w:hAnsi="Arial"/>
      <w:caps/>
      <w:sz w:val="15"/>
      <w:lang w:eastAsia="en-US"/>
    </w:rPr>
  </w:style>
  <w:style w:type="character" w:customStyle="1" w:styleId="GlavaZnak">
    <w:name w:val="Glava Znak"/>
    <w:aliases w:val="right Znak,- desno Znak"/>
    <w:link w:val="Glava"/>
    <w:locked/>
    <w:rsid w:val="004C7479"/>
    <w:rPr>
      <w:rFonts w:ascii="Arial" w:hAnsi="Arial"/>
      <w:caps/>
      <w:sz w:val="15"/>
      <w:lang w:eastAsia="en-US"/>
    </w:rPr>
  </w:style>
  <w:style w:type="paragraph" w:styleId="Zadevapripombe">
    <w:name w:val="annotation subject"/>
    <w:basedOn w:val="Pripombabesedilo"/>
    <w:next w:val="Pripombabesedilo"/>
    <w:link w:val="ZadevapripombeZnak"/>
    <w:uiPriority w:val="99"/>
    <w:rsid w:val="003A2281"/>
    <w:pPr>
      <w:keepLines w:val="0"/>
      <w:spacing w:line="240" w:lineRule="auto"/>
    </w:pPr>
    <w:rPr>
      <w:b/>
      <w:bCs/>
      <w:sz w:val="20"/>
    </w:rPr>
  </w:style>
  <w:style w:type="character" w:customStyle="1" w:styleId="ZadevapripombeZnak">
    <w:name w:val="Zadeva pripombe Znak"/>
    <w:link w:val="Zadevapripombe"/>
    <w:uiPriority w:val="99"/>
    <w:rsid w:val="003A2281"/>
    <w:rPr>
      <w:rFonts w:ascii="Arial" w:hAnsi="Arial"/>
      <w:b/>
      <w:bCs/>
      <w:spacing w:val="-5"/>
      <w:sz w:val="16"/>
      <w:lang w:eastAsia="en-US"/>
    </w:rPr>
  </w:style>
  <w:style w:type="paragraph" w:customStyle="1" w:styleId="bodytext">
    <w:name w:val="bodytext"/>
    <w:basedOn w:val="Navaden"/>
    <w:rsid w:val="00565033"/>
    <w:pPr>
      <w:spacing w:before="100" w:beforeAutospacing="1" w:after="100" w:afterAutospacing="1"/>
      <w:ind w:left="0"/>
    </w:pPr>
    <w:rPr>
      <w:rFonts w:ascii="Times New Roman" w:hAnsi="Times New Roman"/>
      <w:spacing w:val="0"/>
      <w:sz w:val="24"/>
      <w:szCs w:val="24"/>
      <w:lang w:eastAsia="sl-SI"/>
    </w:rPr>
  </w:style>
  <w:style w:type="paragraph" w:styleId="Navadensplet">
    <w:name w:val="Normal (Web)"/>
    <w:basedOn w:val="Navaden"/>
    <w:uiPriority w:val="99"/>
    <w:unhideWhenUsed/>
    <w:rsid w:val="006A4089"/>
    <w:pPr>
      <w:spacing w:before="100" w:beforeAutospacing="1" w:after="100" w:afterAutospacing="1"/>
      <w:ind w:left="0"/>
    </w:pPr>
    <w:rPr>
      <w:rFonts w:ascii="Times New Roman" w:hAnsi="Times New Roman"/>
      <w:spacing w:val="0"/>
      <w:sz w:val="24"/>
      <w:szCs w:val="24"/>
      <w:lang w:eastAsia="sl-SI"/>
    </w:rPr>
  </w:style>
  <w:style w:type="table" w:styleId="Tabelamrea">
    <w:name w:val="Table Grid"/>
    <w:basedOn w:val="Navadnatabela"/>
    <w:uiPriority w:val="39"/>
    <w:rsid w:val="000E3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1D9C"/>
    <w:pPr>
      <w:autoSpaceDE w:val="0"/>
      <w:autoSpaceDN w:val="0"/>
      <w:adjustRightInd w:val="0"/>
    </w:pPr>
    <w:rPr>
      <w:rFonts w:ascii="Arial" w:hAnsi="Arial" w:cs="Arial"/>
      <w:color w:val="000000"/>
      <w:sz w:val="24"/>
      <w:szCs w:val="24"/>
    </w:rPr>
  </w:style>
  <w:style w:type="paragraph" w:customStyle="1" w:styleId="interpretation">
    <w:name w:val="interpretation"/>
    <w:basedOn w:val="Navaden"/>
    <w:rsid w:val="00501DAD"/>
    <w:pPr>
      <w:spacing w:before="100" w:beforeAutospacing="1" w:after="100" w:afterAutospacing="1"/>
      <w:ind w:left="0"/>
    </w:pPr>
    <w:rPr>
      <w:rFonts w:ascii="Times New Roman" w:hAnsi="Times New Roman"/>
      <w:spacing w:val="0"/>
      <w:sz w:val="24"/>
      <w:szCs w:val="24"/>
      <w:lang w:eastAsia="sl-SI"/>
    </w:rPr>
  </w:style>
  <w:style w:type="character" w:customStyle="1" w:styleId="st">
    <w:name w:val="st"/>
    <w:basedOn w:val="Privzetapisavaodstavka"/>
    <w:rsid w:val="00A435EA"/>
  </w:style>
  <w:style w:type="character" w:customStyle="1" w:styleId="bold">
    <w:name w:val="bold"/>
    <w:basedOn w:val="Privzetapisavaodstavka"/>
    <w:rsid w:val="00FF0CB1"/>
  </w:style>
  <w:style w:type="character" w:styleId="Nerazreenaomemba">
    <w:name w:val="Unresolved Mention"/>
    <w:basedOn w:val="Privzetapisavaodstavka"/>
    <w:uiPriority w:val="99"/>
    <w:semiHidden/>
    <w:unhideWhenUsed/>
    <w:rsid w:val="009B3C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73802">
      <w:bodyDiv w:val="1"/>
      <w:marLeft w:val="0"/>
      <w:marRight w:val="0"/>
      <w:marTop w:val="0"/>
      <w:marBottom w:val="0"/>
      <w:divBdr>
        <w:top w:val="none" w:sz="0" w:space="0" w:color="auto"/>
        <w:left w:val="none" w:sz="0" w:space="0" w:color="auto"/>
        <w:bottom w:val="none" w:sz="0" w:space="0" w:color="auto"/>
        <w:right w:val="none" w:sz="0" w:space="0" w:color="auto"/>
      </w:divBdr>
    </w:div>
    <w:div w:id="388262902">
      <w:bodyDiv w:val="1"/>
      <w:marLeft w:val="0"/>
      <w:marRight w:val="0"/>
      <w:marTop w:val="0"/>
      <w:marBottom w:val="0"/>
      <w:divBdr>
        <w:top w:val="none" w:sz="0" w:space="0" w:color="auto"/>
        <w:left w:val="none" w:sz="0" w:space="0" w:color="auto"/>
        <w:bottom w:val="none" w:sz="0" w:space="0" w:color="auto"/>
        <w:right w:val="none" w:sz="0" w:space="0" w:color="auto"/>
      </w:divBdr>
      <w:divsChild>
        <w:div w:id="188492288">
          <w:marLeft w:val="547"/>
          <w:marRight w:val="0"/>
          <w:marTop w:val="115"/>
          <w:marBottom w:val="0"/>
          <w:divBdr>
            <w:top w:val="none" w:sz="0" w:space="0" w:color="auto"/>
            <w:left w:val="none" w:sz="0" w:space="0" w:color="auto"/>
            <w:bottom w:val="none" w:sz="0" w:space="0" w:color="auto"/>
            <w:right w:val="none" w:sz="0" w:space="0" w:color="auto"/>
          </w:divBdr>
        </w:div>
        <w:div w:id="836262857">
          <w:marLeft w:val="547"/>
          <w:marRight w:val="0"/>
          <w:marTop w:val="115"/>
          <w:marBottom w:val="0"/>
          <w:divBdr>
            <w:top w:val="none" w:sz="0" w:space="0" w:color="auto"/>
            <w:left w:val="none" w:sz="0" w:space="0" w:color="auto"/>
            <w:bottom w:val="none" w:sz="0" w:space="0" w:color="auto"/>
            <w:right w:val="none" w:sz="0" w:space="0" w:color="auto"/>
          </w:divBdr>
        </w:div>
        <w:div w:id="929502991">
          <w:marLeft w:val="547"/>
          <w:marRight w:val="0"/>
          <w:marTop w:val="115"/>
          <w:marBottom w:val="0"/>
          <w:divBdr>
            <w:top w:val="none" w:sz="0" w:space="0" w:color="auto"/>
            <w:left w:val="none" w:sz="0" w:space="0" w:color="auto"/>
            <w:bottom w:val="none" w:sz="0" w:space="0" w:color="auto"/>
            <w:right w:val="none" w:sz="0" w:space="0" w:color="auto"/>
          </w:divBdr>
        </w:div>
        <w:div w:id="1059137435">
          <w:marLeft w:val="547"/>
          <w:marRight w:val="0"/>
          <w:marTop w:val="115"/>
          <w:marBottom w:val="0"/>
          <w:divBdr>
            <w:top w:val="none" w:sz="0" w:space="0" w:color="auto"/>
            <w:left w:val="none" w:sz="0" w:space="0" w:color="auto"/>
            <w:bottom w:val="none" w:sz="0" w:space="0" w:color="auto"/>
            <w:right w:val="none" w:sz="0" w:space="0" w:color="auto"/>
          </w:divBdr>
        </w:div>
        <w:div w:id="1738749693">
          <w:marLeft w:val="547"/>
          <w:marRight w:val="0"/>
          <w:marTop w:val="115"/>
          <w:marBottom w:val="0"/>
          <w:divBdr>
            <w:top w:val="none" w:sz="0" w:space="0" w:color="auto"/>
            <w:left w:val="none" w:sz="0" w:space="0" w:color="auto"/>
            <w:bottom w:val="none" w:sz="0" w:space="0" w:color="auto"/>
            <w:right w:val="none" w:sz="0" w:space="0" w:color="auto"/>
          </w:divBdr>
        </w:div>
      </w:divsChild>
    </w:div>
    <w:div w:id="594215366">
      <w:bodyDiv w:val="1"/>
      <w:marLeft w:val="0"/>
      <w:marRight w:val="0"/>
      <w:marTop w:val="0"/>
      <w:marBottom w:val="0"/>
      <w:divBdr>
        <w:top w:val="none" w:sz="0" w:space="0" w:color="auto"/>
        <w:left w:val="none" w:sz="0" w:space="0" w:color="auto"/>
        <w:bottom w:val="none" w:sz="0" w:space="0" w:color="auto"/>
        <w:right w:val="none" w:sz="0" w:space="0" w:color="auto"/>
      </w:divBdr>
      <w:divsChild>
        <w:div w:id="695614778">
          <w:marLeft w:val="0"/>
          <w:marRight w:val="0"/>
          <w:marTop w:val="0"/>
          <w:marBottom w:val="0"/>
          <w:divBdr>
            <w:top w:val="none" w:sz="0" w:space="0" w:color="auto"/>
            <w:left w:val="none" w:sz="0" w:space="0" w:color="auto"/>
            <w:bottom w:val="none" w:sz="0" w:space="0" w:color="auto"/>
            <w:right w:val="none" w:sz="0" w:space="0" w:color="auto"/>
          </w:divBdr>
        </w:div>
        <w:div w:id="1875727073">
          <w:marLeft w:val="0"/>
          <w:marRight w:val="0"/>
          <w:marTop w:val="0"/>
          <w:marBottom w:val="0"/>
          <w:divBdr>
            <w:top w:val="none" w:sz="0" w:space="0" w:color="auto"/>
            <w:left w:val="none" w:sz="0" w:space="0" w:color="auto"/>
            <w:bottom w:val="none" w:sz="0" w:space="0" w:color="auto"/>
            <w:right w:val="none" w:sz="0" w:space="0" w:color="auto"/>
          </w:divBdr>
        </w:div>
      </w:divsChild>
    </w:div>
    <w:div w:id="676662948">
      <w:bodyDiv w:val="1"/>
      <w:marLeft w:val="0"/>
      <w:marRight w:val="0"/>
      <w:marTop w:val="0"/>
      <w:marBottom w:val="0"/>
      <w:divBdr>
        <w:top w:val="none" w:sz="0" w:space="0" w:color="auto"/>
        <w:left w:val="none" w:sz="0" w:space="0" w:color="auto"/>
        <w:bottom w:val="none" w:sz="0" w:space="0" w:color="auto"/>
        <w:right w:val="none" w:sz="0" w:space="0" w:color="auto"/>
      </w:divBdr>
      <w:divsChild>
        <w:div w:id="268783883">
          <w:blockQuote w:val="1"/>
          <w:marLeft w:val="0"/>
          <w:marRight w:val="0"/>
          <w:marTop w:val="0"/>
          <w:marBottom w:val="330"/>
          <w:divBdr>
            <w:top w:val="single" w:sz="6" w:space="17" w:color="DADADA"/>
            <w:left w:val="single" w:sz="6" w:space="17" w:color="DADADA"/>
            <w:bottom w:val="single" w:sz="6" w:space="0" w:color="DADADA"/>
            <w:right w:val="single" w:sz="6" w:space="17" w:color="DADADA"/>
          </w:divBdr>
        </w:div>
        <w:div w:id="331110457">
          <w:blockQuote w:val="1"/>
          <w:marLeft w:val="0"/>
          <w:marRight w:val="0"/>
          <w:marTop w:val="0"/>
          <w:marBottom w:val="330"/>
          <w:divBdr>
            <w:top w:val="single" w:sz="6" w:space="17" w:color="DADADA"/>
            <w:left w:val="single" w:sz="6" w:space="17" w:color="DADADA"/>
            <w:bottom w:val="single" w:sz="6" w:space="0" w:color="DADADA"/>
            <w:right w:val="single" w:sz="6" w:space="17" w:color="DADADA"/>
          </w:divBdr>
        </w:div>
        <w:div w:id="374500153">
          <w:blockQuote w:val="1"/>
          <w:marLeft w:val="0"/>
          <w:marRight w:val="0"/>
          <w:marTop w:val="0"/>
          <w:marBottom w:val="330"/>
          <w:divBdr>
            <w:top w:val="single" w:sz="6" w:space="17" w:color="DADADA"/>
            <w:left w:val="single" w:sz="6" w:space="17" w:color="DADADA"/>
            <w:bottom w:val="single" w:sz="6" w:space="0" w:color="DADADA"/>
            <w:right w:val="single" w:sz="6" w:space="17" w:color="DADADA"/>
          </w:divBdr>
        </w:div>
      </w:divsChild>
    </w:div>
    <w:div w:id="1001665656">
      <w:bodyDiv w:val="1"/>
      <w:marLeft w:val="0"/>
      <w:marRight w:val="0"/>
      <w:marTop w:val="0"/>
      <w:marBottom w:val="0"/>
      <w:divBdr>
        <w:top w:val="none" w:sz="0" w:space="0" w:color="auto"/>
        <w:left w:val="none" w:sz="0" w:space="0" w:color="auto"/>
        <w:bottom w:val="none" w:sz="0" w:space="0" w:color="auto"/>
        <w:right w:val="none" w:sz="0" w:space="0" w:color="auto"/>
      </w:divBdr>
    </w:div>
    <w:div w:id="1030955907">
      <w:bodyDiv w:val="1"/>
      <w:marLeft w:val="0"/>
      <w:marRight w:val="0"/>
      <w:marTop w:val="0"/>
      <w:marBottom w:val="0"/>
      <w:divBdr>
        <w:top w:val="none" w:sz="0" w:space="0" w:color="auto"/>
        <w:left w:val="none" w:sz="0" w:space="0" w:color="auto"/>
        <w:bottom w:val="none" w:sz="0" w:space="0" w:color="auto"/>
        <w:right w:val="none" w:sz="0" w:space="0" w:color="auto"/>
      </w:divBdr>
      <w:divsChild>
        <w:div w:id="1276865879">
          <w:marLeft w:val="0"/>
          <w:marRight w:val="0"/>
          <w:marTop w:val="0"/>
          <w:marBottom w:val="0"/>
          <w:divBdr>
            <w:top w:val="none" w:sz="0" w:space="0" w:color="auto"/>
            <w:left w:val="none" w:sz="0" w:space="0" w:color="auto"/>
            <w:bottom w:val="none" w:sz="0" w:space="0" w:color="auto"/>
            <w:right w:val="none" w:sz="0" w:space="0" w:color="auto"/>
          </w:divBdr>
        </w:div>
        <w:div w:id="1553228222">
          <w:marLeft w:val="0"/>
          <w:marRight w:val="0"/>
          <w:marTop w:val="0"/>
          <w:marBottom w:val="0"/>
          <w:divBdr>
            <w:top w:val="none" w:sz="0" w:space="0" w:color="auto"/>
            <w:left w:val="none" w:sz="0" w:space="0" w:color="auto"/>
            <w:bottom w:val="none" w:sz="0" w:space="0" w:color="auto"/>
            <w:right w:val="none" w:sz="0" w:space="0" w:color="auto"/>
          </w:divBdr>
        </w:div>
        <w:div w:id="1337027696">
          <w:marLeft w:val="0"/>
          <w:marRight w:val="0"/>
          <w:marTop w:val="0"/>
          <w:marBottom w:val="0"/>
          <w:divBdr>
            <w:top w:val="none" w:sz="0" w:space="0" w:color="auto"/>
            <w:left w:val="none" w:sz="0" w:space="0" w:color="auto"/>
            <w:bottom w:val="none" w:sz="0" w:space="0" w:color="auto"/>
            <w:right w:val="none" w:sz="0" w:space="0" w:color="auto"/>
          </w:divBdr>
        </w:div>
        <w:div w:id="713624513">
          <w:marLeft w:val="300"/>
          <w:marRight w:val="0"/>
          <w:marTop w:val="0"/>
          <w:marBottom w:val="0"/>
          <w:divBdr>
            <w:top w:val="none" w:sz="0" w:space="0" w:color="auto"/>
            <w:left w:val="none" w:sz="0" w:space="0" w:color="auto"/>
            <w:bottom w:val="none" w:sz="0" w:space="0" w:color="auto"/>
            <w:right w:val="none" w:sz="0" w:space="0" w:color="auto"/>
          </w:divBdr>
        </w:div>
        <w:div w:id="2064518655">
          <w:marLeft w:val="0"/>
          <w:marRight w:val="0"/>
          <w:marTop w:val="0"/>
          <w:marBottom w:val="0"/>
          <w:divBdr>
            <w:top w:val="none" w:sz="0" w:space="0" w:color="auto"/>
            <w:left w:val="none" w:sz="0" w:space="0" w:color="auto"/>
            <w:bottom w:val="none" w:sz="0" w:space="0" w:color="auto"/>
            <w:right w:val="none" w:sz="0" w:space="0" w:color="auto"/>
          </w:divBdr>
        </w:div>
        <w:div w:id="205219918">
          <w:marLeft w:val="300"/>
          <w:marRight w:val="0"/>
          <w:marTop w:val="0"/>
          <w:marBottom w:val="0"/>
          <w:divBdr>
            <w:top w:val="none" w:sz="0" w:space="0" w:color="auto"/>
            <w:left w:val="none" w:sz="0" w:space="0" w:color="auto"/>
            <w:bottom w:val="none" w:sz="0" w:space="0" w:color="auto"/>
            <w:right w:val="none" w:sz="0" w:space="0" w:color="auto"/>
          </w:divBdr>
        </w:div>
        <w:div w:id="282155695">
          <w:marLeft w:val="0"/>
          <w:marRight w:val="0"/>
          <w:marTop w:val="0"/>
          <w:marBottom w:val="0"/>
          <w:divBdr>
            <w:top w:val="none" w:sz="0" w:space="0" w:color="auto"/>
            <w:left w:val="none" w:sz="0" w:space="0" w:color="auto"/>
            <w:bottom w:val="none" w:sz="0" w:space="0" w:color="auto"/>
            <w:right w:val="none" w:sz="0" w:space="0" w:color="auto"/>
          </w:divBdr>
        </w:div>
        <w:div w:id="99103550">
          <w:marLeft w:val="300"/>
          <w:marRight w:val="0"/>
          <w:marTop w:val="0"/>
          <w:marBottom w:val="0"/>
          <w:divBdr>
            <w:top w:val="none" w:sz="0" w:space="0" w:color="auto"/>
            <w:left w:val="none" w:sz="0" w:space="0" w:color="auto"/>
            <w:bottom w:val="none" w:sz="0" w:space="0" w:color="auto"/>
            <w:right w:val="none" w:sz="0" w:space="0" w:color="auto"/>
          </w:divBdr>
        </w:div>
        <w:div w:id="1702513570">
          <w:marLeft w:val="0"/>
          <w:marRight w:val="0"/>
          <w:marTop w:val="0"/>
          <w:marBottom w:val="0"/>
          <w:divBdr>
            <w:top w:val="none" w:sz="0" w:space="0" w:color="auto"/>
            <w:left w:val="none" w:sz="0" w:space="0" w:color="auto"/>
            <w:bottom w:val="none" w:sz="0" w:space="0" w:color="auto"/>
            <w:right w:val="none" w:sz="0" w:space="0" w:color="auto"/>
          </w:divBdr>
        </w:div>
        <w:div w:id="397630492">
          <w:marLeft w:val="300"/>
          <w:marRight w:val="0"/>
          <w:marTop w:val="0"/>
          <w:marBottom w:val="0"/>
          <w:divBdr>
            <w:top w:val="none" w:sz="0" w:space="0" w:color="auto"/>
            <w:left w:val="none" w:sz="0" w:space="0" w:color="auto"/>
            <w:bottom w:val="none" w:sz="0" w:space="0" w:color="auto"/>
            <w:right w:val="none" w:sz="0" w:space="0" w:color="auto"/>
          </w:divBdr>
        </w:div>
        <w:div w:id="1250650839">
          <w:marLeft w:val="0"/>
          <w:marRight w:val="0"/>
          <w:marTop w:val="0"/>
          <w:marBottom w:val="0"/>
          <w:divBdr>
            <w:top w:val="none" w:sz="0" w:space="0" w:color="auto"/>
            <w:left w:val="none" w:sz="0" w:space="0" w:color="auto"/>
            <w:bottom w:val="none" w:sz="0" w:space="0" w:color="auto"/>
            <w:right w:val="none" w:sz="0" w:space="0" w:color="auto"/>
          </w:divBdr>
        </w:div>
        <w:div w:id="1693535774">
          <w:marLeft w:val="300"/>
          <w:marRight w:val="0"/>
          <w:marTop w:val="0"/>
          <w:marBottom w:val="0"/>
          <w:divBdr>
            <w:top w:val="none" w:sz="0" w:space="0" w:color="auto"/>
            <w:left w:val="none" w:sz="0" w:space="0" w:color="auto"/>
            <w:bottom w:val="none" w:sz="0" w:space="0" w:color="auto"/>
            <w:right w:val="none" w:sz="0" w:space="0" w:color="auto"/>
          </w:divBdr>
        </w:div>
        <w:div w:id="1664815473">
          <w:marLeft w:val="0"/>
          <w:marRight w:val="0"/>
          <w:marTop w:val="0"/>
          <w:marBottom w:val="0"/>
          <w:divBdr>
            <w:top w:val="none" w:sz="0" w:space="0" w:color="auto"/>
            <w:left w:val="none" w:sz="0" w:space="0" w:color="auto"/>
            <w:bottom w:val="none" w:sz="0" w:space="0" w:color="auto"/>
            <w:right w:val="none" w:sz="0" w:space="0" w:color="auto"/>
          </w:divBdr>
        </w:div>
        <w:div w:id="622544517">
          <w:marLeft w:val="300"/>
          <w:marRight w:val="0"/>
          <w:marTop w:val="0"/>
          <w:marBottom w:val="0"/>
          <w:divBdr>
            <w:top w:val="none" w:sz="0" w:space="0" w:color="auto"/>
            <w:left w:val="none" w:sz="0" w:space="0" w:color="auto"/>
            <w:bottom w:val="none" w:sz="0" w:space="0" w:color="auto"/>
            <w:right w:val="none" w:sz="0" w:space="0" w:color="auto"/>
          </w:divBdr>
        </w:div>
        <w:div w:id="1873229253">
          <w:marLeft w:val="0"/>
          <w:marRight w:val="0"/>
          <w:marTop w:val="0"/>
          <w:marBottom w:val="0"/>
          <w:divBdr>
            <w:top w:val="none" w:sz="0" w:space="0" w:color="auto"/>
            <w:left w:val="none" w:sz="0" w:space="0" w:color="auto"/>
            <w:bottom w:val="none" w:sz="0" w:space="0" w:color="auto"/>
            <w:right w:val="none" w:sz="0" w:space="0" w:color="auto"/>
          </w:divBdr>
        </w:div>
        <w:div w:id="1574584433">
          <w:marLeft w:val="300"/>
          <w:marRight w:val="0"/>
          <w:marTop w:val="0"/>
          <w:marBottom w:val="0"/>
          <w:divBdr>
            <w:top w:val="none" w:sz="0" w:space="0" w:color="auto"/>
            <w:left w:val="none" w:sz="0" w:space="0" w:color="auto"/>
            <w:bottom w:val="none" w:sz="0" w:space="0" w:color="auto"/>
            <w:right w:val="none" w:sz="0" w:space="0" w:color="auto"/>
          </w:divBdr>
        </w:div>
        <w:div w:id="1409814416">
          <w:marLeft w:val="0"/>
          <w:marRight w:val="0"/>
          <w:marTop w:val="0"/>
          <w:marBottom w:val="0"/>
          <w:divBdr>
            <w:top w:val="none" w:sz="0" w:space="0" w:color="auto"/>
            <w:left w:val="none" w:sz="0" w:space="0" w:color="auto"/>
            <w:bottom w:val="none" w:sz="0" w:space="0" w:color="auto"/>
            <w:right w:val="none" w:sz="0" w:space="0" w:color="auto"/>
          </w:divBdr>
        </w:div>
        <w:div w:id="647981039">
          <w:marLeft w:val="300"/>
          <w:marRight w:val="0"/>
          <w:marTop w:val="0"/>
          <w:marBottom w:val="0"/>
          <w:divBdr>
            <w:top w:val="none" w:sz="0" w:space="0" w:color="auto"/>
            <w:left w:val="none" w:sz="0" w:space="0" w:color="auto"/>
            <w:bottom w:val="none" w:sz="0" w:space="0" w:color="auto"/>
            <w:right w:val="none" w:sz="0" w:space="0" w:color="auto"/>
          </w:divBdr>
        </w:div>
        <w:div w:id="1353217294">
          <w:marLeft w:val="0"/>
          <w:marRight w:val="0"/>
          <w:marTop w:val="0"/>
          <w:marBottom w:val="0"/>
          <w:divBdr>
            <w:top w:val="none" w:sz="0" w:space="0" w:color="auto"/>
            <w:left w:val="none" w:sz="0" w:space="0" w:color="auto"/>
            <w:bottom w:val="none" w:sz="0" w:space="0" w:color="auto"/>
            <w:right w:val="none" w:sz="0" w:space="0" w:color="auto"/>
          </w:divBdr>
        </w:div>
        <w:div w:id="1112748735">
          <w:marLeft w:val="300"/>
          <w:marRight w:val="0"/>
          <w:marTop w:val="0"/>
          <w:marBottom w:val="0"/>
          <w:divBdr>
            <w:top w:val="none" w:sz="0" w:space="0" w:color="auto"/>
            <w:left w:val="none" w:sz="0" w:space="0" w:color="auto"/>
            <w:bottom w:val="none" w:sz="0" w:space="0" w:color="auto"/>
            <w:right w:val="none" w:sz="0" w:space="0" w:color="auto"/>
          </w:divBdr>
        </w:div>
        <w:div w:id="1430158574">
          <w:marLeft w:val="0"/>
          <w:marRight w:val="0"/>
          <w:marTop w:val="0"/>
          <w:marBottom w:val="0"/>
          <w:divBdr>
            <w:top w:val="none" w:sz="0" w:space="0" w:color="auto"/>
            <w:left w:val="none" w:sz="0" w:space="0" w:color="auto"/>
            <w:bottom w:val="none" w:sz="0" w:space="0" w:color="auto"/>
            <w:right w:val="none" w:sz="0" w:space="0" w:color="auto"/>
          </w:divBdr>
        </w:div>
        <w:div w:id="1634016810">
          <w:marLeft w:val="300"/>
          <w:marRight w:val="0"/>
          <w:marTop w:val="0"/>
          <w:marBottom w:val="0"/>
          <w:divBdr>
            <w:top w:val="none" w:sz="0" w:space="0" w:color="auto"/>
            <w:left w:val="none" w:sz="0" w:space="0" w:color="auto"/>
            <w:bottom w:val="none" w:sz="0" w:space="0" w:color="auto"/>
            <w:right w:val="none" w:sz="0" w:space="0" w:color="auto"/>
          </w:divBdr>
        </w:div>
        <w:div w:id="1278414118">
          <w:marLeft w:val="0"/>
          <w:marRight w:val="0"/>
          <w:marTop w:val="0"/>
          <w:marBottom w:val="0"/>
          <w:divBdr>
            <w:top w:val="none" w:sz="0" w:space="0" w:color="auto"/>
            <w:left w:val="none" w:sz="0" w:space="0" w:color="auto"/>
            <w:bottom w:val="none" w:sz="0" w:space="0" w:color="auto"/>
            <w:right w:val="none" w:sz="0" w:space="0" w:color="auto"/>
          </w:divBdr>
        </w:div>
        <w:div w:id="1818035540">
          <w:marLeft w:val="300"/>
          <w:marRight w:val="0"/>
          <w:marTop w:val="0"/>
          <w:marBottom w:val="0"/>
          <w:divBdr>
            <w:top w:val="none" w:sz="0" w:space="0" w:color="auto"/>
            <w:left w:val="none" w:sz="0" w:space="0" w:color="auto"/>
            <w:bottom w:val="none" w:sz="0" w:space="0" w:color="auto"/>
            <w:right w:val="none" w:sz="0" w:space="0" w:color="auto"/>
          </w:divBdr>
        </w:div>
        <w:div w:id="57020985">
          <w:marLeft w:val="0"/>
          <w:marRight w:val="0"/>
          <w:marTop w:val="0"/>
          <w:marBottom w:val="0"/>
          <w:divBdr>
            <w:top w:val="none" w:sz="0" w:space="0" w:color="auto"/>
            <w:left w:val="none" w:sz="0" w:space="0" w:color="auto"/>
            <w:bottom w:val="none" w:sz="0" w:space="0" w:color="auto"/>
            <w:right w:val="none" w:sz="0" w:space="0" w:color="auto"/>
          </w:divBdr>
        </w:div>
        <w:div w:id="759911461">
          <w:marLeft w:val="300"/>
          <w:marRight w:val="0"/>
          <w:marTop w:val="0"/>
          <w:marBottom w:val="0"/>
          <w:divBdr>
            <w:top w:val="none" w:sz="0" w:space="0" w:color="auto"/>
            <w:left w:val="none" w:sz="0" w:space="0" w:color="auto"/>
            <w:bottom w:val="none" w:sz="0" w:space="0" w:color="auto"/>
            <w:right w:val="none" w:sz="0" w:space="0" w:color="auto"/>
          </w:divBdr>
        </w:div>
        <w:div w:id="647320229">
          <w:marLeft w:val="0"/>
          <w:marRight w:val="0"/>
          <w:marTop w:val="0"/>
          <w:marBottom w:val="0"/>
          <w:divBdr>
            <w:top w:val="none" w:sz="0" w:space="0" w:color="auto"/>
            <w:left w:val="none" w:sz="0" w:space="0" w:color="auto"/>
            <w:bottom w:val="none" w:sz="0" w:space="0" w:color="auto"/>
            <w:right w:val="none" w:sz="0" w:space="0" w:color="auto"/>
          </w:divBdr>
        </w:div>
        <w:div w:id="435293126">
          <w:marLeft w:val="300"/>
          <w:marRight w:val="0"/>
          <w:marTop w:val="0"/>
          <w:marBottom w:val="0"/>
          <w:divBdr>
            <w:top w:val="none" w:sz="0" w:space="0" w:color="auto"/>
            <w:left w:val="none" w:sz="0" w:space="0" w:color="auto"/>
            <w:bottom w:val="none" w:sz="0" w:space="0" w:color="auto"/>
            <w:right w:val="none" w:sz="0" w:space="0" w:color="auto"/>
          </w:divBdr>
        </w:div>
      </w:divsChild>
    </w:div>
    <w:div w:id="1095325849">
      <w:bodyDiv w:val="1"/>
      <w:marLeft w:val="0"/>
      <w:marRight w:val="0"/>
      <w:marTop w:val="0"/>
      <w:marBottom w:val="0"/>
      <w:divBdr>
        <w:top w:val="none" w:sz="0" w:space="0" w:color="auto"/>
        <w:left w:val="none" w:sz="0" w:space="0" w:color="auto"/>
        <w:bottom w:val="none" w:sz="0" w:space="0" w:color="auto"/>
        <w:right w:val="none" w:sz="0" w:space="0" w:color="auto"/>
      </w:divBdr>
      <w:divsChild>
        <w:div w:id="1427964656">
          <w:marLeft w:val="0"/>
          <w:marRight w:val="0"/>
          <w:marTop w:val="0"/>
          <w:marBottom w:val="0"/>
          <w:divBdr>
            <w:top w:val="none" w:sz="0" w:space="0" w:color="auto"/>
            <w:left w:val="none" w:sz="0" w:space="0" w:color="auto"/>
            <w:bottom w:val="none" w:sz="0" w:space="0" w:color="auto"/>
            <w:right w:val="none" w:sz="0" w:space="0" w:color="auto"/>
          </w:divBdr>
        </w:div>
      </w:divsChild>
    </w:div>
    <w:div w:id="1177116121">
      <w:bodyDiv w:val="1"/>
      <w:marLeft w:val="0"/>
      <w:marRight w:val="0"/>
      <w:marTop w:val="0"/>
      <w:marBottom w:val="0"/>
      <w:divBdr>
        <w:top w:val="none" w:sz="0" w:space="0" w:color="auto"/>
        <w:left w:val="none" w:sz="0" w:space="0" w:color="auto"/>
        <w:bottom w:val="none" w:sz="0" w:space="0" w:color="auto"/>
        <w:right w:val="none" w:sz="0" w:space="0" w:color="auto"/>
      </w:divBdr>
    </w:div>
    <w:div w:id="1298876962">
      <w:bodyDiv w:val="1"/>
      <w:marLeft w:val="0"/>
      <w:marRight w:val="0"/>
      <w:marTop w:val="0"/>
      <w:marBottom w:val="0"/>
      <w:divBdr>
        <w:top w:val="none" w:sz="0" w:space="0" w:color="auto"/>
        <w:left w:val="none" w:sz="0" w:space="0" w:color="auto"/>
        <w:bottom w:val="none" w:sz="0" w:space="0" w:color="auto"/>
        <w:right w:val="none" w:sz="0" w:space="0" w:color="auto"/>
      </w:divBdr>
      <w:divsChild>
        <w:div w:id="1588734384">
          <w:marLeft w:val="0"/>
          <w:marRight w:val="0"/>
          <w:marTop w:val="0"/>
          <w:marBottom w:val="0"/>
          <w:divBdr>
            <w:top w:val="none" w:sz="0" w:space="0" w:color="auto"/>
            <w:left w:val="none" w:sz="0" w:space="0" w:color="auto"/>
            <w:bottom w:val="none" w:sz="0" w:space="0" w:color="auto"/>
            <w:right w:val="none" w:sz="0" w:space="0" w:color="auto"/>
          </w:divBdr>
        </w:div>
        <w:div w:id="1329360877">
          <w:marLeft w:val="0"/>
          <w:marRight w:val="0"/>
          <w:marTop w:val="0"/>
          <w:marBottom w:val="0"/>
          <w:divBdr>
            <w:top w:val="none" w:sz="0" w:space="0" w:color="auto"/>
            <w:left w:val="none" w:sz="0" w:space="0" w:color="auto"/>
            <w:bottom w:val="none" w:sz="0" w:space="0" w:color="auto"/>
            <w:right w:val="none" w:sz="0" w:space="0" w:color="auto"/>
          </w:divBdr>
        </w:div>
        <w:div w:id="1943417319">
          <w:marLeft w:val="0"/>
          <w:marRight w:val="0"/>
          <w:marTop w:val="0"/>
          <w:marBottom w:val="0"/>
          <w:divBdr>
            <w:top w:val="none" w:sz="0" w:space="0" w:color="auto"/>
            <w:left w:val="none" w:sz="0" w:space="0" w:color="auto"/>
            <w:bottom w:val="none" w:sz="0" w:space="0" w:color="auto"/>
            <w:right w:val="none" w:sz="0" w:space="0" w:color="auto"/>
          </w:divBdr>
        </w:div>
        <w:div w:id="2047295383">
          <w:marLeft w:val="300"/>
          <w:marRight w:val="0"/>
          <w:marTop w:val="0"/>
          <w:marBottom w:val="0"/>
          <w:divBdr>
            <w:top w:val="none" w:sz="0" w:space="0" w:color="auto"/>
            <w:left w:val="none" w:sz="0" w:space="0" w:color="auto"/>
            <w:bottom w:val="none" w:sz="0" w:space="0" w:color="auto"/>
            <w:right w:val="none" w:sz="0" w:space="0" w:color="auto"/>
          </w:divBdr>
        </w:div>
        <w:div w:id="731736478">
          <w:marLeft w:val="0"/>
          <w:marRight w:val="0"/>
          <w:marTop w:val="0"/>
          <w:marBottom w:val="0"/>
          <w:divBdr>
            <w:top w:val="none" w:sz="0" w:space="0" w:color="auto"/>
            <w:left w:val="none" w:sz="0" w:space="0" w:color="auto"/>
            <w:bottom w:val="none" w:sz="0" w:space="0" w:color="auto"/>
            <w:right w:val="none" w:sz="0" w:space="0" w:color="auto"/>
          </w:divBdr>
        </w:div>
        <w:div w:id="1917663467">
          <w:marLeft w:val="300"/>
          <w:marRight w:val="0"/>
          <w:marTop w:val="0"/>
          <w:marBottom w:val="0"/>
          <w:divBdr>
            <w:top w:val="none" w:sz="0" w:space="0" w:color="auto"/>
            <w:left w:val="none" w:sz="0" w:space="0" w:color="auto"/>
            <w:bottom w:val="none" w:sz="0" w:space="0" w:color="auto"/>
            <w:right w:val="none" w:sz="0" w:space="0" w:color="auto"/>
          </w:divBdr>
        </w:div>
        <w:div w:id="577716110">
          <w:marLeft w:val="0"/>
          <w:marRight w:val="0"/>
          <w:marTop w:val="0"/>
          <w:marBottom w:val="0"/>
          <w:divBdr>
            <w:top w:val="none" w:sz="0" w:space="0" w:color="auto"/>
            <w:left w:val="none" w:sz="0" w:space="0" w:color="auto"/>
            <w:bottom w:val="none" w:sz="0" w:space="0" w:color="auto"/>
            <w:right w:val="none" w:sz="0" w:space="0" w:color="auto"/>
          </w:divBdr>
        </w:div>
        <w:div w:id="1146124930">
          <w:marLeft w:val="300"/>
          <w:marRight w:val="0"/>
          <w:marTop w:val="0"/>
          <w:marBottom w:val="0"/>
          <w:divBdr>
            <w:top w:val="none" w:sz="0" w:space="0" w:color="auto"/>
            <w:left w:val="none" w:sz="0" w:space="0" w:color="auto"/>
            <w:bottom w:val="none" w:sz="0" w:space="0" w:color="auto"/>
            <w:right w:val="none" w:sz="0" w:space="0" w:color="auto"/>
          </w:divBdr>
        </w:div>
        <w:div w:id="173419559">
          <w:marLeft w:val="0"/>
          <w:marRight w:val="0"/>
          <w:marTop w:val="0"/>
          <w:marBottom w:val="0"/>
          <w:divBdr>
            <w:top w:val="none" w:sz="0" w:space="0" w:color="auto"/>
            <w:left w:val="none" w:sz="0" w:space="0" w:color="auto"/>
            <w:bottom w:val="none" w:sz="0" w:space="0" w:color="auto"/>
            <w:right w:val="none" w:sz="0" w:space="0" w:color="auto"/>
          </w:divBdr>
        </w:div>
        <w:div w:id="1947232480">
          <w:marLeft w:val="300"/>
          <w:marRight w:val="0"/>
          <w:marTop w:val="0"/>
          <w:marBottom w:val="0"/>
          <w:divBdr>
            <w:top w:val="none" w:sz="0" w:space="0" w:color="auto"/>
            <w:left w:val="none" w:sz="0" w:space="0" w:color="auto"/>
            <w:bottom w:val="none" w:sz="0" w:space="0" w:color="auto"/>
            <w:right w:val="none" w:sz="0" w:space="0" w:color="auto"/>
          </w:divBdr>
        </w:div>
        <w:div w:id="91365346">
          <w:marLeft w:val="0"/>
          <w:marRight w:val="0"/>
          <w:marTop w:val="0"/>
          <w:marBottom w:val="0"/>
          <w:divBdr>
            <w:top w:val="none" w:sz="0" w:space="0" w:color="auto"/>
            <w:left w:val="none" w:sz="0" w:space="0" w:color="auto"/>
            <w:bottom w:val="none" w:sz="0" w:space="0" w:color="auto"/>
            <w:right w:val="none" w:sz="0" w:space="0" w:color="auto"/>
          </w:divBdr>
        </w:div>
        <w:div w:id="901524692">
          <w:marLeft w:val="300"/>
          <w:marRight w:val="0"/>
          <w:marTop w:val="0"/>
          <w:marBottom w:val="0"/>
          <w:divBdr>
            <w:top w:val="none" w:sz="0" w:space="0" w:color="auto"/>
            <w:left w:val="none" w:sz="0" w:space="0" w:color="auto"/>
            <w:bottom w:val="none" w:sz="0" w:space="0" w:color="auto"/>
            <w:right w:val="none" w:sz="0" w:space="0" w:color="auto"/>
          </w:divBdr>
        </w:div>
        <w:div w:id="1725982653">
          <w:marLeft w:val="0"/>
          <w:marRight w:val="0"/>
          <w:marTop w:val="0"/>
          <w:marBottom w:val="0"/>
          <w:divBdr>
            <w:top w:val="none" w:sz="0" w:space="0" w:color="auto"/>
            <w:left w:val="none" w:sz="0" w:space="0" w:color="auto"/>
            <w:bottom w:val="none" w:sz="0" w:space="0" w:color="auto"/>
            <w:right w:val="none" w:sz="0" w:space="0" w:color="auto"/>
          </w:divBdr>
        </w:div>
        <w:div w:id="1485196338">
          <w:marLeft w:val="300"/>
          <w:marRight w:val="0"/>
          <w:marTop w:val="0"/>
          <w:marBottom w:val="0"/>
          <w:divBdr>
            <w:top w:val="none" w:sz="0" w:space="0" w:color="auto"/>
            <w:left w:val="none" w:sz="0" w:space="0" w:color="auto"/>
            <w:bottom w:val="none" w:sz="0" w:space="0" w:color="auto"/>
            <w:right w:val="none" w:sz="0" w:space="0" w:color="auto"/>
          </w:divBdr>
        </w:div>
        <w:div w:id="777018565">
          <w:marLeft w:val="0"/>
          <w:marRight w:val="0"/>
          <w:marTop w:val="0"/>
          <w:marBottom w:val="0"/>
          <w:divBdr>
            <w:top w:val="none" w:sz="0" w:space="0" w:color="auto"/>
            <w:left w:val="none" w:sz="0" w:space="0" w:color="auto"/>
            <w:bottom w:val="none" w:sz="0" w:space="0" w:color="auto"/>
            <w:right w:val="none" w:sz="0" w:space="0" w:color="auto"/>
          </w:divBdr>
        </w:div>
        <w:div w:id="557328283">
          <w:marLeft w:val="300"/>
          <w:marRight w:val="0"/>
          <w:marTop w:val="0"/>
          <w:marBottom w:val="0"/>
          <w:divBdr>
            <w:top w:val="none" w:sz="0" w:space="0" w:color="auto"/>
            <w:left w:val="none" w:sz="0" w:space="0" w:color="auto"/>
            <w:bottom w:val="none" w:sz="0" w:space="0" w:color="auto"/>
            <w:right w:val="none" w:sz="0" w:space="0" w:color="auto"/>
          </w:divBdr>
        </w:div>
        <w:div w:id="179467701">
          <w:marLeft w:val="0"/>
          <w:marRight w:val="0"/>
          <w:marTop w:val="0"/>
          <w:marBottom w:val="0"/>
          <w:divBdr>
            <w:top w:val="none" w:sz="0" w:space="0" w:color="auto"/>
            <w:left w:val="none" w:sz="0" w:space="0" w:color="auto"/>
            <w:bottom w:val="none" w:sz="0" w:space="0" w:color="auto"/>
            <w:right w:val="none" w:sz="0" w:space="0" w:color="auto"/>
          </w:divBdr>
        </w:div>
        <w:div w:id="1221941369">
          <w:marLeft w:val="300"/>
          <w:marRight w:val="0"/>
          <w:marTop w:val="0"/>
          <w:marBottom w:val="0"/>
          <w:divBdr>
            <w:top w:val="none" w:sz="0" w:space="0" w:color="auto"/>
            <w:left w:val="none" w:sz="0" w:space="0" w:color="auto"/>
            <w:bottom w:val="none" w:sz="0" w:space="0" w:color="auto"/>
            <w:right w:val="none" w:sz="0" w:space="0" w:color="auto"/>
          </w:divBdr>
        </w:div>
        <w:div w:id="1228538774">
          <w:marLeft w:val="0"/>
          <w:marRight w:val="0"/>
          <w:marTop w:val="0"/>
          <w:marBottom w:val="0"/>
          <w:divBdr>
            <w:top w:val="none" w:sz="0" w:space="0" w:color="auto"/>
            <w:left w:val="none" w:sz="0" w:space="0" w:color="auto"/>
            <w:bottom w:val="none" w:sz="0" w:space="0" w:color="auto"/>
            <w:right w:val="none" w:sz="0" w:space="0" w:color="auto"/>
          </w:divBdr>
        </w:div>
        <w:div w:id="564268469">
          <w:marLeft w:val="300"/>
          <w:marRight w:val="0"/>
          <w:marTop w:val="0"/>
          <w:marBottom w:val="0"/>
          <w:divBdr>
            <w:top w:val="none" w:sz="0" w:space="0" w:color="auto"/>
            <w:left w:val="none" w:sz="0" w:space="0" w:color="auto"/>
            <w:bottom w:val="none" w:sz="0" w:space="0" w:color="auto"/>
            <w:right w:val="none" w:sz="0" w:space="0" w:color="auto"/>
          </w:divBdr>
        </w:div>
        <w:div w:id="1998803364">
          <w:marLeft w:val="0"/>
          <w:marRight w:val="0"/>
          <w:marTop w:val="0"/>
          <w:marBottom w:val="0"/>
          <w:divBdr>
            <w:top w:val="none" w:sz="0" w:space="0" w:color="auto"/>
            <w:left w:val="none" w:sz="0" w:space="0" w:color="auto"/>
            <w:bottom w:val="none" w:sz="0" w:space="0" w:color="auto"/>
            <w:right w:val="none" w:sz="0" w:space="0" w:color="auto"/>
          </w:divBdr>
        </w:div>
        <w:div w:id="608320470">
          <w:marLeft w:val="300"/>
          <w:marRight w:val="0"/>
          <w:marTop w:val="0"/>
          <w:marBottom w:val="0"/>
          <w:divBdr>
            <w:top w:val="none" w:sz="0" w:space="0" w:color="auto"/>
            <w:left w:val="none" w:sz="0" w:space="0" w:color="auto"/>
            <w:bottom w:val="none" w:sz="0" w:space="0" w:color="auto"/>
            <w:right w:val="none" w:sz="0" w:space="0" w:color="auto"/>
          </w:divBdr>
        </w:div>
        <w:div w:id="661391397">
          <w:marLeft w:val="0"/>
          <w:marRight w:val="0"/>
          <w:marTop w:val="0"/>
          <w:marBottom w:val="0"/>
          <w:divBdr>
            <w:top w:val="none" w:sz="0" w:space="0" w:color="auto"/>
            <w:left w:val="none" w:sz="0" w:space="0" w:color="auto"/>
            <w:bottom w:val="none" w:sz="0" w:space="0" w:color="auto"/>
            <w:right w:val="none" w:sz="0" w:space="0" w:color="auto"/>
          </w:divBdr>
        </w:div>
        <w:div w:id="2053571641">
          <w:marLeft w:val="300"/>
          <w:marRight w:val="0"/>
          <w:marTop w:val="0"/>
          <w:marBottom w:val="0"/>
          <w:divBdr>
            <w:top w:val="none" w:sz="0" w:space="0" w:color="auto"/>
            <w:left w:val="none" w:sz="0" w:space="0" w:color="auto"/>
            <w:bottom w:val="none" w:sz="0" w:space="0" w:color="auto"/>
            <w:right w:val="none" w:sz="0" w:space="0" w:color="auto"/>
          </w:divBdr>
        </w:div>
        <w:div w:id="25568425">
          <w:marLeft w:val="0"/>
          <w:marRight w:val="0"/>
          <w:marTop w:val="0"/>
          <w:marBottom w:val="0"/>
          <w:divBdr>
            <w:top w:val="none" w:sz="0" w:space="0" w:color="auto"/>
            <w:left w:val="none" w:sz="0" w:space="0" w:color="auto"/>
            <w:bottom w:val="none" w:sz="0" w:space="0" w:color="auto"/>
            <w:right w:val="none" w:sz="0" w:space="0" w:color="auto"/>
          </w:divBdr>
        </w:div>
        <w:div w:id="112595700">
          <w:marLeft w:val="300"/>
          <w:marRight w:val="0"/>
          <w:marTop w:val="0"/>
          <w:marBottom w:val="0"/>
          <w:divBdr>
            <w:top w:val="none" w:sz="0" w:space="0" w:color="auto"/>
            <w:left w:val="none" w:sz="0" w:space="0" w:color="auto"/>
            <w:bottom w:val="none" w:sz="0" w:space="0" w:color="auto"/>
            <w:right w:val="none" w:sz="0" w:space="0" w:color="auto"/>
          </w:divBdr>
        </w:div>
        <w:div w:id="868959067">
          <w:marLeft w:val="0"/>
          <w:marRight w:val="0"/>
          <w:marTop w:val="0"/>
          <w:marBottom w:val="0"/>
          <w:divBdr>
            <w:top w:val="none" w:sz="0" w:space="0" w:color="auto"/>
            <w:left w:val="none" w:sz="0" w:space="0" w:color="auto"/>
            <w:bottom w:val="none" w:sz="0" w:space="0" w:color="auto"/>
            <w:right w:val="none" w:sz="0" w:space="0" w:color="auto"/>
          </w:divBdr>
        </w:div>
        <w:div w:id="418139603">
          <w:marLeft w:val="300"/>
          <w:marRight w:val="0"/>
          <w:marTop w:val="0"/>
          <w:marBottom w:val="0"/>
          <w:divBdr>
            <w:top w:val="none" w:sz="0" w:space="0" w:color="auto"/>
            <w:left w:val="none" w:sz="0" w:space="0" w:color="auto"/>
            <w:bottom w:val="none" w:sz="0" w:space="0" w:color="auto"/>
            <w:right w:val="none" w:sz="0" w:space="0" w:color="auto"/>
          </w:divBdr>
        </w:div>
        <w:div w:id="881283421">
          <w:marLeft w:val="0"/>
          <w:marRight w:val="0"/>
          <w:marTop w:val="0"/>
          <w:marBottom w:val="0"/>
          <w:divBdr>
            <w:top w:val="none" w:sz="0" w:space="0" w:color="auto"/>
            <w:left w:val="none" w:sz="0" w:space="0" w:color="auto"/>
            <w:bottom w:val="none" w:sz="0" w:space="0" w:color="auto"/>
            <w:right w:val="none" w:sz="0" w:space="0" w:color="auto"/>
          </w:divBdr>
        </w:div>
        <w:div w:id="1866402281">
          <w:marLeft w:val="300"/>
          <w:marRight w:val="0"/>
          <w:marTop w:val="0"/>
          <w:marBottom w:val="0"/>
          <w:divBdr>
            <w:top w:val="none" w:sz="0" w:space="0" w:color="auto"/>
            <w:left w:val="none" w:sz="0" w:space="0" w:color="auto"/>
            <w:bottom w:val="none" w:sz="0" w:space="0" w:color="auto"/>
            <w:right w:val="none" w:sz="0" w:space="0" w:color="auto"/>
          </w:divBdr>
        </w:div>
        <w:div w:id="701787407">
          <w:marLeft w:val="0"/>
          <w:marRight w:val="0"/>
          <w:marTop w:val="0"/>
          <w:marBottom w:val="0"/>
          <w:divBdr>
            <w:top w:val="none" w:sz="0" w:space="0" w:color="auto"/>
            <w:left w:val="none" w:sz="0" w:space="0" w:color="auto"/>
            <w:bottom w:val="none" w:sz="0" w:space="0" w:color="auto"/>
            <w:right w:val="none" w:sz="0" w:space="0" w:color="auto"/>
          </w:divBdr>
        </w:div>
        <w:div w:id="329676674">
          <w:marLeft w:val="300"/>
          <w:marRight w:val="0"/>
          <w:marTop w:val="0"/>
          <w:marBottom w:val="0"/>
          <w:divBdr>
            <w:top w:val="none" w:sz="0" w:space="0" w:color="auto"/>
            <w:left w:val="none" w:sz="0" w:space="0" w:color="auto"/>
            <w:bottom w:val="none" w:sz="0" w:space="0" w:color="auto"/>
            <w:right w:val="none" w:sz="0" w:space="0" w:color="auto"/>
          </w:divBdr>
        </w:div>
        <w:div w:id="1344283338">
          <w:marLeft w:val="0"/>
          <w:marRight w:val="0"/>
          <w:marTop w:val="0"/>
          <w:marBottom w:val="0"/>
          <w:divBdr>
            <w:top w:val="none" w:sz="0" w:space="0" w:color="auto"/>
            <w:left w:val="none" w:sz="0" w:space="0" w:color="auto"/>
            <w:bottom w:val="none" w:sz="0" w:space="0" w:color="auto"/>
            <w:right w:val="none" w:sz="0" w:space="0" w:color="auto"/>
          </w:divBdr>
        </w:div>
        <w:div w:id="1090855945">
          <w:marLeft w:val="300"/>
          <w:marRight w:val="0"/>
          <w:marTop w:val="0"/>
          <w:marBottom w:val="0"/>
          <w:divBdr>
            <w:top w:val="none" w:sz="0" w:space="0" w:color="auto"/>
            <w:left w:val="none" w:sz="0" w:space="0" w:color="auto"/>
            <w:bottom w:val="none" w:sz="0" w:space="0" w:color="auto"/>
            <w:right w:val="none" w:sz="0" w:space="0" w:color="auto"/>
          </w:divBdr>
        </w:div>
        <w:div w:id="2108500716">
          <w:marLeft w:val="0"/>
          <w:marRight w:val="0"/>
          <w:marTop w:val="0"/>
          <w:marBottom w:val="0"/>
          <w:divBdr>
            <w:top w:val="none" w:sz="0" w:space="0" w:color="auto"/>
            <w:left w:val="none" w:sz="0" w:space="0" w:color="auto"/>
            <w:bottom w:val="none" w:sz="0" w:space="0" w:color="auto"/>
            <w:right w:val="none" w:sz="0" w:space="0" w:color="auto"/>
          </w:divBdr>
        </w:div>
        <w:div w:id="1124276054">
          <w:marLeft w:val="300"/>
          <w:marRight w:val="0"/>
          <w:marTop w:val="0"/>
          <w:marBottom w:val="0"/>
          <w:divBdr>
            <w:top w:val="none" w:sz="0" w:space="0" w:color="auto"/>
            <w:left w:val="none" w:sz="0" w:space="0" w:color="auto"/>
            <w:bottom w:val="none" w:sz="0" w:space="0" w:color="auto"/>
            <w:right w:val="none" w:sz="0" w:space="0" w:color="auto"/>
          </w:divBdr>
        </w:div>
        <w:div w:id="1439133487">
          <w:marLeft w:val="0"/>
          <w:marRight w:val="0"/>
          <w:marTop w:val="0"/>
          <w:marBottom w:val="0"/>
          <w:divBdr>
            <w:top w:val="none" w:sz="0" w:space="0" w:color="auto"/>
            <w:left w:val="none" w:sz="0" w:space="0" w:color="auto"/>
            <w:bottom w:val="none" w:sz="0" w:space="0" w:color="auto"/>
            <w:right w:val="none" w:sz="0" w:space="0" w:color="auto"/>
          </w:divBdr>
        </w:div>
        <w:div w:id="387341514">
          <w:marLeft w:val="300"/>
          <w:marRight w:val="0"/>
          <w:marTop w:val="0"/>
          <w:marBottom w:val="0"/>
          <w:divBdr>
            <w:top w:val="none" w:sz="0" w:space="0" w:color="auto"/>
            <w:left w:val="none" w:sz="0" w:space="0" w:color="auto"/>
            <w:bottom w:val="none" w:sz="0" w:space="0" w:color="auto"/>
            <w:right w:val="none" w:sz="0" w:space="0" w:color="auto"/>
          </w:divBdr>
        </w:div>
      </w:divsChild>
    </w:div>
    <w:div w:id="1712420726">
      <w:bodyDiv w:val="1"/>
      <w:marLeft w:val="0"/>
      <w:marRight w:val="0"/>
      <w:marTop w:val="0"/>
      <w:marBottom w:val="0"/>
      <w:divBdr>
        <w:top w:val="none" w:sz="0" w:space="0" w:color="auto"/>
        <w:left w:val="none" w:sz="0" w:space="0" w:color="auto"/>
        <w:bottom w:val="none" w:sz="0" w:space="0" w:color="auto"/>
        <w:right w:val="none" w:sz="0" w:space="0" w:color="auto"/>
      </w:divBdr>
      <w:divsChild>
        <w:div w:id="299700082">
          <w:marLeft w:val="0"/>
          <w:marRight w:val="0"/>
          <w:marTop w:val="0"/>
          <w:marBottom w:val="0"/>
          <w:divBdr>
            <w:top w:val="none" w:sz="0" w:space="0" w:color="auto"/>
            <w:left w:val="none" w:sz="0" w:space="0" w:color="auto"/>
            <w:bottom w:val="none" w:sz="0" w:space="0" w:color="auto"/>
            <w:right w:val="none" w:sz="0" w:space="0" w:color="auto"/>
          </w:divBdr>
        </w:div>
        <w:div w:id="77793960">
          <w:marLeft w:val="0"/>
          <w:marRight w:val="0"/>
          <w:marTop w:val="0"/>
          <w:marBottom w:val="0"/>
          <w:divBdr>
            <w:top w:val="none" w:sz="0" w:space="0" w:color="auto"/>
            <w:left w:val="none" w:sz="0" w:space="0" w:color="auto"/>
            <w:bottom w:val="none" w:sz="0" w:space="0" w:color="auto"/>
            <w:right w:val="none" w:sz="0" w:space="0" w:color="auto"/>
          </w:divBdr>
        </w:div>
      </w:divsChild>
    </w:div>
    <w:div w:id="1721321949">
      <w:bodyDiv w:val="1"/>
      <w:marLeft w:val="0"/>
      <w:marRight w:val="0"/>
      <w:marTop w:val="0"/>
      <w:marBottom w:val="0"/>
      <w:divBdr>
        <w:top w:val="none" w:sz="0" w:space="0" w:color="auto"/>
        <w:left w:val="none" w:sz="0" w:space="0" w:color="auto"/>
        <w:bottom w:val="none" w:sz="0" w:space="0" w:color="auto"/>
        <w:right w:val="none" w:sz="0" w:space="0" w:color="auto"/>
      </w:divBdr>
      <w:divsChild>
        <w:div w:id="1885406193">
          <w:marLeft w:val="0"/>
          <w:marRight w:val="0"/>
          <w:marTop w:val="0"/>
          <w:marBottom w:val="0"/>
          <w:divBdr>
            <w:top w:val="none" w:sz="0" w:space="0" w:color="auto"/>
            <w:left w:val="none" w:sz="0" w:space="0" w:color="auto"/>
            <w:bottom w:val="none" w:sz="0" w:space="0" w:color="auto"/>
            <w:right w:val="none" w:sz="0" w:space="0" w:color="auto"/>
          </w:divBdr>
        </w:div>
        <w:div w:id="1310591082">
          <w:marLeft w:val="0"/>
          <w:marRight w:val="0"/>
          <w:marTop w:val="0"/>
          <w:marBottom w:val="0"/>
          <w:divBdr>
            <w:top w:val="none" w:sz="0" w:space="0" w:color="auto"/>
            <w:left w:val="none" w:sz="0" w:space="0" w:color="auto"/>
            <w:bottom w:val="none" w:sz="0" w:space="0" w:color="auto"/>
            <w:right w:val="none" w:sz="0" w:space="0" w:color="auto"/>
          </w:divBdr>
        </w:div>
        <w:div w:id="1633319888">
          <w:marLeft w:val="300"/>
          <w:marRight w:val="0"/>
          <w:marTop w:val="0"/>
          <w:marBottom w:val="0"/>
          <w:divBdr>
            <w:top w:val="none" w:sz="0" w:space="0" w:color="auto"/>
            <w:left w:val="none" w:sz="0" w:space="0" w:color="auto"/>
            <w:bottom w:val="none" w:sz="0" w:space="0" w:color="auto"/>
            <w:right w:val="none" w:sz="0" w:space="0" w:color="auto"/>
          </w:divBdr>
        </w:div>
        <w:div w:id="1974560664">
          <w:marLeft w:val="0"/>
          <w:marRight w:val="0"/>
          <w:marTop w:val="0"/>
          <w:marBottom w:val="0"/>
          <w:divBdr>
            <w:top w:val="none" w:sz="0" w:space="0" w:color="auto"/>
            <w:left w:val="none" w:sz="0" w:space="0" w:color="auto"/>
            <w:bottom w:val="none" w:sz="0" w:space="0" w:color="auto"/>
            <w:right w:val="none" w:sz="0" w:space="0" w:color="auto"/>
          </w:divBdr>
        </w:div>
        <w:div w:id="1282151096">
          <w:marLeft w:val="300"/>
          <w:marRight w:val="0"/>
          <w:marTop w:val="0"/>
          <w:marBottom w:val="0"/>
          <w:divBdr>
            <w:top w:val="none" w:sz="0" w:space="0" w:color="auto"/>
            <w:left w:val="none" w:sz="0" w:space="0" w:color="auto"/>
            <w:bottom w:val="none" w:sz="0" w:space="0" w:color="auto"/>
            <w:right w:val="none" w:sz="0" w:space="0" w:color="auto"/>
          </w:divBdr>
        </w:div>
        <w:div w:id="393816878">
          <w:marLeft w:val="0"/>
          <w:marRight w:val="0"/>
          <w:marTop w:val="0"/>
          <w:marBottom w:val="0"/>
          <w:divBdr>
            <w:top w:val="none" w:sz="0" w:space="0" w:color="auto"/>
            <w:left w:val="none" w:sz="0" w:space="0" w:color="auto"/>
            <w:bottom w:val="none" w:sz="0" w:space="0" w:color="auto"/>
            <w:right w:val="none" w:sz="0" w:space="0" w:color="auto"/>
          </w:divBdr>
        </w:div>
        <w:div w:id="684357100">
          <w:marLeft w:val="300"/>
          <w:marRight w:val="0"/>
          <w:marTop w:val="0"/>
          <w:marBottom w:val="0"/>
          <w:divBdr>
            <w:top w:val="none" w:sz="0" w:space="0" w:color="auto"/>
            <w:left w:val="none" w:sz="0" w:space="0" w:color="auto"/>
            <w:bottom w:val="none" w:sz="0" w:space="0" w:color="auto"/>
            <w:right w:val="none" w:sz="0" w:space="0" w:color="auto"/>
          </w:divBdr>
        </w:div>
        <w:div w:id="459492861">
          <w:marLeft w:val="0"/>
          <w:marRight w:val="0"/>
          <w:marTop w:val="0"/>
          <w:marBottom w:val="0"/>
          <w:divBdr>
            <w:top w:val="none" w:sz="0" w:space="0" w:color="auto"/>
            <w:left w:val="none" w:sz="0" w:space="0" w:color="auto"/>
            <w:bottom w:val="none" w:sz="0" w:space="0" w:color="auto"/>
            <w:right w:val="none" w:sz="0" w:space="0" w:color="auto"/>
          </w:divBdr>
        </w:div>
        <w:div w:id="109201369">
          <w:marLeft w:val="300"/>
          <w:marRight w:val="0"/>
          <w:marTop w:val="0"/>
          <w:marBottom w:val="0"/>
          <w:divBdr>
            <w:top w:val="none" w:sz="0" w:space="0" w:color="auto"/>
            <w:left w:val="none" w:sz="0" w:space="0" w:color="auto"/>
            <w:bottom w:val="none" w:sz="0" w:space="0" w:color="auto"/>
            <w:right w:val="none" w:sz="0" w:space="0" w:color="auto"/>
          </w:divBdr>
        </w:div>
        <w:div w:id="2018068484">
          <w:marLeft w:val="0"/>
          <w:marRight w:val="0"/>
          <w:marTop w:val="0"/>
          <w:marBottom w:val="0"/>
          <w:divBdr>
            <w:top w:val="none" w:sz="0" w:space="0" w:color="auto"/>
            <w:left w:val="none" w:sz="0" w:space="0" w:color="auto"/>
            <w:bottom w:val="none" w:sz="0" w:space="0" w:color="auto"/>
            <w:right w:val="none" w:sz="0" w:space="0" w:color="auto"/>
          </w:divBdr>
        </w:div>
        <w:div w:id="1685933972">
          <w:marLeft w:val="300"/>
          <w:marRight w:val="0"/>
          <w:marTop w:val="0"/>
          <w:marBottom w:val="0"/>
          <w:divBdr>
            <w:top w:val="none" w:sz="0" w:space="0" w:color="auto"/>
            <w:left w:val="none" w:sz="0" w:space="0" w:color="auto"/>
            <w:bottom w:val="none" w:sz="0" w:space="0" w:color="auto"/>
            <w:right w:val="none" w:sz="0" w:space="0" w:color="auto"/>
          </w:divBdr>
        </w:div>
        <w:div w:id="1921862790">
          <w:marLeft w:val="0"/>
          <w:marRight w:val="0"/>
          <w:marTop w:val="0"/>
          <w:marBottom w:val="0"/>
          <w:divBdr>
            <w:top w:val="none" w:sz="0" w:space="0" w:color="auto"/>
            <w:left w:val="none" w:sz="0" w:space="0" w:color="auto"/>
            <w:bottom w:val="none" w:sz="0" w:space="0" w:color="auto"/>
            <w:right w:val="none" w:sz="0" w:space="0" w:color="auto"/>
          </w:divBdr>
        </w:div>
        <w:div w:id="1561938409">
          <w:marLeft w:val="300"/>
          <w:marRight w:val="0"/>
          <w:marTop w:val="0"/>
          <w:marBottom w:val="0"/>
          <w:divBdr>
            <w:top w:val="none" w:sz="0" w:space="0" w:color="auto"/>
            <w:left w:val="none" w:sz="0" w:space="0" w:color="auto"/>
            <w:bottom w:val="none" w:sz="0" w:space="0" w:color="auto"/>
            <w:right w:val="none" w:sz="0" w:space="0" w:color="auto"/>
          </w:divBdr>
        </w:div>
        <w:div w:id="239363692">
          <w:marLeft w:val="0"/>
          <w:marRight w:val="0"/>
          <w:marTop w:val="0"/>
          <w:marBottom w:val="0"/>
          <w:divBdr>
            <w:top w:val="none" w:sz="0" w:space="0" w:color="auto"/>
            <w:left w:val="none" w:sz="0" w:space="0" w:color="auto"/>
            <w:bottom w:val="none" w:sz="0" w:space="0" w:color="auto"/>
            <w:right w:val="none" w:sz="0" w:space="0" w:color="auto"/>
          </w:divBdr>
        </w:div>
        <w:div w:id="1862817449">
          <w:marLeft w:val="300"/>
          <w:marRight w:val="0"/>
          <w:marTop w:val="0"/>
          <w:marBottom w:val="0"/>
          <w:divBdr>
            <w:top w:val="none" w:sz="0" w:space="0" w:color="auto"/>
            <w:left w:val="none" w:sz="0" w:space="0" w:color="auto"/>
            <w:bottom w:val="none" w:sz="0" w:space="0" w:color="auto"/>
            <w:right w:val="none" w:sz="0" w:space="0" w:color="auto"/>
          </w:divBdr>
        </w:div>
        <w:div w:id="891044501">
          <w:marLeft w:val="0"/>
          <w:marRight w:val="0"/>
          <w:marTop w:val="0"/>
          <w:marBottom w:val="0"/>
          <w:divBdr>
            <w:top w:val="none" w:sz="0" w:space="0" w:color="auto"/>
            <w:left w:val="none" w:sz="0" w:space="0" w:color="auto"/>
            <w:bottom w:val="none" w:sz="0" w:space="0" w:color="auto"/>
            <w:right w:val="none" w:sz="0" w:space="0" w:color="auto"/>
          </w:divBdr>
        </w:div>
        <w:div w:id="1764297526">
          <w:marLeft w:val="300"/>
          <w:marRight w:val="0"/>
          <w:marTop w:val="0"/>
          <w:marBottom w:val="0"/>
          <w:divBdr>
            <w:top w:val="none" w:sz="0" w:space="0" w:color="auto"/>
            <w:left w:val="none" w:sz="0" w:space="0" w:color="auto"/>
            <w:bottom w:val="none" w:sz="0" w:space="0" w:color="auto"/>
            <w:right w:val="none" w:sz="0" w:space="0" w:color="auto"/>
          </w:divBdr>
        </w:div>
        <w:div w:id="364328883">
          <w:marLeft w:val="0"/>
          <w:marRight w:val="0"/>
          <w:marTop w:val="0"/>
          <w:marBottom w:val="0"/>
          <w:divBdr>
            <w:top w:val="none" w:sz="0" w:space="0" w:color="auto"/>
            <w:left w:val="none" w:sz="0" w:space="0" w:color="auto"/>
            <w:bottom w:val="none" w:sz="0" w:space="0" w:color="auto"/>
            <w:right w:val="none" w:sz="0" w:space="0" w:color="auto"/>
          </w:divBdr>
        </w:div>
        <w:div w:id="1539511462">
          <w:marLeft w:val="300"/>
          <w:marRight w:val="0"/>
          <w:marTop w:val="0"/>
          <w:marBottom w:val="0"/>
          <w:divBdr>
            <w:top w:val="none" w:sz="0" w:space="0" w:color="auto"/>
            <w:left w:val="none" w:sz="0" w:space="0" w:color="auto"/>
            <w:bottom w:val="none" w:sz="0" w:space="0" w:color="auto"/>
            <w:right w:val="none" w:sz="0" w:space="0" w:color="auto"/>
          </w:divBdr>
        </w:div>
        <w:div w:id="768351037">
          <w:marLeft w:val="0"/>
          <w:marRight w:val="0"/>
          <w:marTop w:val="0"/>
          <w:marBottom w:val="0"/>
          <w:divBdr>
            <w:top w:val="none" w:sz="0" w:space="0" w:color="auto"/>
            <w:left w:val="none" w:sz="0" w:space="0" w:color="auto"/>
            <w:bottom w:val="none" w:sz="0" w:space="0" w:color="auto"/>
            <w:right w:val="none" w:sz="0" w:space="0" w:color="auto"/>
          </w:divBdr>
        </w:div>
        <w:div w:id="247082280">
          <w:marLeft w:val="300"/>
          <w:marRight w:val="0"/>
          <w:marTop w:val="0"/>
          <w:marBottom w:val="0"/>
          <w:divBdr>
            <w:top w:val="none" w:sz="0" w:space="0" w:color="auto"/>
            <w:left w:val="none" w:sz="0" w:space="0" w:color="auto"/>
            <w:bottom w:val="none" w:sz="0" w:space="0" w:color="auto"/>
            <w:right w:val="none" w:sz="0" w:space="0" w:color="auto"/>
          </w:divBdr>
        </w:div>
        <w:div w:id="2081706751">
          <w:marLeft w:val="0"/>
          <w:marRight w:val="0"/>
          <w:marTop w:val="0"/>
          <w:marBottom w:val="0"/>
          <w:divBdr>
            <w:top w:val="none" w:sz="0" w:space="0" w:color="auto"/>
            <w:left w:val="none" w:sz="0" w:space="0" w:color="auto"/>
            <w:bottom w:val="none" w:sz="0" w:space="0" w:color="auto"/>
            <w:right w:val="none" w:sz="0" w:space="0" w:color="auto"/>
          </w:divBdr>
        </w:div>
        <w:div w:id="598410046">
          <w:marLeft w:val="300"/>
          <w:marRight w:val="0"/>
          <w:marTop w:val="0"/>
          <w:marBottom w:val="0"/>
          <w:divBdr>
            <w:top w:val="none" w:sz="0" w:space="0" w:color="auto"/>
            <w:left w:val="none" w:sz="0" w:space="0" w:color="auto"/>
            <w:bottom w:val="none" w:sz="0" w:space="0" w:color="auto"/>
            <w:right w:val="none" w:sz="0" w:space="0" w:color="auto"/>
          </w:divBdr>
        </w:div>
        <w:div w:id="1855994812">
          <w:marLeft w:val="0"/>
          <w:marRight w:val="0"/>
          <w:marTop w:val="0"/>
          <w:marBottom w:val="0"/>
          <w:divBdr>
            <w:top w:val="none" w:sz="0" w:space="0" w:color="auto"/>
            <w:left w:val="none" w:sz="0" w:space="0" w:color="auto"/>
            <w:bottom w:val="none" w:sz="0" w:space="0" w:color="auto"/>
            <w:right w:val="none" w:sz="0" w:space="0" w:color="auto"/>
          </w:divBdr>
        </w:div>
        <w:div w:id="723526112">
          <w:marLeft w:val="300"/>
          <w:marRight w:val="0"/>
          <w:marTop w:val="0"/>
          <w:marBottom w:val="0"/>
          <w:divBdr>
            <w:top w:val="none" w:sz="0" w:space="0" w:color="auto"/>
            <w:left w:val="none" w:sz="0" w:space="0" w:color="auto"/>
            <w:bottom w:val="none" w:sz="0" w:space="0" w:color="auto"/>
            <w:right w:val="none" w:sz="0" w:space="0" w:color="auto"/>
          </w:divBdr>
        </w:div>
        <w:div w:id="777798392">
          <w:marLeft w:val="0"/>
          <w:marRight w:val="0"/>
          <w:marTop w:val="0"/>
          <w:marBottom w:val="0"/>
          <w:divBdr>
            <w:top w:val="none" w:sz="0" w:space="0" w:color="auto"/>
            <w:left w:val="none" w:sz="0" w:space="0" w:color="auto"/>
            <w:bottom w:val="none" w:sz="0" w:space="0" w:color="auto"/>
            <w:right w:val="none" w:sz="0" w:space="0" w:color="auto"/>
          </w:divBdr>
        </w:div>
        <w:div w:id="807631479">
          <w:marLeft w:val="300"/>
          <w:marRight w:val="0"/>
          <w:marTop w:val="0"/>
          <w:marBottom w:val="0"/>
          <w:divBdr>
            <w:top w:val="none" w:sz="0" w:space="0" w:color="auto"/>
            <w:left w:val="none" w:sz="0" w:space="0" w:color="auto"/>
            <w:bottom w:val="none" w:sz="0" w:space="0" w:color="auto"/>
            <w:right w:val="none" w:sz="0" w:space="0" w:color="auto"/>
          </w:divBdr>
        </w:div>
        <w:div w:id="1237982148">
          <w:marLeft w:val="0"/>
          <w:marRight w:val="0"/>
          <w:marTop w:val="0"/>
          <w:marBottom w:val="0"/>
          <w:divBdr>
            <w:top w:val="none" w:sz="0" w:space="0" w:color="auto"/>
            <w:left w:val="none" w:sz="0" w:space="0" w:color="auto"/>
            <w:bottom w:val="none" w:sz="0" w:space="0" w:color="auto"/>
            <w:right w:val="none" w:sz="0" w:space="0" w:color="auto"/>
          </w:divBdr>
        </w:div>
        <w:div w:id="1264805284">
          <w:marLeft w:val="300"/>
          <w:marRight w:val="0"/>
          <w:marTop w:val="0"/>
          <w:marBottom w:val="0"/>
          <w:divBdr>
            <w:top w:val="none" w:sz="0" w:space="0" w:color="auto"/>
            <w:left w:val="none" w:sz="0" w:space="0" w:color="auto"/>
            <w:bottom w:val="none" w:sz="0" w:space="0" w:color="auto"/>
            <w:right w:val="none" w:sz="0" w:space="0" w:color="auto"/>
          </w:divBdr>
        </w:div>
      </w:divsChild>
    </w:div>
    <w:div w:id="1906141090">
      <w:bodyDiv w:val="1"/>
      <w:marLeft w:val="0"/>
      <w:marRight w:val="0"/>
      <w:marTop w:val="0"/>
      <w:marBottom w:val="0"/>
      <w:divBdr>
        <w:top w:val="none" w:sz="0" w:space="0" w:color="auto"/>
        <w:left w:val="none" w:sz="0" w:space="0" w:color="auto"/>
        <w:bottom w:val="none" w:sz="0" w:space="0" w:color="auto"/>
        <w:right w:val="none" w:sz="0" w:space="0" w:color="auto"/>
      </w:divBdr>
      <w:divsChild>
        <w:div w:id="108160542">
          <w:marLeft w:val="0"/>
          <w:marRight w:val="0"/>
          <w:marTop w:val="0"/>
          <w:marBottom w:val="0"/>
          <w:divBdr>
            <w:top w:val="none" w:sz="0" w:space="0" w:color="auto"/>
            <w:left w:val="none" w:sz="0" w:space="0" w:color="auto"/>
            <w:bottom w:val="none" w:sz="0" w:space="0" w:color="auto"/>
            <w:right w:val="none" w:sz="0" w:space="0" w:color="auto"/>
          </w:divBdr>
        </w:div>
        <w:div w:id="141699385">
          <w:marLeft w:val="0"/>
          <w:marRight w:val="0"/>
          <w:marTop w:val="0"/>
          <w:marBottom w:val="0"/>
          <w:divBdr>
            <w:top w:val="none" w:sz="0" w:space="0" w:color="auto"/>
            <w:left w:val="none" w:sz="0" w:space="0" w:color="auto"/>
            <w:bottom w:val="none" w:sz="0" w:space="0" w:color="auto"/>
            <w:right w:val="none" w:sz="0" w:space="0" w:color="auto"/>
          </w:divBdr>
        </w:div>
        <w:div w:id="459885063">
          <w:marLeft w:val="0"/>
          <w:marRight w:val="0"/>
          <w:marTop w:val="0"/>
          <w:marBottom w:val="0"/>
          <w:divBdr>
            <w:top w:val="none" w:sz="0" w:space="0" w:color="auto"/>
            <w:left w:val="none" w:sz="0" w:space="0" w:color="auto"/>
            <w:bottom w:val="none" w:sz="0" w:space="0" w:color="auto"/>
            <w:right w:val="none" w:sz="0" w:space="0" w:color="auto"/>
          </w:divBdr>
        </w:div>
        <w:div w:id="699671057">
          <w:marLeft w:val="0"/>
          <w:marRight w:val="0"/>
          <w:marTop w:val="0"/>
          <w:marBottom w:val="0"/>
          <w:divBdr>
            <w:top w:val="none" w:sz="0" w:space="0" w:color="auto"/>
            <w:left w:val="none" w:sz="0" w:space="0" w:color="auto"/>
            <w:bottom w:val="none" w:sz="0" w:space="0" w:color="auto"/>
            <w:right w:val="none" w:sz="0" w:space="0" w:color="auto"/>
          </w:divBdr>
        </w:div>
      </w:divsChild>
    </w:div>
    <w:div w:id="190880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ecarina.fu.gov.si/" TargetMode="External"/><Relationship Id="rId26" Type="http://schemas.openxmlformats.org/officeDocument/2006/relationships/hyperlink" Target="http://www.jsonschema2pojo.org/"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ecarina-test.fu.gov.si" TargetMode="External"/><Relationship Id="rId25" Type="http://schemas.openxmlformats.org/officeDocument/2006/relationships/image" Target="media/image4.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3.xm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3.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2.png"/><Relationship Id="rId28"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hyperlink" Target="https://ecarina-test.fu.gov.si/SiTaric3-ZZ-WS-96-85/Taric3ExtRpc/Taric3Ext/ping?message=test" TargetMode="External"/><Relationship Id="rId31"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epochconverter.com/" TargetMode="External"/><Relationship Id="rId27" Type="http://schemas.openxmlformats.org/officeDocument/2006/relationships/hyperlink" Target="https://www.soapui.org/" TargetMode="External"/><Relationship Id="rId30"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X:\ZZI%20predloge\ZZI_izdelek1.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08c51a6-87d0-46df-8426-ff580387965a" xsi:nil="true"/>
    <lcf76f155ced4ddcb4097134ff3c332f xmlns="8f64453d-5b11-42bd-a91f-58204193f31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1BC4B82D9B5BB429E3641F5E5464AE0" ma:contentTypeVersion="15" ma:contentTypeDescription="Ustvari nov dokument." ma:contentTypeScope="" ma:versionID="7ae61b8c869bcaddc40bbb94f663f7c8">
  <xsd:schema xmlns:xsd="http://www.w3.org/2001/XMLSchema" xmlns:xs="http://www.w3.org/2001/XMLSchema" xmlns:p="http://schemas.microsoft.com/office/2006/metadata/properties" xmlns:ns2="8f64453d-5b11-42bd-a91f-58204193f314" xmlns:ns3="808c51a6-87d0-46df-8426-ff580387965a" targetNamespace="http://schemas.microsoft.com/office/2006/metadata/properties" ma:root="true" ma:fieldsID="c4a07e7fa2d661284d608235a773d77e" ns2:_="" ns3:_="">
    <xsd:import namespace="8f64453d-5b11-42bd-a91f-58204193f314"/>
    <xsd:import namespace="808c51a6-87d0-46df-8426-ff58038796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64453d-5b11-42bd-a91f-58204193f3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Oznake slike" ma:readOnly="false" ma:fieldId="{5cf76f15-5ced-4ddc-b409-7134ff3c332f}" ma:taxonomyMulti="true" ma:sspId="ca1a70b3-4586-4e01-90d3-4183d437546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8c51a6-87d0-46df-8426-ff580387965a" elementFormDefault="qualified">
    <xsd:import namespace="http://schemas.microsoft.com/office/2006/documentManagement/types"/>
    <xsd:import namespace="http://schemas.microsoft.com/office/infopath/2007/PartnerControls"/>
    <xsd:element name="SharedWithUsers" ma:index="1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V skupni rabi s podrobnostmi" ma:internalName="SharedWithDetails" ma:readOnly="true">
      <xsd:simpleType>
        <xsd:restriction base="dms:Note">
          <xsd:maxLength value="255"/>
        </xsd:restriction>
      </xsd:simpleType>
    </xsd:element>
    <xsd:element name="TaxCatchAll" ma:index="22" nillable="true" ma:displayName="Taxonomy Catch All Column" ma:hidden="true" ma:list="{c75bd285-3983-47a8-9436-2b7b88e09ad5}" ma:internalName="TaxCatchAll" ma:showField="CatchAllData" ma:web="808c51a6-87d0-46df-8426-ff58038796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CA5F0-8359-41C8-BF77-1C3C106F85FA}">
  <ds:schemaRefs>
    <ds:schemaRef ds:uri="http://schemas.microsoft.com/office/2006/metadata/properties"/>
    <ds:schemaRef ds:uri="http://schemas.microsoft.com/office/infopath/2007/PartnerControls"/>
    <ds:schemaRef ds:uri="808c51a6-87d0-46df-8426-ff580387965a"/>
    <ds:schemaRef ds:uri="8f64453d-5b11-42bd-a91f-58204193f314"/>
  </ds:schemaRefs>
</ds:datastoreItem>
</file>

<file path=customXml/itemProps2.xml><?xml version="1.0" encoding="utf-8"?>
<ds:datastoreItem xmlns:ds="http://schemas.openxmlformats.org/officeDocument/2006/customXml" ds:itemID="{9F34A880-9160-4353-A196-030A02CD6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64453d-5b11-42bd-a91f-58204193f314"/>
    <ds:schemaRef ds:uri="808c51a6-87d0-46df-8426-ff58038796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848904-28FE-45C6-9652-63FF172A5399}">
  <ds:schemaRefs>
    <ds:schemaRef ds:uri="http://schemas.openxmlformats.org/officeDocument/2006/bibliography"/>
  </ds:schemaRefs>
</ds:datastoreItem>
</file>

<file path=customXml/itemProps4.xml><?xml version="1.0" encoding="utf-8"?>
<ds:datastoreItem xmlns:ds="http://schemas.openxmlformats.org/officeDocument/2006/customXml" ds:itemID="{9041EDF1-04FA-40C3-96E5-F197CA651D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ZZI_izdelek1</Template>
  <TotalTime>0</TotalTime>
  <Pages>1</Pages>
  <Words>11545</Words>
  <Characters>65813</Characters>
  <Application>Microsoft Office Word</Application>
  <DocSecurity>0</DocSecurity>
  <Lines>548</Lines>
  <Paragraphs>154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Opis spletnih funkcij</vt:lpstr>
      <vt:lpstr>Naslov dokumenta</vt:lpstr>
    </vt:vector>
  </TitlesOfParts>
  <Company>ZZI d.o.o.</Company>
  <LinksUpToDate>false</LinksUpToDate>
  <CharactersWithSpaces>77204</CharactersWithSpaces>
  <SharedDoc>false</SharedDoc>
  <HLinks>
    <vt:vector size="474" baseType="variant">
      <vt:variant>
        <vt:i4>1835069</vt:i4>
      </vt:variant>
      <vt:variant>
        <vt:i4>479</vt:i4>
      </vt:variant>
      <vt:variant>
        <vt:i4>0</vt:i4>
      </vt:variant>
      <vt:variant>
        <vt:i4>5</vt:i4>
      </vt:variant>
      <vt:variant>
        <vt:lpwstr/>
      </vt:variant>
      <vt:variant>
        <vt:lpwstr>_Toc487182607</vt:lpwstr>
      </vt:variant>
      <vt:variant>
        <vt:i4>1835069</vt:i4>
      </vt:variant>
      <vt:variant>
        <vt:i4>473</vt:i4>
      </vt:variant>
      <vt:variant>
        <vt:i4>0</vt:i4>
      </vt:variant>
      <vt:variant>
        <vt:i4>5</vt:i4>
      </vt:variant>
      <vt:variant>
        <vt:lpwstr/>
      </vt:variant>
      <vt:variant>
        <vt:lpwstr>_Toc487182606</vt:lpwstr>
      </vt:variant>
      <vt:variant>
        <vt:i4>1835069</vt:i4>
      </vt:variant>
      <vt:variant>
        <vt:i4>467</vt:i4>
      </vt:variant>
      <vt:variant>
        <vt:i4>0</vt:i4>
      </vt:variant>
      <vt:variant>
        <vt:i4>5</vt:i4>
      </vt:variant>
      <vt:variant>
        <vt:lpwstr/>
      </vt:variant>
      <vt:variant>
        <vt:lpwstr>_Toc487182605</vt:lpwstr>
      </vt:variant>
      <vt:variant>
        <vt:i4>1835069</vt:i4>
      </vt:variant>
      <vt:variant>
        <vt:i4>461</vt:i4>
      </vt:variant>
      <vt:variant>
        <vt:i4>0</vt:i4>
      </vt:variant>
      <vt:variant>
        <vt:i4>5</vt:i4>
      </vt:variant>
      <vt:variant>
        <vt:lpwstr/>
      </vt:variant>
      <vt:variant>
        <vt:lpwstr>_Toc487182604</vt:lpwstr>
      </vt:variant>
      <vt:variant>
        <vt:i4>1835069</vt:i4>
      </vt:variant>
      <vt:variant>
        <vt:i4>455</vt:i4>
      </vt:variant>
      <vt:variant>
        <vt:i4>0</vt:i4>
      </vt:variant>
      <vt:variant>
        <vt:i4>5</vt:i4>
      </vt:variant>
      <vt:variant>
        <vt:lpwstr/>
      </vt:variant>
      <vt:variant>
        <vt:lpwstr>_Toc487182603</vt:lpwstr>
      </vt:variant>
      <vt:variant>
        <vt:i4>1835069</vt:i4>
      </vt:variant>
      <vt:variant>
        <vt:i4>449</vt:i4>
      </vt:variant>
      <vt:variant>
        <vt:i4>0</vt:i4>
      </vt:variant>
      <vt:variant>
        <vt:i4>5</vt:i4>
      </vt:variant>
      <vt:variant>
        <vt:lpwstr/>
      </vt:variant>
      <vt:variant>
        <vt:lpwstr>_Toc487182602</vt:lpwstr>
      </vt:variant>
      <vt:variant>
        <vt:i4>1835069</vt:i4>
      </vt:variant>
      <vt:variant>
        <vt:i4>443</vt:i4>
      </vt:variant>
      <vt:variant>
        <vt:i4>0</vt:i4>
      </vt:variant>
      <vt:variant>
        <vt:i4>5</vt:i4>
      </vt:variant>
      <vt:variant>
        <vt:lpwstr/>
      </vt:variant>
      <vt:variant>
        <vt:lpwstr>_Toc487182601</vt:lpwstr>
      </vt:variant>
      <vt:variant>
        <vt:i4>1835069</vt:i4>
      </vt:variant>
      <vt:variant>
        <vt:i4>437</vt:i4>
      </vt:variant>
      <vt:variant>
        <vt:i4>0</vt:i4>
      </vt:variant>
      <vt:variant>
        <vt:i4>5</vt:i4>
      </vt:variant>
      <vt:variant>
        <vt:lpwstr/>
      </vt:variant>
      <vt:variant>
        <vt:lpwstr>_Toc487182600</vt:lpwstr>
      </vt:variant>
      <vt:variant>
        <vt:i4>1376318</vt:i4>
      </vt:variant>
      <vt:variant>
        <vt:i4>431</vt:i4>
      </vt:variant>
      <vt:variant>
        <vt:i4>0</vt:i4>
      </vt:variant>
      <vt:variant>
        <vt:i4>5</vt:i4>
      </vt:variant>
      <vt:variant>
        <vt:lpwstr/>
      </vt:variant>
      <vt:variant>
        <vt:lpwstr>_Toc487182599</vt:lpwstr>
      </vt:variant>
      <vt:variant>
        <vt:i4>1376318</vt:i4>
      </vt:variant>
      <vt:variant>
        <vt:i4>425</vt:i4>
      </vt:variant>
      <vt:variant>
        <vt:i4>0</vt:i4>
      </vt:variant>
      <vt:variant>
        <vt:i4>5</vt:i4>
      </vt:variant>
      <vt:variant>
        <vt:lpwstr/>
      </vt:variant>
      <vt:variant>
        <vt:lpwstr>_Toc487182598</vt:lpwstr>
      </vt:variant>
      <vt:variant>
        <vt:i4>1376318</vt:i4>
      </vt:variant>
      <vt:variant>
        <vt:i4>419</vt:i4>
      </vt:variant>
      <vt:variant>
        <vt:i4>0</vt:i4>
      </vt:variant>
      <vt:variant>
        <vt:i4>5</vt:i4>
      </vt:variant>
      <vt:variant>
        <vt:lpwstr/>
      </vt:variant>
      <vt:variant>
        <vt:lpwstr>_Toc487182597</vt:lpwstr>
      </vt:variant>
      <vt:variant>
        <vt:i4>1376318</vt:i4>
      </vt:variant>
      <vt:variant>
        <vt:i4>413</vt:i4>
      </vt:variant>
      <vt:variant>
        <vt:i4>0</vt:i4>
      </vt:variant>
      <vt:variant>
        <vt:i4>5</vt:i4>
      </vt:variant>
      <vt:variant>
        <vt:lpwstr/>
      </vt:variant>
      <vt:variant>
        <vt:lpwstr>_Toc487182596</vt:lpwstr>
      </vt:variant>
      <vt:variant>
        <vt:i4>1376318</vt:i4>
      </vt:variant>
      <vt:variant>
        <vt:i4>407</vt:i4>
      </vt:variant>
      <vt:variant>
        <vt:i4>0</vt:i4>
      </vt:variant>
      <vt:variant>
        <vt:i4>5</vt:i4>
      </vt:variant>
      <vt:variant>
        <vt:lpwstr/>
      </vt:variant>
      <vt:variant>
        <vt:lpwstr>_Toc487182595</vt:lpwstr>
      </vt:variant>
      <vt:variant>
        <vt:i4>1376318</vt:i4>
      </vt:variant>
      <vt:variant>
        <vt:i4>401</vt:i4>
      </vt:variant>
      <vt:variant>
        <vt:i4>0</vt:i4>
      </vt:variant>
      <vt:variant>
        <vt:i4>5</vt:i4>
      </vt:variant>
      <vt:variant>
        <vt:lpwstr/>
      </vt:variant>
      <vt:variant>
        <vt:lpwstr>_Toc487182594</vt:lpwstr>
      </vt:variant>
      <vt:variant>
        <vt:i4>1376318</vt:i4>
      </vt:variant>
      <vt:variant>
        <vt:i4>395</vt:i4>
      </vt:variant>
      <vt:variant>
        <vt:i4>0</vt:i4>
      </vt:variant>
      <vt:variant>
        <vt:i4>5</vt:i4>
      </vt:variant>
      <vt:variant>
        <vt:lpwstr/>
      </vt:variant>
      <vt:variant>
        <vt:lpwstr>_Toc487182593</vt:lpwstr>
      </vt:variant>
      <vt:variant>
        <vt:i4>1376318</vt:i4>
      </vt:variant>
      <vt:variant>
        <vt:i4>389</vt:i4>
      </vt:variant>
      <vt:variant>
        <vt:i4>0</vt:i4>
      </vt:variant>
      <vt:variant>
        <vt:i4>5</vt:i4>
      </vt:variant>
      <vt:variant>
        <vt:lpwstr/>
      </vt:variant>
      <vt:variant>
        <vt:lpwstr>_Toc487182592</vt:lpwstr>
      </vt:variant>
      <vt:variant>
        <vt:i4>1376318</vt:i4>
      </vt:variant>
      <vt:variant>
        <vt:i4>383</vt:i4>
      </vt:variant>
      <vt:variant>
        <vt:i4>0</vt:i4>
      </vt:variant>
      <vt:variant>
        <vt:i4>5</vt:i4>
      </vt:variant>
      <vt:variant>
        <vt:lpwstr/>
      </vt:variant>
      <vt:variant>
        <vt:lpwstr>_Toc487182591</vt:lpwstr>
      </vt:variant>
      <vt:variant>
        <vt:i4>1376318</vt:i4>
      </vt:variant>
      <vt:variant>
        <vt:i4>377</vt:i4>
      </vt:variant>
      <vt:variant>
        <vt:i4>0</vt:i4>
      </vt:variant>
      <vt:variant>
        <vt:i4>5</vt:i4>
      </vt:variant>
      <vt:variant>
        <vt:lpwstr/>
      </vt:variant>
      <vt:variant>
        <vt:lpwstr>_Toc487182590</vt:lpwstr>
      </vt:variant>
      <vt:variant>
        <vt:i4>1310782</vt:i4>
      </vt:variant>
      <vt:variant>
        <vt:i4>371</vt:i4>
      </vt:variant>
      <vt:variant>
        <vt:i4>0</vt:i4>
      </vt:variant>
      <vt:variant>
        <vt:i4>5</vt:i4>
      </vt:variant>
      <vt:variant>
        <vt:lpwstr/>
      </vt:variant>
      <vt:variant>
        <vt:lpwstr>_Toc487182589</vt:lpwstr>
      </vt:variant>
      <vt:variant>
        <vt:i4>1310782</vt:i4>
      </vt:variant>
      <vt:variant>
        <vt:i4>365</vt:i4>
      </vt:variant>
      <vt:variant>
        <vt:i4>0</vt:i4>
      </vt:variant>
      <vt:variant>
        <vt:i4>5</vt:i4>
      </vt:variant>
      <vt:variant>
        <vt:lpwstr/>
      </vt:variant>
      <vt:variant>
        <vt:lpwstr>_Toc487182588</vt:lpwstr>
      </vt:variant>
      <vt:variant>
        <vt:i4>1310782</vt:i4>
      </vt:variant>
      <vt:variant>
        <vt:i4>359</vt:i4>
      </vt:variant>
      <vt:variant>
        <vt:i4>0</vt:i4>
      </vt:variant>
      <vt:variant>
        <vt:i4>5</vt:i4>
      </vt:variant>
      <vt:variant>
        <vt:lpwstr/>
      </vt:variant>
      <vt:variant>
        <vt:lpwstr>_Toc487182587</vt:lpwstr>
      </vt:variant>
      <vt:variant>
        <vt:i4>1310782</vt:i4>
      </vt:variant>
      <vt:variant>
        <vt:i4>353</vt:i4>
      </vt:variant>
      <vt:variant>
        <vt:i4>0</vt:i4>
      </vt:variant>
      <vt:variant>
        <vt:i4>5</vt:i4>
      </vt:variant>
      <vt:variant>
        <vt:lpwstr/>
      </vt:variant>
      <vt:variant>
        <vt:lpwstr>_Toc487182586</vt:lpwstr>
      </vt:variant>
      <vt:variant>
        <vt:i4>1310782</vt:i4>
      </vt:variant>
      <vt:variant>
        <vt:i4>347</vt:i4>
      </vt:variant>
      <vt:variant>
        <vt:i4>0</vt:i4>
      </vt:variant>
      <vt:variant>
        <vt:i4>5</vt:i4>
      </vt:variant>
      <vt:variant>
        <vt:lpwstr/>
      </vt:variant>
      <vt:variant>
        <vt:lpwstr>_Toc487182585</vt:lpwstr>
      </vt:variant>
      <vt:variant>
        <vt:i4>1310782</vt:i4>
      </vt:variant>
      <vt:variant>
        <vt:i4>341</vt:i4>
      </vt:variant>
      <vt:variant>
        <vt:i4>0</vt:i4>
      </vt:variant>
      <vt:variant>
        <vt:i4>5</vt:i4>
      </vt:variant>
      <vt:variant>
        <vt:lpwstr/>
      </vt:variant>
      <vt:variant>
        <vt:lpwstr>_Toc487182584</vt:lpwstr>
      </vt:variant>
      <vt:variant>
        <vt:i4>1310782</vt:i4>
      </vt:variant>
      <vt:variant>
        <vt:i4>335</vt:i4>
      </vt:variant>
      <vt:variant>
        <vt:i4>0</vt:i4>
      </vt:variant>
      <vt:variant>
        <vt:i4>5</vt:i4>
      </vt:variant>
      <vt:variant>
        <vt:lpwstr/>
      </vt:variant>
      <vt:variant>
        <vt:lpwstr>_Toc487182583</vt:lpwstr>
      </vt:variant>
      <vt:variant>
        <vt:i4>1310782</vt:i4>
      </vt:variant>
      <vt:variant>
        <vt:i4>329</vt:i4>
      </vt:variant>
      <vt:variant>
        <vt:i4>0</vt:i4>
      </vt:variant>
      <vt:variant>
        <vt:i4>5</vt:i4>
      </vt:variant>
      <vt:variant>
        <vt:lpwstr/>
      </vt:variant>
      <vt:variant>
        <vt:lpwstr>_Toc487182582</vt:lpwstr>
      </vt:variant>
      <vt:variant>
        <vt:i4>1310782</vt:i4>
      </vt:variant>
      <vt:variant>
        <vt:i4>323</vt:i4>
      </vt:variant>
      <vt:variant>
        <vt:i4>0</vt:i4>
      </vt:variant>
      <vt:variant>
        <vt:i4>5</vt:i4>
      </vt:variant>
      <vt:variant>
        <vt:lpwstr/>
      </vt:variant>
      <vt:variant>
        <vt:lpwstr>_Toc487182581</vt:lpwstr>
      </vt:variant>
      <vt:variant>
        <vt:i4>1310782</vt:i4>
      </vt:variant>
      <vt:variant>
        <vt:i4>317</vt:i4>
      </vt:variant>
      <vt:variant>
        <vt:i4>0</vt:i4>
      </vt:variant>
      <vt:variant>
        <vt:i4>5</vt:i4>
      </vt:variant>
      <vt:variant>
        <vt:lpwstr/>
      </vt:variant>
      <vt:variant>
        <vt:lpwstr>_Toc487182580</vt:lpwstr>
      </vt:variant>
      <vt:variant>
        <vt:i4>1769534</vt:i4>
      </vt:variant>
      <vt:variant>
        <vt:i4>311</vt:i4>
      </vt:variant>
      <vt:variant>
        <vt:i4>0</vt:i4>
      </vt:variant>
      <vt:variant>
        <vt:i4>5</vt:i4>
      </vt:variant>
      <vt:variant>
        <vt:lpwstr/>
      </vt:variant>
      <vt:variant>
        <vt:lpwstr>_Toc487182579</vt:lpwstr>
      </vt:variant>
      <vt:variant>
        <vt:i4>1769534</vt:i4>
      </vt:variant>
      <vt:variant>
        <vt:i4>305</vt:i4>
      </vt:variant>
      <vt:variant>
        <vt:i4>0</vt:i4>
      </vt:variant>
      <vt:variant>
        <vt:i4>5</vt:i4>
      </vt:variant>
      <vt:variant>
        <vt:lpwstr/>
      </vt:variant>
      <vt:variant>
        <vt:lpwstr>_Toc487182578</vt:lpwstr>
      </vt:variant>
      <vt:variant>
        <vt:i4>1769534</vt:i4>
      </vt:variant>
      <vt:variant>
        <vt:i4>299</vt:i4>
      </vt:variant>
      <vt:variant>
        <vt:i4>0</vt:i4>
      </vt:variant>
      <vt:variant>
        <vt:i4>5</vt:i4>
      </vt:variant>
      <vt:variant>
        <vt:lpwstr/>
      </vt:variant>
      <vt:variant>
        <vt:lpwstr>_Toc487182577</vt:lpwstr>
      </vt:variant>
      <vt:variant>
        <vt:i4>1769534</vt:i4>
      </vt:variant>
      <vt:variant>
        <vt:i4>293</vt:i4>
      </vt:variant>
      <vt:variant>
        <vt:i4>0</vt:i4>
      </vt:variant>
      <vt:variant>
        <vt:i4>5</vt:i4>
      </vt:variant>
      <vt:variant>
        <vt:lpwstr/>
      </vt:variant>
      <vt:variant>
        <vt:lpwstr>_Toc487182576</vt:lpwstr>
      </vt:variant>
      <vt:variant>
        <vt:i4>1769534</vt:i4>
      </vt:variant>
      <vt:variant>
        <vt:i4>287</vt:i4>
      </vt:variant>
      <vt:variant>
        <vt:i4>0</vt:i4>
      </vt:variant>
      <vt:variant>
        <vt:i4>5</vt:i4>
      </vt:variant>
      <vt:variant>
        <vt:lpwstr/>
      </vt:variant>
      <vt:variant>
        <vt:lpwstr>_Toc487182575</vt:lpwstr>
      </vt:variant>
      <vt:variant>
        <vt:i4>1769534</vt:i4>
      </vt:variant>
      <vt:variant>
        <vt:i4>281</vt:i4>
      </vt:variant>
      <vt:variant>
        <vt:i4>0</vt:i4>
      </vt:variant>
      <vt:variant>
        <vt:i4>5</vt:i4>
      </vt:variant>
      <vt:variant>
        <vt:lpwstr/>
      </vt:variant>
      <vt:variant>
        <vt:lpwstr>_Toc487182574</vt:lpwstr>
      </vt:variant>
      <vt:variant>
        <vt:i4>1769534</vt:i4>
      </vt:variant>
      <vt:variant>
        <vt:i4>275</vt:i4>
      </vt:variant>
      <vt:variant>
        <vt:i4>0</vt:i4>
      </vt:variant>
      <vt:variant>
        <vt:i4>5</vt:i4>
      </vt:variant>
      <vt:variant>
        <vt:lpwstr/>
      </vt:variant>
      <vt:variant>
        <vt:lpwstr>_Toc487182573</vt:lpwstr>
      </vt:variant>
      <vt:variant>
        <vt:i4>1769534</vt:i4>
      </vt:variant>
      <vt:variant>
        <vt:i4>269</vt:i4>
      </vt:variant>
      <vt:variant>
        <vt:i4>0</vt:i4>
      </vt:variant>
      <vt:variant>
        <vt:i4>5</vt:i4>
      </vt:variant>
      <vt:variant>
        <vt:lpwstr/>
      </vt:variant>
      <vt:variant>
        <vt:lpwstr>_Toc487182572</vt:lpwstr>
      </vt:variant>
      <vt:variant>
        <vt:i4>1769534</vt:i4>
      </vt:variant>
      <vt:variant>
        <vt:i4>263</vt:i4>
      </vt:variant>
      <vt:variant>
        <vt:i4>0</vt:i4>
      </vt:variant>
      <vt:variant>
        <vt:i4>5</vt:i4>
      </vt:variant>
      <vt:variant>
        <vt:lpwstr/>
      </vt:variant>
      <vt:variant>
        <vt:lpwstr>_Toc487182571</vt:lpwstr>
      </vt:variant>
      <vt:variant>
        <vt:i4>1769534</vt:i4>
      </vt:variant>
      <vt:variant>
        <vt:i4>257</vt:i4>
      </vt:variant>
      <vt:variant>
        <vt:i4>0</vt:i4>
      </vt:variant>
      <vt:variant>
        <vt:i4>5</vt:i4>
      </vt:variant>
      <vt:variant>
        <vt:lpwstr/>
      </vt:variant>
      <vt:variant>
        <vt:lpwstr>_Toc487182570</vt:lpwstr>
      </vt:variant>
      <vt:variant>
        <vt:i4>1703998</vt:i4>
      </vt:variant>
      <vt:variant>
        <vt:i4>251</vt:i4>
      </vt:variant>
      <vt:variant>
        <vt:i4>0</vt:i4>
      </vt:variant>
      <vt:variant>
        <vt:i4>5</vt:i4>
      </vt:variant>
      <vt:variant>
        <vt:lpwstr/>
      </vt:variant>
      <vt:variant>
        <vt:lpwstr>_Toc487182569</vt:lpwstr>
      </vt:variant>
      <vt:variant>
        <vt:i4>1703998</vt:i4>
      </vt:variant>
      <vt:variant>
        <vt:i4>245</vt:i4>
      </vt:variant>
      <vt:variant>
        <vt:i4>0</vt:i4>
      </vt:variant>
      <vt:variant>
        <vt:i4>5</vt:i4>
      </vt:variant>
      <vt:variant>
        <vt:lpwstr/>
      </vt:variant>
      <vt:variant>
        <vt:lpwstr>_Toc487182568</vt:lpwstr>
      </vt:variant>
      <vt:variant>
        <vt:i4>1703998</vt:i4>
      </vt:variant>
      <vt:variant>
        <vt:i4>239</vt:i4>
      </vt:variant>
      <vt:variant>
        <vt:i4>0</vt:i4>
      </vt:variant>
      <vt:variant>
        <vt:i4>5</vt:i4>
      </vt:variant>
      <vt:variant>
        <vt:lpwstr/>
      </vt:variant>
      <vt:variant>
        <vt:lpwstr>_Toc487182567</vt:lpwstr>
      </vt:variant>
      <vt:variant>
        <vt:i4>1703998</vt:i4>
      </vt:variant>
      <vt:variant>
        <vt:i4>233</vt:i4>
      </vt:variant>
      <vt:variant>
        <vt:i4>0</vt:i4>
      </vt:variant>
      <vt:variant>
        <vt:i4>5</vt:i4>
      </vt:variant>
      <vt:variant>
        <vt:lpwstr/>
      </vt:variant>
      <vt:variant>
        <vt:lpwstr>_Toc487182566</vt:lpwstr>
      </vt:variant>
      <vt:variant>
        <vt:i4>1703998</vt:i4>
      </vt:variant>
      <vt:variant>
        <vt:i4>227</vt:i4>
      </vt:variant>
      <vt:variant>
        <vt:i4>0</vt:i4>
      </vt:variant>
      <vt:variant>
        <vt:i4>5</vt:i4>
      </vt:variant>
      <vt:variant>
        <vt:lpwstr/>
      </vt:variant>
      <vt:variant>
        <vt:lpwstr>_Toc487182565</vt:lpwstr>
      </vt:variant>
      <vt:variant>
        <vt:i4>1703998</vt:i4>
      </vt:variant>
      <vt:variant>
        <vt:i4>221</vt:i4>
      </vt:variant>
      <vt:variant>
        <vt:i4>0</vt:i4>
      </vt:variant>
      <vt:variant>
        <vt:i4>5</vt:i4>
      </vt:variant>
      <vt:variant>
        <vt:lpwstr/>
      </vt:variant>
      <vt:variant>
        <vt:lpwstr>_Toc487182564</vt:lpwstr>
      </vt:variant>
      <vt:variant>
        <vt:i4>1703998</vt:i4>
      </vt:variant>
      <vt:variant>
        <vt:i4>215</vt:i4>
      </vt:variant>
      <vt:variant>
        <vt:i4>0</vt:i4>
      </vt:variant>
      <vt:variant>
        <vt:i4>5</vt:i4>
      </vt:variant>
      <vt:variant>
        <vt:lpwstr/>
      </vt:variant>
      <vt:variant>
        <vt:lpwstr>_Toc487182563</vt:lpwstr>
      </vt:variant>
      <vt:variant>
        <vt:i4>1703998</vt:i4>
      </vt:variant>
      <vt:variant>
        <vt:i4>209</vt:i4>
      </vt:variant>
      <vt:variant>
        <vt:i4>0</vt:i4>
      </vt:variant>
      <vt:variant>
        <vt:i4>5</vt:i4>
      </vt:variant>
      <vt:variant>
        <vt:lpwstr/>
      </vt:variant>
      <vt:variant>
        <vt:lpwstr>_Toc487182562</vt:lpwstr>
      </vt:variant>
      <vt:variant>
        <vt:i4>1703998</vt:i4>
      </vt:variant>
      <vt:variant>
        <vt:i4>203</vt:i4>
      </vt:variant>
      <vt:variant>
        <vt:i4>0</vt:i4>
      </vt:variant>
      <vt:variant>
        <vt:i4>5</vt:i4>
      </vt:variant>
      <vt:variant>
        <vt:lpwstr/>
      </vt:variant>
      <vt:variant>
        <vt:lpwstr>_Toc487182561</vt:lpwstr>
      </vt:variant>
      <vt:variant>
        <vt:i4>1703998</vt:i4>
      </vt:variant>
      <vt:variant>
        <vt:i4>197</vt:i4>
      </vt:variant>
      <vt:variant>
        <vt:i4>0</vt:i4>
      </vt:variant>
      <vt:variant>
        <vt:i4>5</vt:i4>
      </vt:variant>
      <vt:variant>
        <vt:lpwstr/>
      </vt:variant>
      <vt:variant>
        <vt:lpwstr>_Toc487182560</vt:lpwstr>
      </vt:variant>
      <vt:variant>
        <vt:i4>1638462</vt:i4>
      </vt:variant>
      <vt:variant>
        <vt:i4>191</vt:i4>
      </vt:variant>
      <vt:variant>
        <vt:i4>0</vt:i4>
      </vt:variant>
      <vt:variant>
        <vt:i4>5</vt:i4>
      </vt:variant>
      <vt:variant>
        <vt:lpwstr/>
      </vt:variant>
      <vt:variant>
        <vt:lpwstr>_Toc487182559</vt:lpwstr>
      </vt:variant>
      <vt:variant>
        <vt:i4>1638462</vt:i4>
      </vt:variant>
      <vt:variant>
        <vt:i4>185</vt:i4>
      </vt:variant>
      <vt:variant>
        <vt:i4>0</vt:i4>
      </vt:variant>
      <vt:variant>
        <vt:i4>5</vt:i4>
      </vt:variant>
      <vt:variant>
        <vt:lpwstr/>
      </vt:variant>
      <vt:variant>
        <vt:lpwstr>_Toc487182558</vt:lpwstr>
      </vt:variant>
      <vt:variant>
        <vt:i4>1638462</vt:i4>
      </vt:variant>
      <vt:variant>
        <vt:i4>179</vt:i4>
      </vt:variant>
      <vt:variant>
        <vt:i4>0</vt:i4>
      </vt:variant>
      <vt:variant>
        <vt:i4>5</vt:i4>
      </vt:variant>
      <vt:variant>
        <vt:lpwstr/>
      </vt:variant>
      <vt:variant>
        <vt:lpwstr>_Toc487182557</vt:lpwstr>
      </vt:variant>
      <vt:variant>
        <vt:i4>1638462</vt:i4>
      </vt:variant>
      <vt:variant>
        <vt:i4>173</vt:i4>
      </vt:variant>
      <vt:variant>
        <vt:i4>0</vt:i4>
      </vt:variant>
      <vt:variant>
        <vt:i4>5</vt:i4>
      </vt:variant>
      <vt:variant>
        <vt:lpwstr/>
      </vt:variant>
      <vt:variant>
        <vt:lpwstr>_Toc487182556</vt:lpwstr>
      </vt:variant>
      <vt:variant>
        <vt:i4>1638462</vt:i4>
      </vt:variant>
      <vt:variant>
        <vt:i4>167</vt:i4>
      </vt:variant>
      <vt:variant>
        <vt:i4>0</vt:i4>
      </vt:variant>
      <vt:variant>
        <vt:i4>5</vt:i4>
      </vt:variant>
      <vt:variant>
        <vt:lpwstr/>
      </vt:variant>
      <vt:variant>
        <vt:lpwstr>_Toc487182555</vt:lpwstr>
      </vt:variant>
      <vt:variant>
        <vt:i4>1638462</vt:i4>
      </vt:variant>
      <vt:variant>
        <vt:i4>161</vt:i4>
      </vt:variant>
      <vt:variant>
        <vt:i4>0</vt:i4>
      </vt:variant>
      <vt:variant>
        <vt:i4>5</vt:i4>
      </vt:variant>
      <vt:variant>
        <vt:lpwstr/>
      </vt:variant>
      <vt:variant>
        <vt:lpwstr>_Toc487182554</vt:lpwstr>
      </vt:variant>
      <vt:variant>
        <vt:i4>1638462</vt:i4>
      </vt:variant>
      <vt:variant>
        <vt:i4>155</vt:i4>
      </vt:variant>
      <vt:variant>
        <vt:i4>0</vt:i4>
      </vt:variant>
      <vt:variant>
        <vt:i4>5</vt:i4>
      </vt:variant>
      <vt:variant>
        <vt:lpwstr/>
      </vt:variant>
      <vt:variant>
        <vt:lpwstr>_Toc487182553</vt:lpwstr>
      </vt:variant>
      <vt:variant>
        <vt:i4>1638462</vt:i4>
      </vt:variant>
      <vt:variant>
        <vt:i4>149</vt:i4>
      </vt:variant>
      <vt:variant>
        <vt:i4>0</vt:i4>
      </vt:variant>
      <vt:variant>
        <vt:i4>5</vt:i4>
      </vt:variant>
      <vt:variant>
        <vt:lpwstr/>
      </vt:variant>
      <vt:variant>
        <vt:lpwstr>_Toc487182552</vt:lpwstr>
      </vt:variant>
      <vt:variant>
        <vt:i4>1638462</vt:i4>
      </vt:variant>
      <vt:variant>
        <vt:i4>143</vt:i4>
      </vt:variant>
      <vt:variant>
        <vt:i4>0</vt:i4>
      </vt:variant>
      <vt:variant>
        <vt:i4>5</vt:i4>
      </vt:variant>
      <vt:variant>
        <vt:lpwstr/>
      </vt:variant>
      <vt:variant>
        <vt:lpwstr>_Toc487182551</vt:lpwstr>
      </vt:variant>
      <vt:variant>
        <vt:i4>1638462</vt:i4>
      </vt:variant>
      <vt:variant>
        <vt:i4>137</vt:i4>
      </vt:variant>
      <vt:variant>
        <vt:i4>0</vt:i4>
      </vt:variant>
      <vt:variant>
        <vt:i4>5</vt:i4>
      </vt:variant>
      <vt:variant>
        <vt:lpwstr/>
      </vt:variant>
      <vt:variant>
        <vt:lpwstr>_Toc487182550</vt:lpwstr>
      </vt:variant>
      <vt:variant>
        <vt:i4>1572926</vt:i4>
      </vt:variant>
      <vt:variant>
        <vt:i4>131</vt:i4>
      </vt:variant>
      <vt:variant>
        <vt:i4>0</vt:i4>
      </vt:variant>
      <vt:variant>
        <vt:i4>5</vt:i4>
      </vt:variant>
      <vt:variant>
        <vt:lpwstr/>
      </vt:variant>
      <vt:variant>
        <vt:lpwstr>_Toc487182549</vt:lpwstr>
      </vt:variant>
      <vt:variant>
        <vt:i4>1572926</vt:i4>
      </vt:variant>
      <vt:variant>
        <vt:i4>125</vt:i4>
      </vt:variant>
      <vt:variant>
        <vt:i4>0</vt:i4>
      </vt:variant>
      <vt:variant>
        <vt:i4>5</vt:i4>
      </vt:variant>
      <vt:variant>
        <vt:lpwstr/>
      </vt:variant>
      <vt:variant>
        <vt:lpwstr>_Toc487182548</vt:lpwstr>
      </vt:variant>
      <vt:variant>
        <vt:i4>1572926</vt:i4>
      </vt:variant>
      <vt:variant>
        <vt:i4>119</vt:i4>
      </vt:variant>
      <vt:variant>
        <vt:i4>0</vt:i4>
      </vt:variant>
      <vt:variant>
        <vt:i4>5</vt:i4>
      </vt:variant>
      <vt:variant>
        <vt:lpwstr/>
      </vt:variant>
      <vt:variant>
        <vt:lpwstr>_Toc487182547</vt:lpwstr>
      </vt:variant>
      <vt:variant>
        <vt:i4>1572926</vt:i4>
      </vt:variant>
      <vt:variant>
        <vt:i4>113</vt:i4>
      </vt:variant>
      <vt:variant>
        <vt:i4>0</vt:i4>
      </vt:variant>
      <vt:variant>
        <vt:i4>5</vt:i4>
      </vt:variant>
      <vt:variant>
        <vt:lpwstr/>
      </vt:variant>
      <vt:variant>
        <vt:lpwstr>_Toc487182546</vt:lpwstr>
      </vt:variant>
      <vt:variant>
        <vt:i4>1572926</vt:i4>
      </vt:variant>
      <vt:variant>
        <vt:i4>107</vt:i4>
      </vt:variant>
      <vt:variant>
        <vt:i4>0</vt:i4>
      </vt:variant>
      <vt:variant>
        <vt:i4>5</vt:i4>
      </vt:variant>
      <vt:variant>
        <vt:lpwstr/>
      </vt:variant>
      <vt:variant>
        <vt:lpwstr>_Toc487182545</vt:lpwstr>
      </vt:variant>
      <vt:variant>
        <vt:i4>1572926</vt:i4>
      </vt:variant>
      <vt:variant>
        <vt:i4>101</vt:i4>
      </vt:variant>
      <vt:variant>
        <vt:i4>0</vt:i4>
      </vt:variant>
      <vt:variant>
        <vt:i4>5</vt:i4>
      </vt:variant>
      <vt:variant>
        <vt:lpwstr/>
      </vt:variant>
      <vt:variant>
        <vt:lpwstr>_Toc487182544</vt:lpwstr>
      </vt:variant>
      <vt:variant>
        <vt:i4>1572926</vt:i4>
      </vt:variant>
      <vt:variant>
        <vt:i4>95</vt:i4>
      </vt:variant>
      <vt:variant>
        <vt:i4>0</vt:i4>
      </vt:variant>
      <vt:variant>
        <vt:i4>5</vt:i4>
      </vt:variant>
      <vt:variant>
        <vt:lpwstr/>
      </vt:variant>
      <vt:variant>
        <vt:lpwstr>_Toc487182543</vt:lpwstr>
      </vt:variant>
      <vt:variant>
        <vt:i4>1572926</vt:i4>
      </vt:variant>
      <vt:variant>
        <vt:i4>89</vt:i4>
      </vt:variant>
      <vt:variant>
        <vt:i4>0</vt:i4>
      </vt:variant>
      <vt:variant>
        <vt:i4>5</vt:i4>
      </vt:variant>
      <vt:variant>
        <vt:lpwstr/>
      </vt:variant>
      <vt:variant>
        <vt:lpwstr>_Toc487182542</vt:lpwstr>
      </vt:variant>
      <vt:variant>
        <vt:i4>1572926</vt:i4>
      </vt:variant>
      <vt:variant>
        <vt:i4>83</vt:i4>
      </vt:variant>
      <vt:variant>
        <vt:i4>0</vt:i4>
      </vt:variant>
      <vt:variant>
        <vt:i4>5</vt:i4>
      </vt:variant>
      <vt:variant>
        <vt:lpwstr/>
      </vt:variant>
      <vt:variant>
        <vt:lpwstr>_Toc487182541</vt:lpwstr>
      </vt:variant>
      <vt:variant>
        <vt:i4>1572926</vt:i4>
      </vt:variant>
      <vt:variant>
        <vt:i4>77</vt:i4>
      </vt:variant>
      <vt:variant>
        <vt:i4>0</vt:i4>
      </vt:variant>
      <vt:variant>
        <vt:i4>5</vt:i4>
      </vt:variant>
      <vt:variant>
        <vt:lpwstr/>
      </vt:variant>
      <vt:variant>
        <vt:lpwstr>_Toc487182540</vt:lpwstr>
      </vt:variant>
      <vt:variant>
        <vt:i4>2031678</vt:i4>
      </vt:variant>
      <vt:variant>
        <vt:i4>71</vt:i4>
      </vt:variant>
      <vt:variant>
        <vt:i4>0</vt:i4>
      </vt:variant>
      <vt:variant>
        <vt:i4>5</vt:i4>
      </vt:variant>
      <vt:variant>
        <vt:lpwstr/>
      </vt:variant>
      <vt:variant>
        <vt:lpwstr>_Toc487182539</vt:lpwstr>
      </vt:variant>
      <vt:variant>
        <vt:i4>2031678</vt:i4>
      </vt:variant>
      <vt:variant>
        <vt:i4>65</vt:i4>
      </vt:variant>
      <vt:variant>
        <vt:i4>0</vt:i4>
      </vt:variant>
      <vt:variant>
        <vt:i4>5</vt:i4>
      </vt:variant>
      <vt:variant>
        <vt:lpwstr/>
      </vt:variant>
      <vt:variant>
        <vt:lpwstr>_Toc487182538</vt:lpwstr>
      </vt:variant>
      <vt:variant>
        <vt:i4>2031678</vt:i4>
      </vt:variant>
      <vt:variant>
        <vt:i4>59</vt:i4>
      </vt:variant>
      <vt:variant>
        <vt:i4>0</vt:i4>
      </vt:variant>
      <vt:variant>
        <vt:i4>5</vt:i4>
      </vt:variant>
      <vt:variant>
        <vt:lpwstr/>
      </vt:variant>
      <vt:variant>
        <vt:lpwstr>_Toc487182537</vt:lpwstr>
      </vt:variant>
      <vt:variant>
        <vt:i4>2031678</vt:i4>
      </vt:variant>
      <vt:variant>
        <vt:i4>53</vt:i4>
      </vt:variant>
      <vt:variant>
        <vt:i4>0</vt:i4>
      </vt:variant>
      <vt:variant>
        <vt:i4>5</vt:i4>
      </vt:variant>
      <vt:variant>
        <vt:lpwstr/>
      </vt:variant>
      <vt:variant>
        <vt:lpwstr>_Toc487182536</vt:lpwstr>
      </vt:variant>
      <vt:variant>
        <vt:i4>2031678</vt:i4>
      </vt:variant>
      <vt:variant>
        <vt:i4>47</vt:i4>
      </vt:variant>
      <vt:variant>
        <vt:i4>0</vt:i4>
      </vt:variant>
      <vt:variant>
        <vt:i4>5</vt:i4>
      </vt:variant>
      <vt:variant>
        <vt:lpwstr/>
      </vt:variant>
      <vt:variant>
        <vt:lpwstr>_Toc487182535</vt:lpwstr>
      </vt:variant>
      <vt:variant>
        <vt:i4>2031678</vt:i4>
      </vt:variant>
      <vt:variant>
        <vt:i4>41</vt:i4>
      </vt:variant>
      <vt:variant>
        <vt:i4>0</vt:i4>
      </vt:variant>
      <vt:variant>
        <vt:i4>5</vt:i4>
      </vt:variant>
      <vt:variant>
        <vt:lpwstr/>
      </vt:variant>
      <vt:variant>
        <vt:lpwstr>_Toc487182534</vt:lpwstr>
      </vt:variant>
      <vt:variant>
        <vt:i4>2031678</vt:i4>
      </vt:variant>
      <vt:variant>
        <vt:i4>35</vt:i4>
      </vt:variant>
      <vt:variant>
        <vt:i4>0</vt:i4>
      </vt:variant>
      <vt:variant>
        <vt:i4>5</vt:i4>
      </vt:variant>
      <vt:variant>
        <vt:lpwstr/>
      </vt:variant>
      <vt:variant>
        <vt:lpwstr>_Toc487182533</vt:lpwstr>
      </vt:variant>
      <vt:variant>
        <vt:i4>2031678</vt:i4>
      </vt:variant>
      <vt:variant>
        <vt:i4>29</vt:i4>
      </vt:variant>
      <vt:variant>
        <vt:i4>0</vt:i4>
      </vt:variant>
      <vt:variant>
        <vt:i4>5</vt:i4>
      </vt:variant>
      <vt:variant>
        <vt:lpwstr/>
      </vt:variant>
      <vt:variant>
        <vt:lpwstr>_Toc487182532</vt:lpwstr>
      </vt:variant>
      <vt:variant>
        <vt:i4>2031678</vt:i4>
      </vt:variant>
      <vt:variant>
        <vt:i4>23</vt:i4>
      </vt:variant>
      <vt:variant>
        <vt:i4>0</vt:i4>
      </vt:variant>
      <vt:variant>
        <vt:i4>5</vt:i4>
      </vt:variant>
      <vt:variant>
        <vt:lpwstr/>
      </vt:variant>
      <vt:variant>
        <vt:lpwstr>_Toc487182531</vt:lpwstr>
      </vt:variant>
      <vt:variant>
        <vt:i4>2031678</vt:i4>
      </vt:variant>
      <vt:variant>
        <vt:i4>17</vt:i4>
      </vt:variant>
      <vt:variant>
        <vt:i4>0</vt:i4>
      </vt:variant>
      <vt:variant>
        <vt:i4>5</vt:i4>
      </vt:variant>
      <vt:variant>
        <vt:lpwstr/>
      </vt:variant>
      <vt:variant>
        <vt:lpwstr>_Toc487182530</vt:lpwstr>
      </vt:variant>
      <vt:variant>
        <vt:i4>1966142</vt:i4>
      </vt:variant>
      <vt:variant>
        <vt:i4>11</vt:i4>
      </vt:variant>
      <vt:variant>
        <vt:i4>0</vt:i4>
      </vt:variant>
      <vt:variant>
        <vt:i4>5</vt:i4>
      </vt:variant>
      <vt:variant>
        <vt:lpwstr/>
      </vt:variant>
      <vt:variant>
        <vt:lpwstr>_Toc487182529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Opis spletnih funkcij</dc:title>
  <dc:subject>Optimizacija RKM v TARIC3</dc:subject>
  <dc:creator>Maruša Valant, Roman Oblak</dc:creator>
  <cp:keywords/>
  <dc:description/>
  <cp:lastModifiedBy>FURS</cp:lastModifiedBy>
  <cp:revision>1</cp:revision>
  <cp:lastPrinted>2023-07-25T08:22:00Z</cp:lastPrinted>
  <dcterms:created xsi:type="dcterms:W3CDTF">2023-09-14T06:28:00Z</dcterms:created>
  <dcterms:modified xsi:type="dcterms:W3CDTF">2023-09-14T06:28:00Z</dcterms:modified>
  <cp:category>Tehnična dokumentacija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0x01010071BC4B82D9B5BB429E3641F5E5464AE0</vt:lpwstr>
  </property>
  <property fmtid="{D5CDD505-2E9C-101B-9397-08002B2CF9AE}" pid="3" name="MediaServiceImageTags">
    <vt:lpwstr/>
  </property>
</Properties>
</file>