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5DC" w:rsidRPr="00E8643C" w:rsidRDefault="00532EC7" w:rsidP="00160054">
      <w:pPr>
        <w:pStyle w:val="other"/>
        <w:framePr w:w="2860" w:wrap="around" w:x="8341" w:y="472"/>
        <w:tabs>
          <w:tab w:val="clear" w:pos="1"/>
          <w:tab w:val="clear" w:pos="504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20"/>
        <w:jc w:val="right"/>
        <w:rPr>
          <w:color w:val="000000"/>
        </w:rPr>
      </w:pPr>
      <w:r>
        <w:rPr>
          <w:noProof/>
          <w:color w:val="000000"/>
          <w:lang w:eastAsia="sl-SI"/>
        </w:rPr>
        <w:drawing>
          <wp:inline distT="0" distB="0" distL="0" distR="0" wp14:anchorId="19838989" wp14:editId="664006B0">
            <wp:extent cx="1677725" cy="876300"/>
            <wp:effectExtent l="0" t="0" r="0" b="0"/>
            <wp:docPr id="1" name="Slika 1" descr="ZZ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I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6" cy="878928"/>
                    </a:xfrm>
                    <a:prstGeom prst="rect">
                      <a:avLst/>
                    </a:prstGeom>
                    <a:noFill/>
                    <a:ln>
                      <a:noFill/>
                    </a:ln>
                  </pic:spPr>
                </pic:pic>
              </a:graphicData>
            </a:graphic>
          </wp:inline>
        </w:drawing>
      </w:r>
    </w:p>
    <w:p w:rsidR="004C7479" w:rsidRDefault="004C7479" w:rsidP="004C7479">
      <w:pPr>
        <w:pStyle w:val="Telobesedila"/>
        <w:ind w:left="0"/>
        <w:rPr>
          <w:bCs/>
        </w:rPr>
      </w:pPr>
    </w:p>
    <w:p w:rsidR="004C7479" w:rsidRDefault="004C7479" w:rsidP="004C7479">
      <w:pPr>
        <w:pStyle w:val="Telobesedila"/>
        <w:ind w:left="142" w:right="7229"/>
      </w:pPr>
    </w:p>
    <w:p w:rsidR="004C7479" w:rsidRDefault="004C7479" w:rsidP="004C7479">
      <w:pPr>
        <w:pStyle w:val="other"/>
        <w:framePr w:w="5071" w:h="368" w:hRule="exact" w:wrap="around" w:x="3556" w:y="152"/>
        <w:tabs>
          <w:tab w:val="clear" w:pos="-1094"/>
          <w:tab w:val="clear" w:pos="-720"/>
          <w:tab w:val="clear" w:pos="1"/>
          <w:tab w:val="clear" w:pos="504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3895"/>
        </w:tabs>
        <w:spacing w:line="240" w:lineRule="auto"/>
        <w:ind w:left="0" w:right="136"/>
        <w:rPr>
          <w:rFonts w:cs="Arial"/>
          <w:b/>
          <w:bCs/>
          <w:spacing w:val="0"/>
          <w:sz w:val="20"/>
        </w:rPr>
      </w:pPr>
      <w:r>
        <w:rPr>
          <w:rFonts w:cs="Arial"/>
          <w:b/>
          <w:bCs/>
          <w:spacing w:val="0"/>
          <w:sz w:val="20"/>
        </w:rPr>
        <w:t xml:space="preserve">ZZI </w:t>
      </w:r>
      <w:proofErr w:type="spellStart"/>
      <w:r>
        <w:rPr>
          <w:rFonts w:cs="Arial"/>
          <w:b/>
          <w:bCs/>
          <w:spacing w:val="0"/>
          <w:sz w:val="20"/>
        </w:rPr>
        <w:t>d.o.o</w:t>
      </w:r>
      <w:proofErr w:type="spellEnd"/>
      <w:r>
        <w:rPr>
          <w:rFonts w:cs="Arial"/>
          <w:b/>
          <w:bCs/>
          <w:spacing w:val="0"/>
          <w:sz w:val="20"/>
        </w:rPr>
        <w:t xml:space="preserve">., Pot k sejmišču 33, 1231 Ljubljana-Črnuče </w:t>
      </w:r>
    </w:p>
    <w:p w:rsidR="004C7479" w:rsidRDefault="004C7479" w:rsidP="004C7479">
      <w:pPr>
        <w:pStyle w:val="Telobesedila"/>
      </w:pPr>
    </w:p>
    <w:p w:rsidR="004C7479" w:rsidRDefault="004C7479" w:rsidP="004C7479">
      <w:pPr>
        <w:pStyle w:val="Telobesedila"/>
        <w:rPr>
          <w:sz w:val="16"/>
        </w:rPr>
      </w:pPr>
    </w:p>
    <w:p w:rsidR="004C7479" w:rsidRDefault="004C7479" w:rsidP="004C7479">
      <w:pPr>
        <w:pStyle w:val="Telobesedila"/>
        <w:rPr>
          <w:sz w:val="16"/>
        </w:rPr>
      </w:pPr>
    </w:p>
    <w:p w:rsidR="004C7479" w:rsidRDefault="004C7479" w:rsidP="004C7479">
      <w:pPr>
        <w:pStyle w:val="Telobesedila"/>
        <w:rPr>
          <w:sz w:val="16"/>
        </w:rPr>
      </w:pPr>
    </w:p>
    <w:p w:rsidR="004C7479" w:rsidRDefault="004C7479" w:rsidP="004C7479">
      <w:pPr>
        <w:pStyle w:val="Telobesedila"/>
        <w:rPr>
          <w:b/>
          <w:sz w:val="36"/>
        </w:rPr>
      </w:pPr>
    </w:p>
    <w:p w:rsidR="004C7479" w:rsidRDefault="004C7479" w:rsidP="004C7479">
      <w:pPr>
        <w:pStyle w:val="Telobesedila"/>
        <w:rPr>
          <w:b/>
          <w:sz w:val="36"/>
        </w:rPr>
      </w:pPr>
    </w:p>
    <w:p w:rsidR="004C7479" w:rsidRDefault="004C7479" w:rsidP="004C7479">
      <w:pPr>
        <w:pStyle w:val="Telobesedila"/>
        <w:rPr>
          <w:b/>
          <w:sz w:val="36"/>
        </w:rPr>
      </w:pPr>
    </w:p>
    <w:p w:rsidR="004C7479" w:rsidRDefault="004C7479" w:rsidP="00667DAC">
      <w:pPr>
        <w:pStyle w:val="TitleCover"/>
        <w:pBdr>
          <w:top w:val="none" w:sz="0" w:space="0" w:color="auto"/>
        </w:pBdr>
        <w:tabs>
          <w:tab w:val="clear" w:pos="0"/>
          <w:tab w:val="left" w:pos="1701"/>
        </w:tabs>
        <w:spacing w:before="170" w:after="0" w:line="240" w:lineRule="auto"/>
        <w:ind w:left="1701"/>
        <w:rPr>
          <w:rFonts w:ascii="Arial Black" w:hAnsi="Arial Black"/>
          <w:b w:val="0"/>
          <w:bCs/>
          <w:spacing w:val="0"/>
          <w:sz w:val="72"/>
        </w:rPr>
      </w:pPr>
      <w:r w:rsidRPr="004C7479">
        <w:rPr>
          <w:rFonts w:ascii="Arial Black" w:hAnsi="Arial Black"/>
          <w:b w:val="0"/>
          <w:bCs/>
          <w:spacing w:val="0"/>
          <w:sz w:val="56"/>
        </w:rPr>
        <w:fldChar w:fldCharType="begin"/>
      </w:r>
      <w:r w:rsidRPr="004C7479">
        <w:rPr>
          <w:rFonts w:ascii="Arial Black" w:hAnsi="Arial Black"/>
          <w:b w:val="0"/>
          <w:bCs/>
          <w:spacing w:val="0"/>
          <w:sz w:val="56"/>
        </w:rPr>
        <w:instrText xml:space="preserve"> TITLE  \* MERGEFORMAT </w:instrText>
      </w:r>
      <w:r w:rsidRPr="004C7479">
        <w:rPr>
          <w:rFonts w:ascii="Arial Black" w:hAnsi="Arial Black"/>
          <w:b w:val="0"/>
          <w:bCs/>
          <w:spacing w:val="0"/>
          <w:sz w:val="56"/>
        </w:rPr>
        <w:fldChar w:fldCharType="separate"/>
      </w:r>
      <w:r w:rsidR="00E0349B">
        <w:rPr>
          <w:rFonts w:ascii="Arial Black" w:hAnsi="Arial Black"/>
          <w:b w:val="0"/>
          <w:bCs/>
          <w:spacing w:val="0"/>
          <w:sz w:val="56"/>
        </w:rPr>
        <w:t>Opis spletnih funkcij</w:t>
      </w:r>
      <w:r w:rsidRPr="004C7479">
        <w:rPr>
          <w:rFonts w:ascii="Arial Black" w:hAnsi="Arial Black"/>
          <w:b w:val="0"/>
          <w:bCs/>
          <w:spacing w:val="0"/>
          <w:sz w:val="56"/>
        </w:rPr>
        <w:fldChar w:fldCharType="end"/>
      </w:r>
      <w:r>
        <w:rPr>
          <w:rFonts w:ascii="Arial Black" w:hAnsi="Arial Black"/>
          <w:b w:val="0"/>
          <w:bCs/>
          <w:spacing w:val="0"/>
          <w:sz w:val="72"/>
        </w:rPr>
        <w:t xml:space="preserve"> </w:t>
      </w:r>
    </w:p>
    <w:p w:rsidR="00A257AF" w:rsidRDefault="00A257AF" w:rsidP="00667DAC">
      <w:pPr>
        <w:pStyle w:val="Cover"/>
        <w:tabs>
          <w:tab w:val="left" w:pos="1701"/>
        </w:tabs>
        <w:spacing w:before="440" w:line="240" w:lineRule="atLeast"/>
        <w:ind w:left="1701"/>
        <w:rPr>
          <w:spacing w:val="0"/>
          <w:sz w:val="36"/>
        </w:rPr>
      </w:pPr>
    </w:p>
    <w:p w:rsidR="004C7479" w:rsidRDefault="004C7479" w:rsidP="00667DAC">
      <w:pPr>
        <w:pStyle w:val="Cover"/>
        <w:tabs>
          <w:tab w:val="left" w:pos="1701"/>
        </w:tabs>
        <w:spacing w:before="440" w:line="240" w:lineRule="atLeast"/>
        <w:ind w:left="1701"/>
        <w:rPr>
          <w:spacing w:val="0"/>
          <w:sz w:val="36"/>
        </w:rPr>
      </w:pPr>
      <w:r>
        <w:rPr>
          <w:spacing w:val="0"/>
          <w:sz w:val="36"/>
        </w:rPr>
        <w:fldChar w:fldCharType="begin"/>
      </w:r>
      <w:r>
        <w:rPr>
          <w:spacing w:val="0"/>
          <w:sz w:val="36"/>
        </w:rPr>
        <w:instrText xml:space="preserve"> DOCPROPERTY "Category"  \* MERGEFORMAT </w:instrText>
      </w:r>
      <w:r>
        <w:rPr>
          <w:spacing w:val="0"/>
          <w:sz w:val="36"/>
        </w:rPr>
        <w:fldChar w:fldCharType="separate"/>
      </w:r>
      <w:r w:rsidR="00E0349B">
        <w:rPr>
          <w:spacing w:val="0"/>
          <w:sz w:val="36"/>
        </w:rPr>
        <w:t>Tehnična dokumentacija</w:t>
      </w:r>
      <w:r>
        <w:rPr>
          <w:spacing w:val="0"/>
          <w:sz w:val="36"/>
        </w:rPr>
        <w:fldChar w:fldCharType="end"/>
      </w: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Pr="00CC11CC" w:rsidRDefault="004C7479" w:rsidP="004C7479">
      <w:pPr>
        <w:pStyle w:val="Cover"/>
        <w:tabs>
          <w:tab w:val="left" w:pos="2127"/>
        </w:tabs>
        <w:spacing w:before="440" w:line="240" w:lineRule="atLeast"/>
        <w:ind w:left="2126"/>
        <w:rPr>
          <w:spacing w:val="0"/>
          <w:sz w:val="22"/>
        </w:rPr>
        <w:sectPr w:rsidR="004C7479" w:rsidRPr="00CC11CC">
          <w:footerReference w:type="default" r:id="rId12"/>
          <w:type w:val="continuous"/>
          <w:pgSz w:w="11907" w:h="16840" w:code="9"/>
          <w:pgMar w:top="1559" w:right="680" w:bottom="1418" w:left="1701" w:header="708" w:footer="1161" w:gutter="0"/>
          <w:cols w:space="708"/>
        </w:sectPr>
      </w:pPr>
    </w:p>
    <w:p w:rsidR="004C7479" w:rsidRPr="00016E5D" w:rsidRDefault="004C7479" w:rsidP="00C9370F">
      <w:pPr>
        <w:pStyle w:val="Naslov"/>
      </w:pPr>
      <w:r w:rsidRPr="00016E5D">
        <w:t>Upravljanje dokumenta</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4734"/>
      </w:tblGrid>
      <w:tr w:rsidR="004C7479" w:rsidRPr="00545A96" w:rsidTr="006D21E1">
        <w:tc>
          <w:tcPr>
            <w:tcW w:w="7786" w:type="dxa"/>
            <w:gridSpan w:val="2"/>
            <w:shd w:val="clear" w:color="auto" w:fill="D9D9D9"/>
            <w:vAlign w:val="center"/>
          </w:tcPr>
          <w:p w:rsidR="004C7479" w:rsidRPr="00545A96" w:rsidRDefault="004C7479" w:rsidP="0066040F">
            <w:pPr>
              <w:widowControl w:val="0"/>
              <w:suppressAutoHyphens/>
              <w:spacing w:before="120" w:after="120"/>
              <w:ind w:left="0"/>
              <w:rPr>
                <w:rFonts w:cs="Arial"/>
                <w:b/>
                <w:spacing w:val="0"/>
                <w:sz w:val="24"/>
                <w:szCs w:val="22"/>
              </w:rPr>
            </w:pPr>
            <w:r w:rsidRPr="00545A96">
              <w:rPr>
                <w:rFonts w:cs="Arial"/>
                <w:b/>
                <w:spacing w:val="0"/>
                <w:sz w:val="24"/>
                <w:szCs w:val="22"/>
              </w:rPr>
              <w:t>Podatki o dokumentu</w:t>
            </w:r>
          </w:p>
        </w:tc>
      </w:tr>
      <w:tr w:rsidR="004C7479"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spacing w:val="0"/>
              </w:rPr>
            </w:pPr>
            <w:r w:rsidRPr="006D21E1">
              <w:rPr>
                <w:rFonts w:cs="Arial"/>
                <w:spacing w:val="0"/>
              </w:rPr>
              <w:t>Naslov dokumenta</w:t>
            </w:r>
          </w:p>
        </w:tc>
        <w:tc>
          <w:tcPr>
            <w:tcW w:w="4734" w:type="dxa"/>
            <w:shd w:val="clear" w:color="auto" w:fill="auto"/>
            <w:vAlign w:val="center"/>
          </w:tcPr>
          <w:p w:rsidR="004C7479" w:rsidRPr="006D21E1" w:rsidRDefault="00B70C5F" w:rsidP="001576F3">
            <w:pPr>
              <w:widowControl w:val="0"/>
              <w:suppressAutoHyphens/>
              <w:spacing w:before="60" w:after="60"/>
              <w:ind w:left="0"/>
              <w:rPr>
                <w:rFonts w:cs="Arial"/>
                <w:spacing w:val="0"/>
              </w:rPr>
            </w:pPr>
            <w:r w:rsidRPr="00B70C5F">
              <w:rPr>
                <w:rFonts w:cs="Arial"/>
                <w:spacing w:val="0"/>
              </w:rPr>
              <w:t>TARIC3 - Uporabniška navodila za</w:t>
            </w:r>
            <w:r w:rsidR="00124C93">
              <w:rPr>
                <w:rFonts w:cs="Arial"/>
                <w:spacing w:val="0"/>
              </w:rPr>
              <w:t xml:space="preserve"> uporabo spletnih storitev za</w:t>
            </w:r>
            <w:r w:rsidRPr="00B70C5F">
              <w:rPr>
                <w:rFonts w:cs="Arial"/>
                <w:spacing w:val="0"/>
              </w:rPr>
              <w:t xml:space="preserve"> zunanje razvijalce</w:t>
            </w:r>
          </w:p>
        </w:tc>
      </w:tr>
      <w:tr w:rsidR="004C7479"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spacing w:val="0"/>
              </w:rPr>
            </w:pPr>
            <w:r w:rsidRPr="006D21E1">
              <w:rPr>
                <w:rFonts w:cs="Arial"/>
                <w:spacing w:val="0"/>
              </w:rPr>
              <w:t>Šifra dokumenta</w:t>
            </w:r>
          </w:p>
        </w:tc>
        <w:tc>
          <w:tcPr>
            <w:tcW w:w="4734" w:type="dxa"/>
            <w:shd w:val="clear" w:color="auto" w:fill="auto"/>
            <w:vAlign w:val="center"/>
          </w:tcPr>
          <w:p w:rsidR="004C7479" w:rsidRPr="006D21E1" w:rsidRDefault="001A53D7" w:rsidP="00F2140D">
            <w:pPr>
              <w:widowControl w:val="0"/>
              <w:suppressAutoHyphens/>
              <w:spacing w:before="60" w:after="60"/>
              <w:ind w:left="0"/>
              <w:rPr>
                <w:rFonts w:cs="Arial"/>
                <w:spacing w:val="0"/>
              </w:rPr>
            </w:pPr>
            <w:r>
              <w:rPr>
                <w:rFonts w:cs="Arial"/>
                <w:spacing w:val="0"/>
              </w:rPr>
              <w:t>/</w:t>
            </w:r>
          </w:p>
        </w:tc>
      </w:tr>
      <w:tr w:rsidR="00A72494"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color w:val="000000" w:themeColor="text1"/>
                <w:spacing w:val="0"/>
              </w:rPr>
            </w:pPr>
            <w:r w:rsidRPr="006D21E1">
              <w:rPr>
                <w:rFonts w:cs="Arial"/>
                <w:color w:val="000000" w:themeColor="text1"/>
                <w:spacing w:val="0"/>
              </w:rPr>
              <w:t>Status:</w:t>
            </w:r>
          </w:p>
        </w:tc>
        <w:tc>
          <w:tcPr>
            <w:tcW w:w="4734" w:type="dxa"/>
            <w:shd w:val="clear" w:color="auto" w:fill="auto"/>
            <w:vAlign w:val="center"/>
          </w:tcPr>
          <w:p w:rsidR="004C7479" w:rsidRPr="006D21E1" w:rsidRDefault="0055630B" w:rsidP="00FA36AF">
            <w:pPr>
              <w:widowControl w:val="0"/>
              <w:suppressAutoHyphens/>
              <w:spacing w:before="60" w:after="60"/>
              <w:ind w:left="0"/>
              <w:rPr>
                <w:rFonts w:cs="Arial"/>
                <w:color w:val="000000" w:themeColor="text1"/>
                <w:spacing w:val="0"/>
              </w:rPr>
            </w:pPr>
            <w:r>
              <w:rPr>
                <w:rFonts w:cs="Arial"/>
                <w:color w:val="000000" w:themeColor="text1"/>
                <w:spacing w:val="0"/>
              </w:rPr>
              <w:t>Zaključen</w:t>
            </w:r>
          </w:p>
        </w:tc>
      </w:tr>
      <w:tr w:rsidR="00A72494"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color w:val="000000" w:themeColor="text1"/>
                <w:spacing w:val="0"/>
              </w:rPr>
            </w:pPr>
            <w:r w:rsidRPr="006D21E1">
              <w:rPr>
                <w:rFonts w:cs="Arial"/>
                <w:color w:val="000000" w:themeColor="text1"/>
                <w:spacing w:val="0"/>
              </w:rPr>
              <w:t>Verzija:</w:t>
            </w:r>
          </w:p>
        </w:tc>
        <w:tc>
          <w:tcPr>
            <w:tcW w:w="4734" w:type="dxa"/>
            <w:shd w:val="clear" w:color="auto" w:fill="auto"/>
            <w:vAlign w:val="center"/>
          </w:tcPr>
          <w:p w:rsidR="004C7479" w:rsidRPr="006D21E1" w:rsidRDefault="001A53D7" w:rsidP="0066040F">
            <w:pPr>
              <w:widowControl w:val="0"/>
              <w:suppressAutoHyphens/>
              <w:spacing w:before="60" w:after="60"/>
              <w:ind w:left="0"/>
              <w:rPr>
                <w:rFonts w:cs="Arial"/>
                <w:color w:val="000000" w:themeColor="text1"/>
                <w:spacing w:val="0"/>
              </w:rPr>
            </w:pPr>
            <w:r>
              <w:rPr>
                <w:rFonts w:cs="Arial"/>
                <w:color w:val="000000" w:themeColor="text1"/>
                <w:spacing w:val="0"/>
              </w:rPr>
              <w:t>1.</w:t>
            </w:r>
            <w:r w:rsidR="00040831">
              <w:rPr>
                <w:rFonts w:cs="Arial"/>
                <w:color w:val="000000" w:themeColor="text1"/>
                <w:spacing w:val="0"/>
              </w:rPr>
              <w:t>6</w:t>
            </w:r>
          </w:p>
        </w:tc>
      </w:tr>
      <w:tr w:rsidR="00A72494"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color w:val="000000" w:themeColor="text1"/>
                <w:spacing w:val="0"/>
              </w:rPr>
            </w:pPr>
            <w:r w:rsidRPr="006D21E1">
              <w:rPr>
                <w:rFonts w:cs="Arial"/>
                <w:color w:val="000000" w:themeColor="text1"/>
                <w:spacing w:val="0"/>
              </w:rPr>
              <w:t xml:space="preserve">Datum </w:t>
            </w:r>
            <w:r w:rsidR="00BE7F3F" w:rsidRPr="006D21E1">
              <w:rPr>
                <w:rFonts w:cs="Arial"/>
                <w:color w:val="000000" w:themeColor="text1"/>
                <w:spacing w:val="0"/>
              </w:rPr>
              <w:t xml:space="preserve">veljavnosti </w:t>
            </w:r>
            <w:r w:rsidRPr="006D21E1">
              <w:rPr>
                <w:rFonts w:cs="Arial"/>
                <w:color w:val="000000" w:themeColor="text1"/>
                <w:spacing w:val="0"/>
              </w:rPr>
              <w:t>verzije:</w:t>
            </w:r>
          </w:p>
        </w:tc>
        <w:tc>
          <w:tcPr>
            <w:tcW w:w="4734" w:type="dxa"/>
            <w:shd w:val="clear" w:color="auto" w:fill="auto"/>
            <w:vAlign w:val="center"/>
          </w:tcPr>
          <w:p w:rsidR="004C7479" w:rsidRPr="006D21E1" w:rsidRDefault="00217D8A" w:rsidP="004C7479">
            <w:pPr>
              <w:widowControl w:val="0"/>
              <w:suppressAutoHyphens/>
              <w:spacing w:before="60" w:after="60"/>
              <w:ind w:left="0"/>
              <w:rPr>
                <w:rFonts w:cs="Arial"/>
                <w:color w:val="000000" w:themeColor="text1"/>
                <w:spacing w:val="0"/>
              </w:rPr>
            </w:pPr>
            <w:r>
              <w:rPr>
                <w:rFonts w:cs="Arial"/>
                <w:color w:val="000000" w:themeColor="text1"/>
                <w:spacing w:val="0"/>
              </w:rPr>
              <w:t>10</w:t>
            </w:r>
            <w:r w:rsidR="006532B5">
              <w:rPr>
                <w:rFonts w:cs="Arial"/>
                <w:color w:val="000000" w:themeColor="text1"/>
                <w:spacing w:val="0"/>
              </w:rPr>
              <w:t>.0</w:t>
            </w:r>
            <w:r>
              <w:rPr>
                <w:rFonts w:cs="Arial"/>
                <w:color w:val="000000" w:themeColor="text1"/>
                <w:spacing w:val="0"/>
              </w:rPr>
              <w:t>2</w:t>
            </w:r>
            <w:r w:rsidR="006532B5">
              <w:rPr>
                <w:rFonts w:cs="Arial"/>
                <w:color w:val="000000" w:themeColor="text1"/>
                <w:spacing w:val="0"/>
              </w:rPr>
              <w:t>.202</w:t>
            </w:r>
            <w:r>
              <w:rPr>
                <w:rFonts w:cs="Arial"/>
                <w:color w:val="000000" w:themeColor="text1"/>
                <w:spacing w:val="0"/>
              </w:rPr>
              <w:t>3</w:t>
            </w:r>
          </w:p>
        </w:tc>
      </w:tr>
      <w:tr w:rsidR="004C7479" w:rsidRPr="006D21E1" w:rsidTr="006D21E1">
        <w:tc>
          <w:tcPr>
            <w:tcW w:w="3052" w:type="dxa"/>
            <w:shd w:val="clear" w:color="auto" w:fill="auto"/>
            <w:vAlign w:val="center"/>
          </w:tcPr>
          <w:p w:rsidR="004C7479" w:rsidRPr="006D21E1" w:rsidRDefault="006C2499" w:rsidP="0066040F">
            <w:pPr>
              <w:widowControl w:val="0"/>
              <w:suppressAutoHyphens/>
              <w:spacing w:before="60" w:after="60"/>
              <w:ind w:left="0"/>
              <w:rPr>
                <w:rFonts w:cs="Arial"/>
                <w:spacing w:val="0"/>
              </w:rPr>
            </w:pPr>
            <w:r w:rsidRPr="006D21E1">
              <w:rPr>
                <w:rFonts w:cs="Arial"/>
                <w:spacing w:val="0"/>
              </w:rPr>
              <w:t>Lastnik</w:t>
            </w:r>
            <w:r w:rsidR="004C7479" w:rsidRPr="006D21E1">
              <w:rPr>
                <w:rFonts w:cs="Arial"/>
                <w:spacing w:val="0"/>
              </w:rPr>
              <w:t xml:space="preserve"> dokumenta:</w:t>
            </w:r>
          </w:p>
        </w:tc>
        <w:tc>
          <w:tcPr>
            <w:tcW w:w="4734" w:type="dxa"/>
            <w:shd w:val="clear" w:color="auto" w:fill="auto"/>
            <w:vAlign w:val="center"/>
          </w:tcPr>
          <w:p w:rsidR="004C7479" w:rsidRPr="006D21E1" w:rsidRDefault="008600F9" w:rsidP="0066040F">
            <w:pPr>
              <w:widowControl w:val="0"/>
              <w:suppressAutoHyphens/>
              <w:spacing w:before="60" w:after="60"/>
              <w:ind w:left="0"/>
              <w:rPr>
                <w:rFonts w:cs="Arial"/>
                <w:spacing w:val="0"/>
              </w:rPr>
            </w:pPr>
            <w:r>
              <w:rPr>
                <w:rFonts w:cs="Arial"/>
                <w:spacing w:val="0"/>
              </w:rPr>
              <w:t>Roman Oblak</w:t>
            </w:r>
          </w:p>
        </w:tc>
      </w:tr>
      <w:tr w:rsidR="004C7479"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spacing w:val="0"/>
              </w:rPr>
            </w:pPr>
            <w:r w:rsidRPr="006D21E1">
              <w:rPr>
                <w:rFonts w:cs="Arial"/>
                <w:spacing w:val="0"/>
              </w:rPr>
              <w:t>Pregledal in odobril:</w:t>
            </w:r>
          </w:p>
        </w:tc>
        <w:tc>
          <w:tcPr>
            <w:tcW w:w="4734" w:type="dxa"/>
            <w:shd w:val="clear" w:color="auto" w:fill="auto"/>
            <w:vAlign w:val="center"/>
          </w:tcPr>
          <w:p w:rsidR="004C7479" w:rsidRPr="006D21E1" w:rsidRDefault="001A53D7" w:rsidP="0066040F">
            <w:pPr>
              <w:widowControl w:val="0"/>
              <w:suppressAutoHyphens/>
              <w:spacing w:before="60" w:after="60"/>
              <w:ind w:left="0"/>
              <w:rPr>
                <w:rFonts w:cs="Arial"/>
                <w:spacing w:val="0"/>
              </w:rPr>
            </w:pPr>
            <w:r>
              <w:rPr>
                <w:rFonts w:cs="Arial"/>
                <w:spacing w:val="0"/>
              </w:rPr>
              <w:t>Roman Oblak</w:t>
            </w:r>
          </w:p>
        </w:tc>
      </w:tr>
    </w:tbl>
    <w:p w:rsidR="004C7479" w:rsidRPr="00016E5D" w:rsidRDefault="004C7479" w:rsidP="004C7479">
      <w:pPr>
        <w:pStyle w:val="Telobesedila"/>
      </w:pPr>
    </w:p>
    <w:tbl>
      <w:tblPr>
        <w:tblW w:w="779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2"/>
        <w:gridCol w:w="1843"/>
        <w:gridCol w:w="3714"/>
      </w:tblGrid>
      <w:tr w:rsidR="004C7479" w:rsidRPr="00016E5D" w:rsidTr="00675A8C">
        <w:tc>
          <w:tcPr>
            <w:tcW w:w="7791" w:type="dxa"/>
            <w:gridSpan w:val="4"/>
            <w:shd w:val="pct15" w:color="auto" w:fill="auto"/>
          </w:tcPr>
          <w:p w:rsidR="004C7479" w:rsidRPr="00016E5D" w:rsidRDefault="004C7479" w:rsidP="0066040F">
            <w:pPr>
              <w:widowControl w:val="0"/>
              <w:suppressAutoHyphens/>
              <w:spacing w:before="120" w:after="120"/>
              <w:ind w:left="0"/>
              <w:rPr>
                <w:rFonts w:cs="Arial"/>
                <w:b/>
                <w:spacing w:val="0"/>
                <w:sz w:val="24"/>
                <w:szCs w:val="22"/>
              </w:rPr>
            </w:pPr>
            <w:r w:rsidRPr="00016E5D">
              <w:rPr>
                <w:rFonts w:cs="Arial"/>
                <w:b/>
                <w:spacing w:val="0"/>
                <w:sz w:val="24"/>
                <w:szCs w:val="22"/>
              </w:rPr>
              <w:t>Zgodovina sprememb</w:t>
            </w:r>
          </w:p>
        </w:tc>
      </w:tr>
      <w:tr w:rsidR="004C7479" w:rsidRPr="00016E5D" w:rsidTr="00675A8C">
        <w:trPr>
          <w:cantSplit/>
        </w:trPr>
        <w:tc>
          <w:tcPr>
            <w:tcW w:w="1242" w:type="dxa"/>
            <w:shd w:val="pct15" w:color="auto" w:fill="auto"/>
          </w:tcPr>
          <w:p w:rsidR="004C7479" w:rsidRPr="00016E5D" w:rsidRDefault="004C7479" w:rsidP="0066040F">
            <w:pPr>
              <w:widowControl w:val="0"/>
              <w:suppressAutoHyphens/>
              <w:spacing w:before="60" w:after="60"/>
              <w:ind w:left="0"/>
              <w:rPr>
                <w:rFonts w:cs="Arial"/>
                <w:b/>
                <w:spacing w:val="0"/>
                <w:szCs w:val="22"/>
              </w:rPr>
            </w:pPr>
            <w:r w:rsidRPr="00016E5D">
              <w:rPr>
                <w:rFonts w:cs="Arial"/>
                <w:b/>
                <w:spacing w:val="0"/>
                <w:szCs w:val="22"/>
              </w:rPr>
              <w:t>Datum</w:t>
            </w:r>
          </w:p>
        </w:tc>
        <w:tc>
          <w:tcPr>
            <w:tcW w:w="992" w:type="dxa"/>
            <w:shd w:val="pct15" w:color="auto" w:fill="auto"/>
          </w:tcPr>
          <w:p w:rsidR="004C7479" w:rsidRPr="00016E5D" w:rsidRDefault="004C7479" w:rsidP="0066040F">
            <w:pPr>
              <w:widowControl w:val="0"/>
              <w:suppressAutoHyphens/>
              <w:spacing w:before="60" w:after="60"/>
              <w:ind w:left="0"/>
              <w:rPr>
                <w:rFonts w:cs="Arial"/>
                <w:b/>
                <w:spacing w:val="0"/>
                <w:szCs w:val="22"/>
              </w:rPr>
            </w:pPr>
            <w:r w:rsidRPr="00016E5D">
              <w:rPr>
                <w:rFonts w:cs="Arial"/>
                <w:b/>
                <w:spacing w:val="0"/>
                <w:szCs w:val="22"/>
              </w:rPr>
              <w:t>Verzija</w:t>
            </w:r>
          </w:p>
        </w:tc>
        <w:tc>
          <w:tcPr>
            <w:tcW w:w="1843" w:type="dxa"/>
            <w:shd w:val="pct15" w:color="auto" w:fill="auto"/>
          </w:tcPr>
          <w:p w:rsidR="004C7479" w:rsidRPr="00016E5D" w:rsidRDefault="004C7479" w:rsidP="0066040F">
            <w:pPr>
              <w:widowControl w:val="0"/>
              <w:suppressAutoHyphens/>
              <w:spacing w:before="60" w:after="60"/>
              <w:ind w:left="0"/>
              <w:rPr>
                <w:rFonts w:cs="Arial"/>
                <w:b/>
                <w:spacing w:val="0"/>
                <w:szCs w:val="22"/>
              </w:rPr>
            </w:pPr>
            <w:r w:rsidRPr="00016E5D">
              <w:rPr>
                <w:rFonts w:cs="Arial"/>
                <w:b/>
                <w:spacing w:val="0"/>
                <w:szCs w:val="22"/>
              </w:rPr>
              <w:t>Avtor</w:t>
            </w:r>
          </w:p>
        </w:tc>
        <w:tc>
          <w:tcPr>
            <w:tcW w:w="3714" w:type="dxa"/>
            <w:shd w:val="pct15" w:color="auto" w:fill="auto"/>
          </w:tcPr>
          <w:p w:rsidR="004C7479" w:rsidRPr="00016E5D" w:rsidRDefault="004C7479" w:rsidP="0066040F">
            <w:pPr>
              <w:widowControl w:val="0"/>
              <w:suppressAutoHyphens/>
              <w:spacing w:before="60" w:after="60"/>
              <w:ind w:left="0"/>
              <w:rPr>
                <w:rFonts w:cs="Arial"/>
                <w:b/>
                <w:spacing w:val="0"/>
                <w:szCs w:val="22"/>
              </w:rPr>
            </w:pPr>
            <w:r w:rsidRPr="00016E5D">
              <w:rPr>
                <w:rFonts w:cs="Arial"/>
                <w:b/>
                <w:spacing w:val="0"/>
                <w:szCs w:val="22"/>
              </w:rPr>
              <w:t>Opis spremembe</w:t>
            </w:r>
          </w:p>
        </w:tc>
      </w:tr>
      <w:tr w:rsidR="004C7479" w:rsidRPr="00016E5D" w:rsidTr="00675A8C">
        <w:trPr>
          <w:cantSplit/>
          <w:trHeight w:val="370"/>
        </w:trPr>
        <w:tc>
          <w:tcPr>
            <w:tcW w:w="1242" w:type="dxa"/>
          </w:tcPr>
          <w:p w:rsidR="004C7479" w:rsidRPr="00016E5D" w:rsidRDefault="001A13DC" w:rsidP="0066040F">
            <w:pPr>
              <w:widowControl w:val="0"/>
              <w:suppressAutoHyphens/>
              <w:spacing w:before="60" w:after="60"/>
              <w:ind w:left="0"/>
              <w:rPr>
                <w:rFonts w:cs="Arial"/>
                <w:spacing w:val="0"/>
                <w:szCs w:val="22"/>
              </w:rPr>
            </w:pPr>
            <w:r>
              <w:rPr>
                <w:rFonts w:cs="Arial"/>
                <w:spacing w:val="0"/>
                <w:szCs w:val="22"/>
              </w:rPr>
              <w:t>21.05.2021</w:t>
            </w:r>
          </w:p>
        </w:tc>
        <w:tc>
          <w:tcPr>
            <w:tcW w:w="992" w:type="dxa"/>
          </w:tcPr>
          <w:p w:rsidR="004C7479" w:rsidRPr="00016E5D" w:rsidRDefault="001A53D7" w:rsidP="0066040F">
            <w:pPr>
              <w:widowControl w:val="0"/>
              <w:suppressAutoHyphens/>
              <w:spacing w:before="60" w:after="60"/>
              <w:ind w:left="0"/>
              <w:jc w:val="center"/>
              <w:rPr>
                <w:rFonts w:cs="Arial"/>
                <w:spacing w:val="0"/>
                <w:szCs w:val="22"/>
              </w:rPr>
            </w:pPr>
            <w:r>
              <w:rPr>
                <w:rFonts w:cs="Arial"/>
                <w:spacing w:val="0"/>
                <w:szCs w:val="22"/>
              </w:rPr>
              <w:t>1.0</w:t>
            </w:r>
          </w:p>
        </w:tc>
        <w:tc>
          <w:tcPr>
            <w:tcW w:w="1843" w:type="dxa"/>
          </w:tcPr>
          <w:p w:rsidR="004C7479" w:rsidRPr="00016E5D" w:rsidRDefault="001A53D7" w:rsidP="0066040F">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4C7479" w:rsidRPr="00016E5D" w:rsidRDefault="001A13DC" w:rsidP="005B586F">
            <w:pPr>
              <w:widowControl w:val="0"/>
              <w:suppressAutoHyphens/>
              <w:spacing w:before="60" w:after="60"/>
              <w:ind w:left="0"/>
              <w:rPr>
                <w:rFonts w:cs="Arial"/>
                <w:spacing w:val="0"/>
                <w:szCs w:val="22"/>
              </w:rPr>
            </w:pPr>
            <w:r>
              <w:rPr>
                <w:rFonts w:cs="Arial"/>
                <w:spacing w:val="0"/>
                <w:szCs w:val="22"/>
              </w:rPr>
              <w:t>Izdelava dokumenta</w:t>
            </w:r>
          </w:p>
        </w:tc>
      </w:tr>
      <w:tr w:rsidR="000672B7" w:rsidRPr="00016E5D" w:rsidTr="00675A8C">
        <w:trPr>
          <w:cantSplit/>
          <w:trHeight w:val="370"/>
        </w:trPr>
        <w:tc>
          <w:tcPr>
            <w:tcW w:w="1242" w:type="dxa"/>
          </w:tcPr>
          <w:p w:rsidR="000672B7" w:rsidRDefault="003A0B01" w:rsidP="0066040F">
            <w:pPr>
              <w:widowControl w:val="0"/>
              <w:suppressAutoHyphens/>
              <w:spacing w:before="60" w:after="60"/>
              <w:ind w:left="0"/>
              <w:rPr>
                <w:rFonts w:cs="Arial"/>
                <w:spacing w:val="0"/>
                <w:szCs w:val="22"/>
              </w:rPr>
            </w:pPr>
            <w:r>
              <w:rPr>
                <w:rFonts w:cs="Arial"/>
                <w:spacing w:val="0"/>
                <w:szCs w:val="22"/>
              </w:rPr>
              <w:t>08</w:t>
            </w:r>
            <w:r w:rsidR="00A54FBD">
              <w:rPr>
                <w:rFonts w:cs="Arial"/>
                <w:spacing w:val="0"/>
                <w:szCs w:val="22"/>
              </w:rPr>
              <w:t>.06.2021</w:t>
            </w:r>
          </w:p>
        </w:tc>
        <w:tc>
          <w:tcPr>
            <w:tcW w:w="992" w:type="dxa"/>
          </w:tcPr>
          <w:p w:rsidR="000672B7" w:rsidRDefault="00A54FBD" w:rsidP="0066040F">
            <w:pPr>
              <w:widowControl w:val="0"/>
              <w:suppressAutoHyphens/>
              <w:spacing w:before="60" w:after="60"/>
              <w:ind w:left="0"/>
              <w:jc w:val="center"/>
              <w:rPr>
                <w:rFonts w:cs="Arial"/>
                <w:spacing w:val="0"/>
                <w:szCs w:val="22"/>
              </w:rPr>
            </w:pPr>
            <w:r>
              <w:rPr>
                <w:rFonts w:cs="Arial"/>
                <w:spacing w:val="0"/>
                <w:szCs w:val="22"/>
              </w:rPr>
              <w:t>1.1</w:t>
            </w:r>
          </w:p>
        </w:tc>
        <w:tc>
          <w:tcPr>
            <w:tcW w:w="1843" w:type="dxa"/>
          </w:tcPr>
          <w:p w:rsidR="000672B7" w:rsidRDefault="00A54FBD" w:rsidP="0066040F">
            <w:pPr>
              <w:widowControl w:val="0"/>
              <w:suppressAutoHyphens/>
              <w:spacing w:before="60" w:after="60"/>
              <w:ind w:left="0"/>
              <w:rPr>
                <w:rFonts w:cs="Arial"/>
                <w:spacing w:val="0"/>
                <w:szCs w:val="22"/>
              </w:rPr>
            </w:pPr>
            <w:r>
              <w:rPr>
                <w:rFonts w:cs="Arial"/>
                <w:spacing w:val="0"/>
                <w:szCs w:val="22"/>
              </w:rPr>
              <w:t>Roman Oblak</w:t>
            </w:r>
          </w:p>
        </w:tc>
        <w:tc>
          <w:tcPr>
            <w:tcW w:w="3714" w:type="dxa"/>
          </w:tcPr>
          <w:p w:rsidR="000672B7" w:rsidRDefault="00A54FBD" w:rsidP="005B586F">
            <w:pPr>
              <w:widowControl w:val="0"/>
              <w:suppressAutoHyphens/>
              <w:spacing w:before="60" w:after="60"/>
              <w:ind w:left="0"/>
              <w:rPr>
                <w:rFonts w:cs="Arial"/>
                <w:spacing w:val="0"/>
                <w:szCs w:val="22"/>
              </w:rPr>
            </w:pPr>
            <w:r>
              <w:rPr>
                <w:rFonts w:cs="Arial"/>
                <w:spacing w:val="0"/>
                <w:szCs w:val="22"/>
              </w:rPr>
              <w:t xml:space="preserve">Dopolnjeno poglavje </w:t>
            </w:r>
            <w:r>
              <w:rPr>
                <w:rFonts w:cs="Arial"/>
                <w:spacing w:val="0"/>
                <w:szCs w:val="22"/>
              </w:rPr>
              <w:fldChar w:fldCharType="begin"/>
            </w:r>
            <w:r>
              <w:rPr>
                <w:rFonts w:cs="Arial"/>
                <w:spacing w:val="0"/>
                <w:szCs w:val="22"/>
              </w:rPr>
              <w:instrText xml:space="preserve"> REF _Ref74046166 \r \h </w:instrText>
            </w:r>
            <w:r>
              <w:rPr>
                <w:rFonts w:cs="Arial"/>
                <w:spacing w:val="0"/>
                <w:szCs w:val="22"/>
              </w:rPr>
            </w:r>
            <w:r>
              <w:rPr>
                <w:rFonts w:cs="Arial"/>
                <w:spacing w:val="0"/>
                <w:szCs w:val="22"/>
              </w:rPr>
              <w:fldChar w:fldCharType="separate"/>
            </w:r>
            <w:r w:rsidR="0069669D">
              <w:rPr>
                <w:rFonts w:cs="Arial"/>
                <w:spacing w:val="0"/>
                <w:szCs w:val="22"/>
              </w:rPr>
              <w:t>3.2.2.1</w:t>
            </w:r>
            <w:r>
              <w:rPr>
                <w:rFonts w:cs="Arial"/>
                <w:spacing w:val="0"/>
                <w:szCs w:val="22"/>
              </w:rPr>
              <w:fldChar w:fldCharType="end"/>
            </w:r>
            <w:r>
              <w:rPr>
                <w:rFonts w:cs="Arial"/>
                <w:spacing w:val="0"/>
                <w:szCs w:val="22"/>
              </w:rPr>
              <w:t xml:space="preserve"> – spremenjen opis podatka »</w:t>
            </w:r>
            <w:proofErr w:type="spellStart"/>
            <w:r>
              <w:rPr>
                <w:rFonts w:cs="Arial"/>
                <w:spacing w:val="0"/>
                <w:szCs w:val="22"/>
              </w:rPr>
              <w:t>level</w:t>
            </w:r>
            <w:proofErr w:type="spellEnd"/>
            <w:r>
              <w:rPr>
                <w:rFonts w:cs="Arial"/>
                <w:spacing w:val="0"/>
                <w:szCs w:val="22"/>
              </w:rPr>
              <w:t>«</w:t>
            </w:r>
            <w:r w:rsidR="00E4052A">
              <w:rPr>
                <w:rFonts w:cs="Arial"/>
                <w:spacing w:val="0"/>
                <w:szCs w:val="22"/>
              </w:rPr>
              <w:t xml:space="preserve"> in »</w:t>
            </w:r>
            <w:proofErr w:type="spellStart"/>
            <w:r w:rsidR="00E4052A">
              <w:rPr>
                <w:rFonts w:cs="Arial"/>
                <w:spacing w:val="0"/>
                <w:szCs w:val="22"/>
              </w:rPr>
              <w:t>blocking</w:t>
            </w:r>
            <w:proofErr w:type="spellEnd"/>
            <w:r w:rsidR="00E4052A">
              <w:rPr>
                <w:rFonts w:cs="Arial"/>
                <w:spacing w:val="0"/>
                <w:szCs w:val="22"/>
              </w:rPr>
              <w:t>«</w:t>
            </w:r>
          </w:p>
        </w:tc>
      </w:tr>
      <w:tr w:rsidR="00255983" w:rsidRPr="00016E5D" w:rsidTr="00675A8C">
        <w:trPr>
          <w:cantSplit/>
          <w:trHeight w:val="370"/>
        </w:trPr>
        <w:tc>
          <w:tcPr>
            <w:tcW w:w="1242" w:type="dxa"/>
          </w:tcPr>
          <w:p w:rsidR="00255983" w:rsidRDefault="00FF3CBE" w:rsidP="0066040F">
            <w:pPr>
              <w:widowControl w:val="0"/>
              <w:suppressAutoHyphens/>
              <w:spacing w:before="60" w:after="60"/>
              <w:ind w:left="0"/>
              <w:rPr>
                <w:rFonts w:cs="Arial"/>
                <w:spacing w:val="0"/>
                <w:szCs w:val="22"/>
              </w:rPr>
            </w:pPr>
            <w:r>
              <w:rPr>
                <w:rFonts w:cs="Arial"/>
                <w:spacing w:val="0"/>
                <w:szCs w:val="22"/>
              </w:rPr>
              <w:t>16.07.2021</w:t>
            </w:r>
          </w:p>
        </w:tc>
        <w:tc>
          <w:tcPr>
            <w:tcW w:w="992" w:type="dxa"/>
          </w:tcPr>
          <w:p w:rsidR="00255983" w:rsidRDefault="00FF3CBE" w:rsidP="0066040F">
            <w:pPr>
              <w:widowControl w:val="0"/>
              <w:suppressAutoHyphens/>
              <w:spacing w:before="60" w:after="60"/>
              <w:ind w:left="0"/>
              <w:jc w:val="center"/>
              <w:rPr>
                <w:rFonts w:cs="Arial"/>
                <w:spacing w:val="0"/>
                <w:szCs w:val="22"/>
              </w:rPr>
            </w:pPr>
            <w:r>
              <w:rPr>
                <w:rFonts w:cs="Arial"/>
                <w:spacing w:val="0"/>
                <w:szCs w:val="22"/>
              </w:rPr>
              <w:t>1.2</w:t>
            </w:r>
          </w:p>
        </w:tc>
        <w:tc>
          <w:tcPr>
            <w:tcW w:w="1843" w:type="dxa"/>
          </w:tcPr>
          <w:p w:rsidR="00255983" w:rsidRDefault="00FF3CBE" w:rsidP="0066040F">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255983" w:rsidRPr="00FF3CBE" w:rsidRDefault="00FF3CBE" w:rsidP="005B586F">
            <w:pPr>
              <w:widowControl w:val="0"/>
              <w:suppressAutoHyphens/>
              <w:spacing w:before="60" w:after="60"/>
              <w:ind w:left="0"/>
              <w:rPr>
                <w:rFonts w:cs="Arial"/>
                <w:spacing w:val="0"/>
                <w:szCs w:val="22"/>
                <w:highlight w:val="yellow"/>
              </w:rPr>
            </w:pPr>
            <w:r w:rsidRPr="00CE474D">
              <w:rPr>
                <w:rFonts w:cs="Arial"/>
                <w:spacing w:val="0"/>
                <w:szCs w:val="22"/>
              </w:rPr>
              <w:t>Dopolnjeno poglavje 2. Vhodni parametri</w:t>
            </w:r>
            <w:r w:rsidR="00CE474D" w:rsidRPr="00CE474D">
              <w:rPr>
                <w:rFonts w:cs="Arial"/>
                <w:spacing w:val="0"/>
                <w:szCs w:val="22"/>
              </w:rPr>
              <w:t xml:space="preserve"> s podpoglavjem 2.2</w:t>
            </w:r>
            <w:r w:rsidR="00CE474D">
              <w:rPr>
                <w:rFonts w:cs="Arial"/>
                <w:spacing w:val="0"/>
                <w:szCs w:val="22"/>
              </w:rPr>
              <w:t xml:space="preserve"> Format datumskega parametra</w:t>
            </w:r>
          </w:p>
        </w:tc>
      </w:tr>
      <w:tr w:rsidR="00A72494" w:rsidRPr="00016E5D" w:rsidTr="00675A8C">
        <w:trPr>
          <w:cantSplit/>
          <w:trHeight w:val="370"/>
        </w:trPr>
        <w:tc>
          <w:tcPr>
            <w:tcW w:w="1242" w:type="dxa"/>
          </w:tcPr>
          <w:p w:rsidR="00A72494" w:rsidRDefault="00836AD3" w:rsidP="00A72494">
            <w:pPr>
              <w:widowControl w:val="0"/>
              <w:suppressAutoHyphens/>
              <w:spacing w:before="60" w:after="60"/>
              <w:ind w:left="0"/>
              <w:rPr>
                <w:rFonts w:cs="Arial"/>
                <w:spacing w:val="0"/>
                <w:szCs w:val="22"/>
              </w:rPr>
            </w:pPr>
            <w:r>
              <w:rPr>
                <w:rFonts w:cs="Arial"/>
                <w:spacing w:val="0"/>
                <w:szCs w:val="22"/>
              </w:rPr>
              <w:t>26.08.2021</w:t>
            </w:r>
          </w:p>
        </w:tc>
        <w:tc>
          <w:tcPr>
            <w:tcW w:w="992" w:type="dxa"/>
          </w:tcPr>
          <w:p w:rsidR="00A72494" w:rsidRDefault="00836AD3" w:rsidP="00A72494">
            <w:pPr>
              <w:widowControl w:val="0"/>
              <w:suppressAutoHyphens/>
              <w:spacing w:before="60" w:after="60"/>
              <w:ind w:left="0"/>
              <w:jc w:val="center"/>
              <w:rPr>
                <w:rFonts w:cs="Arial"/>
                <w:spacing w:val="0"/>
                <w:szCs w:val="22"/>
              </w:rPr>
            </w:pPr>
            <w:r>
              <w:rPr>
                <w:rFonts w:cs="Arial"/>
                <w:spacing w:val="0"/>
                <w:szCs w:val="22"/>
              </w:rPr>
              <w:t>1.3</w:t>
            </w:r>
          </w:p>
        </w:tc>
        <w:tc>
          <w:tcPr>
            <w:tcW w:w="1843" w:type="dxa"/>
          </w:tcPr>
          <w:p w:rsidR="00A72494" w:rsidRDefault="00836AD3" w:rsidP="00A72494">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A72494" w:rsidRDefault="00836AD3" w:rsidP="00A72494">
            <w:pPr>
              <w:widowControl w:val="0"/>
              <w:suppressAutoHyphens/>
              <w:spacing w:before="60" w:after="60"/>
              <w:ind w:left="0"/>
              <w:rPr>
                <w:rFonts w:cs="Arial"/>
                <w:spacing w:val="0"/>
                <w:szCs w:val="22"/>
              </w:rPr>
            </w:pPr>
            <w:r>
              <w:rPr>
                <w:rFonts w:cs="Arial"/>
                <w:spacing w:val="0"/>
                <w:szCs w:val="22"/>
              </w:rPr>
              <w:t xml:space="preserve">Dopolnjeno poglavje 3 s podpoglavjem </w:t>
            </w:r>
            <w:proofErr w:type="spellStart"/>
            <w:r>
              <w:rPr>
                <w:rFonts w:cs="Arial"/>
                <w:spacing w:val="0"/>
                <w:szCs w:val="22"/>
              </w:rPr>
              <w:t>getMeursingCode</w:t>
            </w:r>
            <w:proofErr w:type="spellEnd"/>
          </w:p>
        </w:tc>
      </w:tr>
      <w:tr w:rsidR="003C0FEC" w:rsidRPr="00016E5D" w:rsidTr="00675A8C">
        <w:trPr>
          <w:cantSplit/>
          <w:trHeight w:val="370"/>
        </w:trPr>
        <w:tc>
          <w:tcPr>
            <w:tcW w:w="1242" w:type="dxa"/>
          </w:tcPr>
          <w:p w:rsidR="003C0FEC" w:rsidRDefault="000C525C" w:rsidP="00A72494">
            <w:pPr>
              <w:widowControl w:val="0"/>
              <w:suppressAutoHyphens/>
              <w:spacing w:before="60" w:after="60"/>
              <w:ind w:left="0"/>
              <w:rPr>
                <w:rFonts w:cs="Arial"/>
                <w:spacing w:val="0"/>
                <w:szCs w:val="22"/>
              </w:rPr>
            </w:pPr>
            <w:r>
              <w:rPr>
                <w:rFonts w:cs="Arial"/>
                <w:spacing w:val="0"/>
                <w:szCs w:val="22"/>
              </w:rPr>
              <w:t>02.12.2021</w:t>
            </w:r>
          </w:p>
        </w:tc>
        <w:tc>
          <w:tcPr>
            <w:tcW w:w="992" w:type="dxa"/>
          </w:tcPr>
          <w:p w:rsidR="003C0FEC" w:rsidRDefault="000C525C" w:rsidP="00A72494">
            <w:pPr>
              <w:widowControl w:val="0"/>
              <w:suppressAutoHyphens/>
              <w:spacing w:before="60" w:after="60"/>
              <w:ind w:left="0"/>
              <w:jc w:val="center"/>
              <w:rPr>
                <w:rFonts w:cs="Arial"/>
                <w:spacing w:val="0"/>
                <w:szCs w:val="22"/>
              </w:rPr>
            </w:pPr>
            <w:r>
              <w:rPr>
                <w:rFonts w:cs="Arial"/>
                <w:spacing w:val="0"/>
                <w:szCs w:val="22"/>
              </w:rPr>
              <w:t>1.4</w:t>
            </w:r>
          </w:p>
        </w:tc>
        <w:tc>
          <w:tcPr>
            <w:tcW w:w="1843" w:type="dxa"/>
          </w:tcPr>
          <w:p w:rsidR="003C0FEC" w:rsidRDefault="000C525C" w:rsidP="00A72494">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3C0FEC" w:rsidRDefault="00A72660" w:rsidP="003C0FEC">
            <w:pPr>
              <w:widowControl w:val="0"/>
              <w:suppressAutoHyphens/>
              <w:spacing w:before="60" w:after="60"/>
              <w:ind w:left="0"/>
              <w:rPr>
                <w:rFonts w:cs="Arial"/>
                <w:spacing w:val="0"/>
                <w:szCs w:val="22"/>
              </w:rPr>
            </w:pPr>
            <w:r>
              <w:rPr>
                <w:rFonts w:cs="Arial"/>
                <w:spacing w:val="0"/>
                <w:szCs w:val="22"/>
              </w:rPr>
              <w:t xml:space="preserve">V prejšnji verziji je obstajala zgolj funkcija </w:t>
            </w:r>
            <w:proofErr w:type="spellStart"/>
            <w:r>
              <w:rPr>
                <w:rFonts w:cs="Arial"/>
                <w:spacing w:val="0"/>
                <w:szCs w:val="22"/>
              </w:rPr>
              <w:t>isNomenclatureValid</w:t>
            </w:r>
            <w:proofErr w:type="spellEnd"/>
            <w:r>
              <w:rPr>
                <w:rFonts w:cs="Arial"/>
                <w:spacing w:val="0"/>
                <w:szCs w:val="22"/>
              </w:rPr>
              <w:t>, ki je preverjala 8 ali 10 mestno tarifno oznako. V tej verziji smo p</w:t>
            </w:r>
            <w:r w:rsidR="000C525C">
              <w:rPr>
                <w:rFonts w:cs="Arial"/>
                <w:spacing w:val="0"/>
                <w:szCs w:val="22"/>
              </w:rPr>
              <w:t xml:space="preserve">oglavje </w:t>
            </w:r>
            <w:r>
              <w:rPr>
                <w:rFonts w:cs="Arial"/>
                <w:spacing w:val="0"/>
                <w:szCs w:val="22"/>
              </w:rPr>
              <w:fldChar w:fldCharType="begin"/>
            </w:r>
            <w:r>
              <w:rPr>
                <w:rFonts w:cs="Arial"/>
                <w:spacing w:val="0"/>
                <w:szCs w:val="22"/>
              </w:rPr>
              <w:instrText xml:space="preserve"> REF _Ref89346583 \r \h </w:instrText>
            </w:r>
            <w:r>
              <w:rPr>
                <w:rFonts w:cs="Arial"/>
                <w:spacing w:val="0"/>
                <w:szCs w:val="22"/>
              </w:rPr>
            </w:r>
            <w:r>
              <w:rPr>
                <w:rFonts w:cs="Arial"/>
                <w:spacing w:val="0"/>
                <w:szCs w:val="22"/>
              </w:rPr>
              <w:fldChar w:fldCharType="separate"/>
            </w:r>
            <w:r w:rsidR="0069669D">
              <w:rPr>
                <w:rFonts w:cs="Arial"/>
                <w:spacing w:val="0"/>
                <w:szCs w:val="22"/>
              </w:rPr>
              <w:t>3</w:t>
            </w:r>
            <w:r>
              <w:rPr>
                <w:rFonts w:cs="Arial"/>
                <w:spacing w:val="0"/>
                <w:szCs w:val="22"/>
              </w:rPr>
              <w:fldChar w:fldCharType="end"/>
            </w:r>
            <w:r w:rsidR="000C525C">
              <w:rPr>
                <w:rFonts w:cs="Arial"/>
                <w:spacing w:val="0"/>
                <w:szCs w:val="22"/>
              </w:rPr>
              <w:t xml:space="preserve"> </w:t>
            </w:r>
            <w:r>
              <w:rPr>
                <w:rFonts w:cs="Arial"/>
                <w:spacing w:val="0"/>
                <w:szCs w:val="22"/>
              </w:rPr>
              <w:t>dopolnili z</w:t>
            </w:r>
            <w:r w:rsidR="00596CD1">
              <w:rPr>
                <w:rFonts w:cs="Arial"/>
                <w:spacing w:val="0"/>
                <w:szCs w:val="22"/>
              </w:rPr>
              <w:t xml:space="preserve"> novimi </w:t>
            </w:r>
            <w:r w:rsidR="000C525C">
              <w:rPr>
                <w:rFonts w:cs="Arial"/>
                <w:spacing w:val="0"/>
                <w:szCs w:val="22"/>
              </w:rPr>
              <w:t xml:space="preserve"> funkcijami </w:t>
            </w:r>
            <w:r>
              <w:rPr>
                <w:rFonts w:cs="Arial"/>
                <w:spacing w:val="0"/>
                <w:szCs w:val="22"/>
              </w:rPr>
              <w:t xml:space="preserve">in sicer </w:t>
            </w:r>
            <w:proofErr w:type="spellStart"/>
            <w:r w:rsidR="000C525C">
              <w:rPr>
                <w:rFonts w:cs="Arial"/>
                <w:spacing w:val="0"/>
                <w:szCs w:val="22"/>
              </w:rPr>
              <w:t>isNomenclatureHeadingValid</w:t>
            </w:r>
            <w:proofErr w:type="spellEnd"/>
            <w:r>
              <w:rPr>
                <w:rFonts w:cs="Arial"/>
                <w:spacing w:val="0"/>
                <w:szCs w:val="22"/>
              </w:rPr>
              <w:t xml:space="preserve"> (preverjanje 4 mestne tarifne oznake)</w:t>
            </w:r>
            <w:r w:rsidR="000C525C">
              <w:rPr>
                <w:rFonts w:cs="Arial"/>
                <w:spacing w:val="0"/>
                <w:szCs w:val="22"/>
              </w:rPr>
              <w:t xml:space="preserve">, </w:t>
            </w:r>
            <w:proofErr w:type="spellStart"/>
            <w:r w:rsidR="000C525C">
              <w:rPr>
                <w:rFonts w:cs="Arial"/>
                <w:spacing w:val="0"/>
                <w:szCs w:val="22"/>
              </w:rPr>
              <w:t>isNomenclatureSubheadingValid</w:t>
            </w:r>
            <w:proofErr w:type="spellEnd"/>
            <w:r>
              <w:rPr>
                <w:rFonts w:cs="Arial"/>
                <w:spacing w:val="0"/>
                <w:szCs w:val="22"/>
              </w:rPr>
              <w:t xml:space="preserve"> (preverjanje 6 mestne tarifne oznake)</w:t>
            </w:r>
            <w:r w:rsidR="000C525C">
              <w:rPr>
                <w:rFonts w:cs="Arial"/>
                <w:spacing w:val="0"/>
                <w:szCs w:val="22"/>
              </w:rPr>
              <w:t xml:space="preserve"> in </w:t>
            </w:r>
            <w:proofErr w:type="spellStart"/>
            <w:r w:rsidR="000C525C" w:rsidRPr="000C525C">
              <w:rPr>
                <w:rFonts w:cs="Arial"/>
                <w:spacing w:val="0"/>
                <w:szCs w:val="22"/>
              </w:rPr>
              <w:t>isNomenclatureValidByLength</w:t>
            </w:r>
            <w:proofErr w:type="spellEnd"/>
            <w:r>
              <w:rPr>
                <w:rFonts w:cs="Arial"/>
                <w:spacing w:val="0"/>
                <w:szCs w:val="22"/>
              </w:rPr>
              <w:t xml:space="preserve">, katero se lahko uporablja za kombinacijo funkcionalnosti funkcij </w:t>
            </w:r>
            <w:proofErr w:type="spellStart"/>
            <w:r>
              <w:rPr>
                <w:rFonts w:cs="Arial"/>
                <w:spacing w:val="0"/>
                <w:szCs w:val="22"/>
              </w:rPr>
              <w:t>isNomenklature</w:t>
            </w:r>
            <w:proofErr w:type="spellEnd"/>
            <w:r>
              <w:rPr>
                <w:rFonts w:cs="Arial"/>
                <w:spacing w:val="0"/>
                <w:szCs w:val="22"/>
              </w:rPr>
              <w:t xml:space="preserve">* (npr. preverjanje tarifne oznake na 6 do 10 mest). Podrobnejši opis delovanja funkcij je zapisan v poglavjih </w:t>
            </w:r>
            <w:r>
              <w:rPr>
                <w:rFonts w:cs="Arial"/>
                <w:spacing w:val="0"/>
                <w:szCs w:val="22"/>
              </w:rPr>
              <w:fldChar w:fldCharType="begin"/>
            </w:r>
            <w:r>
              <w:rPr>
                <w:rFonts w:cs="Arial"/>
                <w:spacing w:val="0"/>
                <w:szCs w:val="22"/>
              </w:rPr>
              <w:instrText xml:space="preserve"> REF _Ref89346515 \r \h </w:instrText>
            </w:r>
            <w:r>
              <w:rPr>
                <w:rFonts w:cs="Arial"/>
                <w:spacing w:val="0"/>
                <w:szCs w:val="22"/>
              </w:rPr>
            </w:r>
            <w:r>
              <w:rPr>
                <w:rFonts w:cs="Arial"/>
                <w:spacing w:val="0"/>
                <w:szCs w:val="22"/>
              </w:rPr>
              <w:fldChar w:fldCharType="separate"/>
            </w:r>
            <w:r w:rsidR="0069669D">
              <w:rPr>
                <w:rFonts w:cs="Arial"/>
                <w:spacing w:val="0"/>
                <w:szCs w:val="22"/>
              </w:rPr>
              <w:t>3.5</w:t>
            </w:r>
            <w:r>
              <w:rPr>
                <w:rFonts w:cs="Arial"/>
                <w:spacing w:val="0"/>
                <w:szCs w:val="22"/>
              </w:rPr>
              <w:fldChar w:fldCharType="end"/>
            </w:r>
            <w:r>
              <w:rPr>
                <w:rFonts w:cs="Arial"/>
                <w:spacing w:val="0"/>
                <w:szCs w:val="22"/>
              </w:rPr>
              <w:t>,</w:t>
            </w:r>
            <w:r>
              <w:rPr>
                <w:rFonts w:cs="Arial"/>
                <w:spacing w:val="0"/>
                <w:szCs w:val="22"/>
              </w:rPr>
              <w:fldChar w:fldCharType="begin"/>
            </w:r>
            <w:r>
              <w:rPr>
                <w:rFonts w:cs="Arial"/>
                <w:spacing w:val="0"/>
                <w:szCs w:val="22"/>
              </w:rPr>
              <w:instrText xml:space="preserve"> REF _Ref89346523 \r \h </w:instrText>
            </w:r>
            <w:r>
              <w:rPr>
                <w:rFonts w:cs="Arial"/>
                <w:spacing w:val="0"/>
                <w:szCs w:val="22"/>
              </w:rPr>
            </w:r>
            <w:r>
              <w:rPr>
                <w:rFonts w:cs="Arial"/>
                <w:spacing w:val="0"/>
                <w:szCs w:val="22"/>
              </w:rPr>
              <w:fldChar w:fldCharType="separate"/>
            </w:r>
            <w:r w:rsidR="0069669D">
              <w:rPr>
                <w:rFonts w:cs="Arial"/>
                <w:spacing w:val="0"/>
                <w:szCs w:val="22"/>
              </w:rPr>
              <w:t>3.6</w:t>
            </w:r>
            <w:r>
              <w:rPr>
                <w:rFonts w:cs="Arial"/>
                <w:spacing w:val="0"/>
                <w:szCs w:val="22"/>
              </w:rPr>
              <w:fldChar w:fldCharType="end"/>
            </w:r>
            <w:r>
              <w:rPr>
                <w:rFonts w:cs="Arial"/>
                <w:spacing w:val="0"/>
                <w:szCs w:val="22"/>
              </w:rPr>
              <w:t>,</w:t>
            </w:r>
            <w:r>
              <w:rPr>
                <w:rFonts w:cs="Arial"/>
                <w:spacing w:val="0"/>
                <w:szCs w:val="22"/>
              </w:rPr>
              <w:fldChar w:fldCharType="begin"/>
            </w:r>
            <w:r>
              <w:rPr>
                <w:rFonts w:cs="Arial"/>
                <w:spacing w:val="0"/>
                <w:szCs w:val="22"/>
              </w:rPr>
              <w:instrText xml:space="preserve"> REF _Ref89346531 \r \h </w:instrText>
            </w:r>
            <w:r>
              <w:rPr>
                <w:rFonts w:cs="Arial"/>
                <w:spacing w:val="0"/>
                <w:szCs w:val="22"/>
              </w:rPr>
            </w:r>
            <w:r>
              <w:rPr>
                <w:rFonts w:cs="Arial"/>
                <w:spacing w:val="0"/>
                <w:szCs w:val="22"/>
              </w:rPr>
              <w:fldChar w:fldCharType="separate"/>
            </w:r>
            <w:r w:rsidR="0069669D">
              <w:rPr>
                <w:rFonts w:cs="Arial"/>
                <w:spacing w:val="0"/>
                <w:szCs w:val="22"/>
              </w:rPr>
              <w:t>3.7</w:t>
            </w:r>
            <w:r>
              <w:rPr>
                <w:rFonts w:cs="Arial"/>
                <w:spacing w:val="0"/>
                <w:szCs w:val="22"/>
              </w:rPr>
              <w:fldChar w:fldCharType="end"/>
            </w:r>
            <w:r>
              <w:rPr>
                <w:rFonts w:cs="Arial"/>
                <w:spacing w:val="0"/>
                <w:szCs w:val="22"/>
              </w:rPr>
              <w:t xml:space="preserve"> in </w:t>
            </w:r>
            <w:r>
              <w:rPr>
                <w:rFonts w:cs="Arial"/>
                <w:spacing w:val="0"/>
                <w:szCs w:val="22"/>
              </w:rPr>
              <w:fldChar w:fldCharType="begin"/>
            </w:r>
            <w:r>
              <w:rPr>
                <w:rFonts w:cs="Arial"/>
                <w:spacing w:val="0"/>
                <w:szCs w:val="22"/>
              </w:rPr>
              <w:instrText xml:space="preserve"> REF _Ref89346537 \r \h </w:instrText>
            </w:r>
            <w:r>
              <w:rPr>
                <w:rFonts w:cs="Arial"/>
                <w:spacing w:val="0"/>
                <w:szCs w:val="22"/>
              </w:rPr>
            </w:r>
            <w:r>
              <w:rPr>
                <w:rFonts w:cs="Arial"/>
                <w:spacing w:val="0"/>
                <w:szCs w:val="22"/>
              </w:rPr>
              <w:fldChar w:fldCharType="separate"/>
            </w:r>
            <w:r w:rsidR="0069669D">
              <w:rPr>
                <w:rFonts w:cs="Arial"/>
                <w:spacing w:val="0"/>
                <w:szCs w:val="22"/>
              </w:rPr>
              <w:t>3.8</w:t>
            </w:r>
            <w:r>
              <w:rPr>
                <w:rFonts w:cs="Arial"/>
                <w:spacing w:val="0"/>
                <w:szCs w:val="22"/>
              </w:rPr>
              <w:fldChar w:fldCharType="end"/>
            </w:r>
            <w:r>
              <w:rPr>
                <w:rFonts w:cs="Arial"/>
                <w:spacing w:val="0"/>
                <w:szCs w:val="22"/>
              </w:rPr>
              <w:t>.</w:t>
            </w:r>
          </w:p>
          <w:p w:rsidR="00722390" w:rsidRDefault="00722390" w:rsidP="003C0FEC">
            <w:pPr>
              <w:widowControl w:val="0"/>
              <w:suppressAutoHyphens/>
              <w:spacing w:before="60" w:after="60"/>
              <w:ind w:left="0"/>
              <w:rPr>
                <w:rFonts w:cs="Arial"/>
                <w:spacing w:val="0"/>
                <w:szCs w:val="22"/>
              </w:rPr>
            </w:pPr>
          </w:p>
          <w:p w:rsidR="00722390" w:rsidRDefault="00722390" w:rsidP="003C0FEC">
            <w:pPr>
              <w:widowControl w:val="0"/>
              <w:suppressAutoHyphens/>
              <w:spacing w:before="60" w:after="60"/>
              <w:ind w:left="0"/>
              <w:rPr>
                <w:rFonts w:cs="Arial"/>
                <w:spacing w:val="0"/>
                <w:szCs w:val="22"/>
              </w:rPr>
            </w:pPr>
            <w:r>
              <w:rPr>
                <w:rFonts w:cs="Arial"/>
                <w:spacing w:val="0"/>
                <w:szCs w:val="22"/>
              </w:rPr>
              <w:t>Skladno z omenjenimi spremembami sta dopolnjeni tudi poglavji 4.2 in 5.1.</w:t>
            </w:r>
          </w:p>
        </w:tc>
      </w:tr>
      <w:tr w:rsidR="00541E12" w:rsidRPr="00016E5D" w:rsidTr="00675A8C">
        <w:trPr>
          <w:cantSplit/>
          <w:trHeight w:val="370"/>
        </w:trPr>
        <w:tc>
          <w:tcPr>
            <w:tcW w:w="1242" w:type="dxa"/>
          </w:tcPr>
          <w:p w:rsidR="00541E12" w:rsidRDefault="00541E12" w:rsidP="00A72494">
            <w:pPr>
              <w:widowControl w:val="0"/>
              <w:suppressAutoHyphens/>
              <w:spacing w:before="60" w:after="60"/>
              <w:ind w:left="0"/>
              <w:rPr>
                <w:rFonts w:cs="Arial"/>
                <w:spacing w:val="0"/>
                <w:szCs w:val="22"/>
              </w:rPr>
            </w:pPr>
            <w:r>
              <w:rPr>
                <w:rFonts w:cs="Arial"/>
                <w:spacing w:val="0"/>
                <w:szCs w:val="22"/>
              </w:rPr>
              <w:t>08.12.2021</w:t>
            </w:r>
          </w:p>
        </w:tc>
        <w:tc>
          <w:tcPr>
            <w:tcW w:w="992" w:type="dxa"/>
          </w:tcPr>
          <w:p w:rsidR="00541E12" w:rsidRDefault="00541E12" w:rsidP="00A72494">
            <w:pPr>
              <w:widowControl w:val="0"/>
              <w:suppressAutoHyphens/>
              <w:spacing w:before="60" w:after="60"/>
              <w:ind w:left="0"/>
              <w:jc w:val="center"/>
              <w:rPr>
                <w:rFonts w:cs="Arial"/>
                <w:spacing w:val="0"/>
                <w:szCs w:val="22"/>
              </w:rPr>
            </w:pPr>
            <w:r>
              <w:rPr>
                <w:rFonts w:cs="Arial"/>
                <w:spacing w:val="0"/>
                <w:szCs w:val="22"/>
              </w:rPr>
              <w:t>1.5</w:t>
            </w:r>
          </w:p>
        </w:tc>
        <w:tc>
          <w:tcPr>
            <w:tcW w:w="1843" w:type="dxa"/>
          </w:tcPr>
          <w:p w:rsidR="00541E12" w:rsidRDefault="00541E12" w:rsidP="00A72494">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541E12" w:rsidRDefault="001E7AEB" w:rsidP="003C0FEC">
            <w:pPr>
              <w:widowControl w:val="0"/>
              <w:suppressAutoHyphens/>
              <w:spacing w:before="60" w:after="60"/>
              <w:ind w:left="0"/>
              <w:rPr>
                <w:rFonts w:cs="Arial"/>
                <w:spacing w:val="0"/>
                <w:szCs w:val="22"/>
              </w:rPr>
            </w:pPr>
            <w:r>
              <w:rPr>
                <w:rFonts w:cs="Arial"/>
                <w:spacing w:val="0"/>
                <w:szCs w:val="22"/>
              </w:rPr>
              <w:t xml:space="preserve">Izdelani sta </w:t>
            </w:r>
            <w:r w:rsidR="00541E12">
              <w:rPr>
                <w:rFonts w:cs="Arial"/>
                <w:spacing w:val="0"/>
                <w:szCs w:val="22"/>
              </w:rPr>
              <w:t xml:space="preserve">dve novi funkciji </w:t>
            </w:r>
            <w:r w:rsidR="00344DA3">
              <w:rPr>
                <w:rFonts w:cs="Arial"/>
                <w:spacing w:val="0"/>
                <w:szCs w:val="22"/>
              </w:rPr>
              <w:t xml:space="preserve">za preverjanje držav in skupin držav </w:t>
            </w:r>
            <w:r w:rsidR="00541E12">
              <w:rPr>
                <w:rFonts w:cs="Arial"/>
                <w:spacing w:val="0"/>
                <w:szCs w:val="22"/>
              </w:rPr>
              <w:t xml:space="preserve">in sicer </w:t>
            </w:r>
            <w:proofErr w:type="spellStart"/>
            <w:r w:rsidR="00541E12">
              <w:rPr>
                <w:rFonts w:cs="Arial"/>
                <w:spacing w:val="0"/>
                <w:szCs w:val="22"/>
              </w:rPr>
              <w:t>getGeographicalAreaGroups</w:t>
            </w:r>
            <w:proofErr w:type="spellEnd"/>
            <w:r w:rsidR="00541E12">
              <w:rPr>
                <w:rFonts w:cs="Arial"/>
                <w:spacing w:val="0"/>
                <w:szCs w:val="22"/>
              </w:rPr>
              <w:t xml:space="preserve"> in </w:t>
            </w:r>
            <w:proofErr w:type="spellStart"/>
            <w:r w:rsidR="00541E12" w:rsidRPr="00541E12">
              <w:rPr>
                <w:rFonts w:cs="Arial"/>
                <w:spacing w:val="0"/>
                <w:szCs w:val="22"/>
              </w:rPr>
              <w:t>getGeographicalAreaGroupMembers</w:t>
            </w:r>
            <w:proofErr w:type="spellEnd"/>
            <w:r w:rsidR="00541E12">
              <w:rPr>
                <w:rFonts w:cs="Arial"/>
                <w:spacing w:val="0"/>
                <w:szCs w:val="22"/>
              </w:rPr>
              <w:t>.</w:t>
            </w:r>
          </w:p>
          <w:p w:rsidR="00541E12" w:rsidRDefault="00541E12" w:rsidP="003C0FEC">
            <w:pPr>
              <w:widowControl w:val="0"/>
              <w:suppressAutoHyphens/>
              <w:spacing w:before="60" w:after="60"/>
              <w:ind w:left="0"/>
              <w:rPr>
                <w:rFonts w:cs="Arial"/>
                <w:spacing w:val="0"/>
                <w:szCs w:val="22"/>
              </w:rPr>
            </w:pPr>
            <w:r>
              <w:rPr>
                <w:rFonts w:cs="Arial"/>
                <w:spacing w:val="0"/>
                <w:szCs w:val="22"/>
              </w:rPr>
              <w:t xml:space="preserve">Temu ustrezno sta dodana dva nova poglavja in sicer </w:t>
            </w:r>
            <w:r w:rsidR="00DE7D9F">
              <w:rPr>
                <w:rFonts w:cs="Arial"/>
                <w:spacing w:val="0"/>
                <w:szCs w:val="22"/>
              </w:rPr>
              <w:fldChar w:fldCharType="begin"/>
            </w:r>
            <w:r w:rsidR="00DE7D9F">
              <w:rPr>
                <w:rFonts w:cs="Arial"/>
                <w:spacing w:val="0"/>
                <w:szCs w:val="22"/>
              </w:rPr>
              <w:instrText xml:space="preserve"> REF _Ref89843643 \r \h </w:instrText>
            </w:r>
            <w:r w:rsidR="00DE7D9F">
              <w:rPr>
                <w:rFonts w:cs="Arial"/>
                <w:spacing w:val="0"/>
                <w:szCs w:val="22"/>
              </w:rPr>
            </w:r>
            <w:r w:rsidR="00DE7D9F">
              <w:rPr>
                <w:rFonts w:cs="Arial"/>
                <w:spacing w:val="0"/>
                <w:szCs w:val="22"/>
              </w:rPr>
              <w:fldChar w:fldCharType="separate"/>
            </w:r>
            <w:r w:rsidR="0069669D">
              <w:rPr>
                <w:rFonts w:cs="Arial"/>
                <w:spacing w:val="0"/>
                <w:szCs w:val="22"/>
              </w:rPr>
              <w:t>3.21</w:t>
            </w:r>
            <w:r w:rsidR="00DE7D9F">
              <w:rPr>
                <w:rFonts w:cs="Arial"/>
                <w:spacing w:val="0"/>
                <w:szCs w:val="22"/>
              </w:rPr>
              <w:fldChar w:fldCharType="end"/>
            </w:r>
            <w:r w:rsidR="00DE7D9F">
              <w:rPr>
                <w:rFonts w:cs="Arial"/>
                <w:spacing w:val="0"/>
                <w:szCs w:val="22"/>
              </w:rPr>
              <w:t xml:space="preserve"> in </w:t>
            </w:r>
            <w:r w:rsidR="00DE7D9F">
              <w:rPr>
                <w:rFonts w:cs="Arial"/>
                <w:spacing w:val="0"/>
                <w:szCs w:val="22"/>
              </w:rPr>
              <w:fldChar w:fldCharType="begin"/>
            </w:r>
            <w:r w:rsidR="00DE7D9F">
              <w:rPr>
                <w:rFonts w:cs="Arial"/>
                <w:spacing w:val="0"/>
                <w:szCs w:val="22"/>
              </w:rPr>
              <w:instrText xml:space="preserve"> REF _Ref89843652 \r \h </w:instrText>
            </w:r>
            <w:r w:rsidR="00DE7D9F">
              <w:rPr>
                <w:rFonts w:cs="Arial"/>
                <w:spacing w:val="0"/>
                <w:szCs w:val="22"/>
              </w:rPr>
            </w:r>
            <w:r w:rsidR="00DE7D9F">
              <w:rPr>
                <w:rFonts w:cs="Arial"/>
                <w:spacing w:val="0"/>
                <w:szCs w:val="22"/>
              </w:rPr>
              <w:fldChar w:fldCharType="separate"/>
            </w:r>
            <w:r w:rsidR="0069669D">
              <w:rPr>
                <w:rFonts w:cs="Arial"/>
                <w:spacing w:val="0"/>
                <w:szCs w:val="22"/>
              </w:rPr>
              <w:t>3.22</w:t>
            </w:r>
            <w:r w:rsidR="00DE7D9F">
              <w:rPr>
                <w:rFonts w:cs="Arial"/>
                <w:spacing w:val="0"/>
                <w:szCs w:val="22"/>
              </w:rPr>
              <w:fldChar w:fldCharType="end"/>
            </w:r>
            <w:r w:rsidR="00D31A69">
              <w:rPr>
                <w:rFonts w:cs="Arial"/>
                <w:spacing w:val="0"/>
                <w:szCs w:val="22"/>
              </w:rPr>
              <w:t>.</w:t>
            </w:r>
          </w:p>
          <w:p w:rsidR="00D31A69" w:rsidRDefault="00D31A69" w:rsidP="003C0FEC">
            <w:pPr>
              <w:widowControl w:val="0"/>
              <w:suppressAutoHyphens/>
              <w:spacing w:before="60" w:after="60"/>
              <w:ind w:left="0"/>
              <w:rPr>
                <w:rFonts w:cs="Arial"/>
                <w:spacing w:val="0"/>
                <w:szCs w:val="22"/>
              </w:rPr>
            </w:pPr>
          </w:p>
          <w:p w:rsidR="00D31A69" w:rsidRDefault="00D31A69" w:rsidP="003C0FEC">
            <w:pPr>
              <w:widowControl w:val="0"/>
              <w:suppressAutoHyphens/>
              <w:spacing w:before="60" w:after="60"/>
              <w:ind w:left="0"/>
              <w:rPr>
                <w:rFonts w:cs="Arial"/>
                <w:spacing w:val="0"/>
                <w:szCs w:val="22"/>
              </w:rPr>
            </w:pPr>
            <w:r>
              <w:rPr>
                <w:rFonts w:cs="Arial"/>
                <w:spacing w:val="0"/>
                <w:szCs w:val="22"/>
              </w:rPr>
              <w:t>Skladno z omenjenimi spremembami sta dopolnjeni tudi poglavji 4.2 in 5.1.</w:t>
            </w:r>
          </w:p>
        </w:tc>
      </w:tr>
      <w:tr w:rsidR="00217D8A" w:rsidRPr="00016E5D" w:rsidTr="00675A8C">
        <w:trPr>
          <w:cantSplit/>
          <w:trHeight w:val="370"/>
        </w:trPr>
        <w:tc>
          <w:tcPr>
            <w:tcW w:w="1242" w:type="dxa"/>
          </w:tcPr>
          <w:p w:rsidR="00217D8A" w:rsidRDefault="00217D8A" w:rsidP="00A72494">
            <w:pPr>
              <w:widowControl w:val="0"/>
              <w:suppressAutoHyphens/>
              <w:spacing w:before="60" w:after="60"/>
              <w:ind w:left="0"/>
              <w:rPr>
                <w:rFonts w:cs="Arial"/>
                <w:spacing w:val="0"/>
                <w:szCs w:val="22"/>
              </w:rPr>
            </w:pPr>
            <w:r>
              <w:rPr>
                <w:rFonts w:cs="Arial"/>
                <w:spacing w:val="0"/>
                <w:szCs w:val="22"/>
              </w:rPr>
              <w:t>10.02.2023</w:t>
            </w:r>
          </w:p>
        </w:tc>
        <w:tc>
          <w:tcPr>
            <w:tcW w:w="992" w:type="dxa"/>
          </w:tcPr>
          <w:p w:rsidR="00217D8A" w:rsidRDefault="00217D8A" w:rsidP="00A72494">
            <w:pPr>
              <w:widowControl w:val="0"/>
              <w:suppressAutoHyphens/>
              <w:spacing w:before="60" w:after="60"/>
              <w:ind w:left="0"/>
              <w:jc w:val="center"/>
              <w:rPr>
                <w:rFonts w:cs="Arial"/>
                <w:spacing w:val="0"/>
                <w:szCs w:val="22"/>
              </w:rPr>
            </w:pPr>
            <w:r>
              <w:rPr>
                <w:rFonts w:cs="Arial"/>
                <w:spacing w:val="0"/>
                <w:szCs w:val="22"/>
              </w:rPr>
              <w:t>1.6</w:t>
            </w:r>
          </w:p>
        </w:tc>
        <w:tc>
          <w:tcPr>
            <w:tcW w:w="1843" w:type="dxa"/>
          </w:tcPr>
          <w:p w:rsidR="00217D8A" w:rsidRDefault="00217D8A" w:rsidP="00A72494">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217D8A" w:rsidRDefault="00217D8A" w:rsidP="003C0FEC">
            <w:pPr>
              <w:widowControl w:val="0"/>
              <w:suppressAutoHyphens/>
              <w:spacing w:before="60" w:after="60"/>
              <w:ind w:left="0"/>
              <w:rPr>
                <w:rFonts w:cs="Arial"/>
                <w:spacing w:val="0"/>
                <w:szCs w:val="22"/>
              </w:rPr>
            </w:pPr>
            <w:r>
              <w:rPr>
                <w:rFonts w:cs="Arial"/>
                <w:spacing w:val="0"/>
                <w:szCs w:val="22"/>
              </w:rPr>
              <w:t xml:space="preserve">Izdelani sta dve novi funkciji: </w:t>
            </w:r>
          </w:p>
          <w:p w:rsidR="00217D8A" w:rsidRDefault="00217D8A" w:rsidP="00217D8A">
            <w:pPr>
              <w:pStyle w:val="Odstavekseznama"/>
              <w:widowControl w:val="0"/>
              <w:numPr>
                <w:ilvl w:val="0"/>
                <w:numId w:val="23"/>
              </w:numPr>
              <w:suppressAutoHyphens/>
              <w:spacing w:before="60" w:after="60"/>
              <w:rPr>
                <w:rFonts w:cs="Arial"/>
              </w:rPr>
            </w:pPr>
            <w:proofErr w:type="spellStart"/>
            <w:r w:rsidRPr="00217D8A">
              <w:rPr>
                <w:rFonts w:cs="Arial"/>
              </w:rPr>
              <w:t>validate</w:t>
            </w:r>
            <w:r w:rsidR="00627DA5">
              <w:rPr>
                <w:rFonts w:cs="Arial"/>
              </w:rPr>
              <w:t>Ext</w:t>
            </w:r>
            <w:r w:rsidRPr="00217D8A">
              <w:rPr>
                <w:rFonts w:cs="Arial"/>
              </w:rPr>
              <w:t>IE</w:t>
            </w:r>
            <w:proofErr w:type="spellEnd"/>
            <w:r>
              <w:rPr>
                <w:rFonts w:cs="Arial"/>
              </w:rPr>
              <w:t>, ki se uporablja za pridobitev nabora ukrepov in kontrol, ki ustrezajo vhodnim parametrom</w:t>
            </w:r>
          </w:p>
          <w:p w:rsidR="00217D8A" w:rsidRPr="00217D8A" w:rsidRDefault="00217D8A" w:rsidP="004A1C18">
            <w:pPr>
              <w:pStyle w:val="Odstavekseznama"/>
              <w:widowControl w:val="0"/>
              <w:numPr>
                <w:ilvl w:val="0"/>
                <w:numId w:val="23"/>
              </w:numPr>
              <w:suppressAutoHyphens/>
              <w:spacing w:before="60" w:after="60"/>
              <w:rPr>
                <w:rFonts w:cs="Arial"/>
              </w:rPr>
            </w:pPr>
            <w:proofErr w:type="spellStart"/>
            <w:r w:rsidRPr="00217D8A">
              <w:rPr>
                <w:rFonts w:cs="Arial"/>
              </w:rPr>
              <w:t>getGn</w:t>
            </w:r>
            <w:proofErr w:type="spellEnd"/>
            <w:r>
              <w:rPr>
                <w:rFonts w:cs="Arial"/>
              </w:rPr>
              <w:t xml:space="preserve"> – nova funkcija, ki je nadomestila obstoječ</w:t>
            </w:r>
            <w:r w:rsidR="004A1C18">
              <w:rPr>
                <w:rFonts w:cs="Arial"/>
              </w:rPr>
              <w:t>o</w:t>
            </w:r>
            <w:r>
              <w:rPr>
                <w:rFonts w:cs="Arial"/>
              </w:rPr>
              <w:t xml:space="preserve"> funkcij</w:t>
            </w:r>
            <w:r w:rsidR="005F0A3E">
              <w:rPr>
                <w:rFonts w:cs="Arial"/>
              </w:rPr>
              <w:t xml:space="preserve">o </w:t>
            </w:r>
            <w:proofErr w:type="spellStart"/>
            <w:r w:rsidR="005F0A3E">
              <w:rPr>
                <w:rFonts w:cs="Arial"/>
              </w:rPr>
              <w:t>search</w:t>
            </w:r>
            <w:proofErr w:type="spellEnd"/>
            <w:r w:rsidR="004A1C18">
              <w:rPr>
                <w:rFonts w:cs="Arial"/>
              </w:rPr>
              <w:t xml:space="preserve">. Funkcija </w:t>
            </w:r>
            <w:proofErr w:type="spellStart"/>
            <w:r w:rsidR="004A1C18">
              <w:rPr>
                <w:rFonts w:cs="Arial"/>
              </w:rPr>
              <w:t>search</w:t>
            </w:r>
            <w:proofErr w:type="spellEnd"/>
            <w:r w:rsidR="004A1C18">
              <w:rPr>
                <w:rFonts w:cs="Arial"/>
              </w:rPr>
              <w:t xml:space="preserve"> je postala »</w:t>
            </w:r>
            <w:proofErr w:type="spellStart"/>
            <w:r w:rsidR="004A1C18">
              <w:rPr>
                <w:rFonts w:cs="Arial"/>
              </w:rPr>
              <w:t>deprecated</w:t>
            </w:r>
            <w:proofErr w:type="spellEnd"/>
            <w:r w:rsidR="004A1C18">
              <w:rPr>
                <w:rFonts w:cs="Arial"/>
              </w:rPr>
              <w:t>«.</w:t>
            </w:r>
          </w:p>
        </w:tc>
      </w:tr>
      <w:tr w:rsidR="008616FF" w:rsidRPr="00016E5D" w:rsidTr="00675A8C">
        <w:trPr>
          <w:cantSplit/>
          <w:trHeight w:val="370"/>
        </w:trPr>
        <w:tc>
          <w:tcPr>
            <w:tcW w:w="1242" w:type="dxa"/>
          </w:tcPr>
          <w:p w:rsidR="008616FF" w:rsidRDefault="008616FF" w:rsidP="00A72494">
            <w:pPr>
              <w:widowControl w:val="0"/>
              <w:suppressAutoHyphens/>
              <w:spacing w:before="60" w:after="60"/>
              <w:ind w:left="0"/>
              <w:rPr>
                <w:rFonts w:cs="Arial"/>
                <w:spacing w:val="0"/>
                <w:szCs w:val="22"/>
              </w:rPr>
            </w:pPr>
            <w:r>
              <w:rPr>
                <w:rFonts w:cs="Arial"/>
                <w:spacing w:val="0"/>
                <w:szCs w:val="22"/>
              </w:rPr>
              <w:t>30.03.2023</w:t>
            </w:r>
          </w:p>
        </w:tc>
        <w:tc>
          <w:tcPr>
            <w:tcW w:w="992" w:type="dxa"/>
          </w:tcPr>
          <w:p w:rsidR="008616FF" w:rsidRDefault="008616FF" w:rsidP="00A72494">
            <w:pPr>
              <w:widowControl w:val="0"/>
              <w:suppressAutoHyphens/>
              <w:spacing w:before="60" w:after="60"/>
              <w:ind w:left="0"/>
              <w:jc w:val="center"/>
              <w:rPr>
                <w:rFonts w:cs="Arial"/>
                <w:spacing w:val="0"/>
                <w:szCs w:val="22"/>
              </w:rPr>
            </w:pPr>
            <w:r>
              <w:rPr>
                <w:rFonts w:cs="Arial"/>
                <w:spacing w:val="0"/>
                <w:szCs w:val="22"/>
              </w:rPr>
              <w:t>1.7</w:t>
            </w:r>
          </w:p>
        </w:tc>
        <w:tc>
          <w:tcPr>
            <w:tcW w:w="1843" w:type="dxa"/>
          </w:tcPr>
          <w:p w:rsidR="008616FF" w:rsidRDefault="008616FF" w:rsidP="00A72494">
            <w:pPr>
              <w:widowControl w:val="0"/>
              <w:suppressAutoHyphens/>
              <w:spacing w:before="60" w:after="60"/>
              <w:ind w:left="0"/>
              <w:rPr>
                <w:rFonts w:cs="Arial"/>
                <w:spacing w:val="0"/>
                <w:szCs w:val="22"/>
              </w:rPr>
            </w:pPr>
            <w:r>
              <w:rPr>
                <w:rFonts w:cs="Arial"/>
                <w:spacing w:val="0"/>
                <w:szCs w:val="22"/>
              </w:rPr>
              <w:t>Roman Oblak</w:t>
            </w:r>
          </w:p>
        </w:tc>
        <w:tc>
          <w:tcPr>
            <w:tcW w:w="3714" w:type="dxa"/>
          </w:tcPr>
          <w:p w:rsidR="00503314" w:rsidRDefault="008616FF" w:rsidP="00503314">
            <w:pPr>
              <w:widowControl w:val="0"/>
              <w:suppressAutoHyphens/>
              <w:spacing w:before="60" w:after="60"/>
              <w:ind w:left="0"/>
              <w:rPr>
                <w:rFonts w:cs="Arial"/>
                <w:spacing w:val="0"/>
                <w:szCs w:val="22"/>
              </w:rPr>
            </w:pPr>
            <w:r>
              <w:rPr>
                <w:rFonts w:cs="Arial"/>
                <w:spacing w:val="0"/>
                <w:szCs w:val="22"/>
              </w:rPr>
              <w:t xml:space="preserve">Funkcija </w:t>
            </w:r>
            <w:proofErr w:type="spellStart"/>
            <w:r>
              <w:rPr>
                <w:rFonts w:cs="Arial"/>
                <w:spacing w:val="0"/>
                <w:szCs w:val="22"/>
              </w:rPr>
              <w:t>validate</w:t>
            </w:r>
            <w:proofErr w:type="spellEnd"/>
            <w:r>
              <w:rPr>
                <w:rFonts w:cs="Arial"/>
                <w:spacing w:val="0"/>
                <w:szCs w:val="22"/>
              </w:rPr>
              <w:t xml:space="preserve"> je razširjena </w:t>
            </w:r>
            <w:r w:rsidR="0047215D">
              <w:rPr>
                <w:rFonts w:cs="Arial"/>
                <w:spacing w:val="0"/>
                <w:szCs w:val="22"/>
              </w:rPr>
              <w:t>in</w:t>
            </w:r>
            <w:r>
              <w:rPr>
                <w:rFonts w:cs="Arial"/>
                <w:spacing w:val="0"/>
                <w:szCs w:val="22"/>
              </w:rPr>
              <w:t xml:space="preserve"> vrača tudi podatke o </w:t>
            </w:r>
            <w:r w:rsidR="00503314">
              <w:rPr>
                <w:rFonts w:cs="Arial"/>
                <w:spacing w:val="0"/>
                <w:szCs w:val="22"/>
              </w:rPr>
              <w:t xml:space="preserve">šifri </w:t>
            </w:r>
            <w:r>
              <w:rPr>
                <w:rFonts w:cs="Arial"/>
                <w:spacing w:val="0"/>
                <w:szCs w:val="22"/>
              </w:rPr>
              <w:t>doda</w:t>
            </w:r>
            <w:r w:rsidR="00503314">
              <w:rPr>
                <w:rFonts w:cs="Arial"/>
                <w:spacing w:val="0"/>
                <w:szCs w:val="22"/>
              </w:rPr>
              <w:t>tne</w:t>
            </w:r>
            <w:r>
              <w:rPr>
                <w:rFonts w:cs="Arial"/>
                <w:spacing w:val="0"/>
                <w:szCs w:val="22"/>
              </w:rPr>
              <w:t xml:space="preserve"> mersk</w:t>
            </w:r>
            <w:r w:rsidR="00503314">
              <w:rPr>
                <w:rFonts w:cs="Arial"/>
                <w:spacing w:val="0"/>
                <w:szCs w:val="22"/>
              </w:rPr>
              <w:t>e</w:t>
            </w:r>
            <w:r>
              <w:rPr>
                <w:rFonts w:cs="Arial"/>
                <w:spacing w:val="0"/>
                <w:szCs w:val="22"/>
              </w:rPr>
              <w:t xml:space="preserve"> enot</w:t>
            </w:r>
            <w:r w:rsidR="00503314">
              <w:rPr>
                <w:rFonts w:cs="Arial"/>
                <w:spacing w:val="0"/>
                <w:szCs w:val="22"/>
              </w:rPr>
              <w:t>e</w:t>
            </w:r>
            <w:r>
              <w:rPr>
                <w:rFonts w:cs="Arial"/>
                <w:spacing w:val="0"/>
                <w:szCs w:val="22"/>
              </w:rPr>
              <w:t xml:space="preserve"> in kvalifikatorju kadar </w:t>
            </w:r>
            <w:r w:rsidR="0047215D">
              <w:rPr>
                <w:rFonts w:cs="Arial"/>
                <w:spacing w:val="0"/>
                <w:szCs w:val="22"/>
              </w:rPr>
              <w:t xml:space="preserve">je zahtevan </w:t>
            </w:r>
            <w:r>
              <w:rPr>
                <w:rFonts w:cs="Arial"/>
                <w:spacing w:val="0"/>
                <w:szCs w:val="22"/>
              </w:rPr>
              <w:t>vnos</w:t>
            </w:r>
            <w:r w:rsidR="00503314">
              <w:rPr>
                <w:rFonts w:cs="Arial"/>
                <w:spacing w:val="0"/>
                <w:szCs w:val="22"/>
              </w:rPr>
              <w:t xml:space="preserve"> količine</w:t>
            </w:r>
            <w:r>
              <w:rPr>
                <w:rFonts w:cs="Arial"/>
                <w:spacing w:val="0"/>
                <w:szCs w:val="22"/>
              </w:rPr>
              <w:t xml:space="preserve"> dodatne merske enote.</w:t>
            </w:r>
          </w:p>
          <w:p w:rsidR="00FD7EE2" w:rsidRDefault="00FD7EE2" w:rsidP="00503314">
            <w:pPr>
              <w:widowControl w:val="0"/>
              <w:suppressAutoHyphens/>
              <w:spacing w:before="60" w:after="60"/>
              <w:ind w:left="0"/>
              <w:rPr>
                <w:rFonts w:cs="Arial"/>
                <w:spacing w:val="0"/>
                <w:szCs w:val="22"/>
              </w:rPr>
            </w:pPr>
            <w:r>
              <w:rPr>
                <w:rFonts w:cs="Arial"/>
                <w:spacing w:val="0"/>
                <w:szCs w:val="22"/>
              </w:rPr>
              <w:t xml:space="preserve">Dodana poglavja </w:t>
            </w:r>
            <w:r>
              <w:rPr>
                <w:rFonts w:cs="Arial"/>
                <w:spacing w:val="0"/>
                <w:szCs w:val="22"/>
              </w:rPr>
              <w:fldChar w:fldCharType="begin"/>
            </w:r>
            <w:r>
              <w:rPr>
                <w:rFonts w:cs="Arial"/>
                <w:spacing w:val="0"/>
                <w:szCs w:val="22"/>
              </w:rPr>
              <w:instrText xml:space="preserve"> REF _Ref131076580 \r \h </w:instrText>
            </w:r>
            <w:r>
              <w:rPr>
                <w:rFonts w:cs="Arial"/>
                <w:spacing w:val="0"/>
                <w:szCs w:val="22"/>
              </w:rPr>
            </w:r>
            <w:r>
              <w:rPr>
                <w:rFonts w:cs="Arial"/>
                <w:spacing w:val="0"/>
                <w:szCs w:val="22"/>
              </w:rPr>
              <w:fldChar w:fldCharType="separate"/>
            </w:r>
            <w:r w:rsidR="0069669D">
              <w:rPr>
                <w:rFonts w:cs="Arial"/>
                <w:spacing w:val="0"/>
                <w:szCs w:val="22"/>
              </w:rPr>
              <w:t>3.2.2.6</w:t>
            </w:r>
            <w:r>
              <w:rPr>
                <w:rFonts w:cs="Arial"/>
                <w:spacing w:val="0"/>
                <w:szCs w:val="22"/>
              </w:rPr>
              <w:fldChar w:fldCharType="end"/>
            </w:r>
            <w:r>
              <w:rPr>
                <w:rFonts w:cs="Arial"/>
                <w:spacing w:val="0"/>
                <w:szCs w:val="22"/>
              </w:rPr>
              <w:t xml:space="preserve"> in </w:t>
            </w:r>
            <w:r>
              <w:rPr>
                <w:rFonts w:cs="Arial"/>
                <w:spacing w:val="0"/>
                <w:szCs w:val="22"/>
              </w:rPr>
              <w:fldChar w:fldCharType="begin"/>
            </w:r>
            <w:r>
              <w:rPr>
                <w:rFonts w:cs="Arial"/>
                <w:spacing w:val="0"/>
                <w:szCs w:val="22"/>
              </w:rPr>
              <w:instrText xml:space="preserve"> REF _Ref131076588 \r \h </w:instrText>
            </w:r>
            <w:r>
              <w:rPr>
                <w:rFonts w:cs="Arial"/>
                <w:spacing w:val="0"/>
                <w:szCs w:val="22"/>
              </w:rPr>
            </w:r>
            <w:r>
              <w:rPr>
                <w:rFonts w:cs="Arial"/>
                <w:spacing w:val="0"/>
                <w:szCs w:val="22"/>
              </w:rPr>
              <w:fldChar w:fldCharType="separate"/>
            </w:r>
            <w:r w:rsidR="0069669D">
              <w:rPr>
                <w:rFonts w:cs="Arial"/>
                <w:spacing w:val="0"/>
                <w:szCs w:val="22"/>
              </w:rPr>
              <w:t>3.2.2.7</w:t>
            </w:r>
            <w:r>
              <w:rPr>
                <w:rFonts w:cs="Arial"/>
                <w:spacing w:val="0"/>
                <w:szCs w:val="22"/>
              </w:rPr>
              <w:fldChar w:fldCharType="end"/>
            </w:r>
            <w:r>
              <w:rPr>
                <w:rFonts w:cs="Arial"/>
                <w:spacing w:val="0"/>
                <w:szCs w:val="22"/>
              </w:rPr>
              <w:t>.</w:t>
            </w:r>
          </w:p>
          <w:p w:rsidR="00BE6D37" w:rsidRDefault="00BE6D37" w:rsidP="00503314">
            <w:pPr>
              <w:widowControl w:val="0"/>
              <w:suppressAutoHyphens/>
              <w:spacing w:before="60" w:after="60"/>
              <w:ind w:left="0"/>
              <w:rPr>
                <w:rFonts w:cs="Arial"/>
                <w:spacing w:val="0"/>
                <w:szCs w:val="22"/>
              </w:rPr>
            </w:pPr>
            <w:r>
              <w:rPr>
                <w:rFonts w:cs="Arial"/>
                <w:spacing w:val="0"/>
                <w:szCs w:val="22"/>
              </w:rPr>
              <w:t xml:space="preserve">Dopolnjeno poglavje </w:t>
            </w:r>
            <w:r w:rsidR="00971D9A">
              <w:rPr>
                <w:rFonts w:cs="Arial"/>
                <w:spacing w:val="0"/>
                <w:szCs w:val="22"/>
              </w:rPr>
              <w:fldChar w:fldCharType="begin"/>
            </w:r>
            <w:r w:rsidR="00971D9A">
              <w:rPr>
                <w:rFonts w:cs="Arial"/>
                <w:spacing w:val="0"/>
                <w:szCs w:val="22"/>
              </w:rPr>
              <w:instrText xml:space="preserve"> REF _Ref72478146 \r \h </w:instrText>
            </w:r>
            <w:r w:rsidR="00971D9A">
              <w:rPr>
                <w:rFonts w:cs="Arial"/>
                <w:spacing w:val="0"/>
                <w:szCs w:val="22"/>
              </w:rPr>
            </w:r>
            <w:r w:rsidR="00971D9A">
              <w:rPr>
                <w:rFonts w:cs="Arial"/>
                <w:spacing w:val="0"/>
                <w:szCs w:val="22"/>
              </w:rPr>
              <w:fldChar w:fldCharType="separate"/>
            </w:r>
            <w:r w:rsidR="0069669D">
              <w:rPr>
                <w:rFonts w:cs="Arial"/>
                <w:spacing w:val="0"/>
                <w:szCs w:val="22"/>
              </w:rPr>
              <w:t>4.2</w:t>
            </w:r>
            <w:r w:rsidR="00971D9A">
              <w:rPr>
                <w:rFonts w:cs="Arial"/>
                <w:spacing w:val="0"/>
                <w:szCs w:val="22"/>
              </w:rPr>
              <w:fldChar w:fldCharType="end"/>
            </w:r>
            <w:r>
              <w:rPr>
                <w:rFonts w:cs="Arial"/>
                <w:spacing w:val="0"/>
                <w:szCs w:val="22"/>
              </w:rPr>
              <w:t xml:space="preserve"> – v objekt </w:t>
            </w:r>
            <w:proofErr w:type="spellStart"/>
            <w:r>
              <w:rPr>
                <w:rFonts w:cs="Arial"/>
                <w:spacing w:val="0"/>
                <w:szCs w:val="22"/>
              </w:rPr>
              <w:t>Response</w:t>
            </w:r>
            <w:proofErr w:type="spellEnd"/>
            <w:r>
              <w:rPr>
                <w:rFonts w:cs="Arial"/>
                <w:spacing w:val="0"/>
                <w:szCs w:val="22"/>
              </w:rPr>
              <w:t xml:space="preserve"> dodana dva nova podatka in sicer </w:t>
            </w:r>
            <w:proofErr w:type="spellStart"/>
            <w:r w:rsidRPr="00BE6D37">
              <w:rPr>
                <w:rFonts w:cs="Arial"/>
                <w:spacing w:val="0"/>
                <w:szCs w:val="22"/>
              </w:rPr>
              <w:t>supplementaryUnitCode</w:t>
            </w:r>
            <w:proofErr w:type="spellEnd"/>
            <w:r>
              <w:rPr>
                <w:rFonts w:cs="Arial"/>
                <w:spacing w:val="0"/>
                <w:szCs w:val="22"/>
              </w:rPr>
              <w:t xml:space="preserve"> in </w:t>
            </w:r>
            <w:proofErr w:type="spellStart"/>
            <w:r w:rsidRPr="00BE6D37">
              <w:rPr>
                <w:rFonts w:cs="Arial"/>
                <w:spacing w:val="0"/>
                <w:szCs w:val="22"/>
              </w:rPr>
              <w:t>supplementaryUnit</w:t>
            </w:r>
            <w:r>
              <w:rPr>
                <w:rFonts w:cs="Arial"/>
                <w:spacing w:val="0"/>
                <w:szCs w:val="22"/>
              </w:rPr>
              <w:t>Qualifier</w:t>
            </w:r>
            <w:r w:rsidRPr="00BE6D37">
              <w:rPr>
                <w:rFonts w:cs="Arial"/>
                <w:spacing w:val="0"/>
                <w:szCs w:val="22"/>
              </w:rPr>
              <w:t>Code</w:t>
            </w:r>
            <w:proofErr w:type="spellEnd"/>
            <w:r>
              <w:rPr>
                <w:rFonts w:cs="Arial"/>
                <w:spacing w:val="0"/>
                <w:szCs w:val="22"/>
              </w:rPr>
              <w:t>.</w:t>
            </w:r>
          </w:p>
        </w:tc>
      </w:tr>
    </w:tbl>
    <w:p w:rsidR="004C7479" w:rsidRDefault="004C7479" w:rsidP="004C7479">
      <w:pPr>
        <w:pStyle w:val="Telobesedila"/>
        <w:sectPr w:rsidR="004C7479">
          <w:headerReference w:type="default" r:id="rId13"/>
          <w:footerReference w:type="default" r:id="rId14"/>
          <w:type w:val="continuous"/>
          <w:pgSz w:w="11907" w:h="16840" w:code="9"/>
          <w:pgMar w:top="1418" w:right="1701" w:bottom="1418" w:left="1701" w:header="708" w:footer="542" w:gutter="0"/>
          <w:cols w:space="708"/>
        </w:sectPr>
      </w:pPr>
    </w:p>
    <w:p w:rsidR="000D1E65" w:rsidRPr="000D1E65" w:rsidRDefault="000D1E65" w:rsidP="000D1E65"/>
    <w:p w:rsidR="0013178D" w:rsidRPr="000D1E65" w:rsidRDefault="0013178D" w:rsidP="00415B80">
      <w:pPr>
        <w:tabs>
          <w:tab w:val="left" w:pos="939"/>
        </w:tabs>
        <w:ind w:left="0"/>
        <w:sectPr w:rsidR="0013178D" w:rsidRPr="000D1E65">
          <w:headerReference w:type="default" r:id="rId15"/>
          <w:footerReference w:type="default" r:id="rId16"/>
          <w:type w:val="continuous"/>
          <w:pgSz w:w="11907" w:h="16840" w:code="9"/>
          <w:pgMar w:top="1418" w:right="1701" w:bottom="1418" w:left="1701" w:header="708" w:footer="542" w:gutter="0"/>
          <w:cols w:space="708"/>
        </w:sectPr>
      </w:pPr>
    </w:p>
    <w:p w:rsidR="001C55DC" w:rsidRPr="00E8643C" w:rsidRDefault="001C55DC" w:rsidP="00C9370F">
      <w:pPr>
        <w:pStyle w:val="Naslov"/>
      </w:pPr>
      <w:r w:rsidRPr="00E8643C">
        <w:t>Kazalo</w:t>
      </w:r>
    </w:p>
    <w:p w:rsidR="00224F8D" w:rsidRDefault="00486D77">
      <w:pPr>
        <w:pStyle w:val="Kazalovsebine1"/>
        <w:rPr>
          <w:rFonts w:asciiTheme="minorHAnsi" w:eastAsiaTheme="minorEastAsia" w:hAnsiTheme="minorHAnsi" w:cstheme="minorBidi"/>
          <w:bCs w:val="0"/>
          <w:caps w:val="0"/>
          <w:sz w:val="22"/>
          <w:szCs w:val="22"/>
        </w:rPr>
      </w:pPr>
      <w:r>
        <w:rPr>
          <w:bCs w:val="0"/>
          <w:color w:val="000000"/>
        </w:rPr>
        <w:fldChar w:fldCharType="begin"/>
      </w:r>
      <w:r>
        <w:rPr>
          <w:bCs w:val="0"/>
          <w:color w:val="000000"/>
        </w:rPr>
        <w:instrText xml:space="preserve"> TOC \h \z \t "Heading 1,2,Heading 2,3,Heading 3,4,Section Label,1" </w:instrText>
      </w:r>
      <w:r>
        <w:rPr>
          <w:bCs w:val="0"/>
          <w:color w:val="000000"/>
        </w:rPr>
        <w:fldChar w:fldCharType="separate"/>
      </w:r>
      <w:hyperlink w:anchor="_Toc131076913" w:history="1">
        <w:r w:rsidR="00224F8D" w:rsidRPr="0008487C">
          <w:rPr>
            <w:rStyle w:val="Hiperpovezava"/>
          </w:rPr>
          <w:t>osnovne informacije</w:t>
        </w:r>
        <w:r w:rsidR="00224F8D">
          <w:rPr>
            <w:webHidden/>
          </w:rPr>
          <w:tab/>
        </w:r>
        <w:r w:rsidR="00224F8D">
          <w:rPr>
            <w:webHidden/>
          </w:rPr>
          <w:fldChar w:fldCharType="begin"/>
        </w:r>
        <w:r w:rsidR="00224F8D">
          <w:rPr>
            <w:webHidden/>
          </w:rPr>
          <w:instrText xml:space="preserve"> PAGEREF _Toc131076913 \h </w:instrText>
        </w:r>
        <w:r w:rsidR="00224F8D">
          <w:rPr>
            <w:webHidden/>
          </w:rPr>
        </w:r>
        <w:r w:rsidR="00224F8D">
          <w:rPr>
            <w:webHidden/>
          </w:rPr>
          <w:fldChar w:fldCharType="separate"/>
        </w:r>
        <w:r w:rsidR="0069669D">
          <w:rPr>
            <w:webHidden/>
          </w:rPr>
          <w:t>8</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14" w:history="1">
        <w:r w:rsidR="00224F8D" w:rsidRPr="0008487C">
          <w:rPr>
            <w:rStyle w:val="Hiperpovezava"/>
          </w:rPr>
          <w:t>1.1</w:t>
        </w:r>
        <w:r w:rsidR="00224F8D">
          <w:rPr>
            <w:rFonts w:asciiTheme="minorHAnsi" w:eastAsiaTheme="minorEastAsia" w:hAnsiTheme="minorHAnsi" w:cstheme="minorBidi"/>
            <w:caps w:val="0"/>
            <w:spacing w:val="0"/>
            <w:sz w:val="22"/>
            <w:szCs w:val="22"/>
          </w:rPr>
          <w:tab/>
        </w:r>
        <w:r w:rsidR="00224F8D" w:rsidRPr="0008487C">
          <w:rPr>
            <w:rStyle w:val="Hiperpovezava"/>
          </w:rPr>
          <w:t>UVOD</w:t>
        </w:r>
        <w:r w:rsidR="00224F8D">
          <w:rPr>
            <w:webHidden/>
          </w:rPr>
          <w:tab/>
        </w:r>
        <w:r w:rsidR="00224F8D">
          <w:rPr>
            <w:webHidden/>
          </w:rPr>
          <w:fldChar w:fldCharType="begin"/>
        </w:r>
        <w:r w:rsidR="00224F8D">
          <w:rPr>
            <w:webHidden/>
          </w:rPr>
          <w:instrText xml:space="preserve"> PAGEREF _Toc131076914 \h </w:instrText>
        </w:r>
        <w:r w:rsidR="00224F8D">
          <w:rPr>
            <w:webHidden/>
          </w:rPr>
        </w:r>
        <w:r w:rsidR="00224F8D">
          <w:rPr>
            <w:webHidden/>
          </w:rPr>
          <w:fldChar w:fldCharType="separate"/>
        </w:r>
        <w:r w:rsidR="0069669D">
          <w:rPr>
            <w:webHidden/>
          </w:rPr>
          <w:t>8</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15" w:history="1">
        <w:r w:rsidR="00224F8D" w:rsidRPr="0008487C">
          <w:rPr>
            <w:rStyle w:val="Hiperpovezava"/>
          </w:rPr>
          <w:t>1.2</w:t>
        </w:r>
        <w:r w:rsidR="00224F8D">
          <w:rPr>
            <w:rFonts w:asciiTheme="minorHAnsi" w:eastAsiaTheme="minorEastAsia" w:hAnsiTheme="minorHAnsi" w:cstheme="minorBidi"/>
            <w:caps w:val="0"/>
            <w:spacing w:val="0"/>
            <w:sz w:val="22"/>
            <w:szCs w:val="22"/>
          </w:rPr>
          <w:tab/>
        </w:r>
        <w:r w:rsidR="00224F8D" w:rsidRPr="0008487C">
          <w:rPr>
            <w:rStyle w:val="Hiperpovezava"/>
          </w:rPr>
          <w:t>STRUKTURA DOKUMENTA</w:t>
        </w:r>
        <w:r w:rsidR="00224F8D">
          <w:rPr>
            <w:webHidden/>
          </w:rPr>
          <w:tab/>
        </w:r>
        <w:r w:rsidR="00224F8D">
          <w:rPr>
            <w:webHidden/>
          </w:rPr>
          <w:fldChar w:fldCharType="begin"/>
        </w:r>
        <w:r w:rsidR="00224F8D">
          <w:rPr>
            <w:webHidden/>
          </w:rPr>
          <w:instrText xml:space="preserve"> PAGEREF _Toc131076915 \h </w:instrText>
        </w:r>
        <w:r w:rsidR="00224F8D">
          <w:rPr>
            <w:webHidden/>
          </w:rPr>
        </w:r>
        <w:r w:rsidR="00224F8D">
          <w:rPr>
            <w:webHidden/>
          </w:rPr>
          <w:fldChar w:fldCharType="separate"/>
        </w:r>
        <w:r w:rsidR="0069669D">
          <w:rPr>
            <w:webHidden/>
          </w:rPr>
          <w:t>8</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16" w:history="1">
        <w:r w:rsidR="00224F8D" w:rsidRPr="0008487C">
          <w:rPr>
            <w:rStyle w:val="Hiperpovezava"/>
          </w:rPr>
          <w:t>1.3</w:t>
        </w:r>
        <w:r w:rsidR="00224F8D">
          <w:rPr>
            <w:rFonts w:asciiTheme="minorHAnsi" w:eastAsiaTheme="minorEastAsia" w:hAnsiTheme="minorHAnsi" w:cstheme="minorBidi"/>
            <w:caps w:val="0"/>
            <w:spacing w:val="0"/>
            <w:sz w:val="22"/>
            <w:szCs w:val="22"/>
          </w:rPr>
          <w:tab/>
        </w:r>
        <w:r w:rsidR="00224F8D" w:rsidRPr="0008487C">
          <w:rPr>
            <w:rStyle w:val="Hiperpovezava"/>
          </w:rPr>
          <w:t>DOSTOP DO SPLETNIH STORITEV</w:t>
        </w:r>
        <w:r w:rsidR="00224F8D">
          <w:rPr>
            <w:webHidden/>
          </w:rPr>
          <w:tab/>
        </w:r>
        <w:r w:rsidR="00224F8D">
          <w:rPr>
            <w:webHidden/>
          </w:rPr>
          <w:fldChar w:fldCharType="begin"/>
        </w:r>
        <w:r w:rsidR="00224F8D">
          <w:rPr>
            <w:webHidden/>
          </w:rPr>
          <w:instrText xml:space="preserve"> PAGEREF _Toc131076916 \h </w:instrText>
        </w:r>
        <w:r w:rsidR="00224F8D">
          <w:rPr>
            <w:webHidden/>
          </w:rPr>
        </w:r>
        <w:r w:rsidR="00224F8D">
          <w:rPr>
            <w:webHidden/>
          </w:rPr>
          <w:fldChar w:fldCharType="separate"/>
        </w:r>
        <w:r w:rsidR="0069669D">
          <w:rPr>
            <w:webHidden/>
          </w:rPr>
          <w:t>8</w:t>
        </w:r>
        <w:r w:rsidR="00224F8D">
          <w:rPr>
            <w:webHidden/>
          </w:rPr>
          <w:fldChar w:fldCharType="end"/>
        </w:r>
      </w:hyperlink>
    </w:p>
    <w:p w:rsidR="00224F8D" w:rsidRDefault="00000000">
      <w:pPr>
        <w:pStyle w:val="Kazalovsebine1"/>
        <w:rPr>
          <w:rFonts w:asciiTheme="minorHAnsi" w:eastAsiaTheme="minorEastAsia" w:hAnsiTheme="minorHAnsi" w:cstheme="minorBidi"/>
          <w:bCs w:val="0"/>
          <w:caps w:val="0"/>
          <w:sz w:val="22"/>
          <w:szCs w:val="22"/>
        </w:rPr>
      </w:pPr>
      <w:hyperlink w:anchor="_Toc131076917" w:history="1">
        <w:r w:rsidR="00224F8D" w:rsidRPr="0008487C">
          <w:rPr>
            <w:rStyle w:val="Hiperpovezava"/>
          </w:rPr>
          <w:t>Vhodni parametri</w:t>
        </w:r>
        <w:r w:rsidR="00224F8D">
          <w:rPr>
            <w:webHidden/>
          </w:rPr>
          <w:tab/>
        </w:r>
        <w:r w:rsidR="00224F8D">
          <w:rPr>
            <w:webHidden/>
          </w:rPr>
          <w:fldChar w:fldCharType="begin"/>
        </w:r>
        <w:r w:rsidR="00224F8D">
          <w:rPr>
            <w:webHidden/>
          </w:rPr>
          <w:instrText xml:space="preserve"> PAGEREF _Toc131076917 \h </w:instrText>
        </w:r>
        <w:r w:rsidR="00224F8D">
          <w:rPr>
            <w:webHidden/>
          </w:rPr>
        </w:r>
        <w:r w:rsidR="00224F8D">
          <w:rPr>
            <w:webHidden/>
          </w:rPr>
          <w:fldChar w:fldCharType="separate"/>
        </w:r>
        <w:r w:rsidR="0069669D">
          <w:rPr>
            <w:webHidden/>
          </w:rPr>
          <w:t>10</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18" w:history="1">
        <w:r w:rsidR="00224F8D" w:rsidRPr="0008487C">
          <w:rPr>
            <w:rStyle w:val="Hiperpovezava"/>
          </w:rPr>
          <w:t>2.1</w:t>
        </w:r>
        <w:r w:rsidR="00224F8D">
          <w:rPr>
            <w:rFonts w:asciiTheme="minorHAnsi" w:eastAsiaTheme="minorEastAsia" w:hAnsiTheme="minorHAnsi" w:cstheme="minorBidi"/>
            <w:caps w:val="0"/>
            <w:spacing w:val="0"/>
            <w:sz w:val="22"/>
            <w:szCs w:val="22"/>
          </w:rPr>
          <w:tab/>
        </w:r>
        <w:r w:rsidR="00224F8D" w:rsidRPr="0008487C">
          <w:rPr>
            <w:rStyle w:val="Hiperpovezava"/>
          </w:rPr>
          <w:t>SEZNAM VHODNIH PARAMETROV</w:t>
        </w:r>
        <w:r w:rsidR="00224F8D">
          <w:rPr>
            <w:webHidden/>
          </w:rPr>
          <w:tab/>
        </w:r>
        <w:r w:rsidR="00224F8D">
          <w:rPr>
            <w:webHidden/>
          </w:rPr>
          <w:fldChar w:fldCharType="begin"/>
        </w:r>
        <w:r w:rsidR="00224F8D">
          <w:rPr>
            <w:webHidden/>
          </w:rPr>
          <w:instrText xml:space="preserve"> PAGEREF _Toc131076918 \h </w:instrText>
        </w:r>
        <w:r w:rsidR="00224F8D">
          <w:rPr>
            <w:webHidden/>
          </w:rPr>
        </w:r>
        <w:r w:rsidR="00224F8D">
          <w:rPr>
            <w:webHidden/>
          </w:rPr>
          <w:fldChar w:fldCharType="separate"/>
        </w:r>
        <w:r w:rsidR="0069669D">
          <w:rPr>
            <w:webHidden/>
          </w:rPr>
          <w:t>10</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19" w:history="1">
        <w:r w:rsidR="00224F8D" w:rsidRPr="0008487C">
          <w:rPr>
            <w:rStyle w:val="Hiperpovezava"/>
          </w:rPr>
          <w:t>2.2</w:t>
        </w:r>
        <w:r w:rsidR="00224F8D">
          <w:rPr>
            <w:rFonts w:asciiTheme="minorHAnsi" w:eastAsiaTheme="minorEastAsia" w:hAnsiTheme="minorHAnsi" w:cstheme="minorBidi"/>
            <w:caps w:val="0"/>
            <w:spacing w:val="0"/>
            <w:sz w:val="22"/>
            <w:szCs w:val="22"/>
          </w:rPr>
          <w:tab/>
        </w:r>
        <w:r w:rsidR="00224F8D" w:rsidRPr="0008487C">
          <w:rPr>
            <w:rStyle w:val="Hiperpovezava"/>
          </w:rPr>
          <w:t>FORMAT DATUMSKEGA PARAMETRA</w:t>
        </w:r>
        <w:r w:rsidR="00224F8D">
          <w:rPr>
            <w:webHidden/>
          </w:rPr>
          <w:tab/>
        </w:r>
        <w:r w:rsidR="00224F8D">
          <w:rPr>
            <w:webHidden/>
          </w:rPr>
          <w:fldChar w:fldCharType="begin"/>
        </w:r>
        <w:r w:rsidR="00224F8D">
          <w:rPr>
            <w:webHidden/>
          </w:rPr>
          <w:instrText xml:space="preserve"> PAGEREF _Toc131076919 \h </w:instrText>
        </w:r>
        <w:r w:rsidR="00224F8D">
          <w:rPr>
            <w:webHidden/>
          </w:rPr>
        </w:r>
        <w:r w:rsidR="00224F8D">
          <w:rPr>
            <w:webHidden/>
          </w:rPr>
          <w:fldChar w:fldCharType="separate"/>
        </w:r>
        <w:r w:rsidR="0069669D">
          <w:rPr>
            <w:webHidden/>
          </w:rPr>
          <w:t>14</w:t>
        </w:r>
        <w:r w:rsidR="00224F8D">
          <w:rPr>
            <w:webHidden/>
          </w:rPr>
          <w:fldChar w:fldCharType="end"/>
        </w:r>
      </w:hyperlink>
    </w:p>
    <w:p w:rsidR="00224F8D" w:rsidRDefault="00000000">
      <w:pPr>
        <w:pStyle w:val="Kazalovsebine1"/>
        <w:rPr>
          <w:rFonts w:asciiTheme="minorHAnsi" w:eastAsiaTheme="minorEastAsia" w:hAnsiTheme="minorHAnsi" w:cstheme="minorBidi"/>
          <w:bCs w:val="0"/>
          <w:caps w:val="0"/>
          <w:sz w:val="22"/>
          <w:szCs w:val="22"/>
        </w:rPr>
      </w:pPr>
      <w:hyperlink w:anchor="_Toc131076920" w:history="1">
        <w:r w:rsidR="00224F8D" w:rsidRPr="0008487C">
          <w:rPr>
            <w:rStyle w:val="Hiperpovezava"/>
          </w:rPr>
          <w:t>Seznam funkcij</w:t>
        </w:r>
        <w:r w:rsidR="00224F8D">
          <w:rPr>
            <w:webHidden/>
          </w:rPr>
          <w:tab/>
        </w:r>
        <w:r w:rsidR="00224F8D">
          <w:rPr>
            <w:webHidden/>
          </w:rPr>
          <w:fldChar w:fldCharType="begin"/>
        </w:r>
        <w:r w:rsidR="00224F8D">
          <w:rPr>
            <w:webHidden/>
          </w:rPr>
          <w:instrText xml:space="preserve"> PAGEREF _Toc131076920 \h </w:instrText>
        </w:r>
        <w:r w:rsidR="00224F8D">
          <w:rPr>
            <w:webHidden/>
          </w:rPr>
        </w:r>
        <w:r w:rsidR="00224F8D">
          <w:rPr>
            <w:webHidden/>
          </w:rPr>
          <w:fldChar w:fldCharType="separate"/>
        </w:r>
        <w:r w:rsidR="0069669D">
          <w:rPr>
            <w:webHidden/>
          </w:rPr>
          <w:t>15</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21" w:history="1">
        <w:r w:rsidR="00224F8D" w:rsidRPr="0008487C">
          <w:rPr>
            <w:rStyle w:val="Hiperpovezava"/>
          </w:rPr>
          <w:t>3.1</w:t>
        </w:r>
        <w:r w:rsidR="00224F8D">
          <w:rPr>
            <w:rFonts w:asciiTheme="minorHAnsi" w:eastAsiaTheme="minorEastAsia" w:hAnsiTheme="minorHAnsi" w:cstheme="minorBidi"/>
            <w:caps w:val="0"/>
            <w:spacing w:val="0"/>
            <w:sz w:val="22"/>
            <w:szCs w:val="22"/>
          </w:rPr>
          <w:tab/>
        </w:r>
        <w:r w:rsidR="00224F8D" w:rsidRPr="0008487C">
          <w:rPr>
            <w:rStyle w:val="Hiperpovezava"/>
          </w:rPr>
          <w:t>PING</w:t>
        </w:r>
        <w:r w:rsidR="00224F8D">
          <w:rPr>
            <w:webHidden/>
          </w:rPr>
          <w:tab/>
        </w:r>
        <w:r w:rsidR="00224F8D">
          <w:rPr>
            <w:webHidden/>
          </w:rPr>
          <w:fldChar w:fldCharType="begin"/>
        </w:r>
        <w:r w:rsidR="00224F8D">
          <w:rPr>
            <w:webHidden/>
          </w:rPr>
          <w:instrText xml:space="preserve"> PAGEREF _Toc131076921 \h </w:instrText>
        </w:r>
        <w:r w:rsidR="00224F8D">
          <w:rPr>
            <w:webHidden/>
          </w:rPr>
        </w:r>
        <w:r w:rsidR="00224F8D">
          <w:rPr>
            <w:webHidden/>
          </w:rPr>
          <w:fldChar w:fldCharType="separate"/>
        </w:r>
        <w:r w:rsidR="0069669D">
          <w:rPr>
            <w:webHidden/>
          </w:rPr>
          <w:t>15</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22" w:history="1">
        <w:r w:rsidR="00224F8D" w:rsidRPr="0008487C">
          <w:rPr>
            <w:rStyle w:val="Hiperpovezava"/>
          </w:rPr>
          <w:t>3.2</w:t>
        </w:r>
        <w:r w:rsidR="00224F8D">
          <w:rPr>
            <w:rFonts w:asciiTheme="minorHAnsi" w:eastAsiaTheme="minorEastAsia" w:hAnsiTheme="minorHAnsi" w:cstheme="minorBidi"/>
            <w:caps w:val="0"/>
            <w:spacing w:val="0"/>
            <w:sz w:val="22"/>
            <w:szCs w:val="22"/>
          </w:rPr>
          <w:tab/>
        </w:r>
        <w:r w:rsidR="00224F8D" w:rsidRPr="0008487C">
          <w:rPr>
            <w:rStyle w:val="Hiperpovezava"/>
          </w:rPr>
          <w:t>VALIDATE</w:t>
        </w:r>
        <w:r w:rsidR="00224F8D">
          <w:rPr>
            <w:webHidden/>
          </w:rPr>
          <w:tab/>
        </w:r>
        <w:r w:rsidR="00224F8D">
          <w:rPr>
            <w:webHidden/>
          </w:rPr>
          <w:fldChar w:fldCharType="begin"/>
        </w:r>
        <w:r w:rsidR="00224F8D">
          <w:rPr>
            <w:webHidden/>
          </w:rPr>
          <w:instrText xml:space="preserve"> PAGEREF _Toc131076922 \h </w:instrText>
        </w:r>
        <w:r w:rsidR="00224F8D">
          <w:rPr>
            <w:webHidden/>
          </w:rPr>
        </w:r>
        <w:r w:rsidR="00224F8D">
          <w:rPr>
            <w:webHidden/>
          </w:rPr>
          <w:fldChar w:fldCharType="separate"/>
        </w:r>
        <w:r w:rsidR="0069669D">
          <w:rPr>
            <w:webHidden/>
          </w:rPr>
          <w:t>15</w:t>
        </w:r>
        <w:r w:rsidR="00224F8D">
          <w:rPr>
            <w:webHidden/>
          </w:rPr>
          <w:fldChar w:fldCharType="end"/>
        </w:r>
      </w:hyperlink>
    </w:p>
    <w:p w:rsidR="00224F8D" w:rsidRDefault="00000000">
      <w:pPr>
        <w:pStyle w:val="Kazalovsebine3"/>
        <w:rPr>
          <w:rFonts w:asciiTheme="minorHAnsi" w:eastAsiaTheme="minorEastAsia" w:hAnsiTheme="minorHAnsi" w:cstheme="minorBidi"/>
          <w:spacing w:val="0"/>
          <w:sz w:val="22"/>
          <w:szCs w:val="22"/>
        </w:rPr>
      </w:pPr>
      <w:hyperlink w:anchor="_Toc131076923" w:history="1">
        <w:r w:rsidR="00224F8D" w:rsidRPr="0008487C">
          <w:rPr>
            <w:rStyle w:val="Hiperpovezava"/>
          </w:rPr>
          <w:t>3.2.1</w:t>
        </w:r>
        <w:r w:rsidR="00224F8D">
          <w:rPr>
            <w:rFonts w:asciiTheme="minorHAnsi" w:eastAsiaTheme="minorEastAsia" w:hAnsiTheme="minorHAnsi" w:cstheme="minorBidi"/>
            <w:spacing w:val="0"/>
            <w:sz w:val="22"/>
            <w:szCs w:val="22"/>
          </w:rPr>
          <w:tab/>
        </w:r>
        <w:r w:rsidR="00224F8D" w:rsidRPr="0008487C">
          <w:rPr>
            <w:rStyle w:val="Hiperpovezava"/>
          </w:rPr>
          <w:t>Vhodni parametri</w:t>
        </w:r>
        <w:r w:rsidR="00224F8D">
          <w:rPr>
            <w:webHidden/>
          </w:rPr>
          <w:tab/>
        </w:r>
        <w:r w:rsidR="00224F8D">
          <w:rPr>
            <w:webHidden/>
          </w:rPr>
          <w:fldChar w:fldCharType="begin"/>
        </w:r>
        <w:r w:rsidR="00224F8D">
          <w:rPr>
            <w:webHidden/>
          </w:rPr>
          <w:instrText xml:space="preserve"> PAGEREF _Toc131076923 \h </w:instrText>
        </w:r>
        <w:r w:rsidR="00224F8D">
          <w:rPr>
            <w:webHidden/>
          </w:rPr>
        </w:r>
        <w:r w:rsidR="00224F8D">
          <w:rPr>
            <w:webHidden/>
          </w:rPr>
          <w:fldChar w:fldCharType="separate"/>
        </w:r>
        <w:r w:rsidR="0069669D">
          <w:rPr>
            <w:webHidden/>
          </w:rPr>
          <w:t>15</w:t>
        </w:r>
        <w:r w:rsidR="00224F8D">
          <w:rPr>
            <w:webHidden/>
          </w:rPr>
          <w:fldChar w:fldCharType="end"/>
        </w:r>
      </w:hyperlink>
    </w:p>
    <w:p w:rsidR="00224F8D" w:rsidRDefault="00000000">
      <w:pPr>
        <w:pStyle w:val="Kazalovsebine3"/>
        <w:rPr>
          <w:rFonts w:asciiTheme="minorHAnsi" w:eastAsiaTheme="minorEastAsia" w:hAnsiTheme="minorHAnsi" w:cstheme="minorBidi"/>
          <w:spacing w:val="0"/>
          <w:sz w:val="22"/>
          <w:szCs w:val="22"/>
        </w:rPr>
      </w:pPr>
      <w:hyperlink w:anchor="_Toc131076924" w:history="1">
        <w:r w:rsidR="00224F8D" w:rsidRPr="0008487C">
          <w:rPr>
            <w:rStyle w:val="Hiperpovezava"/>
          </w:rPr>
          <w:t>3.2.2</w:t>
        </w:r>
        <w:r w:rsidR="00224F8D">
          <w:rPr>
            <w:rFonts w:asciiTheme="minorHAnsi" w:eastAsiaTheme="minorEastAsia" w:hAnsiTheme="minorHAnsi" w:cstheme="minorBidi"/>
            <w:spacing w:val="0"/>
            <w:sz w:val="22"/>
            <w:szCs w:val="22"/>
          </w:rPr>
          <w:tab/>
        </w:r>
        <w:r w:rsidR="00224F8D" w:rsidRPr="0008487C">
          <w:rPr>
            <w:rStyle w:val="Hiperpovezava"/>
          </w:rPr>
          <w:t>Izhodni parametri</w:t>
        </w:r>
        <w:r w:rsidR="00224F8D">
          <w:rPr>
            <w:webHidden/>
          </w:rPr>
          <w:tab/>
        </w:r>
        <w:r w:rsidR="00224F8D">
          <w:rPr>
            <w:webHidden/>
          </w:rPr>
          <w:fldChar w:fldCharType="begin"/>
        </w:r>
        <w:r w:rsidR="00224F8D">
          <w:rPr>
            <w:webHidden/>
          </w:rPr>
          <w:instrText xml:space="preserve"> PAGEREF _Toc131076924 \h </w:instrText>
        </w:r>
        <w:r w:rsidR="00224F8D">
          <w:rPr>
            <w:webHidden/>
          </w:rPr>
        </w:r>
        <w:r w:rsidR="00224F8D">
          <w:rPr>
            <w:webHidden/>
          </w:rPr>
          <w:fldChar w:fldCharType="separate"/>
        </w:r>
        <w:r w:rsidR="0069669D">
          <w:rPr>
            <w:webHidden/>
          </w:rPr>
          <w:t>16</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25" w:history="1">
        <w:r w:rsidR="00224F8D" w:rsidRPr="0008487C">
          <w:rPr>
            <w:rStyle w:val="Hiperpovezava"/>
          </w:rPr>
          <w:t>3.2.2.1</w:t>
        </w:r>
        <w:r w:rsidR="00224F8D">
          <w:rPr>
            <w:rFonts w:asciiTheme="minorHAnsi" w:eastAsiaTheme="minorEastAsia" w:hAnsiTheme="minorHAnsi" w:cstheme="minorBidi"/>
            <w:spacing w:val="0"/>
            <w:sz w:val="22"/>
            <w:szCs w:val="22"/>
          </w:rPr>
          <w:tab/>
        </w:r>
        <w:r w:rsidR="00224F8D" w:rsidRPr="0008487C">
          <w:rPr>
            <w:rStyle w:val="Hiperpovezava"/>
          </w:rPr>
          <w:t>errors</w:t>
        </w:r>
        <w:r w:rsidR="00224F8D">
          <w:rPr>
            <w:webHidden/>
          </w:rPr>
          <w:tab/>
        </w:r>
        <w:r w:rsidR="00224F8D">
          <w:rPr>
            <w:webHidden/>
          </w:rPr>
          <w:fldChar w:fldCharType="begin"/>
        </w:r>
        <w:r w:rsidR="00224F8D">
          <w:rPr>
            <w:webHidden/>
          </w:rPr>
          <w:instrText xml:space="preserve"> PAGEREF _Toc131076925 \h </w:instrText>
        </w:r>
        <w:r w:rsidR="00224F8D">
          <w:rPr>
            <w:webHidden/>
          </w:rPr>
        </w:r>
        <w:r w:rsidR="00224F8D">
          <w:rPr>
            <w:webHidden/>
          </w:rPr>
          <w:fldChar w:fldCharType="separate"/>
        </w:r>
        <w:r w:rsidR="0069669D">
          <w:rPr>
            <w:webHidden/>
          </w:rPr>
          <w:t>16</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26" w:history="1">
        <w:r w:rsidR="00224F8D" w:rsidRPr="0008487C">
          <w:rPr>
            <w:rStyle w:val="Hiperpovezava"/>
          </w:rPr>
          <w:t>3.2.2.2</w:t>
        </w:r>
        <w:r w:rsidR="00224F8D">
          <w:rPr>
            <w:rFonts w:asciiTheme="minorHAnsi" w:eastAsiaTheme="minorEastAsia" w:hAnsiTheme="minorHAnsi" w:cstheme="minorBidi"/>
            <w:spacing w:val="0"/>
            <w:sz w:val="22"/>
            <w:szCs w:val="22"/>
          </w:rPr>
          <w:tab/>
        </w:r>
        <w:r w:rsidR="00224F8D" w:rsidRPr="0008487C">
          <w:rPr>
            <w:rStyle w:val="Hiperpovezava"/>
          </w:rPr>
          <w:t>calculatedTaxes</w:t>
        </w:r>
        <w:r w:rsidR="00224F8D">
          <w:rPr>
            <w:webHidden/>
          </w:rPr>
          <w:tab/>
        </w:r>
        <w:r w:rsidR="00224F8D">
          <w:rPr>
            <w:webHidden/>
          </w:rPr>
          <w:fldChar w:fldCharType="begin"/>
        </w:r>
        <w:r w:rsidR="00224F8D">
          <w:rPr>
            <w:webHidden/>
          </w:rPr>
          <w:instrText xml:space="preserve"> PAGEREF _Toc131076926 \h </w:instrText>
        </w:r>
        <w:r w:rsidR="00224F8D">
          <w:rPr>
            <w:webHidden/>
          </w:rPr>
        </w:r>
        <w:r w:rsidR="00224F8D">
          <w:rPr>
            <w:webHidden/>
          </w:rPr>
          <w:fldChar w:fldCharType="separate"/>
        </w:r>
        <w:r w:rsidR="0069669D">
          <w:rPr>
            <w:webHidden/>
          </w:rPr>
          <w:t>18</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27" w:history="1">
        <w:r w:rsidR="00224F8D" w:rsidRPr="0008487C">
          <w:rPr>
            <w:rStyle w:val="Hiperpovezava"/>
          </w:rPr>
          <w:t>3.2.2.3</w:t>
        </w:r>
        <w:r w:rsidR="00224F8D">
          <w:rPr>
            <w:rFonts w:asciiTheme="minorHAnsi" w:eastAsiaTheme="minorEastAsia" w:hAnsiTheme="minorHAnsi" w:cstheme="minorBidi"/>
            <w:spacing w:val="0"/>
            <w:sz w:val="22"/>
            <w:szCs w:val="22"/>
          </w:rPr>
          <w:tab/>
        </w:r>
        <w:r w:rsidR="00224F8D" w:rsidRPr="0008487C">
          <w:rPr>
            <w:rStyle w:val="Hiperpovezava"/>
          </w:rPr>
          <w:t>securityTaxes</w:t>
        </w:r>
        <w:r w:rsidR="00224F8D">
          <w:rPr>
            <w:webHidden/>
          </w:rPr>
          <w:tab/>
        </w:r>
        <w:r w:rsidR="00224F8D">
          <w:rPr>
            <w:webHidden/>
          </w:rPr>
          <w:fldChar w:fldCharType="begin"/>
        </w:r>
        <w:r w:rsidR="00224F8D">
          <w:rPr>
            <w:webHidden/>
          </w:rPr>
          <w:instrText xml:space="preserve"> PAGEREF _Toc131076927 \h </w:instrText>
        </w:r>
        <w:r w:rsidR="00224F8D">
          <w:rPr>
            <w:webHidden/>
          </w:rPr>
        </w:r>
        <w:r w:rsidR="00224F8D">
          <w:rPr>
            <w:webHidden/>
          </w:rPr>
          <w:fldChar w:fldCharType="separate"/>
        </w:r>
        <w:r w:rsidR="0069669D">
          <w:rPr>
            <w:webHidden/>
          </w:rPr>
          <w:t>18</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28" w:history="1">
        <w:r w:rsidR="00224F8D" w:rsidRPr="0008487C">
          <w:rPr>
            <w:rStyle w:val="Hiperpovezava"/>
          </w:rPr>
          <w:t>3.2.2.4</w:t>
        </w:r>
        <w:r w:rsidR="00224F8D">
          <w:rPr>
            <w:rFonts w:asciiTheme="minorHAnsi" w:eastAsiaTheme="minorEastAsia" w:hAnsiTheme="minorHAnsi" w:cstheme="minorBidi"/>
            <w:spacing w:val="0"/>
            <w:sz w:val="22"/>
            <w:szCs w:val="22"/>
          </w:rPr>
          <w:tab/>
        </w:r>
        <w:r w:rsidR="00224F8D" w:rsidRPr="0008487C">
          <w:rPr>
            <w:rStyle w:val="Hiperpovezava"/>
          </w:rPr>
          <w:t>totalAmount</w:t>
        </w:r>
        <w:r w:rsidR="00224F8D">
          <w:rPr>
            <w:webHidden/>
          </w:rPr>
          <w:tab/>
        </w:r>
        <w:r w:rsidR="00224F8D">
          <w:rPr>
            <w:webHidden/>
          </w:rPr>
          <w:fldChar w:fldCharType="begin"/>
        </w:r>
        <w:r w:rsidR="00224F8D">
          <w:rPr>
            <w:webHidden/>
          </w:rPr>
          <w:instrText xml:space="preserve"> PAGEREF _Toc131076928 \h </w:instrText>
        </w:r>
        <w:r w:rsidR="00224F8D">
          <w:rPr>
            <w:webHidden/>
          </w:rPr>
        </w:r>
        <w:r w:rsidR="00224F8D">
          <w:rPr>
            <w:webHidden/>
          </w:rPr>
          <w:fldChar w:fldCharType="separate"/>
        </w:r>
        <w:r w:rsidR="0069669D">
          <w:rPr>
            <w:webHidden/>
          </w:rPr>
          <w:t>18</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29" w:history="1">
        <w:r w:rsidR="00224F8D" w:rsidRPr="0008487C">
          <w:rPr>
            <w:rStyle w:val="Hiperpovezava"/>
          </w:rPr>
          <w:t>3.2.2.5</w:t>
        </w:r>
        <w:r w:rsidR="00224F8D">
          <w:rPr>
            <w:rFonts w:asciiTheme="minorHAnsi" w:eastAsiaTheme="minorEastAsia" w:hAnsiTheme="minorHAnsi" w:cstheme="minorBidi"/>
            <w:spacing w:val="0"/>
            <w:sz w:val="22"/>
            <w:szCs w:val="22"/>
          </w:rPr>
          <w:tab/>
        </w:r>
        <w:r w:rsidR="00224F8D" w:rsidRPr="0008487C">
          <w:rPr>
            <w:rStyle w:val="Hiperpovezava"/>
          </w:rPr>
          <w:t>totalSecurity</w:t>
        </w:r>
        <w:r w:rsidR="00224F8D">
          <w:rPr>
            <w:webHidden/>
          </w:rPr>
          <w:tab/>
        </w:r>
        <w:r w:rsidR="00224F8D">
          <w:rPr>
            <w:webHidden/>
          </w:rPr>
          <w:fldChar w:fldCharType="begin"/>
        </w:r>
        <w:r w:rsidR="00224F8D">
          <w:rPr>
            <w:webHidden/>
          </w:rPr>
          <w:instrText xml:space="preserve"> PAGEREF _Toc131076929 \h </w:instrText>
        </w:r>
        <w:r w:rsidR="00224F8D">
          <w:rPr>
            <w:webHidden/>
          </w:rPr>
        </w:r>
        <w:r w:rsidR="00224F8D">
          <w:rPr>
            <w:webHidden/>
          </w:rPr>
          <w:fldChar w:fldCharType="separate"/>
        </w:r>
        <w:r w:rsidR="0069669D">
          <w:rPr>
            <w:webHidden/>
          </w:rPr>
          <w:t>19</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30" w:history="1">
        <w:r w:rsidR="00224F8D" w:rsidRPr="0008487C">
          <w:rPr>
            <w:rStyle w:val="Hiperpovezava"/>
          </w:rPr>
          <w:t>3.2.2.6</w:t>
        </w:r>
        <w:r w:rsidR="00224F8D">
          <w:rPr>
            <w:rFonts w:asciiTheme="minorHAnsi" w:eastAsiaTheme="minorEastAsia" w:hAnsiTheme="minorHAnsi" w:cstheme="minorBidi"/>
            <w:spacing w:val="0"/>
            <w:sz w:val="22"/>
            <w:szCs w:val="22"/>
          </w:rPr>
          <w:tab/>
        </w:r>
        <w:r w:rsidR="00224F8D" w:rsidRPr="0008487C">
          <w:rPr>
            <w:rStyle w:val="Hiperpovezava"/>
          </w:rPr>
          <w:t>supplementaryUnitCode</w:t>
        </w:r>
        <w:r w:rsidR="00224F8D">
          <w:rPr>
            <w:webHidden/>
          </w:rPr>
          <w:tab/>
        </w:r>
        <w:r w:rsidR="00224F8D">
          <w:rPr>
            <w:webHidden/>
          </w:rPr>
          <w:fldChar w:fldCharType="begin"/>
        </w:r>
        <w:r w:rsidR="00224F8D">
          <w:rPr>
            <w:webHidden/>
          </w:rPr>
          <w:instrText xml:space="preserve"> PAGEREF _Toc131076930 \h </w:instrText>
        </w:r>
        <w:r w:rsidR="00224F8D">
          <w:rPr>
            <w:webHidden/>
          </w:rPr>
        </w:r>
        <w:r w:rsidR="00224F8D">
          <w:rPr>
            <w:webHidden/>
          </w:rPr>
          <w:fldChar w:fldCharType="separate"/>
        </w:r>
        <w:r w:rsidR="0069669D">
          <w:rPr>
            <w:webHidden/>
          </w:rPr>
          <w:t>19</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31" w:history="1">
        <w:r w:rsidR="00224F8D" w:rsidRPr="0008487C">
          <w:rPr>
            <w:rStyle w:val="Hiperpovezava"/>
          </w:rPr>
          <w:t>3.2.2.7</w:t>
        </w:r>
        <w:r w:rsidR="00224F8D">
          <w:rPr>
            <w:rFonts w:asciiTheme="minorHAnsi" w:eastAsiaTheme="minorEastAsia" w:hAnsiTheme="minorHAnsi" w:cstheme="minorBidi"/>
            <w:spacing w:val="0"/>
            <w:sz w:val="22"/>
            <w:szCs w:val="22"/>
          </w:rPr>
          <w:tab/>
        </w:r>
        <w:r w:rsidR="00224F8D" w:rsidRPr="0008487C">
          <w:rPr>
            <w:rStyle w:val="Hiperpovezava"/>
          </w:rPr>
          <w:t>supplementaryUnitQualifierCode</w:t>
        </w:r>
        <w:r w:rsidR="00224F8D">
          <w:rPr>
            <w:webHidden/>
          </w:rPr>
          <w:tab/>
        </w:r>
        <w:r w:rsidR="00224F8D">
          <w:rPr>
            <w:webHidden/>
          </w:rPr>
          <w:fldChar w:fldCharType="begin"/>
        </w:r>
        <w:r w:rsidR="00224F8D">
          <w:rPr>
            <w:webHidden/>
          </w:rPr>
          <w:instrText xml:space="preserve"> PAGEREF _Toc131076931 \h </w:instrText>
        </w:r>
        <w:r w:rsidR="00224F8D">
          <w:rPr>
            <w:webHidden/>
          </w:rPr>
        </w:r>
        <w:r w:rsidR="00224F8D">
          <w:rPr>
            <w:webHidden/>
          </w:rPr>
          <w:fldChar w:fldCharType="separate"/>
        </w:r>
        <w:r w:rsidR="0069669D">
          <w:rPr>
            <w:webHidden/>
          </w:rPr>
          <w:t>19</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32" w:history="1">
        <w:r w:rsidR="00224F8D" w:rsidRPr="0008487C">
          <w:rPr>
            <w:rStyle w:val="Hiperpovezava"/>
          </w:rPr>
          <w:t>3.3</w:t>
        </w:r>
        <w:r w:rsidR="00224F8D">
          <w:rPr>
            <w:rFonts w:asciiTheme="minorHAnsi" w:eastAsiaTheme="minorEastAsia" w:hAnsiTheme="minorHAnsi" w:cstheme="minorBidi"/>
            <w:caps w:val="0"/>
            <w:spacing w:val="0"/>
            <w:sz w:val="22"/>
            <w:szCs w:val="22"/>
          </w:rPr>
          <w:tab/>
        </w:r>
        <w:r w:rsidR="00224F8D" w:rsidRPr="0008487C">
          <w:rPr>
            <w:rStyle w:val="Hiperpovezava"/>
          </w:rPr>
          <w:t>VALIDATELIST</w:t>
        </w:r>
        <w:r w:rsidR="00224F8D">
          <w:rPr>
            <w:webHidden/>
          </w:rPr>
          <w:tab/>
        </w:r>
        <w:r w:rsidR="00224F8D">
          <w:rPr>
            <w:webHidden/>
          </w:rPr>
          <w:fldChar w:fldCharType="begin"/>
        </w:r>
        <w:r w:rsidR="00224F8D">
          <w:rPr>
            <w:webHidden/>
          </w:rPr>
          <w:instrText xml:space="preserve"> PAGEREF _Toc131076932 \h </w:instrText>
        </w:r>
        <w:r w:rsidR="00224F8D">
          <w:rPr>
            <w:webHidden/>
          </w:rPr>
        </w:r>
        <w:r w:rsidR="00224F8D">
          <w:rPr>
            <w:webHidden/>
          </w:rPr>
          <w:fldChar w:fldCharType="separate"/>
        </w:r>
        <w:r w:rsidR="0069669D">
          <w:rPr>
            <w:webHidden/>
          </w:rPr>
          <w:t>19</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33" w:history="1">
        <w:r w:rsidR="00224F8D" w:rsidRPr="0008487C">
          <w:rPr>
            <w:rStyle w:val="Hiperpovezava"/>
            <w:strike/>
          </w:rPr>
          <w:t>3.4</w:t>
        </w:r>
        <w:r w:rsidR="00224F8D">
          <w:rPr>
            <w:rFonts w:asciiTheme="minorHAnsi" w:eastAsiaTheme="minorEastAsia" w:hAnsiTheme="minorHAnsi" w:cstheme="minorBidi"/>
            <w:caps w:val="0"/>
            <w:spacing w:val="0"/>
            <w:sz w:val="22"/>
            <w:szCs w:val="22"/>
          </w:rPr>
          <w:tab/>
        </w:r>
        <w:r w:rsidR="00224F8D" w:rsidRPr="0008487C">
          <w:rPr>
            <w:rStyle w:val="Hiperpovezava"/>
            <w:strike/>
          </w:rPr>
          <w:t>SEARCH – »deprecated« - glej funkcijo getGN</w:t>
        </w:r>
        <w:r w:rsidR="00224F8D">
          <w:rPr>
            <w:webHidden/>
          </w:rPr>
          <w:tab/>
        </w:r>
        <w:r w:rsidR="00224F8D">
          <w:rPr>
            <w:webHidden/>
          </w:rPr>
          <w:fldChar w:fldCharType="begin"/>
        </w:r>
        <w:r w:rsidR="00224F8D">
          <w:rPr>
            <w:webHidden/>
          </w:rPr>
          <w:instrText xml:space="preserve"> PAGEREF _Toc131076933 \h </w:instrText>
        </w:r>
        <w:r w:rsidR="00224F8D">
          <w:rPr>
            <w:webHidden/>
          </w:rPr>
        </w:r>
        <w:r w:rsidR="00224F8D">
          <w:rPr>
            <w:webHidden/>
          </w:rPr>
          <w:fldChar w:fldCharType="separate"/>
        </w:r>
        <w:r w:rsidR="0069669D">
          <w:rPr>
            <w:webHidden/>
          </w:rPr>
          <w:t>19</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34" w:history="1">
        <w:r w:rsidR="00224F8D" w:rsidRPr="0008487C">
          <w:rPr>
            <w:rStyle w:val="Hiperpovezava"/>
          </w:rPr>
          <w:t>3.5</w:t>
        </w:r>
        <w:r w:rsidR="00224F8D">
          <w:rPr>
            <w:rFonts w:asciiTheme="minorHAnsi" w:eastAsiaTheme="minorEastAsia" w:hAnsiTheme="minorHAnsi" w:cstheme="minorBidi"/>
            <w:caps w:val="0"/>
            <w:spacing w:val="0"/>
            <w:sz w:val="22"/>
            <w:szCs w:val="22"/>
          </w:rPr>
          <w:tab/>
        </w:r>
        <w:r w:rsidR="00224F8D" w:rsidRPr="0008487C">
          <w:rPr>
            <w:rStyle w:val="Hiperpovezava"/>
          </w:rPr>
          <w:t>ISNOMENCLATUREHEADINGVALID</w:t>
        </w:r>
        <w:r w:rsidR="00224F8D">
          <w:rPr>
            <w:webHidden/>
          </w:rPr>
          <w:tab/>
        </w:r>
        <w:r w:rsidR="00224F8D">
          <w:rPr>
            <w:webHidden/>
          </w:rPr>
          <w:fldChar w:fldCharType="begin"/>
        </w:r>
        <w:r w:rsidR="00224F8D">
          <w:rPr>
            <w:webHidden/>
          </w:rPr>
          <w:instrText xml:space="preserve"> PAGEREF _Toc131076934 \h </w:instrText>
        </w:r>
        <w:r w:rsidR="00224F8D">
          <w:rPr>
            <w:webHidden/>
          </w:rPr>
        </w:r>
        <w:r w:rsidR="00224F8D">
          <w:rPr>
            <w:webHidden/>
          </w:rPr>
          <w:fldChar w:fldCharType="separate"/>
        </w:r>
        <w:r w:rsidR="0069669D">
          <w:rPr>
            <w:webHidden/>
          </w:rPr>
          <w:t>20</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35" w:history="1">
        <w:r w:rsidR="00224F8D" w:rsidRPr="0008487C">
          <w:rPr>
            <w:rStyle w:val="Hiperpovezava"/>
          </w:rPr>
          <w:t>3.6</w:t>
        </w:r>
        <w:r w:rsidR="00224F8D">
          <w:rPr>
            <w:rFonts w:asciiTheme="minorHAnsi" w:eastAsiaTheme="minorEastAsia" w:hAnsiTheme="minorHAnsi" w:cstheme="minorBidi"/>
            <w:caps w:val="0"/>
            <w:spacing w:val="0"/>
            <w:sz w:val="22"/>
            <w:szCs w:val="22"/>
          </w:rPr>
          <w:tab/>
        </w:r>
        <w:r w:rsidR="00224F8D" w:rsidRPr="0008487C">
          <w:rPr>
            <w:rStyle w:val="Hiperpovezava"/>
          </w:rPr>
          <w:t>ISNOMENCLATURESUBHEADINGVALID</w:t>
        </w:r>
        <w:r w:rsidR="00224F8D">
          <w:rPr>
            <w:webHidden/>
          </w:rPr>
          <w:tab/>
        </w:r>
        <w:r w:rsidR="00224F8D">
          <w:rPr>
            <w:webHidden/>
          </w:rPr>
          <w:fldChar w:fldCharType="begin"/>
        </w:r>
        <w:r w:rsidR="00224F8D">
          <w:rPr>
            <w:webHidden/>
          </w:rPr>
          <w:instrText xml:space="preserve"> PAGEREF _Toc131076935 \h </w:instrText>
        </w:r>
        <w:r w:rsidR="00224F8D">
          <w:rPr>
            <w:webHidden/>
          </w:rPr>
        </w:r>
        <w:r w:rsidR="00224F8D">
          <w:rPr>
            <w:webHidden/>
          </w:rPr>
          <w:fldChar w:fldCharType="separate"/>
        </w:r>
        <w:r w:rsidR="0069669D">
          <w:rPr>
            <w:webHidden/>
          </w:rPr>
          <w:t>20</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36" w:history="1">
        <w:r w:rsidR="00224F8D" w:rsidRPr="0008487C">
          <w:rPr>
            <w:rStyle w:val="Hiperpovezava"/>
          </w:rPr>
          <w:t>3.7</w:t>
        </w:r>
        <w:r w:rsidR="00224F8D">
          <w:rPr>
            <w:rFonts w:asciiTheme="minorHAnsi" w:eastAsiaTheme="minorEastAsia" w:hAnsiTheme="minorHAnsi" w:cstheme="minorBidi"/>
            <w:caps w:val="0"/>
            <w:spacing w:val="0"/>
            <w:sz w:val="22"/>
            <w:szCs w:val="22"/>
          </w:rPr>
          <w:tab/>
        </w:r>
        <w:r w:rsidR="00224F8D" w:rsidRPr="0008487C">
          <w:rPr>
            <w:rStyle w:val="Hiperpovezava"/>
          </w:rPr>
          <w:t>ISNOMENCLATUREVALID</w:t>
        </w:r>
        <w:r w:rsidR="00224F8D">
          <w:rPr>
            <w:webHidden/>
          </w:rPr>
          <w:tab/>
        </w:r>
        <w:r w:rsidR="00224F8D">
          <w:rPr>
            <w:webHidden/>
          </w:rPr>
          <w:fldChar w:fldCharType="begin"/>
        </w:r>
        <w:r w:rsidR="00224F8D">
          <w:rPr>
            <w:webHidden/>
          </w:rPr>
          <w:instrText xml:space="preserve"> PAGEREF _Toc131076936 \h </w:instrText>
        </w:r>
        <w:r w:rsidR="00224F8D">
          <w:rPr>
            <w:webHidden/>
          </w:rPr>
        </w:r>
        <w:r w:rsidR="00224F8D">
          <w:rPr>
            <w:webHidden/>
          </w:rPr>
          <w:fldChar w:fldCharType="separate"/>
        </w:r>
        <w:r w:rsidR="0069669D">
          <w:rPr>
            <w:webHidden/>
          </w:rPr>
          <w:t>20</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37" w:history="1">
        <w:r w:rsidR="00224F8D" w:rsidRPr="0008487C">
          <w:rPr>
            <w:rStyle w:val="Hiperpovezava"/>
          </w:rPr>
          <w:t>3.8</w:t>
        </w:r>
        <w:r w:rsidR="00224F8D">
          <w:rPr>
            <w:rFonts w:asciiTheme="minorHAnsi" w:eastAsiaTheme="minorEastAsia" w:hAnsiTheme="minorHAnsi" w:cstheme="minorBidi"/>
            <w:caps w:val="0"/>
            <w:spacing w:val="0"/>
            <w:sz w:val="22"/>
            <w:szCs w:val="22"/>
          </w:rPr>
          <w:tab/>
        </w:r>
        <w:r w:rsidR="00224F8D" w:rsidRPr="0008487C">
          <w:rPr>
            <w:rStyle w:val="Hiperpovezava"/>
          </w:rPr>
          <w:t>ISNOMENCLATUREVALIDBYLENGTH</w:t>
        </w:r>
        <w:r w:rsidR="00224F8D">
          <w:rPr>
            <w:webHidden/>
          </w:rPr>
          <w:tab/>
        </w:r>
        <w:r w:rsidR="00224F8D">
          <w:rPr>
            <w:webHidden/>
          </w:rPr>
          <w:fldChar w:fldCharType="begin"/>
        </w:r>
        <w:r w:rsidR="00224F8D">
          <w:rPr>
            <w:webHidden/>
          </w:rPr>
          <w:instrText xml:space="preserve"> PAGEREF _Toc131076937 \h </w:instrText>
        </w:r>
        <w:r w:rsidR="00224F8D">
          <w:rPr>
            <w:webHidden/>
          </w:rPr>
        </w:r>
        <w:r w:rsidR="00224F8D">
          <w:rPr>
            <w:webHidden/>
          </w:rPr>
          <w:fldChar w:fldCharType="separate"/>
        </w:r>
        <w:r w:rsidR="0069669D">
          <w:rPr>
            <w:webHidden/>
          </w:rPr>
          <w:t>21</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38" w:history="1">
        <w:r w:rsidR="00224F8D" w:rsidRPr="0008487C">
          <w:rPr>
            <w:rStyle w:val="Hiperpovezava"/>
          </w:rPr>
          <w:t>3.9</w:t>
        </w:r>
        <w:r w:rsidR="00224F8D">
          <w:rPr>
            <w:rFonts w:asciiTheme="minorHAnsi" w:eastAsiaTheme="minorEastAsia" w:hAnsiTheme="minorHAnsi" w:cstheme="minorBidi"/>
            <w:caps w:val="0"/>
            <w:spacing w:val="0"/>
            <w:sz w:val="22"/>
            <w:szCs w:val="22"/>
          </w:rPr>
          <w:tab/>
        </w:r>
        <w:r w:rsidR="00224F8D" w:rsidRPr="0008487C">
          <w:rPr>
            <w:rStyle w:val="Hiperpovezava"/>
          </w:rPr>
          <w:t>GETGOODSDESCRIPTIONS</w:t>
        </w:r>
        <w:r w:rsidR="00224F8D">
          <w:rPr>
            <w:webHidden/>
          </w:rPr>
          <w:tab/>
        </w:r>
        <w:r w:rsidR="00224F8D">
          <w:rPr>
            <w:webHidden/>
          </w:rPr>
          <w:fldChar w:fldCharType="begin"/>
        </w:r>
        <w:r w:rsidR="00224F8D">
          <w:rPr>
            <w:webHidden/>
          </w:rPr>
          <w:instrText xml:space="preserve"> PAGEREF _Toc131076938 \h </w:instrText>
        </w:r>
        <w:r w:rsidR="00224F8D">
          <w:rPr>
            <w:webHidden/>
          </w:rPr>
        </w:r>
        <w:r w:rsidR="00224F8D">
          <w:rPr>
            <w:webHidden/>
          </w:rPr>
          <w:fldChar w:fldCharType="separate"/>
        </w:r>
        <w:r w:rsidR="0069669D">
          <w:rPr>
            <w:webHidden/>
          </w:rPr>
          <w:t>21</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39" w:history="1">
        <w:r w:rsidR="00224F8D" w:rsidRPr="0008487C">
          <w:rPr>
            <w:rStyle w:val="Hiperpovezava"/>
          </w:rPr>
          <w:t>3.10</w:t>
        </w:r>
        <w:r w:rsidR="00224F8D">
          <w:rPr>
            <w:rFonts w:asciiTheme="minorHAnsi" w:eastAsiaTheme="minorEastAsia" w:hAnsiTheme="minorHAnsi" w:cstheme="minorBidi"/>
            <w:caps w:val="0"/>
            <w:spacing w:val="0"/>
            <w:sz w:val="22"/>
            <w:szCs w:val="22"/>
          </w:rPr>
          <w:tab/>
        </w:r>
        <w:r w:rsidR="00224F8D" w:rsidRPr="0008487C">
          <w:rPr>
            <w:rStyle w:val="Hiperpovezava"/>
          </w:rPr>
          <w:t>GETBENEFITS</w:t>
        </w:r>
        <w:r w:rsidR="00224F8D">
          <w:rPr>
            <w:webHidden/>
          </w:rPr>
          <w:tab/>
        </w:r>
        <w:r w:rsidR="00224F8D">
          <w:rPr>
            <w:webHidden/>
          </w:rPr>
          <w:fldChar w:fldCharType="begin"/>
        </w:r>
        <w:r w:rsidR="00224F8D">
          <w:rPr>
            <w:webHidden/>
          </w:rPr>
          <w:instrText xml:space="preserve"> PAGEREF _Toc131076939 \h </w:instrText>
        </w:r>
        <w:r w:rsidR="00224F8D">
          <w:rPr>
            <w:webHidden/>
          </w:rPr>
        </w:r>
        <w:r w:rsidR="00224F8D">
          <w:rPr>
            <w:webHidden/>
          </w:rPr>
          <w:fldChar w:fldCharType="separate"/>
        </w:r>
        <w:r w:rsidR="0069669D">
          <w:rPr>
            <w:webHidden/>
          </w:rPr>
          <w:t>22</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40" w:history="1">
        <w:r w:rsidR="00224F8D" w:rsidRPr="0008487C">
          <w:rPr>
            <w:rStyle w:val="Hiperpovezava"/>
          </w:rPr>
          <w:t>3.11</w:t>
        </w:r>
        <w:r w:rsidR="00224F8D">
          <w:rPr>
            <w:rFonts w:asciiTheme="minorHAnsi" w:eastAsiaTheme="minorEastAsia" w:hAnsiTheme="minorHAnsi" w:cstheme="minorBidi"/>
            <w:caps w:val="0"/>
            <w:spacing w:val="0"/>
            <w:sz w:val="22"/>
            <w:szCs w:val="22"/>
          </w:rPr>
          <w:tab/>
        </w:r>
        <w:r w:rsidR="00224F8D" w:rsidRPr="0008487C">
          <w:rPr>
            <w:rStyle w:val="Hiperpovezava"/>
          </w:rPr>
          <w:t>GETPROCEDURES</w:t>
        </w:r>
        <w:r w:rsidR="00224F8D">
          <w:rPr>
            <w:webHidden/>
          </w:rPr>
          <w:tab/>
        </w:r>
        <w:r w:rsidR="00224F8D">
          <w:rPr>
            <w:webHidden/>
          </w:rPr>
          <w:fldChar w:fldCharType="begin"/>
        </w:r>
        <w:r w:rsidR="00224F8D">
          <w:rPr>
            <w:webHidden/>
          </w:rPr>
          <w:instrText xml:space="preserve"> PAGEREF _Toc131076940 \h </w:instrText>
        </w:r>
        <w:r w:rsidR="00224F8D">
          <w:rPr>
            <w:webHidden/>
          </w:rPr>
        </w:r>
        <w:r w:rsidR="00224F8D">
          <w:rPr>
            <w:webHidden/>
          </w:rPr>
          <w:fldChar w:fldCharType="separate"/>
        </w:r>
        <w:r w:rsidR="0069669D">
          <w:rPr>
            <w:webHidden/>
          </w:rPr>
          <w:t>22</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41" w:history="1">
        <w:r w:rsidR="00224F8D" w:rsidRPr="0008487C">
          <w:rPr>
            <w:rStyle w:val="Hiperpovezava"/>
          </w:rPr>
          <w:t>3.12</w:t>
        </w:r>
        <w:r w:rsidR="00224F8D">
          <w:rPr>
            <w:rFonts w:asciiTheme="minorHAnsi" w:eastAsiaTheme="minorEastAsia" w:hAnsiTheme="minorHAnsi" w:cstheme="minorBidi"/>
            <w:caps w:val="0"/>
            <w:spacing w:val="0"/>
            <w:sz w:val="22"/>
            <w:szCs w:val="22"/>
          </w:rPr>
          <w:tab/>
        </w:r>
        <w:r w:rsidR="00224F8D" w:rsidRPr="0008487C">
          <w:rPr>
            <w:rStyle w:val="Hiperpovezava"/>
          </w:rPr>
          <w:t>GETADDITIONALPROCEDURES</w:t>
        </w:r>
        <w:r w:rsidR="00224F8D">
          <w:rPr>
            <w:webHidden/>
          </w:rPr>
          <w:tab/>
        </w:r>
        <w:r w:rsidR="00224F8D">
          <w:rPr>
            <w:webHidden/>
          </w:rPr>
          <w:fldChar w:fldCharType="begin"/>
        </w:r>
        <w:r w:rsidR="00224F8D">
          <w:rPr>
            <w:webHidden/>
          </w:rPr>
          <w:instrText xml:space="preserve"> PAGEREF _Toc131076941 \h </w:instrText>
        </w:r>
        <w:r w:rsidR="00224F8D">
          <w:rPr>
            <w:webHidden/>
          </w:rPr>
        </w:r>
        <w:r w:rsidR="00224F8D">
          <w:rPr>
            <w:webHidden/>
          </w:rPr>
          <w:fldChar w:fldCharType="separate"/>
        </w:r>
        <w:r w:rsidR="0069669D">
          <w:rPr>
            <w:webHidden/>
          </w:rPr>
          <w:t>23</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42" w:history="1">
        <w:r w:rsidR="00224F8D" w:rsidRPr="0008487C">
          <w:rPr>
            <w:rStyle w:val="Hiperpovezava"/>
          </w:rPr>
          <w:t>3.13</w:t>
        </w:r>
        <w:r w:rsidR="00224F8D">
          <w:rPr>
            <w:rFonts w:asciiTheme="minorHAnsi" w:eastAsiaTheme="minorEastAsia" w:hAnsiTheme="minorHAnsi" w:cstheme="minorBidi"/>
            <w:caps w:val="0"/>
            <w:spacing w:val="0"/>
            <w:sz w:val="22"/>
            <w:szCs w:val="22"/>
          </w:rPr>
          <w:tab/>
        </w:r>
        <w:r w:rsidR="00224F8D" w:rsidRPr="0008487C">
          <w:rPr>
            <w:rStyle w:val="Hiperpovezava"/>
          </w:rPr>
          <w:t>GETPROCEDURECORRELATIONS</w:t>
        </w:r>
        <w:r w:rsidR="00224F8D">
          <w:rPr>
            <w:webHidden/>
          </w:rPr>
          <w:tab/>
        </w:r>
        <w:r w:rsidR="00224F8D">
          <w:rPr>
            <w:webHidden/>
          </w:rPr>
          <w:fldChar w:fldCharType="begin"/>
        </w:r>
        <w:r w:rsidR="00224F8D">
          <w:rPr>
            <w:webHidden/>
          </w:rPr>
          <w:instrText xml:space="preserve"> PAGEREF _Toc131076942 \h </w:instrText>
        </w:r>
        <w:r w:rsidR="00224F8D">
          <w:rPr>
            <w:webHidden/>
          </w:rPr>
        </w:r>
        <w:r w:rsidR="00224F8D">
          <w:rPr>
            <w:webHidden/>
          </w:rPr>
          <w:fldChar w:fldCharType="separate"/>
        </w:r>
        <w:r w:rsidR="0069669D">
          <w:rPr>
            <w:webHidden/>
          </w:rPr>
          <w:t>23</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43" w:history="1">
        <w:r w:rsidR="00224F8D" w:rsidRPr="0008487C">
          <w:rPr>
            <w:rStyle w:val="Hiperpovezava"/>
          </w:rPr>
          <w:t>3.14</w:t>
        </w:r>
        <w:r w:rsidR="00224F8D">
          <w:rPr>
            <w:rFonts w:asciiTheme="minorHAnsi" w:eastAsiaTheme="minorEastAsia" w:hAnsiTheme="minorHAnsi" w:cstheme="minorBidi"/>
            <w:caps w:val="0"/>
            <w:spacing w:val="0"/>
            <w:sz w:val="22"/>
            <w:szCs w:val="22"/>
          </w:rPr>
          <w:tab/>
        </w:r>
        <w:r w:rsidR="00224F8D" w:rsidRPr="0008487C">
          <w:rPr>
            <w:rStyle w:val="Hiperpovezava"/>
          </w:rPr>
          <w:t>GETADDITIONALINFORMATIONS</w:t>
        </w:r>
        <w:r w:rsidR="00224F8D">
          <w:rPr>
            <w:webHidden/>
          </w:rPr>
          <w:tab/>
        </w:r>
        <w:r w:rsidR="00224F8D">
          <w:rPr>
            <w:webHidden/>
          </w:rPr>
          <w:fldChar w:fldCharType="begin"/>
        </w:r>
        <w:r w:rsidR="00224F8D">
          <w:rPr>
            <w:webHidden/>
          </w:rPr>
          <w:instrText xml:space="preserve"> PAGEREF _Toc131076943 \h </w:instrText>
        </w:r>
        <w:r w:rsidR="00224F8D">
          <w:rPr>
            <w:webHidden/>
          </w:rPr>
        </w:r>
        <w:r w:rsidR="00224F8D">
          <w:rPr>
            <w:webHidden/>
          </w:rPr>
          <w:fldChar w:fldCharType="separate"/>
        </w:r>
        <w:r w:rsidR="0069669D">
          <w:rPr>
            <w:webHidden/>
          </w:rPr>
          <w:t>24</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44" w:history="1">
        <w:r w:rsidR="00224F8D" w:rsidRPr="0008487C">
          <w:rPr>
            <w:rStyle w:val="Hiperpovezava"/>
          </w:rPr>
          <w:t>3.15</w:t>
        </w:r>
        <w:r w:rsidR="00224F8D">
          <w:rPr>
            <w:rFonts w:asciiTheme="minorHAnsi" w:eastAsiaTheme="minorEastAsia" w:hAnsiTheme="minorHAnsi" w:cstheme="minorBidi"/>
            <w:caps w:val="0"/>
            <w:spacing w:val="0"/>
            <w:sz w:val="22"/>
            <w:szCs w:val="22"/>
          </w:rPr>
          <w:tab/>
        </w:r>
        <w:r w:rsidR="00224F8D" w:rsidRPr="0008487C">
          <w:rPr>
            <w:rStyle w:val="Hiperpovezava"/>
          </w:rPr>
          <w:t>GETGEOGRAPHICALAREADESCRIPTIONSBYDATE</w:t>
        </w:r>
        <w:r w:rsidR="00224F8D">
          <w:rPr>
            <w:webHidden/>
          </w:rPr>
          <w:tab/>
        </w:r>
        <w:r w:rsidR="00224F8D">
          <w:rPr>
            <w:webHidden/>
          </w:rPr>
          <w:fldChar w:fldCharType="begin"/>
        </w:r>
        <w:r w:rsidR="00224F8D">
          <w:rPr>
            <w:webHidden/>
          </w:rPr>
          <w:instrText xml:space="preserve"> PAGEREF _Toc131076944 \h </w:instrText>
        </w:r>
        <w:r w:rsidR="00224F8D">
          <w:rPr>
            <w:webHidden/>
          </w:rPr>
        </w:r>
        <w:r w:rsidR="00224F8D">
          <w:rPr>
            <w:webHidden/>
          </w:rPr>
          <w:fldChar w:fldCharType="separate"/>
        </w:r>
        <w:r w:rsidR="0069669D">
          <w:rPr>
            <w:webHidden/>
          </w:rPr>
          <w:t>24</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45" w:history="1">
        <w:r w:rsidR="00224F8D" w:rsidRPr="0008487C">
          <w:rPr>
            <w:rStyle w:val="Hiperpovezava"/>
          </w:rPr>
          <w:t>3.16</w:t>
        </w:r>
        <w:r w:rsidR="00224F8D">
          <w:rPr>
            <w:rFonts w:asciiTheme="minorHAnsi" w:eastAsiaTheme="minorEastAsia" w:hAnsiTheme="minorHAnsi" w:cstheme="minorBidi"/>
            <w:caps w:val="0"/>
            <w:spacing w:val="0"/>
            <w:sz w:val="22"/>
            <w:szCs w:val="22"/>
          </w:rPr>
          <w:tab/>
        </w:r>
        <w:r w:rsidR="00224F8D" w:rsidRPr="0008487C">
          <w:rPr>
            <w:rStyle w:val="Hiperpovezava"/>
          </w:rPr>
          <w:t>GETCERTIFICATEDESCRIPTIONSBYDATE</w:t>
        </w:r>
        <w:r w:rsidR="00224F8D">
          <w:rPr>
            <w:webHidden/>
          </w:rPr>
          <w:tab/>
        </w:r>
        <w:r w:rsidR="00224F8D">
          <w:rPr>
            <w:webHidden/>
          </w:rPr>
          <w:fldChar w:fldCharType="begin"/>
        </w:r>
        <w:r w:rsidR="00224F8D">
          <w:rPr>
            <w:webHidden/>
          </w:rPr>
          <w:instrText xml:space="preserve"> PAGEREF _Toc131076945 \h </w:instrText>
        </w:r>
        <w:r w:rsidR="00224F8D">
          <w:rPr>
            <w:webHidden/>
          </w:rPr>
        </w:r>
        <w:r w:rsidR="00224F8D">
          <w:rPr>
            <w:webHidden/>
          </w:rPr>
          <w:fldChar w:fldCharType="separate"/>
        </w:r>
        <w:r w:rsidR="0069669D">
          <w:rPr>
            <w:webHidden/>
          </w:rPr>
          <w:t>25</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46" w:history="1">
        <w:r w:rsidR="00224F8D" w:rsidRPr="0008487C">
          <w:rPr>
            <w:rStyle w:val="Hiperpovezava"/>
          </w:rPr>
          <w:t>3.17</w:t>
        </w:r>
        <w:r w:rsidR="00224F8D">
          <w:rPr>
            <w:rFonts w:asciiTheme="minorHAnsi" w:eastAsiaTheme="minorEastAsia" w:hAnsiTheme="minorHAnsi" w:cstheme="minorBidi"/>
            <w:caps w:val="0"/>
            <w:spacing w:val="0"/>
            <w:sz w:val="22"/>
            <w:szCs w:val="22"/>
          </w:rPr>
          <w:tab/>
        </w:r>
        <w:r w:rsidR="00224F8D" w:rsidRPr="0008487C">
          <w:rPr>
            <w:rStyle w:val="Hiperpovezava"/>
          </w:rPr>
          <w:t>GETADDITIONALCODEDESCRIPTION</w:t>
        </w:r>
        <w:r w:rsidR="00224F8D">
          <w:rPr>
            <w:webHidden/>
          </w:rPr>
          <w:tab/>
        </w:r>
        <w:r w:rsidR="00224F8D">
          <w:rPr>
            <w:webHidden/>
          </w:rPr>
          <w:fldChar w:fldCharType="begin"/>
        </w:r>
        <w:r w:rsidR="00224F8D">
          <w:rPr>
            <w:webHidden/>
          </w:rPr>
          <w:instrText xml:space="preserve"> PAGEREF _Toc131076946 \h </w:instrText>
        </w:r>
        <w:r w:rsidR="00224F8D">
          <w:rPr>
            <w:webHidden/>
          </w:rPr>
        </w:r>
        <w:r w:rsidR="00224F8D">
          <w:rPr>
            <w:webHidden/>
          </w:rPr>
          <w:fldChar w:fldCharType="separate"/>
        </w:r>
        <w:r w:rsidR="0069669D">
          <w:rPr>
            <w:webHidden/>
          </w:rPr>
          <w:t>25</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47" w:history="1">
        <w:r w:rsidR="00224F8D" w:rsidRPr="0008487C">
          <w:rPr>
            <w:rStyle w:val="Hiperpovezava"/>
          </w:rPr>
          <w:t>3.18</w:t>
        </w:r>
        <w:r w:rsidR="00224F8D">
          <w:rPr>
            <w:rFonts w:asciiTheme="minorHAnsi" w:eastAsiaTheme="minorEastAsia" w:hAnsiTheme="minorHAnsi" w:cstheme="minorBidi"/>
            <w:caps w:val="0"/>
            <w:spacing w:val="0"/>
            <w:sz w:val="22"/>
            <w:szCs w:val="22"/>
          </w:rPr>
          <w:tab/>
        </w:r>
        <w:r w:rsidR="00224F8D" w:rsidRPr="0008487C">
          <w:rPr>
            <w:rStyle w:val="Hiperpovezava"/>
          </w:rPr>
          <w:t>GETFOOTNOTEDESCRIPTION</w:t>
        </w:r>
        <w:r w:rsidR="00224F8D">
          <w:rPr>
            <w:webHidden/>
          </w:rPr>
          <w:tab/>
        </w:r>
        <w:r w:rsidR="00224F8D">
          <w:rPr>
            <w:webHidden/>
          </w:rPr>
          <w:fldChar w:fldCharType="begin"/>
        </w:r>
        <w:r w:rsidR="00224F8D">
          <w:rPr>
            <w:webHidden/>
          </w:rPr>
          <w:instrText xml:space="preserve"> PAGEREF _Toc131076947 \h </w:instrText>
        </w:r>
        <w:r w:rsidR="00224F8D">
          <w:rPr>
            <w:webHidden/>
          </w:rPr>
        </w:r>
        <w:r w:rsidR="00224F8D">
          <w:rPr>
            <w:webHidden/>
          </w:rPr>
          <w:fldChar w:fldCharType="separate"/>
        </w:r>
        <w:r w:rsidR="0069669D">
          <w:rPr>
            <w:webHidden/>
          </w:rPr>
          <w:t>26</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48" w:history="1">
        <w:r w:rsidR="00224F8D" w:rsidRPr="0008487C">
          <w:rPr>
            <w:rStyle w:val="Hiperpovezava"/>
          </w:rPr>
          <w:t>3.19</w:t>
        </w:r>
        <w:r w:rsidR="00224F8D">
          <w:rPr>
            <w:rFonts w:asciiTheme="minorHAnsi" w:eastAsiaTheme="minorEastAsia" w:hAnsiTheme="minorHAnsi" w:cstheme="minorBidi"/>
            <w:caps w:val="0"/>
            <w:spacing w:val="0"/>
            <w:sz w:val="22"/>
            <w:szCs w:val="22"/>
          </w:rPr>
          <w:tab/>
        </w:r>
        <w:r w:rsidR="00224F8D" w:rsidRPr="0008487C">
          <w:rPr>
            <w:rStyle w:val="Hiperpovezava"/>
          </w:rPr>
          <w:t>GETNACADDITIONALTYPEIDS</w:t>
        </w:r>
        <w:r w:rsidR="00224F8D">
          <w:rPr>
            <w:webHidden/>
          </w:rPr>
          <w:tab/>
        </w:r>
        <w:r w:rsidR="00224F8D">
          <w:rPr>
            <w:webHidden/>
          </w:rPr>
          <w:fldChar w:fldCharType="begin"/>
        </w:r>
        <w:r w:rsidR="00224F8D">
          <w:rPr>
            <w:webHidden/>
          </w:rPr>
          <w:instrText xml:space="preserve"> PAGEREF _Toc131076948 \h </w:instrText>
        </w:r>
        <w:r w:rsidR="00224F8D">
          <w:rPr>
            <w:webHidden/>
          </w:rPr>
        </w:r>
        <w:r w:rsidR="00224F8D">
          <w:rPr>
            <w:webHidden/>
          </w:rPr>
          <w:fldChar w:fldCharType="separate"/>
        </w:r>
        <w:r w:rsidR="0069669D">
          <w:rPr>
            <w:webHidden/>
          </w:rPr>
          <w:t>27</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49" w:history="1">
        <w:r w:rsidR="00224F8D" w:rsidRPr="0008487C">
          <w:rPr>
            <w:rStyle w:val="Hiperpovezava"/>
          </w:rPr>
          <w:t>3.20</w:t>
        </w:r>
        <w:r w:rsidR="00224F8D">
          <w:rPr>
            <w:rFonts w:asciiTheme="minorHAnsi" w:eastAsiaTheme="minorEastAsia" w:hAnsiTheme="minorHAnsi" w:cstheme="minorBidi"/>
            <w:caps w:val="0"/>
            <w:spacing w:val="0"/>
            <w:sz w:val="22"/>
            <w:szCs w:val="22"/>
          </w:rPr>
          <w:tab/>
        </w:r>
        <w:r w:rsidR="00224F8D" w:rsidRPr="0008487C">
          <w:rPr>
            <w:rStyle w:val="Hiperpovezava"/>
          </w:rPr>
          <w:t>GETMEURSINGCODE</w:t>
        </w:r>
        <w:r w:rsidR="00224F8D">
          <w:rPr>
            <w:webHidden/>
          </w:rPr>
          <w:tab/>
        </w:r>
        <w:r w:rsidR="00224F8D">
          <w:rPr>
            <w:webHidden/>
          </w:rPr>
          <w:fldChar w:fldCharType="begin"/>
        </w:r>
        <w:r w:rsidR="00224F8D">
          <w:rPr>
            <w:webHidden/>
          </w:rPr>
          <w:instrText xml:space="preserve"> PAGEREF _Toc131076949 \h </w:instrText>
        </w:r>
        <w:r w:rsidR="00224F8D">
          <w:rPr>
            <w:webHidden/>
          </w:rPr>
        </w:r>
        <w:r w:rsidR="00224F8D">
          <w:rPr>
            <w:webHidden/>
          </w:rPr>
          <w:fldChar w:fldCharType="separate"/>
        </w:r>
        <w:r w:rsidR="0069669D">
          <w:rPr>
            <w:webHidden/>
          </w:rPr>
          <w:t>27</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50" w:history="1">
        <w:r w:rsidR="00224F8D" w:rsidRPr="0008487C">
          <w:rPr>
            <w:rStyle w:val="Hiperpovezava"/>
          </w:rPr>
          <w:t>3.21</w:t>
        </w:r>
        <w:r w:rsidR="00224F8D">
          <w:rPr>
            <w:rFonts w:asciiTheme="minorHAnsi" w:eastAsiaTheme="minorEastAsia" w:hAnsiTheme="minorHAnsi" w:cstheme="minorBidi"/>
            <w:caps w:val="0"/>
            <w:spacing w:val="0"/>
            <w:sz w:val="22"/>
            <w:szCs w:val="22"/>
          </w:rPr>
          <w:tab/>
        </w:r>
        <w:r w:rsidR="00224F8D" w:rsidRPr="0008487C">
          <w:rPr>
            <w:rStyle w:val="Hiperpovezava"/>
          </w:rPr>
          <w:t>GETGEOGRAPHICALAREAGROUPS</w:t>
        </w:r>
        <w:r w:rsidR="00224F8D">
          <w:rPr>
            <w:webHidden/>
          </w:rPr>
          <w:tab/>
        </w:r>
        <w:r w:rsidR="00224F8D">
          <w:rPr>
            <w:webHidden/>
          </w:rPr>
          <w:fldChar w:fldCharType="begin"/>
        </w:r>
        <w:r w:rsidR="00224F8D">
          <w:rPr>
            <w:webHidden/>
          </w:rPr>
          <w:instrText xml:space="preserve"> PAGEREF _Toc131076950 \h </w:instrText>
        </w:r>
        <w:r w:rsidR="00224F8D">
          <w:rPr>
            <w:webHidden/>
          </w:rPr>
        </w:r>
        <w:r w:rsidR="00224F8D">
          <w:rPr>
            <w:webHidden/>
          </w:rPr>
          <w:fldChar w:fldCharType="separate"/>
        </w:r>
        <w:r w:rsidR="0069669D">
          <w:rPr>
            <w:webHidden/>
          </w:rPr>
          <w:t>27</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51" w:history="1">
        <w:r w:rsidR="00224F8D" w:rsidRPr="0008487C">
          <w:rPr>
            <w:rStyle w:val="Hiperpovezava"/>
          </w:rPr>
          <w:t>3.22</w:t>
        </w:r>
        <w:r w:rsidR="00224F8D">
          <w:rPr>
            <w:rFonts w:asciiTheme="minorHAnsi" w:eastAsiaTheme="minorEastAsia" w:hAnsiTheme="minorHAnsi" w:cstheme="minorBidi"/>
            <w:caps w:val="0"/>
            <w:spacing w:val="0"/>
            <w:sz w:val="22"/>
            <w:szCs w:val="22"/>
          </w:rPr>
          <w:tab/>
        </w:r>
        <w:r w:rsidR="00224F8D" w:rsidRPr="0008487C">
          <w:rPr>
            <w:rStyle w:val="Hiperpovezava"/>
          </w:rPr>
          <w:t>GETGEOGRAPHICALAREAGROUPMEMBERS</w:t>
        </w:r>
        <w:r w:rsidR="00224F8D">
          <w:rPr>
            <w:webHidden/>
          </w:rPr>
          <w:tab/>
        </w:r>
        <w:r w:rsidR="00224F8D">
          <w:rPr>
            <w:webHidden/>
          </w:rPr>
          <w:fldChar w:fldCharType="begin"/>
        </w:r>
        <w:r w:rsidR="00224F8D">
          <w:rPr>
            <w:webHidden/>
          </w:rPr>
          <w:instrText xml:space="preserve"> PAGEREF _Toc131076951 \h </w:instrText>
        </w:r>
        <w:r w:rsidR="00224F8D">
          <w:rPr>
            <w:webHidden/>
          </w:rPr>
        </w:r>
        <w:r w:rsidR="00224F8D">
          <w:rPr>
            <w:webHidden/>
          </w:rPr>
          <w:fldChar w:fldCharType="separate"/>
        </w:r>
        <w:r w:rsidR="0069669D">
          <w:rPr>
            <w:webHidden/>
          </w:rPr>
          <w:t>28</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52" w:history="1">
        <w:r w:rsidR="00224F8D" w:rsidRPr="0008487C">
          <w:rPr>
            <w:rStyle w:val="Hiperpovezava"/>
          </w:rPr>
          <w:t>3.23</w:t>
        </w:r>
        <w:r w:rsidR="00224F8D">
          <w:rPr>
            <w:rFonts w:asciiTheme="minorHAnsi" w:eastAsiaTheme="minorEastAsia" w:hAnsiTheme="minorHAnsi" w:cstheme="minorBidi"/>
            <w:caps w:val="0"/>
            <w:spacing w:val="0"/>
            <w:sz w:val="22"/>
            <w:szCs w:val="22"/>
          </w:rPr>
          <w:tab/>
        </w:r>
        <w:r w:rsidR="00224F8D" w:rsidRPr="0008487C">
          <w:rPr>
            <w:rStyle w:val="Hiperpovezava"/>
          </w:rPr>
          <w:t>VALIDATEEXTIE</w:t>
        </w:r>
        <w:r w:rsidR="00224F8D">
          <w:rPr>
            <w:webHidden/>
          </w:rPr>
          <w:tab/>
        </w:r>
        <w:r w:rsidR="00224F8D">
          <w:rPr>
            <w:webHidden/>
          </w:rPr>
          <w:fldChar w:fldCharType="begin"/>
        </w:r>
        <w:r w:rsidR="00224F8D">
          <w:rPr>
            <w:webHidden/>
          </w:rPr>
          <w:instrText xml:space="preserve"> PAGEREF _Toc131076952 \h </w:instrText>
        </w:r>
        <w:r w:rsidR="00224F8D">
          <w:rPr>
            <w:webHidden/>
          </w:rPr>
        </w:r>
        <w:r w:rsidR="00224F8D">
          <w:rPr>
            <w:webHidden/>
          </w:rPr>
          <w:fldChar w:fldCharType="separate"/>
        </w:r>
        <w:r w:rsidR="0069669D">
          <w:rPr>
            <w:webHidden/>
          </w:rPr>
          <w:t>28</w:t>
        </w:r>
        <w:r w:rsidR="00224F8D">
          <w:rPr>
            <w:webHidden/>
          </w:rPr>
          <w:fldChar w:fldCharType="end"/>
        </w:r>
      </w:hyperlink>
    </w:p>
    <w:p w:rsidR="00224F8D" w:rsidRDefault="00000000">
      <w:pPr>
        <w:pStyle w:val="Kazalovsebine3"/>
        <w:rPr>
          <w:rFonts w:asciiTheme="minorHAnsi" w:eastAsiaTheme="minorEastAsia" w:hAnsiTheme="minorHAnsi" w:cstheme="minorBidi"/>
          <w:spacing w:val="0"/>
          <w:sz w:val="22"/>
          <w:szCs w:val="22"/>
        </w:rPr>
      </w:pPr>
      <w:hyperlink w:anchor="_Toc131076953" w:history="1">
        <w:r w:rsidR="00224F8D" w:rsidRPr="0008487C">
          <w:rPr>
            <w:rStyle w:val="Hiperpovezava"/>
          </w:rPr>
          <w:t>3.23.1</w:t>
        </w:r>
        <w:r w:rsidR="00224F8D">
          <w:rPr>
            <w:rFonts w:asciiTheme="minorHAnsi" w:eastAsiaTheme="minorEastAsia" w:hAnsiTheme="minorHAnsi" w:cstheme="minorBidi"/>
            <w:spacing w:val="0"/>
            <w:sz w:val="22"/>
            <w:szCs w:val="22"/>
          </w:rPr>
          <w:tab/>
        </w:r>
        <w:r w:rsidR="00224F8D" w:rsidRPr="0008487C">
          <w:rPr>
            <w:rStyle w:val="Hiperpovezava"/>
          </w:rPr>
          <w:t>Vhodni parametri</w:t>
        </w:r>
        <w:r w:rsidR="00224F8D">
          <w:rPr>
            <w:webHidden/>
          </w:rPr>
          <w:tab/>
        </w:r>
        <w:r w:rsidR="00224F8D">
          <w:rPr>
            <w:webHidden/>
          </w:rPr>
          <w:fldChar w:fldCharType="begin"/>
        </w:r>
        <w:r w:rsidR="00224F8D">
          <w:rPr>
            <w:webHidden/>
          </w:rPr>
          <w:instrText xml:space="preserve"> PAGEREF _Toc131076953 \h </w:instrText>
        </w:r>
        <w:r w:rsidR="00224F8D">
          <w:rPr>
            <w:webHidden/>
          </w:rPr>
        </w:r>
        <w:r w:rsidR="00224F8D">
          <w:rPr>
            <w:webHidden/>
          </w:rPr>
          <w:fldChar w:fldCharType="separate"/>
        </w:r>
        <w:r w:rsidR="0069669D">
          <w:rPr>
            <w:webHidden/>
          </w:rPr>
          <w:t>29</w:t>
        </w:r>
        <w:r w:rsidR="00224F8D">
          <w:rPr>
            <w:webHidden/>
          </w:rPr>
          <w:fldChar w:fldCharType="end"/>
        </w:r>
      </w:hyperlink>
    </w:p>
    <w:p w:rsidR="00224F8D" w:rsidRDefault="00000000">
      <w:pPr>
        <w:pStyle w:val="Kazalovsebine3"/>
        <w:rPr>
          <w:rFonts w:asciiTheme="minorHAnsi" w:eastAsiaTheme="minorEastAsia" w:hAnsiTheme="minorHAnsi" w:cstheme="minorBidi"/>
          <w:spacing w:val="0"/>
          <w:sz w:val="22"/>
          <w:szCs w:val="22"/>
        </w:rPr>
      </w:pPr>
      <w:hyperlink w:anchor="_Toc131076954" w:history="1">
        <w:r w:rsidR="00224F8D" w:rsidRPr="0008487C">
          <w:rPr>
            <w:rStyle w:val="Hiperpovezava"/>
          </w:rPr>
          <w:t>3.23.2</w:t>
        </w:r>
        <w:r w:rsidR="00224F8D">
          <w:rPr>
            <w:rFonts w:asciiTheme="minorHAnsi" w:eastAsiaTheme="minorEastAsia" w:hAnsiTheme="minorHAnsi" w:cstheme="minorBidi"/>
            <w:spacing w:val="0"/>
            <w:sz w:val="22"/>
            <w:szCs w:val="22"/>
          </w:rPr>
          <w:tab/>
        </w:r>
        <w:r w:rsidR="00224F8D" w:rsidRPr="0008487C">
          <w:rPr>
            <w:rStyle w:val="Hiperpovezava"/>
          </w:rPr>
          <w:t>Izhodni parametri</w:t>
        </w:r>
        <w:r w:rsidR="00224F8D">
          <w:rPr>
            <w:webHidden/>
          </w:rPr>
          <w:tab/>
        </w:r>
        <w:r w:rsidR="00224F8D">
          <w:rPr>
            <w:webHidden/>
          </w:rPr>
          <w:fldChar w:fldCharType="begin"/>
        </w:r>
        <w:r w:rsidR="00224F8D">
          <w:rPr>
            <w:webHidden/>
          </w:rPr>
          <w:instrText xml:space="preserve"> PAGEREF _Toc131076954 \h </w:instrText>
        </w:r>
        <w:r w:rsidR="00224F8D">
          <w:rPr>
            <w:webHidden/>
          </w:rPr>
        </w:r>
        <w:r w:rsidR="00224F8D">
          <w:rPr>
            <w:webHidden/>
          </w:rPr>
          <w:fldChar w:fldCharType="separate"/>
        </w:r>
        <w:r w:rsidR="0069669D">
          <w:rPr>
            <w:webHidden/>
          </w:rPr>
          <w:t>29</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55" w:history="1">
        <w:r w:rsidR="00224F8D" w:rsidRPr="0008487C">
          <w:rPr>
            <w:rStyle w:val="Hiperpovezava"/>
          </w:rPr>
          <w:t>3.23.2.1</w:t>
        </w:r>
        <w:r w:rsidR="00224F8D">
          <w:rPr>
            <w:rFonts w:asciiTheme="minorHAnsi" w:eastAsiaTheme="minorEastAsia" w:hAnsiTheme="minorHAnsi" w:cstheme="minorBidi"/>
            <w:spacing w:val="0"/>
            <w:sz w:val="22"/>
            <w:szCs w:val="22"/>
          </w:rPr>
          <w:tab/>
        </w:r>
        <w:r w:rsidR="00224F8D" w:rsidRPr="0008487C">
          <w:rPr>
            <w:rStyle w:val="Hiperpovezava"/>
          </w:rPr>
          <w:t>Errors</w:t>
        </w:r>
        <w:r w:rsidR="00224F8D">
          <w:rPr>
            <w:webHidden/>
          </w:rPr>
          <w:tab/>
        </w:r>
        <w:r w:rsidR="00224F8D">
          <w:rPr>
            <w:webHidden/>
          </w:rPr>
          <w:fldChar w:fldCharType="begin"/>
        </w:r>
        <w:r w:rsidR="00224F8D">
          <w:rPr>
            <w:webHidden/>
          </w:rPr>
          <w:instrText xml:space="preserve"> PAGEREF _Toc131076955 \h </w:instrText>
        </w:r>
        <w:r w:rsidR="00224F8D">
          <w:rPr>
            <w:webHidden/>
          </w:rPr>
        </w:r>
        <w:r w:rsidR="00224F8D">
          <w:rPr>
            <w:webHidden/>
          </w:rPr>
          <w:fldChar w:fldCharType="separate"/>
        </w:r>
        <w:r w:rsidR="0069669D">
          <w:rPr>
            <w:webHidden/>
          </w:rPr>
          <w:t>29</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56" w:history="1">
        <w:r w:rsidR="00224F8D" w:rsidRPr="0008487C">
          <w:rPr>
            <w:rStyle w:val="Hiperpovezava"/>
          </w:rPr>
          <w:t>3.23.2.2</w:t>
        </w:r>
        <w:r w:rsidR="00224F8D">
          <w:rPr>
            <w:rFonts w:asciiTheme="minorHAnsi" w:eastAsiaTheme="minorEastAsia" w:hAnsiTheme="minorHAnsi" w:cstheme="minorBidi"/>
            <w:spacing w:val="0"/>
            <w:sz w:val="22"/>
            <w:szCs w:val="22"/>
          </w:rPr>
          <w:tab/>
        </w:r>
        <w:r w:rsidR="00224F8D" w:rsidRPr="0008487C">
          <w:rPr>
            <w:rStyle w:val="Hiperpovezava"/>
          </w:rPr>
          <w:t>Measures</w:t>
        </w:r>
        <w:r w:rsidR="00224F8D">
          <w:rPr>
            <w:webHidden/>
          </w:rPr>
          <w:tab/>
        </w:r>
        <w:r w:rsidR="00224F8D">
          <w:rPr>
            <w:webHidden/>
          </w:rPr>
          <w:fldChar w:fldCharType="begin"/>
        </w:r>
        <w:r w:rsidR="00224F8D">
          <w:rPr>
            <w:webHidden/>
          </w:rPr>
          <w:instrText xml:space="preserve"> PAGEREF _Toc131076956 \h </w:instrText>
        </w:r>
        <w:r w:rsidR="00224F8D">
          <w:rPr>
            <w:webHidden/>
          </w:rPr>
        </w:r>
        <w:r w:rsidR="00224F8D">
          <w:rPr>
            <w:webHidden/>
          </w:rPr>
          <w:fldChar w:fldCharType="separate"/>
        </w:r>
        <w:r w:rsidR="0069669D">
          <w:rPr>
            <w:webHidden/>
          </w:rPr>
          <w:t>29</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57" w:history="1">
        <w:r w:rsidR="00224F8D" w:rsidRPr="0008487C">
          <w:rPr>
            <w:rStyle w:val="Hiperpovezava"/>
          </w:rPr>
          <w:t>3.23.2.2.1</w:t>
        </w:r>
        <w:r w:rsidR="00224F8D">
          <w:rPr>
            <w:rFonts w:asciiTheme="minorHAnsi" w:eastAsiaTheme="minorEastAsia" w:hAnsiTheme="minorHAnsi" w:cstheme="minorBidi"/>
            <w:spacing w:val="0"/>
            <w:sz w:val="22"/>
            <w:szCs w:val="22"/>
          </w:rPr>
          <w:tab/>
        </w:r>
        <w:r w:rsidR="00224F8D" w:rsidRPr="0008487C">
          <w:rPr>
            <w:rStyle w:val="Hiperpovezava"/>
          </w:rPr>
          <w:t>measureConditions</w:t>
        </w:r>
        <w:r w:rsidR="00224F8D">
          <w:rPr>
            <w:webHidden/>
          </w:rPr>
          <w:tab/>
        </w:r>
        <w:r w:rsidR="00224F8D">
          <w:rPr>
            <w:webHidden/>
          </w:rPr>
          <w:fldChar w:fldCharType="begin"/>
        </w:r>
        <w:r w:rsidR="00224F8D">
          <w:rPr>
            <w:webHidden/>
          </w:rPr>
          <w:instrText xml:space="preserve"> PAGEREF _Toc131076957 \h </w:instrText>
        </w:r>
        <w:r w:rsidR="00224F8D">
          <w:rPr>
            <w:webHidden/>
          </w:rPr>
        </w:r>
        <w:r w:rsidR="00224F8D">
          <w:rPr>
            <w:webHidden/>
          </w:rPr>
          <w:fldChar w:fldCharType="separate"/>
        </w:r>
        <w:r w:rsidR="0069669D">
          <w:rPr>
            <w:webHidden/>
          </w:rPr>
          <w:t>31</w:t>
        </w:r>
        <w:r w:rsidR="00224F8D">
          <w:rPr>
            <w:webHidden/>
          </w:rPr>
          <w:fldChar w:fldCharType="end"/>
        </w:r>
      </w:hyperlink>
    </w:p>
    <w:p w:rsidR="00224F8D" w:rsidRDefault="00000000">
      <w:pPr>
        <w:pStyle w:val="Kazalovsebine4"/>
        <w:rPr>
          <w:rFonts w:asciiTheme="minorHAnsi" w:eastAsiaTheme="minorEastAsia" w:hAnsiTheme="minorHAnsi" w:cstheme="minorBidi"/>
          <w:spacing w:val="0"/>
          <w:sz w:val="22"/>
          <w:szCs w:val="22"/>
        </w:rPr>
      </w:pPr>
      <w:hyperlink w:anchor="_Toc131076958" w:history="1">
        <w:r w:rsidR="00224F8D" w:rsidRPr="0008487C">
          <w:rPr>
            <w:rStyle w:val="Hiperpovezava"/>
          </w:rPr>
          <w:t>3.23.2.3</w:t>
        </w:r>
        <w:r w:rsidR="00224F8D">
          <w:rPr>
            <w:rFonts w:asciiTheme="minorHAnsi" w:eastAsiaTheme="minorEastAsia" w:hAnsiTheme="minorHAnsi" w:cstheme="minorBidi"/>
            <w:spacing w:val="0"/>
            <w:sz w:val="22"/>
            <w:szCs w:val="22"/>
          </w:rPr>
          <w:tab/>
        </w:r>
        <w:r w:rsidR="00224F8D" w:rsidRPr="0008487C">
          <w:rPr>
            <w:rStyle w:val="Hiperpovezava"/>
          </w:rPr>
          <w:t>additionalCodeFootnoteMap</w:t>
        </w:r>
        <w:r w:rsidR="00224F8D">
          <w:rPr>
            <w:webHidden/>
          </w:rPr>
          <w:tab/>
        </w:r>
        <w:r w:rsidR="00224F8D">
          <w:rPr>
            <w:webHidden/>
          </w:rPr>
          <w:fldChar w:fldCharType="begin"/>
        </w:r>
        <w:r w:rsidR="00224F8D">
          <w:rPr>
            <w:webHidden/>
          </w:rPr>
          <w:instrText xml:space="preserve"> PAGEREF _Toc131076958 \h </w:instrText>
        </w:r>
        <w:r w:rsidR="00224F8D">
          <w:rPr>
            <w:webHidden/>
          </w:rPr>
        </w:r>
        <w:r w:rsidR="00224F8D">
          <w:rPr>
            <w:webHidden/>
          </w:rPr>
          <w:fldChar w:fldCharType="separate"/>
        </w:r>
        <w:r w:rsidR="0069669D">
          <w:rPr>
            <w:webHidden/>
          </w:rPr>
          <w:t>32</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59" w:history="1">
        <w:r w:rsidR="00224F8D" w:rsidRPr="0008487C">
          <w:rPr>
            <w:rStyle w:val="Hiperpovezava"/>
          </w:rPr>
          <w:t>3.24</w:t>
        </w:r>
        <w:r w:rsidR="00224F8D">
          <w:rPr>
            <w:rFonts w:asciiTheme="minorHAnsi" w:eastAsiaTheme="minorEastAsia" w:hAnsiTheme="minorHAnsi" w:cstheme="minorBidi"/>
            <w:caps w:val="0"/>
            <w:spacing w:val="0"/>
            <w:sz w:val="22"/>
            <w:szCs w:val="22"/>
          </w:rPr>
          <w:tab/>
        </w:r>
        <w:r w:rsidR="00224F8D" w:rsidRPr="0008487C">
          <w:rPr>
            <w:rStyle w:val="Hiperpovezava"/>
          </w:rPr>
          <w:t>GETGN</w:t>
        </w:r>
        <w:r w:rsidR="00224F8D">
          <w:rPr>
            <w:webHidden/>
          </w:rPr>
          <w:tab/>
        </w:r>
        <w:r w:rsidR="00224F8D">
          <w:rPr>
            <w:webHidden/>
          </w:rPr>
          <w:fldChar w:fldCharType="begin"/>
        </w:r>
        <w:r w:rsidR="00224F8D">
          <w:rPr>
            <w:webHidden/>
          </w:rPr>
          <w:instrText xml:space="preserve"> PAGEREF _Toc131076959 \h </w:instrText>
        </w:r>
        <w:r w:rsidR="00224F8D">
          <w:rPr>
            <w:webHidden/>
          </w:rPr>
        </w:r>
        <w:r w:rsidR="00224F8D">
          <w:rPr>
            <w:webHidden/>
          </w:rPr>
          <w:fldChar w:fldCharType="separate"/>
        </w:r>
        <w:r w:rsidR="0069669D">
          <w:rPr>
            <w:webHidden/>
          </w:rPr>
          <w:t>32</w:t>
        </w:r>
        <w:r w:rsidR="00224F8D">
          <w:rPr>
            <w:webHidden/>
          </w:rPr>
          <w:fldChar w:fldCharType="end"/>
        </w:r>
      </w:hyperlink>
    </w:p>
    <w:p w:rsidR="00224F8D" w:rsidRDefault="00000000">
      <w:pPr>
        <w:pStyle w:val="Kazalovsebine1"/>
        <w:rPr>
          <w:rFonts w:asciiTheme="minorHAnsi" w:eastAsiaTheme="minorEastAsia" w:hAnsiTheme="minorHAnsi" w:cstheme="minorBidi"/>
          <w:bCs w:val="0"/>
          <w:caps w:val="0"/>
          <w:sz w:val="22"/>
          <w:szCs w:val="22"/>
        </w:rPr>
      </w:pPr>
      <w:hyperlink w:anchor="_Toc131076960" w:history="1">
        <w:r w:rsidR="00224F8D" w:rsidRPr="0008487C">
          <w:rPr>
            <w:rStyle w:val="Hiperpovezava"/>
          </w:rPr>
          <w:t>tehnična dokumentacija</w:t>
        </w:r>
        <w:r w:rsidR="00224F8D">
          <w:rPr>
            <w:webHidden/>
          </w:rPr>
          <w:tab/>
        </w:r>
        <w:r w:rsidR="00224F8D">
          <w:rPr>
            <w:webHidden/>
          </w:rPr>
          <w:fldChar w:fldCharType="begin"/>
        </w:r>
        <w:r w:rsidR="00224F8D">
          <w:rPr>
            <w:webHidden/>
          </w:rPr>
          <w:instrText xml:space="preserve"> PAGEREF _Toc131076960 \h </w:instrText>
        </w:r>
        <w:r w:rsidR="00224F8D">
          <w:rPr>
            <w:webHidden/>
          </w:rPr>
        </w:r>
        <w:r w:rsidR="00224F8D">
          <w:rPr>
            <w:webHidden/>
          </w:rPr>
          <w:fldChar w:fldCharType="separate"/>
        </w:r>
        <w:r w:rsidR="0069669D">
          <w:rPr>
            <w:webHidden/>
          </w:rPr>
          <w:t>34</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61" w:history="1">
        <w:r w:rsidR="00224F8D" w:rsidRPr="0008487C">
          <w:rPr>
            <w:rStyle w:val="Hiperpovezava"/>
          </w:rPr>
          <w:t>4.1</w:t>
        </w:r>
        <w:r w:rsidR="00224F8D">
          <w:rPr>
            <w:rFonts w:asciiTheme="minorHAnsi" w:eastAsiaTheme="minorEastAsia" w:hAnsiTheme="minorHAnsi" w:cstheme="minorBidi"/>
            <w:caps w:val="0"/>
            <w:spacing w:val="0"/>
            <w:sz w:val="22"/>
            <w:szCs w:val="22"/>
          </w:rPr>
          <w:tab/>
        </w:r>
        <w:r w:rsidR="00224F8D" w:rsidRPr="0008487C">
          <w:rPr>
            <w:rStyle w:val="Hiperpovezava"/>
          </w:rPr>
          <w:t>RAZUMEVANJE TEHNIČNE DOKUMENTACIJE</w:t>
        </w:r>
        <w:r w:rsidR="00224F8D">
          <w:rPr>
            <w:webHidden/>
          </w:rPr>
          <w:tab/>
        </w:r>
        <w:r w:rsidR="00224F8D">
          <w:rPr>
            <w:webHidden/>
          </w:rPr>
          <w:fldChar w:fldCharType="begin"/>
        </w:r>
        <w:r w:rsidR="00224F8D">
          <w:rPr>
            <w:webHidden/>
          </w:rPr>
          <w:instrText xml:space="preserve"> PAGEREF _Toc131076961 \h </w:instrText>
        </w:r>
        <w:r w:rsidR="00224F8D">
          <w:rPr>
            <w:webHidden/>
          </w:rPr>
        </w:r>
        <w:r w:rsidR="00224F8D">
          <w:rPr>
            <w:webHidden/>
          </w:rPr>
          <w:fldChar w:fldCharType="separate"/>
        </w:r>
        <w:r w:rsidR="0069669D">
          <w:rPr>
            <w:webHidden/>
          </w:rPr>
          <w:t>34</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62" w:history="1">
        <w:r w:rsidR="00224F8D" w:rsidRPr="0008487C">
          <w:rPr>
            <w:rStyle w:val="Hiperpovezava"/>
          </w:rPr>
          <w:t>4.2</w:t>
        </w:r>
        <w:r w:rsidR="00224F8D">
          <w:rPr>
            <w:rFonts w:asciiTheme="minorHAnsi" w:eastAsiaTheme="minorEastAsia" w:hAnsiTheme="minorHAnsi" w:cstheme="minorBidi"/>
            <w:caps w:val="0"/>
            <w:spacing w:val="0"/>
            <w:sz w:val="22"/>
            <w:szCs w:val="22"/>
          </w:rPr>
          <w:tab/>
        </w:r>
        <w:r w:rsidR="00224F8D" w:rsidRPr="0008487C">
          <w:rPr>
            <w:rStyle w:val="Hiperpovezava"/>
          </w:rPr>
          <w:t>TEHNIČNA DOKUMENTACIJA</w:t>
        </w:r>
        <w:r w:rsidR="00224F8D">
          <w:rPr>
            <w:webHidden/>
          </w:rPr>
          <w:tab/>
        </w:r>
        <w:r w:rsidR="00224F8D">
          <w:rPr>
            <w:webHidden/>
          </w:rPr>
          <w:fldChar w:fldCharType="begin"/>
        </w:r>
        <w:r w:rsidR="00224F8D">
          <w:rPr>
            <w:webHidden/>
          </w:rPr>
          <w:instrText xml:space="preserve"> PAGEREF _Toc131076962 \h </w:instrText>
        </w:r>
        <w:r w:rsidR="00224F8D">
          <w:rPr>
            <w:webHidden/>
          </w:rPr>
        </w:r>
        <w:r w:rsidR="00224F8D">
          <w:rPr>
            <w:webHidden/>
          </w:rPr>
          <w:fldChar w:fldCharType="separate"/>
        </w:r>
        <w:r w:rsidR="0069669D">
          <w:rPr>
            <w:webHidden/>
          </w:rPr>
          <w:t>36</w:t>
        </w:r>
        <w:r w:rsidR="00224F8D">
          <w:rPr>
            <w:webHidden/>
          </w:rPr>
          <w:fldChar w:fldCharType="end"/>
        </w:r>
      </w:hyperlink>
    </w:p>
    <w:p w:rsidR="00224F8D" w:rsidRDefault="00000000">
      <w:pPr>
        <w:pStyle w:val="Kazalovsebine1"/>
        <w:rPr>
          <w:rFonts w:asciiTheme="minorHAnsi" w:eastAsiaTheme="minorEastAsia" w:hAnsiTheme="minorHAnsi" w:cstheme="minorBidi"/>
          <w:bCs w:val="0"/>
          <w:caps w:val="0"/>
          <w:sz w:val="22"/>
          <w:szCs w:val="22"/>
        </w:rPr>
      </w:pPr>
      <w:hyperlink w:anchor="_Toc131076963" w:history="1">
        <w:r w:rsidR="00224F8D" w:rsidRPr="0008487C">
          <w:rPr>
            <w:rStyle w:val="Hiperpovezava"/>
          </w:rPr>
          <w:t>primeri uporabe</w:t>
        </w:r>
        <w:r w:rsidR="00224F8D">
          <w:rPr>
            <w:webHidden/>
          </w:rPr>
          <w:tab/>
        </w:r>
        <w:r w:rsidR="00224F8D">
          <w:rPr>
            <w:webHidden/>
          </w:rPr>
          <w:fldChar w:fldCharType="begin"/>
        </w:r>
        <w:r w:rsidR="00224F8D">
          <w:rPr>
            <w:webHidden/>
          </w:rPr>
          <w:instrText xml:space="preserve"> PAGEREF _Toc131076963 \h </w:instrText>
        </w:r>
        <w:r w:rsidR="00224F8D">
          <w:rPr>
            <w:webHidden/>
          </w:rPr>
        </w:r>
        <w:r w:rsidR="00224F8D">
          <w:rPr>
            <w:webHidden/>
          </w:rPr>
          <w:fldChar w:fldCharType="separate"/>
        </w:r>
        <w:r w:rsidR="0069669D">
          <w:rPr>
            <w:webHidden/>
          </w:rPr>
          <w:t>51</w:t>
        </w:r>
        <w:r w:rsidR="00224F8D">
          <w:rPr>
            <w:webHidden/>
          </w:rPr>
          <w:fldChar w:fldCharType="end"/>
        </w:r>
      </w:hyperlink>
    </w:p>
    <w:p w:rsidR="00224F8D" w:rsidRDefault="00000000">
      <w:pPr>
        <w:pStyle w:val="Kazalovsebine2"/>
        <w:rPr>
          <w:rFonts w:asciiTheme="minorHAnsi" w:eastAsiaTheme="minorEastAsia" w:hAnsiTheme="minorHAnsi" w:cstheme="minorBidi"/>
          <w:caps w:val="0"/>
          <w:spacing w:val="0"/>
          <w:sz w:val="22"/>
          <w:szCs w:val="22"/>
        </w:rPr>
      </w:pPr>
      <w:hyperlink w:anchor="_Toc131076964" w:history="1">
        <w:r w:rsidR="00224F8D" w:rsidRPr="0008487C">
          <w:rPr>
            <w:rStyle w:val="Hiperpovezava"/>
          </w:rPr>
          <w:t>5.1</w:t>
        </w:r>
        <w:r w:rsidR="00224F8D">
          <w:rPr>
            <w:rFonts w:asciiTheme="minorHAnsi" w:eastAsiaTheme="minorEastAsia" w:hAnsiTheme="minorHAnsi" w:cstheme="minorBidi"/>
            <w:caps w:val="0"/>
            <w:spacing w:val="0"/>
            <w:sz w:val="22"/>
            <w:szCs w:val="22"/>
          </w:rPr>
          <w:tab/>
        </w:r>
        <w:r w:rsidR="00224F8D" w:rsidRPr="0008487C">
          <w:rPr>
            <w:rStyle w:val="Hiperpovezava"/>
          </w:rPr>
          <w:t>PRIMER UPORABE PREKO SOAPUI</w:t>
        </w:r>
        <w:r w:rsidR="00224F8D">
          <w:rPr>
            <w:webHidden/>
          </w:rPr>
          <w:tab/>
        </w:r>
        <w:r w:rsidR="00224F8D">
          <w:rPr>
            <w:webHidden/>
          </w:rPr>
          <w:fldChar w:fldCharType="begin"/>
        </w:r>
        <w:r w:rsidR="00224F8D">
          <w:rPr>
            <w:webHidden/>
          </w:rPr>
          <w:instrText xml:space="preserve"> PAGEREF _Toc131076964 \h </w:instrText>
        </w:r>
        <w:r w:rsidR="00224F8D">
          <w:rPr>
            <w:webHidden/>
          </w:rPr>
        </w:r>
        <w:r w:rsidR="00224F8D">
          <w:rPr>
            <w:webHidden/>
          </w:rPr>
          <w:fldChar w:fldCharType="separate"/>
        </w:r>
        <w:r w:rsidR="0069669D">
          <w:rPr>
            <w:webHidden/>
          </w:rPr>
          <w:t>51</w:t>
        </w:r>
        <w:r w:rsidR="00224F8D">
          <w:rPr>
            <w:webHidden/>
          </w:rPr>
          <w:fldChar w:fldCharType="end"/>
        </w:r>
      </w:hyperlink>
    </w:p>
    <w:p w:rsidR="00433D5B" w:rsidRDefault="00486D77" w:rsidP="00C9370F">
      <w:pPr>
        <w:pStyle w:val="Naslov"/>
        <w:rPr>
          <w:noProof/>
        </w:rPr>
      </w:pPr>
      <w:r>
        <w:rPr>
          <w:rFonts w:ascii="Arial" w:hAnsi="Arial"/>
          <w:bCs/>
          <w:noProof/>
          <w:color w:val="000000"/>
          <w:kern w:val="0"/>
          <w:sz w:val="20"/>
          <w:szCs w:val="54"/>
        </w:rPr>
        <w:fldChar w:fldCharType="end"/>
      </w:r>
      <w:r w:rsidR="003871D6" w:rsidRPr="003871D6">
        <w:rPr>
          <w:rStyle w:val="NaslovZnak"/>
        </w:rPr>
        <w:t>Kazalo slik</w:t>
      </w:r>
      <w:r w:rsidR="003871D6">
        <w:fldChar w:fldCharType="begin"/>
      </w:r>
      <w:r w:rsidR="003871D6">
        <w:instrText xml:space="preserve"> MACROBUTTON  VstavljanjeKazala </w:instrText>
      </w:r>
      <w:r w:rsidR="003871D6">
        <w:fldChar w:fldCharType="end"/>
      </w:r>
      <w:r w:rsidR="003871D6">
        <w:rPr>
          <w:highlight w:val="yellow"/>
        </w:rPr>
        <w:fldChar w:fldCharType="begin"/>
      </w:r>
      <w:r w:rsidR="003871D6">
        <w:rPr>
          <w:highlight w:val="yellow"/>
        </w:rPr>
        <w:instrText xml:space="preserve"> TOC \h \z \c "Slika" </w:instrText>
      </w:r>
      <w:r w:rsidR="003871D6">
        <w:rPr>
          <w:highlight w:val="yellow"/>
        </w:rPr>
        <w:fldChar w:fldCharType="separate"/>
      </w:r>
    </w:p>
    <w:p w:rsidR="00433D5B" w:rsidRDefault="00000000">
      <w:pPr>
        <w:pStyle w:val="Kazaloslik"/>
        <w:rPr>
          <w:rFonts w:asciiTheme="minorHAnsi" w:eastAsiaTheme="minorEastAsia" w:hAnsiTheme="minorHAnsi" w:cstheme="minorBidi"/>
          <w:smallCaps w:val="0"/>
          <w:noProof/>
          <w:spacing w:val="0"/>
          <w:sz w:val="22"/>
          <w:szCs w:val="22"/>
        </w:rPr>
      </w:pPr>
      <w:hyperlink w:anchor="_Toc126913445" w:history="1">
        <w:r w:rsidR="00433D5B" w:rsidRPr="0072286D">
          <w:rPr>
            <w:rStyle w:val="Hiperpovezava"/>
            <w:rFonts w:ascii="Wingdings" w:hAnsi="Wingdings"/>
            <w:noProof/>
          </w:rPr>
          <w:t></w:t>
        </w:r>
        <w:r w:rsidR="00433D5B">
          <w:rPr>
            <w:rFonts w:asciiTheme="minorHAnsi" w:eastAsiaTheme="minorEastAsia" w:hAnsiTheme="minorHAnsi" w:cstheme="minorBidi"/>
            <w:smallCaps w:val="0"/>
            <w:noProof/>
            <w:spacing w:val="0"/>
            <w:sz w:val="22"/>
            <w:szCs w:val="22"/>
          </w:rPr>
          <w:tab/>
        </w:r>
        <w:r w:rsidR="00433D5B" w:rsidRPr="0072286D">
          <w:rPr>
            <w:rStyle w:val="Hiperpovezava"/>
            <w:noProof/>
          </w:rPr>
          <w:t>Slika 1: Primer datumskega formata</w:t>
        </w:r>
        <w:r w:rsidR="00433D5B">
          <w:rPr>
            <w:noProof/>
            <w:webHidden/>
          </w:rPr>
          <w:tab/>
        </w:r>
        <w:r w:rsidR="00433D5B">
          <w:rPr>
            <w:noProof/>
            <w:webHidden/>
          </w:rPr>
          <w:fldChar w:fldCharType="begin"/>
        </w:r>
        <w:r w:rsidR="00433D5B">
          <w:rPr>
            <w:noProof/>
            <w:webHidden/>
          </w:rPr>
          <w:instrText xml:space="preserve"> PAGEREF _Toc126913445 \h </w:instrText>
        </w:r>
        <w:r w:rsidR="00433D5B">
          <w:rPr>
            <w:noProof/>
            <w:webHidden/>
          </w:rPr>
        </w:r>
        <w:r w:rsidR="00433D5B">
          <w:rPr>
            <w:noProof/>
            <w:webHidden/>
          </w:rPr>
          <w:fldChar w:fldCharType="separate"/>
        </w:r>
        <w:r w:rsidR="0069669D">
          <w:rPr>
            <w:noProof/>
            <w:webHidden/>
          </w:rPr>
          <w:t>14</w:t>
        </w:r>
        <w:r w:rsidR="00433D5B">
          <w:rPr>
            <w:noProof/>
            <w:webHidden/>
          </w:rPr>
          <w:fldChar w:fldCharType="end"/>
        </w:r>
      </w:hyperlink>
    </w:p>
    <w:p w:rsidR="00433D5B" w:rsidRDefault="00000000">
      <w:pPr>
        <w:pStyle w:val="Kazaloslik"/>
        <w:rPr>
          <w:rFonts w:asciiTheme="minorHAnsi" w:eastAsiaTheme="minorEastAsia" w:hAnsiTheme="minorHAnsi" w:cstheme="minorBidi"/>
          <w:smallCaps w:val="0"/>
          <w:noProof/>
          <w:spacing w:val="0"/>
          <w:sz w:val="22"/>
          <w:szCs w:val="22"/>
        </w:rPr>
      </w:pPr>
      <w:hyperlink w:anchor="_Toc126913446" w:history="1">
        <w:r w:rsidR="00433D5B" w:rsidRPr="0072286D">
          <w:rPr>
            <w:rStyle w:val="Hiperpovezava"/>
            <w:rFonts w:ascii="Wingdings" w:hAnsi="Wingdings"/>
            <w:noProof/>
          </w:rPr>
          <w:t></w:t>
        </w:r>
        <w:r w:rsidR="00433D5B">
          <w:rPr>
            <w:rFonts w:asciiTheme="minorHAnsi" w:eastAsiaTheme="minorEastAsia" w:hAnsiTheme="minorHAnsi" w:cstheme="minorBidi"/>
            <w:smallCaps w:val="0"/>
            <w:noProof/>
            <w:spacing w:val="0"/>
            <w:sz w:val="22"/>
            <w:szCs w:val="22"/>
          </w:rPr>
          <w:tab/>
        </w:r>
        <w:r w:rsidR="00433D5B" w:rsidRPr="0072286D">
          <w:rPr>
            <w:rStyle w:val="Hiperpovezava"/>
            <w:noProof/>
          </w:rPr>
          <w:t>Slika 2: Prikaz vpisa informacij v podatku "message"</w:t>
        </w:r>
        <w:r w:rsidR="00433D5B">
          <w:rPr>
            <w:noProof/>
            <w:webHidden/>
          </w:rPr>
          <w:tab/>
        </w:r>
        <w:r w:rsidR="00433D5B">
          <w:rPr>
            <w:noProof/>
            <w:webHidden/>
          </w:rPr>
          <w:fldChar w:fldCharType="begin"/>
        </w:r>
        <w:r w:rsidR="00433D5B">
          <w:rPr>
            <w:noProof/>
            <w:webHidden/>
          </w:rPr>
          <w:instrText xml:space="preserve"> PAGEREF _Toc126913446 \h </w:instrText>
        </w:r>
        <w:r w:rsidR="00433D5B">
          <w:rPr>
            <w:noProof/>
            <w:webHidden/>
          </w:rPr>
        </w:r>
        <w:r w:rsidR="00433D5B">
          <w:rPr>
            <w:noProof/>
            <w:webHidden/>
          </w:rPr>
          <w:fldChar w:fldCharType="separate"/>
        </w:r>
        <w:r w:rsidR="0069669D">
          <w:rPr>
            <w:noProof/>
            <w:webHidden/>
          </w:rPr>
          <w:t>17</w:t>
        </w:r>
        <w:r w:rsidR="00433D5B">
          <w:rPr>
            <w:noProof/>
            <w:webHidden/>
          </w:rPr>
          <w:fldChar w:fldCharType="end"/>
        </w:r>
      </w:hyperlink>
    </w:p>
    <w:p w:rsidR="00433D5B" w:rsidRDefault="00000000">
      <w:pPr>
        <w:pStyle w:val="Kazaloslik"/>
        <w:rPr>
          <w:rFonts w:asciiTheme="minorHAnsi" w:eastAsiaTheme="minorEastAsia" w:hAnsiTheme="minorHAnsi" w:cstheme="minorBidi"/>
          <w:smallCaps w:val="0"/>
          <w:noProof/>
          <w:spacing w:val="0"/>
          <w:sz w:val="22"/>
          <w:szCs w:val="22"/>
        </w:rPr>
      </w:pPr>
      <w:hyperlink w:anchor="_Toc126913447" w:history="1">
        <w:r w:rsidR="00433D5B" w:rsidRPr="0072286D">
          <w:rPr>
            <w:rStyle w:val="Hiperpovezava"/>
            <w:rFonts w:ascii="Wingdings" w:hAnsi="Wingdings"/>
            <w:noProof/>
          </w:rPr>
          <w:t></w:t>
        </w:r>
        <w:r w:rsidR="00433D5B">
          <w:rPr>
            <w:rFonts w:asciiTheme="minorHAnsi" w:eastAsiaTheme="minorEastAsia" w:hAnsiTheme="minorHAnsi" w:cstheme="minorBidi"/>
            <w:smallCaps w:val="0"/>
            <w:noProof/>
            <w:spacing w:val="0"/>
            <w:sz w:val="22"/>
            <w:szCs w:val="22"/>
          </w:rPr>
          <w:tab/>
        </w:r>
        <w:r w:rsidR="00433D5B" w:rsidRPr="0072286D">
          <w:rPr>
            <w:rStyle w:val="Hiperpovezava"/>
            <w:noProof/>
          </w:rPr>
          <w:t>Slika 3: Prikaz tekstovnega dela sporočila napake</w:t>
        </w:r>
        <w:r w:rsidR="00433D5B">
          <w:rPr>
            <w:noProof/>
            <w:webHidden/>
          </w:rPr>
          <w:tab/>
        </w:r>
        <w:r w:rsidR="00433D5B">
          <w:rPr>
            <w:noProof/>
            <w:webHidden/>
          </w:rPr>
          <w:fldChar w:fldCharType="begin"/>
        </w:r>
        <w:r w:rsidR="00433D5B">
          <w:rPr>
            <w:noProof/>
            <w:webHidden/>
          </w:rPr>
          <w:instrText xml:space="preserve"> PAGEREF _Toc126913447 \h </w:instrText>
        </w:r>
        <w:r w:rsidR="00433D5B">
          <w:rPr>
            <w:noProof/>
            <w:webHidden/>
          </w:rPr>
        </w:r>
        <w:r w:rsidR="00433D5B">
          <w:rPr>
            <w:noProof/>
            <w:webHidden/>
          </w:rPr>
          <w:fldChar w:fldCharType="separate"/>
        </w:r>
        <w:r w:rsidR="0069669D">
          <w:rPr>
            <w:noProof/>
            <w:webHidden/>
          </w:rPr>
          <w:t>17</w:t>
        </w:r>
        <w:r w:rsidR="00433D5B">
          <w:rPr>
            <w:noProof/>
            <w:webHidden/>
          </w:rPr>
          <w:fldChar w:fldCharType="end"/>
        </w:r>
      </w:hyperlink>
    </w:p>
    <w:p w:rsidR="00433D5B" w:rsidRDefault="00000000">
      <w:pPr>
        <w:pStyle w:val="Kazaloslik"/>
        <w:rPr>
          <w:rFonts w:asciiTheme="minorHAnsi" w:eastAsiaTheme="minorEastAsia" w:hAnsiTheme="minorHAnsi" w:cstheme="minorBidi"/>
          <w:smallCaps w:val="0"/>
          <w:noProof/>
          <w:spacing w:val="0"/>
          <w:sz w:val="22"/>
          <w:szCs w:val="22"/>
        </w:rPr>
      </w:pPr>
      <w:hyperlink w:anchor="_Toc126913448" w:history="1">
        <w:r w:rsidR="00433D5B" w:rsidRPr="0072286D">
          <w:rPr>
            <w:rStyle w:val="Hiperpovezava"/>
            <w:rFonts w:ascii="Wingdings" w:hAnsi="Wingdings"/>
            <w:noProof/>
          </w:rPr>
          <w:t></w:t>
        </w:r>
        <w:r w:rsidR="00433D5B">
          <w:rPr>
            <w:rFonts w:asciiTheme="minorHAnsi" w:eastAsiaTheme="minorEastAsia" w:hAnsiTheme="minorHAnsi" w:cstheme="minorBidi"/>
            <w:smallCaps w:val="0"/>
            <w:noProof/>
            <w:spacing w:val="0"/>
            <w:sz w:val="22"/>
            <w:szCs w:val="22"/>
          </w:rPr>
          <w:tab/>
        </w:r>
        <w:r w:rsidR="00433D5B" w:rsidRPr="0072286D">
          <w:rPr>
            <w:rStyle w:val="Hiperpovezava"/>
            <w:noProof/>
          </w:rPr>
          <w:t>Slika 4: Slika projekta SOAP UI</w:t>
        </w:r>
        <w:r w:rsidR="00433D5B">
          <w:rPr>
            <w:noProof/>
            <w:webHidden/>
          </w:rPr>
          <w:tab/>
        </w:r>
        <w:r w:rsidR="00433D5B">
          <w:rPr>
            <w:noProof/>
            <w:webHidden/>
          </w:rPr>
          <w:fldChar w:fldCharType="begin"/>
        </w:r>
        <w:r w:rsidR="00433D5B">
          <w:rPr>
            <w:noProof/>
            <w:webHidden/>
          </w:rPr>
          <w:instrText xml:space="preserve"> PAGEREF _Toc126913448 \h </w:instrText>
        </w:r>
        <w:r w:rsidR="00433D5B">
          <w:rPr>
            <w:noProof/>
            <w:webHidden/>
          </w:rPr>
        </w:r>
        <w:r w:rsidR="00433D5B">
          <w:rPr>
            <w:noProof/>
            <w:webHidden/>
          </w:rPr>
          <w:fldChar w:fldCharType="separate"/>
        </w:r>
        <w:r w:rsidR="0069669D">
          <w:rPr>
            <w:noProof/>
            <w:webHidden/>
          </w:rPr>
          <w:t>51</w:t>
        </w:r>
        <w:r w:rsidR="00433D5B">
          <w:rPr>
            <w:noProof/>
            <w:webHidden/>
          </w:rPr>
          <w:fldChar w:fldCharType="end"/>
        </w:r>
      </w:hyperlink>
    </w:p>
    <w:p w:rsidR="00433D5B" w:rsidRDefault="00000000">
      <w:pPr>
        <w:pStyle w:val="Kazaloslik"/>
        <w:rPr>
          <w:rFonts w:asciiTheme="minorHAnsi" w:eastAsiaTheme="minorEastAsia" w:hAnsiTheme="minorHAnsi" w:cstheme="minorBidi"/>
          <w:smallCaps w:val="0"/>
          <w:noProof/>
          <w:spacing w:val="0"/>
          <w:sz w:val="22"/>
          <w:szCs w:val="22"/>
        </w:rPr>
      </w:pPr>
      <w:hyperlink w:anchor="_Toc126913449" w:history="1">
        <w:r w:rsidR="00433D5B" w:rsidRPr="0072286D">
          <w:rPr>
            <w:rStyle w:val="Hiperpovezava"/>
            <w:rFonts w:ascii="Wingdings" w:hAnsi="Wingdings"/>
            <w:noProof/>
          </w:rPr>
          <w:t></w:t>
        </w:r>
        <w:r w:rsidR="00433D5B">
          <w:rPr>
            <w:rFonts w:asciiTheme="minorHAnsi" w:eastAsiaTheme="minorEastAsia" w:hAnsiTheme="minorHAnsi" w:cstheme="minorBidi"/>
            <w:smallCaps w:val="0"/>
            <w:noProof/>
            <w:spacing w:val="0"/>
            <w:sz w:val="22"/>
            <w:szCs w:val="22"/>
          </w:rPr>
          <w:tab/>
        </w:r>
        <w:r w:rsidR="00433D5B" w:rsidRPr="0072286D">
          <w:rPr>
            <w:rStyle w:val="Hiperpovezava"/>
            <w:noProof/>
          </w:rPr>
          <w:t>Slika 5: SOAP UI – nastavitev »Basic authentication«</w:t>
        </w:r>
        <w:r w:rsidR="00433D5B">
          <w:rPr>
            <w:noProof/>
            <w:webHidden/>
          </w:rPr>
          <w:tab/>
        </w:r>
        <w:r w:rsidR="00433D5B">
          <w:rPr>
            <w:noProof/>
            <w:webHidden/>
          </w:rPr>
          <w:fldChar w:fldCharType="begin"/>
        </w:r>
        <w:r w:rsidR="00433D5B">
          <w:rPr>
            <w:noProof/>
            <w:webHidden/>
          </w:rPr>
          <w:instrText xml:space="preserve"> PAGEREF _Toc126913449 \h </w:instrText>
        </w:r>
        <w:r w:rsidR="00433D5B">
          <w:rPr>
            <w:noProof/>
            <w:webHidden/>
          </w:rPr>
        </w:r>
        <w:r w:rsidR="00433D5B">
          <w:rPr>
            <w:noProof/>
            <w:webHidden/>
          </w:rPr>
          <w:fldChar w:fldCharType="separate"/>
        </w:r>
        <w:r w:rsidR="0069669D">
          <w:rPr>
            <w:noProof/>
            <w:webHidden/>
          </w:rPr>
          <w:t>52</w:t>
        </w:r>
        <w:r w:rsidR="00433D5B">
          <w:rPr>
            <w:noProof/>
            <w:webHidden/>
          </w:rPr>
          <w:fldChar w:fldCharType="end"/>
        </w:r>
      </w:hyperlink>
    </w:p>
    <w:p w:rsidR="003871D6" w:rsidRDefault="003871D6" w:rsidP="003871D6">
      <w:r>
        <w:rPr>
          <w:highlight w:val="yellow"/>
        </w:rPr>
        <w:fldChar w:fldCharType="end"/>
      </w:r>
    </w:p>
    <w:p w:rsidR="003871D6" w:rsidRPr="005F42FF" w:rsidRDefault="003871D6" w:rsidP="00C9370F">
      <w:pPr>
        <w:pStyle w:val="Naslov"/>
      </w:pPr>
      <w:r w:rsidRPr="00737C57">
        <w:t xml:space="preserve">Kazalo </w:t>
      </w:r>
      <w:r>
        <w:t>tabel</w:t>
      </w:r>
    </w:p>
    <w:p w:rsidR="00627DA5" w:rsidRDefault="003871D6">
      <w:pPr>
        <w:pStyle w:val="Kazaloslik"/>
        <w:rPr>
          <w:rFonts w:asciiTheme="minorHAnsi" w:eastAsiaTheme="minorEastAsia" w:hAnsiTheme="minorHAnsi" w:cstheme="minorBidi"/>
          <w:smallCaps w:val="0"/>
          <w:noProof/>
          <w:spacing w:val="0"/>
          <w:sz w:val="22"/>
          <w:szCs w:val="22"/>
        </w:rPr>
      </w:pPr>
      <w:r>
        <w:rPr>
          <w:highlight w:val="yellow"/>
        </w:rPr>
        <w:fldChar w:fldCharType="begin"/>
      </w:r>
      <w:r>
        <w:rPr>
          <w:highlight w:val="yellow"/>
        </w:rPr>
        <w:instrText xml:space="preserve"> TOC \h \z \c "Tabela" </w:instrText>
      </w:r>
      <w:r>
        <w:rPr>
          <w:highlight w:val="yellow"/>
        </w:rPr>
        <w:fldChar w:fldCharType="separate"/>
      </w:r>
      <w:hyperlink w:anchor="_Toc126925661" w:history="1">
        <w:r w:rsidR="00627DA5" w:rsidRPr="00573A60">
          <w:rPr>
            <w:rStyle w:val="Hiperpovezava"/>
            <w:rFonts w:ascii="Wingdings" w:hAnsi="Wingdings"/>
            <w:noProof/>
          </w:rPr>
          <w:t></w:t>
        </w:r>
        <w:r w:rsidR="00627DA5">
          <w:rPr>
            <w:rFonts w:asciiTheme="minorHAnsi" w:eastAsiaTheme="minorEastAsia" w:hAnsiTheme="minorHAnsi" w:cstheme="minorBidi"/>
            <w:smallCaps w:val="0"/>
            <w:noProof/>
            <w:spacing w:val="0"/>
            <w:sz w:val="22"/>
            <w:szCs w:val="22"/>
          </w:rPr>
          <w:tab/>
        </w:r>
        <w:r w:rsidR="00627DA5" w:rsidRPr="00573A60">
          <w:rPr>
            <w:rStyle w:val="Hiperpovezava"/>
            <w:noProof/>
          </w:rPr>
          <w:t>Tabela 1: Seznam možnih vhodnih parametrov</w:t>
        </w:r>
        <w:r w:rsidR="00627DA5">
          <w:rPr>
            <w:noProof/>
            <w:webHidden/>
          </w:rPr>
          <w:tab/>
        </w:r>
        <w:r w:rsidR="00627DA5">
          <w:rPr>
            <w:noProof/>
            <w:webHidden/>
          </w:rPr>
          <w:fldChar w:fldCharType="begin"/>
        </w:r>
        <w:r w:rsidR="00627DA5">
          <w:rPr>
            <w:noProof/>
            <w:webHidden/>
          </w:rPr>
          <w:instrText xml:space="preserve"> PAGEREF _Toc126925661 \h </w:instrText>
        </w:r>
        <w:r w:rsidR="00627DA5">
          <w:rPr>
            <w:noProof/>
            <w:webHidden/>
          </w:rPr>
        </w:r>
        <w:r w:rsidR="00627DA5">
          <w:rPr>
            <w:noProof/>
            <w:webHidden/>
          </w:rPr>
          <w:fldChar w:fldCharType="separate"/>
        </w:r>
        <w:r w:rsidR="0069669D">
          <w:rPr>
            <w:noProof/>
            <w:webHidden/>
          </w:rPr>
          <w:t>13</w:t>
        </w:r>
        <w:r w:rsidR="00627DA5">
          <w:rPr>
            <w:noProof/>
            <w:webHidden/>
          </w:rPr>
          <w:fldChar w:fldCharType="end"/>
        </w:r>
      </w:hyperlink>
    </w:p>
    <w:p w:rsidR="00627DA5" w:rsidRDefault="00000000">
      <w:pPr>
        <w:pStyle w:val="Kazaloslik"/>
        <w:rPr>
          <w:rFonts w:asciiTheme="minorHAnsi" w:eastAsiaTheme="minorEastAsia" w:hAnsiTheme="minorHAnsi" w:cstheme="minorBidi"/>
          <w:smallCaps w:val="0"/>
          <w:noProof/>
          <w:spacing w:val="0"/>
          <w:sz w:val="22"/>
          <w:szCs w:val="22"/>
        </w:rPr>
      </w:pPr>
      <w:hyperlink w:anchor="_Toc126925662" w:history="1">
        <w:r w:rsidR="00627DA5" w:rsidRPr="00573A60">
          <w:rPr>
            <w:rStyle w:val="Hiperpovezava"/>
            <w:rFonts w:ascii="Wingdings" w:hAnsi="Wingdings"/>
            <w:noProof/>
          </w:rPr>
          <w:t></w:t>
        </w:r>
        <w:r w:rsidR="00627DA5">
          <w:rPr>
            <w:rFonts w:asciiTheme="minorHAnsi" w:eastAsiaTheme="minorEastAsia" w:hAnsiTheme="minorHAnsi" w:cstheme="minorBidi"/>
            <w:smallCaps w:val="0"/>
            <w:noProof/>
            <w:spacing w:val="0"/>
            <w:sz w:val="22"/>
            <w:szCs w:val="22"/>
          </w:rPr>
          <w:tab/>
        </w:r>
        <w:r w:rsidR="00627DA5" w:rsidRPr="00573A60">
          <w:rPr>
            <w:rStyle w:val="Hiperpovezava"/>
            <w:noProof/>
          </w:rPr>
          <w:t>Tabela 2: Vhodni parametri funkcije VALIDATE</w:t>
        </w:r>
        <w:r w:rsidR="00627DA5">
          <w:rPr>
            <w:noProof/>
            <w:webHidden/>
          </w:rPr>
          <w:tab/>
        </w:r>
        <w:r w:rsidR="00627DA5">
          <w:rPr>
            <w:noProof/>
            <w:webHidden/>
          </w:rPr>
          <w:fldChar w:fldCharType="begin"/>
        </w:r>
        <w:r w:rsidR="00627DA5">
          <w:rPr>
            <w:noProof/>
            <w:webHidden/>
          </w:rPr>
          <w:instrText xml:space="preserve"> PAGEREF _Toc126925662 \h </w:instrText>
        </w:r>
        <w:r w:rsidR="00627DA5">
          <w:rPr>
            <w:noProof/>
            <w:webHidden/>
          </w:rPr>
        </w:r>
        <w:r w:rsidR="00627DA5">
          <w:rPr>
            <w:noProof/>
            <w:webHidden/>
          </w:rPr>
          <w:fldChar w:fldCharType="separate"/>
        </w:r>
        <w:r w:rsidR="0069669D">
          <w:rPr>
            <w:noProof/>
            <w:webHidden/>
          </w:rPr>
          <w:t>16</w:t>
        </w:r>
        <w:r w:rsidR="00627DA5">
          <w:rPr>
            <w:noProof/>
            <w:webHidden/>
          </w:rPr>
          <w:fldChar w:fldCharType="end"/>
        </w:r>
      </w:hyperlink>
    </w:p>
    <w:p w:rsidR="00627DA5" w:rsidRDefault="00000000">
      <w:pPr>
        <w:pStyle w:val="Kazaloslik"/>
        <w:rPr>
          <w:rFonts w:asciiTheme="minorHAnsi" w:eastAsiaTheme="minorEastAsia" w:hAnsiTheme="minorHAnsi" w:cstheme="minorBidi"/>
          <w:smallCaps w:val="0"/>
          <w:noProof/>
          <w:spacing w:val="0"/>
          <w:sz w:val="22"/>
          <w:szCs w:val="22"/>
        </w:rPr>
      </w:pPr>
      <w:hyperlink w:anchor="_Toc126925663" w:history="1">
        <w:r w:rsidR="00627DA5" w:rsidRPr="00573A60">
          <w:rPr>
            <w:rStyle w:val="Hiperpovezava"/>
            <w:rFonts w:ascii="Wingdings" w:hAnsi="Wingdings"/>
            <w:noProof/>
          </w:rPr>
          <w:t></w:t>
        </w:r>
        <w:r w:rsidR="00627DA5">
          <w:rPr>
            <w:rFonts w:asciiTheme="minorHAnsi" w:eastAsiaTheme="minorEastAsia" w:hAnsiTheme="minorHAnsi" w:cstheme="minorBidi"/>
            <w:smallCaps w:val="0"/>
            <w:noProof/>
            <w:spacing w:val="0"/>
            <w:sz w:val="22"/>
            <w:szCs w:val="22"/>
          </w:rPr>
          <w:tab/>
        </w:r>
        <w:r w:rsidR="00627DA5" w:rsidRPr="00573A60">
          <w:rPr>
            <w:rStyle w:val="Hiperpovezava"/>
            <w:noProof/>
          </w:rPr>
          <w:t>Tabela 3: Seznam napak izhodnih parametrov</w:t>
        </w:r>
        <w:r w:rsidR="00627DA5">
          <w:rPr>
            <w:noProof/>
            <w:webHidden/>
          </w:rPr>
          <w:tab/>
        </w:r>
        <w:r w:rsidR="00627DA5">
          <w:rPr>
            <w:noProof/>
            <w:webHidden/>
          </w:rPr>
          <w:fldChar w:fldCharType="begin"/>
        </w:r>
        <w:r w:rsidR="00627DA5">
          <w:rPr>
            <w:noProof/>
            <w:webHidden/>
          </w:rPr>
          <w:instrText xml:space="preserve"> PAGEREF _Toc126925663 \h </w:instrText>
        </w:r>
        <w:r w:rsidR="00627DA5">
          <w:rPr>
            <w:noProof/>
            <w:webHidden/>
          </w:rPr>
        </w:r>
        <w:r w:rsidR="00627DA5">
          <w:rPr>
            <w:noProof/>
            <w:webHidden/>
          </w:rPr>
          <w:fldChar w:fldCharType="separate"/>
        </w:r>
        <w:r w:rsidR="0069669D">
          <w:rPr>
            <w:noProof/>
            <w:webHidden/>
          </w:rPr>
          <w:t>17</w:t>
        </w:r>
        <w:r w:rsidR="00627DA5">
          <w:rPr>
            <w:noProof/>
            <w:webHidden/>
          </w:rPr>
          <w:fldChar w:fldCharType="end"/>
        </w:r>
      </w:hyperlink>
    </w:p>
    <w:p w:rsidR="00627DA5" w:rsidRDefault="00000000">
      <w:pPr>
        <w:pStyle w:val="Kazaloslik"/>
        <w:rPr>
          <w:rFonts w:asciiTheme="minorHAnsi" w:eastAsiaTheme="minorEastAsia" w:hAnsiTheme="minorHAnsi" w:cstheme="minorBidi"/>
          <w:smallCaps w:val="0"/>
          <w:noProof/>
          <w:spacing w:val="0"/>
          <w:sz w:val="22"/>
          <w:szCs w:val="22"/>
        </w:rPr>
      </w:pPr>
      <w:hyperlink w:anchor="_Toc126925664" w:history="1">
        <w:r w:rsidR="00627DA5" w:rsidRPr="00573A60">
          <w:rPr>
            <w:rStyle w:val="Hiperpovezava"/>
            <w:rFonts w:ascii="Wingdings" w:hAnsi="Wingdings"/>
            <w:noProof/>
          </w:rPr>
          <w:t></w:t>
        </w:r>
        <w:r w:rsidR="00627DA5">
          <w:rPr>
            <w:rFonts w:asciiTheme="minorHAnsi" w:eastAsiaTheme="minorEastAsia" w:hAnsiTheme="minorHAnsi" w:cstheme="minorBidi"/>
            <w:smallCaps w:val="0"/>
            <w:noProof/>
            <w:spacing w:val="0"/>
            <w:sz w:val="22"/>
            <w:szCs w:val="22"/>
          </w:rPr>
          <w:tab/>
        </w:r>
        <w:r w:rsidR="00627DA5" w:rsidRPr="00573A60">
          <w:rPr>
            <w:rStyle w:val="Hiperpovezava"/>
            <w:noProof/>
          </w:rPr>
          <w:t>Tabela 4: Izhodni parametri dajatev</w:t>
        </w:r>
        <w:r w:rsidR="00627DA5">
          <w:rPr>
            <w:noProof/>
            <w:webHidden/>
          </w:rPr>
          <w:tab/>
        </w:r>
        <w:r w:rsidR="00627DA5">
          <w:rPr>
            <w:noProof/>
            <w:webHidden/>
          </w:rPr>
          <w:fldChar w:fldCharType="begin"/>
        </w:r>
        <w:r w:rsidR="00627DA5">
          <w:rPr>
            <w:noProof/>
            <w:webHidden/>
          </w:rPr>
          <w:instrText xml:space="preserve"> PAGEREF _Toc126925664 \h </w:instrText>
        </w:r>
        <w:r w:rsidR="00627DA5">
          <w:rPr>
            <w:noProof/>
            <w:webHidden/>
          </w:rPr>
        </w:r>
        <w:r w:rsidR="00627DA5">
          <w:rPr>
            <w:noProof/>
            <w:webHidden/>
          </w:rPr>
          <w:fldChar w:fldCharType="separate"/>
        </w:r>
        <w:r w:rsidR="0069669D">
          <w:rPr>
            <w:noProof/>
            <w:webHidden/>
          </w:rPr>
          <w:t>18</w:t>
        </w:r>
        <w:r w:rsidR="00627DA5">
          <w:rPr>
            <w:noProof/>
            <w:webHidden/>
          </w:rPr>
          <w:fldChar w:fldCharType="end"/>
        </w:r>
      </w:hyperlink>
    </w:p>
    <w:p w:rsidR="00627DA5" w:rsidRDefault="00000000">
      <w:pPr>
        <w:pStyle w:val="Kazaloslik"/>
        <w:rPr>
          <w:rFonts w:asciiTheme="minorHAnsi" w:eastAsiaTheme="minorEastAsia" w:hAnsiTheme="minorHAnsi" w:cstheme="minorBidi"/>
          <w:smallCaps w:val="0"/>
          <w:noProof/>
          <w:spacing w:val="0"/>
          <w:sz w:val="22"/>
          <w:szCs w:val="22"/>
        </w:rPr>
      </w:pPr>
      <w:hyperlink w:anchor="_Toc126925665" w:history="1">
        <w:r w:rsidR="00627DA5" w:rsidRPr="00573A60">
          <w:rPr>
            <w:rStyle w:val="Hiperpovezava"/>
            <w:rFonts w:ascii="Wingdings" w:hAnsi="Wingdings"/>
            <w:noProof/>
          </w:rPr>
          <w:t></w:t>
        </w:r>
        <w:r w:rsidR="00627DA5">
          <w:rPr>
            <w:rFonts w:asciiTheme="minorHAnsi" w:eastAsiaTheme="minorEastAsia" w:hAnsiTheme="minorHAnsi" w:cstheme="minorBidi"/>
            <w:smallCaps w:val="0"/>
            <w:noProof/>
            <w:spacing w:val="0"/>
            <w:sz w:val="22"/>
            <w:szCs w:val="22"/>
          </w:rPr>
          <w:tab/>
        </w:r>
        <w:r w:rsidR="00627DA5" w:rsidRPr="00573A60">
          <w:rPr>
            <w:rStyle w:val="Hiperpovezava"/>
            <w:noProof/>
          </w:rPr>
          <w:t>Tabela 5: Izhodni parametri varščin</w:t>
        </w:r>
        <w:r w:rsidR="00627DA5">
          <w:rPr>
            <w:noProof/>
            <w:webHidden/>
          </w:rPr>
          <w:tab/>
        </w:r>
        <w:r w:rsidR="00627DA5">
          <w:rPr>
            <w:noProof/>
            <w:webHidden/>
          </w:rPr>
          <w:fldChar w:fldCharType="begin"/>
        </w:r>
        <w:r w:rsidR="00627DA5">
          <w:rPr>
            <w:noProof/>
            <w:webHidden/>
          </w:rPr>
          <w:instrText xml:space="preserve"> PAGEREF _Toc126925665 \h </w:instrText>
        </w:r>
        <w:r w:rsidR="00627DA5">
          <w:rPr>
            <w:noProof/>
            <w:webHidden/>
          </w:rPr>
        </w:r>
        <w:r w:rsidR="00627DA5">
          <w:rPr>
            <w:noProof/>
            <w:webHidden/>
          </w:rPr>
          <w:fldChar w:fldCharType="separate"/>
        </w:r>
        <w:r w:rsidR="0069669D">
          <w:rPr>
            <w:noProof/>
            <w:webHidden/>
          </w:rPr>
          <w:t>18</w:t>
        </w:r>
        <w:r w:rsidR="00627DA5">
          <w:rPr>
            <w:noProof/>
            <w:webHidden/>
          </w:rPr>
          <w:fldChar w:fldCharType="end"/>
        </w:r>
      </w:hyperlink>
    </w:p>
    <w:p w:rsidR="00627DA5" w:rsidRDefault="00000000">
      <w:pPr>
        <w:pStyle w:val="Kazaloslik"/>
        <w:rPr>
          <w:rFonts w:asciiTheme="minorHAnsi" w:eastAsiaTheme="minorEastAsia" w:hAnsiTheme="minorHAnsi" w:cstheme="minorBidi"/>
          <w:smallCaps w:val="0"/>
          <w:noProof/>
          <w:spacing w:val="0"/>
          <w:sz w:val="22"/>
          <w:szCs w:val="22"/>
        </w:rPr>
      </w:pPr>
      <w:hyperlink w:anchor="_Toc126925666" w:history="1">
        <w:r w:rsidR="00627DA5" w:rsidRPr="00573A60">
          <w:rPr>
            <w:rStyle w:val="Hiperpovezava"/>
            <w:rFonts w:ascii="Wingdings" w:hAnsi="Wingdings"/>
            <w:noProof/>
          </w:rPr>
          <w:t></w:t>
        </w:r>
        <w:r w:rsidR="00627DA5">
          <w:rPr>
            <w:rFonts w:asciiTheme="minorHAnsi" w:eastAsiaTheme="minorEastAsia" w:hAnsiTheme="minorHAnsi" w:cstheme="minorBidi"/>
            <w:smallCaps w:val="0"/>
            <w:noProof/>
            <w:spacing w:val="0"/>
            <w:sz w:val="22"/>
            <w:szCs w:val="22"/>
          </w:rPr>
          <w:tab/>
        </w:r>
        <w:r w:rsidR="00627DA5" w:rsidRPr="00573A60">
          <w:rPr>
            <w:rStyle w:val="Hiperpovezava"/>
            <w:noProof/>
          </w:rPr>
          <w:t>Tabela 6: Vhodni parametri funkcije validateExtIE</w:t>
        </w:r>
        <w:r w:rsidR="00627DA5">
          <w:rPr>
            <w:noProof/>
            <w:webHidden/>
          </w:rPr>
          <w:tab/>
        </w:r>
        <w:r w:rsidR="00627DA5">
          <w:rPr>
            <w:noProof/>
            <w:webHidden/>
          </w:rPr>
          <w:fldChar w:fldCharType="begin"/>
        </w:r>
        <w:r w:rsidR="00627DA5">
          <w:rPr>
            <w:noProof/>
            <w:webHidden/>
          </w:rPr>
          <w:instrText xml:space="preserve"> PAGEREF _Toc126925666 \h </w:instrText>
        </w:r>
        <w:r w:rsidR="00627DA5">
          <w:rPr>
            <w:noProof/>
            <w:webHidden/>
          </w:rPr>
        </w:r>
        <w:r w:rsidR="00627DA5">
          <w:rPr>
            <w:noProof/>
            <w:webHidden/>
          </w:rPr>
          <w:fldChar w:fldCharType="separate"/>
        </w:r>
        <w:r w:rsidR="0069669D">
          <w:rPr>
            <w:noProof/>
            <w:webHidden/>
          </w:rPr>
          <w:t>29</w:t>
        </w:r>
        <w:r w:rsidR="00627DA5">
          <w:rPr>
            <w:noProof/>
            <w:webHidden/>
          </w:rPr>
          <w:fldChar w:fldCharType="end"/>
        </w:r>
      </w:hyperlink>
    </w:p>
    <w:p w:rsidR="00627DA5" w:rsidRDefault="00000000">
      <w:pPr>
        <w:pStyle w:val="Kazaloslik"/>
        <w:rPr>
          <w:rFonts w:asciiTheme="minorHAnsi" w:eastAsiaTheme="minorEastAsia" w:hAnsiTheme="minorHAnsi" w:cstheme="minorBidi"/>
          <w:smallCaps w:val="0"/>
          <w:noProof/>
          <w:spacing w:val="0"/>
          <w:sz w:val="22"/>
          <w:szCs w:val="22"/>
        </w:rPr>
      </w:pPr>
      <w:hyperlink w:anchor="_Toc126925667" w:history="1">
        <w:r w:rsidR="00627DA5" w:rsidRPr="00573A60">
          <w:rPr>
            <w:rStyle w:val="Hiperpovezava"/>
            <w:rFonts w:ascii="Wingdings" w:hAnsi="Wingdings" w:cs="Courier New"/>
            <w:noProof/>
            <w:lang w:eastAsia="sl-SI"/>
          </w:rPr>
          <w:t></w:t>
        </w:r>
        <w:r w:rsidR="00627DA5">
          <w:rPr>
            <w:rFonts w:asciiTheme="minorHAnsi" w:eastAsiaTheme="minorEastAsia" w:hAnsiTheme="minorHAnsi" w:cstheme="minorBidi"/>
            <w:smallCaps w:val="0"/>
            <w:noProof/>
            <w:spacing w:val="0"/>
            <w:sz w:val="22"/>
            <w:szCs w:val="22"/>
          </w:rPr>
          <w:tab/>
        </w:r>
        <w:r w:rsidR="00627DA5" w:rsidRPr="00573A60">
          <w:rPr>
            <w:rStyle w:val="Hiperpovezava"/>
            <w:noProof/>
          </w:rPr>
          <w:t>Tabela 7: Seznam napak izhodnih parametrov</w:t>
        </w:r>
        <w:r w:rsidR="00627DA5">
          <w:rPr>
            <w:noProof/>
            <w:webHidden/>
          </w:rPr>
          <w:tab/>
        </w:r>
        <w:r w:rsidR="00627DA5">
          <w:rPr>
            <w:noProof/>
            <w:webHidden/>
          </w:rPr>
          <w:fldChar w:fldCharType="begin"/>
        </w:r>
        <w:r w:rsidR="00627DA5">
          <w:rPr>
            <w:noProof/>
            <w:webHidden/>
          </w:rPr>
          <w:instrText xml:space="preserve"> PAGEREF _Toc126925667 \h </w:instrText>
        </w:r>
        <w:r w:rsidR="00627DA5">
          <w:rPr>
            <w:noProof/>
            <w:webHidden/>
          </w:rPr>
        </w:r>
        <w:r w:rsidR="00627DA5">
          <w:rPr>
            <w:noProof/>
            <w:webHidden/>
          </w:rPr>
          <w:fldChar w:fldCharType="separate"/>
        </w:r>
        <w:r w:rsidR="0069669D">
          <w:rPr>
            <w:noProof/>
            <w:webHidden/>
          </w:rPr>
          <w:t>29</w:t>
        </w:r>
        <w:r w:rsidR="00627DA5">
          <w:rPr>
            <w:noProof/>
            <w:webHidden/>
          </w:rPr>
          <w:fldChar w:fldCharType="end"/>
        </w:r>
      </w:hyperlink>
    </w:p>
    <w:p w:rsidR="00627DA5" w:rsidRDefault="00000000">
      <w:pPr>
        <w:pStyle w:val="Kazaloslik"/>
        <w:rPr>
          <w:rFonts w:asciiTheme="minorHAnsi" w:eastAsiaTheme="minorEastAsia" w:hAnsiTheme="minorHAnsi" w:cstheme="minorBidi"/>
          <w:smallCaps w:val="0"/>
          <w:noProof/>
          <w:spacing w:val="0"/>
          <w:sz w:val="22"/>
          <w:szCs w:val="22"/>
        </w:rPr>
      </w:pPr>
      <w:hyperlink w:anchor="_Toc126925668" w:history="1">
        <w:r w:rsidR="00627DA5" w:rsidRPr="00573A60">
          <w:rPr>
            <w:rStyle w:val="Hiperpovezava"/>
            <w:rFonts w:ascii="Wingdings" w:hAnsi="Wingdings"/>
            <w:noProof/>
          </w:rPr>
          <w:t></w:t>
        </w:r>
        <w:r w:rsidR="00627DA5">
          <w:rPr>
            <w:rFonts w:asciiTheme="minorHAnsi" w:eastAsiaTheme="minorEastAsia" w:hAnsiTheme="minorHAnsi" w:cstheme="minorBidi"/>
            <w:smallCaps w:val="0"/>
            <w:noProof/>
            <w:spacing w:val="0"/>
            <w:sz w:val="22"/>
            <w:szCs w:val="22"/>
          </w:rPr>
          <w:tab/>
        </w:r>
        <w:r w:rsidR="00627DA5" w:rsidRPr="00573A60">
          <w:rPr>
            <w:rStyle w:val="Hiperpovezava"/>
            <w:noProof/>
          </w:rPr>
          <w:t>Tabela 8: Seznam izhodnih parametrov ukrepa</w:t>
        </w:r>
        <w:r w:rsidR="00627DA5">
          <w:rPr>
            <w:noProof/>
            <w:webHidden/>
          </w:rPr>
          <w:tab/>
        </w:r>
        <w:r w:rsidR="00627DA5">
          <w:rPr>
            <w:noProof/>
            <w:webHidden/>
          </w:rPr>
          <w:fldChar w:fldCharType="begin"/>
        </w:r>
        <w:r w:rsidR="00627DA5">
          <w:rPr>
            <w:noProof/>
            <w:webHidden/>
          </w:rPr>
          <w:instrText xml:space="preserve"> PAGEREF _Toc126925668 \h </w:instrText>
        </w:r>
        <w:r w:rsidR="00627DA5">
          <w:rPr>
            <w:noProof/>
            <w:webHidden/>
          </w:rPr>
        </w:r>
        <w:r w:rsidR="00627DA5">
          <w:rPr>
            <w:noProof/>
            <w:webHidden/>
          </w:rPr>
          <w:fldChar w:fldCharType="separate"/>
        </w:r>
        <w:r w:rsidR="0069669D">
          <w:rPr>
            <w:noProof/>
            <w:webHidden/>
          </w:rPr>
          <w:t>31</w:t>
        </w:r>
        <w:r w:rsidR="00627DA5">
          <w:rPr>
            <w:noProof/>
            <w:webHidden/>
          </w:rPr>
          <w:fldChar w:fldCharType="end"/>
        </w:r>
      </w:hyperlink>
    </w:p>
    <w:p w:rsidR="00627DA5" w:rsidRDefault="00000000">
      <w:pPr>
        <w:pStyle w:val="Kazaloslik"/>
        <w:rPr>
          <w:rFonts w:asciiTheme="minorHAnsi" w:eastAsiaTheme="minorEastAsia" w:hAnsiTheme="minorHAnsi" w:cstheme="minorBidi"/>
          <w:smallCaps w:val="0"/>
          <w:noProof/>
          <w:spacing w:val="0"/>
          <w:sz w:val="22"/>
          <w:szCs w:val="22"/>
        </w:rPr>
      </w:pPr>
      <w:hyperlink w:anchor="_Toc126925669" w:history="1">
        <w:r w:rsidR="00627DA5" w:rsidRPr="00573A60">
          <w:rPr>
            <w:rStyle w:val="Hiperpovezava"/>
            <w:rFonts w:ascii="Wingdings" w:hAnsi="Wingdings"/>
            <w:noProof/>
          </w:rPr>
          <w:t></w:t>
        </w:r>
        <w:r w:rsidR="00627DA5">
          <w:rPr>
            <w:rFonts w:asciiTheme="minorHAnsi" w:eastAsiaTheme="minorEastAsia" w:hAnsiTheme="minorHAnsi" w:cstheme="minorBidi"/>
            <w:smallCaps w:val="0"/>
            <w:noProof/>
            <w:spacing w:val="0"/>
            <w:sz w:val="22"/>
            <w:szCs w:val="22"/>
          </w:rPr>
          <w:tab/>
        </w:r>
        <w:r w:rsidR="00627DA5" w:rsidRPr="00573A60">
          <w:rPr>
            <w:rStyle w:val="Hiperpovezava"/>
            <w:noProof/>
          </w:rPr>
          <w:t>Tabela 9: Seznam izhodnih parametrov pogoja ukrepa</w:t>
        </w:r>
        <w:r w:rsidR="00627DA5">
          <w:rPr>
            <w:noProof/>
            <w:webHidden/>
          </w:rPr>
          <w:tab/>
        </w:r>
        <w:r w:rsidR="00627DA5">
          <w:rPr>
            <w:noProof/>
            <w:webHidden/>
          </w:rPr>
          <w:fldChar w:fldCharType="begin"/>
        </w:r>
        <w:r w:rsidR="00627DA5">
          <w:rPr>
            <w:noProof/>
            <w:webHidden/>
          </w:rPr>
          <w:instrText xml:space="preserve"> PAGEREF _Toc126925669 \h </w:instrText>
        </w:r>
        <w:r w:rsidR="00627DA5">
          <w:rPr>
            <w:noProof/>
            <w:webHidden/>
          </w:rPr>
        </w:r>
        <w:r w:rsidR="00627DA5">
          <w:rPr>
            <w:noProof/>
            <w:webHidden/>
          </w:rPr>
          <w:fldChar w:fldCharType="separate"/>
        </w:r>
        <w:r w:rsidR="0069669D">
          <w:rPr>
            <w:noProof/>
            <w:webHidden/>
          </w:rPr>
          <w:t>32</w:t>
        </w:r>
        <w:r w:rsidR="00627DA5">
          <w:rPr>
            <w:noProof/>
            <w:webHidden/>
          </w:rPr>
          <w:fldChar w:fldCharType="end"/>
        </w:r>
      </w:hyperlink>
    </w:p>
    <w:p w:rsidR="00627DA5" w:rsidRDefault="00000000">
      <w:pPr>
        <w:pStyle w:val="Kazaloslik"/>
        <w:rPr>
          <w:rFonts w:asciiTheme="minorHAnsi" w:eastAsiaTheme="minorEastAsia" w:hAnsiTheme="minorHAnsi" w:cstheme="minorBidi"/>
          <w:smallCaps w:val="0"/>
          <w:noProof/>
          <w:spacing w:val="0"/>
          <w:sz w:val="22"/>
          <w:szCs w:val="22"/>
        </w:rPr>
      </w:pPr>
      <w:hyperlink w:anchor="_Toc126925670" w:history="1">
        <w:r w:rsidR="00627DA5" w:rsidRPr="00573A60">
          <w:rPr>
            <w:rStyle w:val="Hiperpovezava"/>
            <w:rFonts w:ascii="Wingdings" w:hAnsi="Wingdings"/>
            <w:noProof/>
          </w:rPr>
          <w:t></w:t>
        </w:r>
        <w:r w:rsidR="00627DA5">
          <w:rPr>
            <w:rFonts w:asciiTheme="minorHAnsi" w:eastAsiaTheme="minorEastAsia" w:hAnsiTheme="minorHAnsi" w:cstheme="minorBidi"/>
            <w:smallCaps w:val="0"/>
            <w:noProof/>
            <w:spacing w:val="0"/>
            <w:sz w:val="22"/>
            <w:szCs w:val="22"/>
          </w:rPr>
          <w:tab/>
        </w:r>
        <w:r w:rsidR="00627DA5" w:rsidRPr="00573A60">
          <w:rPr>
            <w:rStyle w:val="Hiperpovezava"/>
            <w:noProof/>
          </w:rPr>
          <w:t>Tabela 10: Seznam izhodnih parametrov opomb vezanih na dodatne oznake</w:t>
        </w:r>
        <w:r w:rsidR="00627DA5">
          <w:rPr>
            <w:noProof/>
            <w:webHidden/>
          </w:rPr>
          <w:tab/>
        </w:r>
        <w:r w:rsidR="00627DA5">
          <w:rPr>
            <w:noProof/>
            <w:webHidden/>
          </w:rPr>
          <w:fldChar w:fldCharType="begin"/>
        </w:r>
        <w:r w:rsidR="00627DA5">
          <w:rPr>
            <w:noProof/>
            <w:webHidden/>
          </w:rPr>
          <w:instrText xml:space="preserve"> PAGEREF _Toc126925670 \h </w:instrText>
        </w:r>
        <w:r w:rsidR="00627DA5">
          <w:rPr>
            <w:noProof/>
            <w:webHidden/>
          </w:rPr>
        </w:r>
        <w:r w:rsidR="00627DA5">
          <w:rPr>
            <w:noProof/>
            <w:webHidden/>
          </w:rPr>
          <w:fldChar w:fldCharType="separate"/>
        </w:r>
        <w:r w:rsidR="0069669D">
          <w:rPr>
            <w:noProof/>
            <w:webHidden/>
          </w:rPr>
          <w:t>32</w:t>
        </w:r>
        <w:r w:rsidR="00627DA5">
          <w:rPr>
            <w:noProof/>
            <w:webHidden/>
          </w:rPr>
          <w:fldChar w:fldCharType="end"/>
        </w:r>
      </w:hyperlink>
    </w:p>
    <w:p w:rsidR="00731E0E" w:rsidRDefault="003871D6" w:rsidP="003871D6">
      <w:pPr>
        <w:pStyle w:val="Kazalovsebine2"/>
        <w:tabs>
          <w:tab w:val="left" w:pos="800"/>
        </w:tabs>
        <w:rPr>
          <w:rStyle w:val="hps"/>
          <w:rFonts w:cs="Arial"/>
          <w:color w:val="000000"/>
        </w:rPr>
      </w:pPr>
      <w:r>
        <w:rPr>
          <w:highlight w:val="yellow"/>
        </w:rPr>
        <w:fldChar w:fldCharType="end"/>
      </w:r>
    </w:p>
    <w:p w:rsidR="001C55DC" w:rsidRPr="00E8643C" w:rsidRDefault="001C55DC" w:rsidP="001A53D7">
      <w:pPr>
        <w:pStyle w:val="PartTitle"/>
        <w:rPr>
          <w:color w:val="000000"/>
        </w:rPr>
      </w:pPr>
    </w:p>
    <w:p w:rsidR="009A595D" w:rsidRPr="00E8643C" w:rsidRDefault="001A53D7">
      <w:pPr>
        <w:pStyle w:val="SectionLabel"/>
        <w:rPr>
          <w:color w:val="000000"/>
        </w:rPr>
      </w:pPr>
      <w:bookmarkStart w:id="0" w:name="_Toc131076913"/>
      <w:r>
        <w:rPr>
          <w:color w:val="000000"/>
        </w:rPr>
        <w:t>osnovne informacije</w:t>
      </w:r>
      <w:bookmarkEnd w:id="0"/>
    </w:p>
    <w:p w:rsidR="004D4BF3" w:rsidRDefault="00197F95" w:rsidP="006D21E1">
      <w:pPr>
        <w:pStyle w:val="Naslov1"/>
      </w:pPr>
      <w:bookmarkStart w:id="1" w:name="_Toc131076914"/>
      <w:r>
        <w:rPr>
          <w:caps w:val="0"/>
        </w:rPr>
        <w:t>UVOD</w:t>
      </w:r>
      <w:bookmarkEnd w:id="1"/>
    </w:p>
    <w:p w:rsidR="001A53D7" w:rsidRDefault="001A53D7" w:rsidP="001A53D7">
      <w:pPr>
        <w:pStyle w:val="Telobesedila"/>
      </w:pPr>
      <w:r>
        <w:t>Nacionalni sistem TARIC3 preko spletnih storitev ponuja določene podatke TARIC3 in pripadajoče funkcionalnosti zunanjim uporabnikom.</w:t>
      </w:r>
    </w:p>
    <w:p w:rsidR="001A53D7" w:rsidRDefault="001A53D7" w:rsidP="001A53D7">
      <w:pPr>
        <w:pStyle w:val="Telobesedila"/>
      </w:pPr>
      <w:r>
        <w:t>Dokument opisuje TARIC3 spletne storitve in njihovo uporabo.</w:t>
      </w:r>
    </w:p>
    <w:p w:rsidR="001A53D7" w:rsidRDefault="00197F95" w:rsidP="001A53D7">
      <w:pPr>
        <w:pStyle w:val="Naslov1"/>
      </w:pPr>
      <w:bookmarkStart w:id="2" w:name="_Toc131076915"/>
      <w:r>
        <w:rPr>
          <w:caps w:val="0"/>
        </w:rPr>
        <w:t>STRUKTURA DOKUMENTA</w:t>
      </w:r>
      <w:bookmarkEnd w:id="2"/>
    </w:p>
    <w:p w:rsidR="001A53D7" w:rsidRDefault="001A53D7" w:rsidP="001A53D7">
      <w:pPr>
        <w:pStyle w:val="Telobesedila"/>
      </w:pPr>
      <w:r>
        <w:t>Poglavje 2 na enoten način prikazuje vse vhodne parametre kateri so možni pri uporabi spletnih storitev</w:t>
      </w:r>
      <w:r w:rsidR="001F2EE0">
        <w:t xml:space="preserve">. Pri določenih parametrih je zapisana tudi </w:t>
      </w:r>
      <w:r>
        <w:t>spletn</w:t>
      </w:r>
      <w:r w:rsidR="001F2EE0">
        <w:t>a</w:t>
      </w:r>
      <w:r>
        <w:t xml:space="preserve"> storite</w:t>
      </w:r>
      <w:r w:rsidR="001F2EE0">
        <w:t>v</w:t>
      </w:r>
      <w:r>
        <w:t xml:space="preserve"> s kater</w:t>
      </w:r>
      <w:r w:rsidR="001F2EE0">
        <w:t>o se</w:t>
      </w:r>
      <w:r>
        <w:t xml:space="preserve"> lahko pridobi podatke</w:t>
      </w:r>
      <w:r w:rsidR="001F2EE0">
        <w:t>, ki jih ta parameter lahko vsebuje</w:t>
      </w:r>
      <w:r>
        <w:t>.</w:t>
      </w:r>
    </w:p>
    <w:p w:rsidR="001A53D7" w:rsidRDefault="001A53D7" w:rsidP="001A53D7">
      <w:pPr>
        <w:pStyle w:val="Telobesedila"/>
      </w:pPr>
      <w:r>
        <w:t>Poglavje 3 vsebuje opise vseh spletnih storitev in način uporabe le teh.</w:t>
      </w:r>
    </w:p>
    <w:p w:rsidR="00C60955" w:rsidRDefault="00C60955" w:rsidP="001A53D7">
      <w:pPr>
        <w:pStyle w:val="Telobesedila"/>
      </w:pPr>
      <w:r>
        <w:t>Poglavje 4 vsebuje tehnično dokumentacijo spletnih storitev</w:t>
      </w:r>
      <w:r w:rsidR="00066818">
        <w:t>.</w:t>
      </w:r>
    </w:p>
    <w:p w:rsidR="001A53D7" w:rsidRPr="00592019" w:rsidRDefault="001A53D7" w:rsidP="001A53D7">
      <w:pPr>
        <w:pStyle w:val="Telobesedila"/>
      </w:pPr>
      <w:r>
        <w:t xml:space="preserve">Poglavje </w:t>
      </w:r>
      <w:r w:rsidR="00C60955">
        <w:t>5</w:t>
      </w:r>
      <w:r>
        <w:t xml:space="preserve"> vsebuje primere uporabe spletnih storitev.</w:t>
      </w:r>
    </w:p>
    <w:p w:rsidR="001A53D7" w:rsidRDefault="00197F95" w:rsidP="001A53D7">
      <w:pPr>
        <w:pStyle w:val="Naslov1"/>
      </w:pPr>
      <w:bookmarkStart w:id="3" w:name="_Ref72754117"/>
      <w:bookmarkStart w:id="4" w:name="_Toc131076916"/>
      <w:r>
        <w:rPr>
          <w:caps w:val="0"/>
        </w:rPr>
        <w:t>DOSTOP DO SPLETNIH STORITEV</w:t>
      </w:r>
      <w:bookmarkEnd w:id="3"/>
      <w:bookmarkEnd w:id="4"/>
    </w:p>
    <w:p w:rsidR="001A53D7" w:rsidRDefault="001A53D7" w:rsidP="001A53D7">
      <w:pPr>
        <w:pStyle w:val="Telobesedila"/>
      </w:pPr>
      <w:r>
        <w:t>Izdelane so spletne storitve RPC (“</w:t>
      </w:r>
      <w:proofErr w:type="spellStart"/>
      <w:r>
        <w:t>Remote</w:t>
      </w:r>
      <w:proofErr w:type="spellEnd"/>
      <w:r>
        <w:t xml:space="preserve"> procedure </w:t>
      </w:r>
      <w:proofErr w:type="spellStart"/>
      <w:r>
        <w:t>call</w:t>
      </w:r>
      <w:proofErr w:type="spellEnd"/>
      <w:r>
        <w:t>”), ki omogočajo enostavno uporabo storitev.</w:t>
      </w:r>
    </w:p>
    <w:p w:rsidR="001A53D7" w:rsidRDefault="001A53D7" w:rsidP="001A53D7">
      <w:pPr>
        <w:pStyle w:val="Telobesedila"/>
      </w:pPr>
      <w:r>
        <w:t xml:space="preserve">Spletne storitve so dostopne na naslovu </w:t>
      </w:r>
      <w:r w:rsidRPr="00624C7D">
        <w:rPr>
          <w:b/>
        </w:rPr>
        <w:t>&lt;</w:t>
      </w:r>
      <w:proofErr w:type="spellStart"/>
      <w:r w:rsidRPr="00624C7D">
        <w:rPr>
          <w:b/>
          <w:i/>
        </w:rPr>
        <w:t>urlnaslov</w:t>
      </w:r>
      <w:proofErr w:type="spellEnd"/>
      <w:r w:rsidRPr="00624C7D">
        <w:rPr>
          <w:b/>
          <w:i/>
        </w:rPr>
        <w:t xml:space="preserve"> strežnika</w:t>
      </w:r>
      <w:r w:rsidRPr="00624C7D">
        <w:rPr>
          <w:b/>
        </w:rPr>
        <w:t>&gt;/</w:t>
      </w:r>
      <w:r w:rsidRPr="003C5701">
        <w:rPr>
          <w:b/>
        </w:rPr>
        <w:t>SiTaric3-ZZ-WS-96-85/Taric3</w:t>
      </w:r>
      <w:r w:rsidR="00B16846" w:rsidRPr="00B16846">
        <w:rPr>
          <w:b/>
        </w:rPr>
        <w:t>Ext</w:t>
      </w:r>
      <w:r w:rsidRPr="00B16846">
        <w:rPr>
          <w:b/>
        </w:rPr>
        <w:t>Rpc/Taric3</w:t>
      </w:r>
      <w:r w:rsidR="00B16846" w:rsidRPr="00B16846">
        <w:rPr>
          <w:b/>
        </w:rPr>
        <w:t>Ext</w:t>
      </w:r>
      <w:r w:rsidRPr="00624C7D">
        <w:rPr>
          <w:b/>
        </w:rPr>
        <w:t>/&lt;</w:t>
      </w:r>
      <w:r w:rsidRPr="00624C7D">
        <w:rPr>
          <w:b/>
          <w:i/>
        </w:rPr>
        <w:t>ime</w:t>
      </w:r>
      <w:r>
        <w:rPr>
          <w:b/>
          <w:i/>
        </w:rPr>
        <w:t xml:space="preserve"> </w:t>
      </w:r>
      <w:proofErr w:type="spellStart"/>
      <w:r w:rsidRPr="00624C7D">
        <w:rPr>
          <w:b/>
          <w:i/>
        </w:rPr>
        <w:t>funckije</w:t>
      </w:r>
      <w:proofErr w:type="spellEnd"/>
      <w:r w:rsidRPr="00624C7D">
        <w:rPr>
          <w:b/>
        </w:rPr>
        <w:t>&gt;</w:t>
      </w:r>
      <w:r>
        <w:t>, kjer je:</w:t>
      </w:r>
    </w:p>
    <w:p w:rsidR="009B3CEC" w:rsidRDefault="001A53D7" w:rsidP="00C3527A">
      <w:pPr>
        <w:pStyle w:val="Telobesedila"/>
        <w:numPr>
          <w:ilvl w:val="0"/>
          <w:numId w:val="19"/>
        </w:numPr>
      </w:pPr>
      <w:r>
        <w:t xml:space="preserve">&lt;url naslov strežnika&gt; - url naslov strežnika, kjer je aplikacija nameščena npr. </w:t>
      </w:r>
      <w:hyperlink r:id="rId17" w:history="1">
        <w:r w:rsidR="00C3527A" w:rsidRPr="007916D1">
          <w:rPr>
            <w:rStyle w:val="Hiperpovezava"/>
          </w:rPr>
          <w:t>https://ecarina-test.fu.gov.si</w:t>
        </w:r>
      </w:hyperlink>
      <w:r w:rsidR="00C3527A">
        <w:t xml:space="preserve"> za testno okolje in </w:t>
      </w:r>
      <w:hyperlink r:id="rId18" w:history="1">
        <w:r w:rsidR="00C3527A" w:rsidRPr="007916D1">
          <w:rPr>
            <w:rStyle w:val="Hiperpovezava"/>
          </w:rPr>
          <w:t>https://ecarina.fu.gov.si/</w:t>
        </w:r>
      </w:hyperlink>
      <w:r w:rsidR="00C3527A">
        <w:t xml:space="preserve"> za produkcijsko okolje</w:t>
      </w:r>
    </w:p>
    <w:p w:rsidR="001A53D7" w:rsidRDefault="001A53D7" w:rsidP="001A53D7">
      <w:pPr>
        <w:pStyle w:val="Telobesedila"/>
        <w:ind w:left="1069"/>
      </w:pPr>
      <w:r w:rsidRPr="003C321C">
        <w:rPr>
          <w:b/>
        </w:rPr>
        <w:t>Pomembno:</w:t>
      </w:r>
      <w:r>
        <w:t xml:space="preserve"> Kot omenjeno, naslov in dostop do storitev je odvisen od tega, kje in kako je storitev nameščena in ni predmet tega dokumenta.</w:t>
      </w:r>
    </w:p>
    <w:p w:rsidR="001A53D7" w:rsidRDefault="001A53D7" w:rsidP="00197F95">
      <w:pPr>
        <w:pStyle w:val="Telobesedila"/>
        <w:numPr>
          <w:ilvl w:val="0"/>
          <w:numId w:val="19"/>
        </w:numPr>
      </w:pPr>
      <w:r>
        <w:t xml:space="preserve">&lt;ime funkcije&gt; - ime funkcije, npr. </w:t>
      </w:r>
      <w:proofErr w:type="spellStart"/>
      <w:r>
        <w:t>getProcedures</w:t>
      </w:r>
      <w:proofErr w:type="spellEnd"/>
    </w:p>
    <w:p w:rsidR="001A53D7" w:rsidRDefault="001A53D7" w:rsidP="001A53D7">
      <w:pPr>
        <w:pStyle w:val="Telobesedila"/>
      </w:pPr>
      <w:r>
        <w:t xml:space="preserve">Primer url naslova za dostop do </w:t>
      </w:r>
      <w:r w:rsidR="00712475">
        <w:t xml:space="preserve">funkcije </w:t>
      </w:r>
      <w:proofErr w:type="spellStart"/>
      <w:r w:rsidR="00712475">
        <w:t>ping</w:t>
      </w:r>
      <w:proofErr w:type="spellEnd"/>
      <w:r>
        <w:t>:</w:t>
      </w:r>
    </w:p>
    <w:p w:rsidR="001A53D7" w:rsidRPr="004C28BE" w:rsidRDefault="00000000" w:rsidP="004C28BE">
      <w:pPr>
        <w:pStyle w:val="Telobesedila"/>
      </w:pPr>
      <w:hyperlink r:id="rId19" w:history="1">
        <w:r w:rsidR="004C28BE" w:rsidRPr="007916D1">
          <w:rPr>
            <w:rStyle w:val="Hiperpovezava"/>
          </w:rPr>
          <w:t>https://ecarina-test.fu.gov.si/SiTaric3-ZZ-WS-96-85/Taric3ExtRpc/Taric3Ext/ping?message=test</w:t>
        </w:r>
      </w:hyperlink>
      <w:r w:rsidR="004C28BE">
        <w:t xml:space="preserve"> </w:t>
      </w:r>
    </w:p>
    <w:p w:rsidR="009A12AB" w:rsidRDefault="0091314D" w:rsidP="0032471A">
      <w:pPr>
        <w:ind w:left="0"/>
      </w:pPr>
      <w:r>
        <w:tab/>
      </w:r>
      <w:r w:rsidR="005E5401" w:rsidRPr="0073187B">
        <w:rPr>
          <w:b/>
        </w:rPr>
        <w:t>POMEMBNO</w:t>
      </w:r>
      <w:r w:rsidR="005E5401">
        <w:t xml:space="preserve">: </w:t>
      </w:r>
      <w:r>
        <w:t>Uporaba spletnih storitev</w:t>
      </w:r>
      <w:r w:rsidR="005E5401">
        <w:t xml:space="preserve"> je narejena z uporabo </w:t>
      </w:r>
      <w:proofErr w:type="spellStart"/>
      <w:r w:rsidR="005E5401">
        <w:t>t.i</w:t>
      </w:r>
      <w:proofErr w:type="spellEnd"/>
      <w:r w:rsidR="005E5401">
        <w:t>. »</w:t>
      </w:r>
      <w:proofErr w:type="spellStart"/>
      <w:r w:rsidR="005E5401">
        <w:t>Basic</w:t>
      </w:r>
      <w:proofErr w:type="spellEnd"/>
      <w:r w:rsidR="005E5401">
        <w:t xml:space="preserve"> </w:t>
      </w:r>
      <w:proofErr w:type="spellStart"/>
      <w:r w:rsidR="005E5401">
        <w:t>authentication</w:t>
      </w:r>
      <w:proofErr w:type="spellEnd"/>
      <w:r w:rsidR="005E5401">
        <w:t>«, kar pomeni da potrebujete za uporabo uporabniško ime in geslo.</w:t>
      </w:r>
      <w:r w:rsidR="00897F14">
        <w:t xml:space="preserve"> </w:t>
      </w:r>
    </w:p>
    <w:p w:rsidR="009A12AB" w:rsidRDefault="00897F14" w:rsidP="009A12AB">
      <w:pPr>
        <w:ind w:left="0" w:firstLine="720"/>
      </w:pPr>
      <w:r>
        <w:t>V testnem okolju je za te namene kreirano uporabniško ime »taric3« in geslo »test«.</w:t>
      </w:r>
      <w:r w:rsidR="005E5401">
        <w:t xml:space="preserve"> </w:t>
      </w:r>
    </w:p>
    <w:p w:rsidR="00007B7E" w:rsidRPr="00A17122" w:rsidRDefault="00897F14" w:rsidP="009A12AB">
      <w:pPr>
        <w:ind w:left="0" w:firstLine="720"/>
      </w:pPr>
      <w:r>
        <w:t>Vsak zunanji uporabnik spletnih storitev v produkcijskem okolju mora imeti svoje uporabniško ime in geslo.</w:t>
      </w:r>
      <w:r w:rsidR="009A5C7B">
        <w:t xml:space="preserve"> </w:t>
      </w:r>
      <w:r w:rsidR="00783118">
        <w:t>Produkcijsko uporabniško ime je kratko ime ponudnika spletnih rešitev (podjetja)</w:t>
      </w:r>
      <w:r w:rsidR="00F03E31">
        <w:t xml:space="preserve"> z</w:t>
      </w:r>
      <w:r w:rsidR="00783118">
        <w:t xml:space="preserve"> geslo</w:t>
      </w:r>
      <w:r w:rsidR="00F03E31">
        <w:t>m</w:t>
      </w:r>
      <w:r w:rsidR="00783118">
        <w:t xml:space="preserve"> »taric3«. </w:t>
      </w:r>
      <w:r w:rsidR="00783118" w:rsidRPr="00A17122">
        <w:t>Produkcijsko u</w:t>
      </w:r>
      <w:r w:rsidR="009A5C7B" w:rsidRPr="00A17122">
        <w:t xml:space="preserve">porabniško ime in geslo </w:t>
      </w:r>
      <w:r w:rsidR="00783118" w:rsidRPr="00A17122">
        <w:t>lahko pridobite preko Sektorja za centralno pomoč uporabnikom (T:05 297 6800, E:sd.fu@gov.si)</w:t>
      </w:r>
      <w:r w:rsidR="009A5C7B" w:rsidRPr="00A17122">
        <w:t>.</w:t>
      </w:r>
    </w:p>
    <w:p w:rsidR="001A53D7" w:rsidRPr="00A17122" w:rsidRDefault="001A53D7" w:rsidP="0032471A">
      <w:pPr>
        <w:ind w:left="0"/>
      </w:pPr>
    </w:p>
    <w:p w:rsidR="0032471A" w:rsidRDefault="00A963B2" w:rsidP="00A963B2">
      <w:pPr>
        <w:ind w:left="0" w:firstLine="720"/>
      </w:pPr>
      <w:r w:rsidRPr="00A17122">
        <w:t xml:space="preserve">Primeri uporabe so na voljo v poglavju </w:t>
      </w:r>
      <w:r w:rsidRPr="00A17122">
        <w:fldChar w:fldCharType="begin"/>
      </w:r>
      <w:r w:rsidRPr="00A17122">
        <w:instrText xml:space="preserve"> REF _Ref72835868 \r \h </w:instrText>
      </w:r>
      <w:r w:rsidRPr="00A17122">
        <w:fldChar w:fldCharType="separate"/>
      </w:r>
      <w:r w:rsidR="0069669D">
        <w:t>5.1</w:t>
      </w:r>
      <w:r w:rsidRPr="00A17122">
        <w:fldChar w:fldCharType="end"/>
      </w:r>
      <w:r w:rsidRPr="00A17122">
        <w:t>.</w:t>
      </w:r>
    </w:p>
    <w:p w:rsidR="00FF3CBE" w:rsidRDefault="00FF3CBE" w:rsidP="00A963B2">
      <w:pPr>
        <w:ind w:left="0" w:firstLine="720"/>
      </w:pPr>
    </w:p>
    <w:p w:rsidR="00FF3CBE" w:rsidRPr="00A17122" w:rsidRDefault="00FF3CBE" w:rsidP="00FF3CBE">
      <w:pPr>
        <w:pStyle w:val="PartTitle"/>
        <w:numPr>
          <w:ilvl w:val="0"/>
          <w:numId w:val="0"/>
        </w:numPr>
        <w:ind w:left="7655" w:hanging="142"/>
      </w:pPr>
      <w:r>
        <w:t>2</w:t>
      </w:r>
    </w:p>
    <w:p w:rsidR="001A53D7" w:rsidRPr="00E8643C" w:rsidRDefault="001A53D7" w:rsidP="001A53D7">
      <w:pPr>
        <w:pStyle w:val="SectionLabel"/>
        <w:rPr>
          <w:color w:val="000000"/>
        </w:rPr>
      </w:pPr>
      <w:bookmarkStart w:id="5" w:name="_Toc131076917"/>
      <w:r>
        <w:rPr>
          <w:color w:val="000000"/>
        </w:rPr>
        <w:t>Vhodni parametri</w:t>
      </w:r>
      <w:bookmarkEnd w:id="5"/>
    </w:p>
    <w:p w:rsidR="00FF3CBE" w:rsidRPr="00FF3CBE" w:rsidRDefault="00FF3CBE" w:rsidP="00FF3CBE">
      <w:pPr>
        <w:pStyle w:val="Odstavekseznama"/>
        <w:pageBreakBefore/>
        <w:numPr>
          <w:ilvl w:val="0"/>
          <w:numId w:val="13"/>
        </w:numPr>
        <w:pBdr>
          <w:top w:val="single" w:sz="8" w:space="0" w:color="auto"/>
          <w:left w:val="single" w:sz="8" w:space="0" w:color="auto"/>
          <w:bottom w:val="single" w:sz="8" w:space="0" w:color="auto"/>
          <w:right w:val="single" w:sz="8" w:space="0" w:color="auto"/>
        </w:pBdr>
        <w:shd w:val="pct30" w:color="auto" w:fill="auto"/>
        <w:tabs>
          <w:tab w:val="clear" w:pos="432"/>
        </w:tabs>
        <w:spacing w:before="720" w:after="720" w:line="240" w:lineRule="auto"/>
        <w:ind w:left="7371" w:firstLine="0"/>
        <w:contextualSpacing w:val="0"/>
        <w:jc w:val="center"/>
        <w:rPr>
          <w:rFonts w:ascii="Arial Black" w:eastAsia="Times New Roman" w:hAnsi="Arial Black"/>
          <w:b/>
          <w:vanish/>
          <w:spacing w:val="-40"/>
          <w:position w:val="4"/>
          <w:sz w:val="76"/>
          <w:szCs w:val="20"/>
        </w:rPr>
      </w:pPr>
    </w:p>
    <w:p w:rsidR="001A53D7" w:rsidRDefault="00197F95" w:rsidP="00FF3CBE">
      <w:pPr>
        <w:pStyle w:val="Naslov1"/>
      </w:pPr>
      <w:bookmarkStart w:id="6" w:name="_Toc131076918"/>
      <w:r>
        <w:t>SEZNAM VHODNIH PARAMETROV</w:t>
      </w:r>
      <w:bookmarkEnd w:id="6"/>
    </w:p>
    <w:p w:rsidR="001A53D7" w:rsidRDefault="001A53D7" w:rsidP="001A53D7">
      <w:pPr>
        <w:pStyle w:val="Telobesedila"/>
      </w:pPr>
      <w:r w:rsidRPr="00CA6A78">
        <w:t>V sp</w:t>
      </w:r>
      <w:r>
        <w:t xml:space="preserve">odnji tabeli je seznam vseh možnih vhodnih parametrov, ki jih spletne funkcije TARIC3 sistema imajo. Nekatere funkcije sprejemajo samo določen vhodni parameter, spet druge sprejemajo več različnih vhodnih parametrov. Pri uporabi spletnih funkcij se določeni vhodni parametri (npr. </w:t>
      </w:r>
      <w:proofErr w:type="spellStart"/>
      <w:r>
        <w:t>goodsMovement</w:t>
      </w:r>
      <w:proofErr w:type="spellEnd"/>
      <w:r>
        <w:t xml:space="preserve">) uporabljajo v več različnih spletnih storitvah. Za lažjo interpretacijo vhodnih parametrov so zato zbrani skupaj v spodnji tabeli. </w:t>
      </w:r>
    </w:p>
    <w:p w:rsidR="001A53D7" w:rsidRDefault="001A53D7" w:rsidP="001A53D7">
      <w:pPr>
        <w:pStyle w:val="Telobesedila"/>
      </w:pPr>
      <w:r>
        <w:t xml:space="preserve">V tabeli so v stolpcu </w:t>
      </w:r>
      <w:r w:rsidR="001F3E7C">
        <w:t>1</w:t>
      </w:r>
      <w:r>
        <w:t xml:space="preserve">, </w:t>
      </w:r>
      <w:r w:rsidR="001F3E7C">
        <w:t>2</w:t>
      </w:r>
      <w:r>
        <w:t xml:space="preserve"> in </w:t>
      </w:r>
      <w:r w:rsidR="001F3E7C">
        <w:t>3</w:t>
      </w:r>
      <w:r>
        <w:t xml:space="preserve"> prikazana potencialna različna »slovenska« poimenovanja parametrov (takšna uporablja TARIC3 aplikacija za zunanje uporabnike). V stolpcu »Parameter« je ime parametra</w:t>
      </w:r>
      <w:r w:rsidR="001E1EDA">
        <w:t xml:space="preserve">, </w:t>
      </w:r>
      <w:r>
        <w:t>stolp</w:t>
      </w:r>
      <w:r w:rsidR="001E1EDA">
        <w:t>e</w:t>
      </w:r>
      <w:r>
        <w:t xml:space="preserve">c »Tip« </w:t>
      </w:r>
      <w:r w:rsidR="001E1EDA">
        <w:t>pa vsebuje opis tipa parametra.</w:t>
      </w:r>
      <w:r>
        <w:t xml:space="preserve"> V stolpcu »Spletna funkcija« je zapisana spletna funkcija s pomočjo katere se lahko pridobi vrednosti uporabljene v vhodnem parametru.</w:t>
      </w:r>
    </w:p>
    <w:p w:rsidR="00CE474D" w:rsidRDefault="00CE474D" w:rsidP="001A53D7">
      <w:pPr>
        <w:pStyle w:val="Telobesedila"/>
      </w:pPr>
    </w:p>
    <w:p w:rsidR="001A53D7" w:rsidRDefault="001A53D7">
      <w:pPr>
        <w:ind w:left="0"/>
        <w:rPr>
          <w:spacing w:val="0"/>
        </w:rPr>
      </w:pPr>
      <w:r>
        <w:br w:type="page"/>
      </w:r>
    </w:p>
    <w:p w:rsidR="001A53D7" w:rsidRDefault="001A53D7" w:rsidP="001F3E7C">
      <w:pPr>
        <w:pStyle w:val="Telobesedila"/>
        <w:ind w:left="0"/>
        <w:jc w:val="center"/>
        <w:rPr>
          <w:b/>
        </w:rPr>
        <w:sectPr w:rsidR="001A53D7" w:rsidSect="007609FC">
          <w:headerReference w:type="default" r:id="rId20"/>
          <w:footerReference w:type="default" r:id="rId21"/>
          <w:pgSz w:w="11907" w:h="16840" w:code="9"/>
          <w:pgMar w:top="1418" w:right="1588" w:bottom="1418" w:left="1701" w:header="708" w:footer="544" w:gutter="0"/>
          <w:cols w:space="708"/>
        </w:sectPr>
      </w:pPr>
    </w:p>
    <w:tbl>
      <w:tblPr>
        <w:tblStyle w:val="Tabelamrea"/>
        <w:tblW w:w="0" w:type="auto"/>
        <w:tblLook w:val="04A0" w:firstRow="1" w:lastRow="0" w:firstColumn="1" w:lastColumn="0" w:noHBand="0" w:noVBand="1"/>
      </w:tblPr>
      <w:tblGrid>
        <w:gridCol w:w="1039"/>
        <w:gridCol w:w="1039"/>
        <w:gridCol w:w="1706"/>
        <w:gridCol w:w="3230"/>
        <w:gridCol w:w="1350"/>
        <w:gridCol w:w="3763"/>
      </w:tblGrid>
      <w:tr w:rsidR="003E2390" w:rsidTr="003E2390">
        <w:trPr>
          <w:tblHeader/>
        </w:trPr>
        <w:tc>
          <w:tcPr>
            <w:tcW w:w="1039" w:type="dxa"/>
            <w:shd w:val="clear" w:color="auto" w:fill="D0CECE" w:themeFill="background2" w:themeFillShade="E6"/>
          </w:tcPr>
          <w:p w:rsidR="003E2390" w:rsidRPr="00C455DA" w:rsidRDefault="003E2390" w:rsidP="001F3E7C">
            <w:pPr>
              <w:pStyle w:val="Telobesedila"/>
              <w:ind w:left="0"/>
              <w:jc w:val="center"/>
              <w:rPr>
                <w:b/>
              </w:rPr>
            </w:pPr>
            <w:r>
              <w:rPr>
                <w:b/>
              </w:rPr>
              <w:t>Staro ime uvoz</w:t>
            </w:r>
          </w:p>
        </w:tc>
        <w:tc>
          <w:tcPr>
            <w:tcW w:w="1039" w:type="dxa"/>
            <w:shd w:val="clear" w:color="auto" w:fill="D0CECE" w:themeFill="background2" w:themeFillShade="E6"/>
          </w:tcPr>
          <w:p w:rsidR="003E2390" w:rsidRDefault="003E2390" w:rsidP="001F3E7C">
            <w:pPr>
              <w:pStyle w:val="Telobesedila"/>
              <w:ind w:left="0"/>
              <w:jc w:val="center"/>
              <w:rPr>
                <w:b/>
              </w:rPr>
            </w:pPr>
            <w:r>
              <w:rPr>
                <w:b/>
              </w:rPr>
              <w:t>Staro ime izvoz</w:t>
            </w:r>
          </w:p>
        </w:tc>
        <w:tc>
          <w:tcPr>
            <w:tcW w:w="1706" w:type="dxa"/>
            <w:shd w:val="clear" w:color="auto" w:fill="D0CECE" w:themeFill="background2" w:themeFillShade="E6"/>
          </w:tcPr>
          <w:p w:rsidR="003E2390" w:rsidRPr="00C455DA" w:rsidRDefault="003E2390" w:rsidP="001F3E7C">
            <w:pPr>
              <w:pStyle w:val="Telobesedila"/>
              <w:ind w:left="0"/>
              <w:jc w:val="center"/>
              <w:rPr>
                <w:b/>
              </w:rPr>
            </w:pPr>
            <w:r>
              <w:rPr>
                <w:b/>
              </w:rPr>
              <w:t>Novo ime vhodnega parametra</w:t>
            </w:r>
          </w:p>
        </w:tc>
        <w:tc>
          <w:tcPr>
            <w:tcW w:w="3230" w:type="dxa"/>
            <w:shd w:val="clear" w:color="auto" w:fill="D0CECE" w:themeFill="background2" w:themeFillShade="E6"/>
          </w:tcPr>
          <w:p w:rsidR="003E2390" w:rsidRPr="00C455DA" w:rsidRDefault="003E2390" w:rsidP="001F3E7C">
            <w:pPr>
              <w:pStyle w:val="Telobesedila"/>
              <w:ind w:left="0"/>
              <w:jc w:val="center"/>
              <w:rPr>
                <w:b/>
              </w:rPr>
            </w:pPr>
            <w:r>
              <w:rPr>
                <w:b/>
              </w:rPr>
              <w:t>Parameter</w:t>
            </w:r>
          </w:p>
        </w:tc>
        <w:tc>
          <w:tcPr>
            <w:tcW w:w="1350" w:type="dxa"/>
            <w:shd w:val="clear" w:color="auto" w:fill="D0CECE" w:themeFill="background2" w:themeFillShade="E6"/>
          </w:tcPr>
          <w:p w:rsidR="003E2390" w:rsidRPr="00C455DA" w:rsidRDefault="003E2390" w:rsidP="001F3E7C">
            <w:pPr>
              <w:pStyle w:val="Telobesedila"/>
              <w:ind w:left="0"/>
              <w:jc w:val="center"/>
              <w:rPr>
                <w:b/>
              </w:rPr>
            </w:pPr>
            <w:r>
              <w:rPr>
                <w:b/>
              </w:rPr>
              <w:t>Tip</w:t>
            </w:r>
          </w:p>
        </w:tc>
        <w:tc>
          <w:tcPr>
            <w:tcW w:w="3763" w:type="dxa"/>
            <w:shd w:val="clear" w:color="auto" w:fill="D0CECE" w:themeFill="background2" w:themeFillShade="E6"/>
          </w:tcPr>
          <w:p w:rsidR="003E2390" w:rsidRPr="00C455DA" w:rsidRDefault="003E2390" w:rsidP="001F3E7C">
            <w:pPr>
              <w:pStyle w:val="Telobesedila"/>
              <w:ind w:left="0"/>
              <w:jc w:val="center"/>
              <w:rPr>
                <w:b/>
              </w:rPr>
            </w:pPr>
            <w:r>
              <w:rPr>
                <w:b/>
              </w:rPr>
              <w:t>Spletna</w:t>
            </w:r>
            <w:r w:rsidRPr="00C455DA">
              <w:rPr>
                <w:b/>
              </w:rPr>
              <w:t xml:space="preserve"> funkcija</w:t>
            </w:r>
          </w:p>
        </w:tc>
      </w:tr>
      <w:tr w:rsidR="003E2390" w:rsidTr="003E2390">
        <w:tc>
          <w:tcPr>
            <w:tcW w:w="1039" w:type="dxa"/>
          </w:tcPr>
          <w:p w:rsidR="003E2390" w:rsidRDefault="003E2390" w:rsidP="001F3E7C">
            <w:pPr>
              <w:pStyle w:val="Telobesedila"/>
              <w:ind w:left="0"/>
            </w:pPr>
            <w:r>
              <w:t>Jezik</w:t>
            </w:r>
          </w:p>
        </w:tc>
        <w:tc>
          <w:tcPr>
            <w:tcW w:w="1039" w:type="dxa"/>
          </w:tcPr>
          <w:p w:rsidR="003E2390" w:rsidRDefault="003E2390" w:rsidP="001F3E7C">
            <w:pPr>
              <w:pStyle w:val="Telobesedila"/>
              <w:ind w:left="0"/>
            </w:pPr>
            <w:r>
              <w:t>Jezik</w:t>
            </w:r>
          </w:p>
        </w:tc>
        <w:tc>
          <w:tcPr>
            <w:tcW w:w="1706" w:type="dxa"/>
          </w:tcPr>
          <w:p w:rsidR="003E2390" w:rsidRDefault="003E2390" w:rsidP="001F3E7C">
            <w:pPr>
              <w:pStyle w:val="Telobesedila"/>
              <w:ind w:left="0"/>
            </w:pPr>
            <w:r>
              <w:t>Jezik</w:t>
            </w:r>
          </w:p>
        </w:tc>
        <w:tc>
          <w:tcPr>
            <w:tcW w:w="3230" w:type="dxa"/>
          </w:tcPr>
          <w:p w:rsidR="003E2390" w:rsidRDefault="003E2390" w:rsidP="001F3E7C">
            <w:pPr>
              <w:pStyle w:val="Telobesedila"/>
              <w:ind w:left="0"/>
            </w:pPr>
            <w:proofErr w:type="spellStart"/>
            <w:r>
              <w:t>lang</w:t>
            </w:r>
            <w:proofErr w:type="spellEnd"/>
          </w:p>
        </w:tc>
        <w:tc>
          <w:tcPr>
            <w:tcW w:w="1350" w:type="dxa"/>
          </w:tcPr>
          <w:p w:rsidR="003E2390" w:rsidRDefault="003E2390" w:rsidP="001F3E7C">
            <w:pPr>
              <w:pStyle w:val="Telobesedila"/>
              <w:ind w:left="0"/>
            </w:pPr>
            <w:r>
              <w:t>SL in EN, kjer je SL – Slovenščina, EN - Angleščina</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pPr>
            <w:r>
              <w:t>Vrsta trgovanja</w:t>
            </w:r>
          </w:p>
        </w:tc>
        <w:tc>
          <w:tcPr>
            <w:tcW w:w="1039" w:type="dxa"/>
          </w:tcPr>
          <w:p w:rsidR="003E2390" w:rsidRDefault="003E2390" w:rsidP="001F3E7C">
            <w:pPr>
              <w:pStyle w:val="Telobesedila"/>
              <w:ind w:left="0"/>
            </w:pPr>
            <w:r>
              <w:t>Vrsta trgovanja</w:t>
            </w:r>
          </w:p>
        </w:tc>
        <w:tc>
          <w:tcPr>
            <w:tcW w:w="1706" w:type="dxa"/>
          </w:tcPr>
          <w:p w:rsidR="003E2390" w:rsidRDefault="003E2390" w:rsidP="001F3E7C">
            <w:pPr>
              <w:pStyle w:val="Telobesedila"/>
              <w:ind w:left="0"/>
            </w:pPr>
            <w:r>
              <w:t>Vrsta trgovanja</w:t>
            </w:r>
          </w:p>
        </w:tc>
        <w:tc>
          <w:tcPr>
            <w:tcW w:w="3230" w:type="dxa"/>
          </w:tcPr>
          <w:p w:rsidR="003E2390" w:rsidRDefault="003E2390" w:rsidP="001F3E7C">
            <w:pPr>
              <w:pStyle w:val="Telobesedila"/>
              <w:ind w:left="0"/>
            </w:pPr>
            <w:proofErr w:type="spellStart"/>
            <w:r w:rsidRPr="00F619A6">
              <w:t>goodsMovement</w:t>
            </w:r>
            <w:proofErr w:type="spellEnd"/>
          </w:p>
        </w:tc>
        <w:tc>
          <w:tcPr>
            <w:tcW w:w="1350" w:type="dxa"/>
          </w:tcPr>
          <w:p w:rsidR="003E2390" w:rsidRDefault="00A7028B" w:rsidP="001F3E7C">
            <w:pPr>
              <w:pStyle w:val="Telobesedila"/>
              <w:ind w:left="0"/>
            </w:pPr>
            <w:r>
              <w:t>U</w:t>
            </w:r>
            <w:r w:rsidR="003E2390">
              <w:t xml:space="preserve"> in </w:t>
            </w:r>
            <w:r>
              <w:t>I</w:t>
            </w:r>
            <w:r w:rsidR="003E2390">
              <w:t xml:space="preserve">, kjer je </w:t>
            </w:r>
            <w:r>
              <w:t>U</w:t>
            </w:r>
            <w:r w:rsidR="003E2390">
              <w:t xml:space="preserve"> – Uvoz, </w:t>
            </w:r>
            <w:r>
              <w:t>I</w:t>
            </w:r>
            <w:r w:rsidR="003E2390">
              <w:t xml:space="preserve"> - Izvoz</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pPr>
            <w:r>
              <w:t>A</w:t>
            </w:r>
          </w:p>
        </w:tc>
        <w:tc>
          <w:tcPr>
            <w:tcW w:w="1039" w:type="dxa"/>
          </w:tcPr>
          <w:p w:rsidR="003E2390" w:rsidRDefault="003E2390" w:rsidP="001F3E7C">
            <w:pPr>
              <w:pStyle w:val="Telobesedila"/>
              <w:ind w:left="0"/>
            </w:pPr>
            <w:r>
              <w:t>A</w:t>
            </w:r>
          </w:p>
        </w:tc>
        <w:tc>
          <w:tcPr>
            <w:tcW w:w="1706" w:type="dxa"/>
          </w:tcPr>
          <w:p w:rsidR="003E2390" w:rsidRDefault="003E2390" w:rsidP="001F3E7C">
            <w:pPr>
              <w:pStyle w:val="Telobesedila"/>
              <w:ind w:left="0"/>
            </w:pPr>
            <w:r>
              <w:t>Datum</w:t>
            </w:r>
          </w:p>
        </w:tc>
        <w:tc>
          <w:tcPr>
            <w:tcW w:w="3230" w:type="dxa"/>
          </w:tcPr>
          <w:p w:rsidR="003E2390" w:rsidRDefault="003E2390" w:rsidP="001F3E7C">
            <w:pPr>
              <w:pStyle w:val="Telobesedila"/>
              <w:ind w:left="0"/>
            </w:pPr>
            <w:r>
              <w:t>date</w:t>
            </w:r>
          </w:p>
        </w:tc>
        <w:tc>
          <w:tcPr>
            <w:tcW w:w="1350" w:type="dxa"/>
          </w:tcPr>
          <w:p w:rsidR="003E2390" w:rsidRDefault="003E2390" w:rsidP="001F3E7C">
            <w:pPr>
              <w:pStyle w:val="Telobesedila"/>
              <w:ind w:left="0"/>
            </w:pPr>
            <w:r>
              <w:t>Datum</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pPr>
            <w:r>
              <w:t>Valuta</w:t>
            </w:r>
          </w:p>
        </w:tc>
        <w:tc>
          <w:tcPr>
            <w:tcW w:w="1039" w:type="dxa"/>
          </w:tcPr>
          <w:p w:rsidR="003E2390" w:rsidRDefault="003E2390" w:rsidP="001F3E7C">
            <w:pPr>
              <w:pStyle w:val="Telobesedila"/>
              <w:ind w:left="0"/>
            </w:pPr>
            <w:r>
              <w:t>Valuta</w:t>
            </w:r>
          </w:p>
        </w:tc>
        <w:tc>
          <w:tcPr>
            <w:tcW w:w="1706" w:type="dxa"/>
          </w:tcPr>
          <w:p w:rsidR="003E2390" w:rsidRDefault="003E2390" w:rsidP="001F3E7C">
            <w:pPr>
              <w:pStyle w:val="Telobesedila"/>
              <w:ind w:left="0"/>
            </w:pPr>
            <w:r>
              <w:t>Valuta</w:t>
            </w:r>
          </w:p>
        </w:tc>
        <w:tc>
          <w:tcPr>
            <w:tcW w:w="3230" w:type="dxa"/>
          </w:tcPr>
          <w:p w:rsidR="003E2390" w:rsidRDefault="003E2390" w:rsidP="001F3E7C">
            <w:pPr>
              <w:pStyle w:val="Telobesedila"/>
              <w:ind w:left="0"/>
            </w:pPr>
            <w:proofErr w:type="spellStart"/>
            <w:r w:rsidRPr="00F619A6">
              <w:t>currency</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pPr>
            <w:r>
              <w:t>37</w:t>
            </w:r>
          </w:p>
        </w:tc>
        <w:tc>
          <w:tcPr>
            <w:tcW w:w="1039" w:type="dxa"/>
          </w:tcPr>
          <w:p w:rsidR="003E2390" w:rsidRDefault="003E2390" w:rsidP="001F3E7C">
            <w:pPr>
              <w:pStyle w:val="Telobesedila"/>
              <w:ind w:left="0"/>
            </w:pPr>
            <w:r>
              <w:t>37</w:t>
            </w:r>
          </w:p>
        </w:tc>
        <w:tc>
          <w:tcPr>
            <w:tcW w:w="1706" w:type="dxa"/>
          </w:tcPr>
          <w:p w:rsidR="003E2390" w:rsidRDefault="003E2390" w:rsidP="001F3E7C">
            <w:pPr>
              <w:pStyle w:val="Telobesedila"/>
              <w:ind w:left="0"/>
            </w:pPr>
            <w:r>
              <w:t>Postopek [1/10]</w:t>
            </w:r>
          </w:p>
        </w:tc>
        <w:tc>
          <w:tcPr>
            <w:tcW w:w="3230" w:type="dxa"/>
          </w:tcPr>
          <w:p w:rsidR="003E2390" w:rsidRDefault="003E2390" w:rsidP="001F3E7C">
            <w:pPr>
              <w:pStyle w:val="Telobesedila"/>
              <w:ind w:left="0"/>
            </w:pPr>
            <w:r>
              <w:t>procedure</w:t>
            </w:r>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roofErr w:type="spellStart"/>
            <w:r>
              <w:t>getProcedures</w:t>
            </w:r>
            <w:proofErr w:type="spellEnd"/>
          </w:p>
        </w:tc>
      </w:tr>
      <w:tr w:rsidR="003E2390" w:rsidTr="003E2390">
        <w:tc>
          <w:tcPr>
            <w:tcW w:w="1039" w:type="dxa"/>
          </w:tcPr>
          <w:p w:rsidR="003E2390" w:rsidRDefault="003E2390" w:rsidP="001F3E7C">
            <w:pPr>
              <w:pStyle w:val="Telobesedila"/>
              <w:ind w:left="0"/>
            </w:pPr>
            <w:r>
              <w:t>37/II</w:t>
            </w:r>
          </w:p>
        </w:tc>
        <w:tc>
          <w:tcPr>
            <w:tcW w:w="1039" w:type="dxa"/>
          </w:tcPr>
          <w:p w:rsidR="003E2390" w:rsidRDefault="003E2390" w:rsidP="001F3E7C">
            <w:pPr>
              <w:pStyle w:val="Telobesedila"/>
              <w:ind w:left="0"/>
            </w:pPr>
            <w:r>
              <w:t>37/II</w:t>
            </w:r>
          </w:p>
        </w:tc>
        <w:tc>
          <w:tcPr>
            <w:tcW w:w="1706" w:type="dxa"/>
          </w:tcPr>
          <w:p w:rsidR="003E2390" w:rsidRDefault="003E2390" w:rsidP="001F3E7C">
            <w:pPr>
              <w:pStyle w:val="Telobesedila"/>
              <w:ind w:left="0"/>
            </w:pPr>
            <w:r>
              <w:t>Dodatni postopek [1/11]</w:t>
            </w:r>
          </w:p>
        </w:tc>
        <w:tc>
          <w:tcPr>
            <w:tcW w:w="3230" w:type="dxa"/>
          </w:tcPr>
          <w:p w:rsidR="003E2390" w:rsidRDefault="003E2390" w:rsidP="001F3E7C">
            <w:pPr>
              <w:pStyle w:val="Telobesedila"/>
              <w:ind w:left="0"/>
            </w:pPr>
            <w:proofErr w:type="spellStart"/>
            <w:r w:rsidRPr="00F619A6">
              <w:t>additionalProcedure</w:t>
            </w:r>
            <w:proofErr w:type="spellEnd"/>
          </w:p>
        </w:tc>
        <w:tc>
          <w:tcPr>
            <w:tcW w:w="1350" w:type="dxa"/>
          </w:tcPr>
          <w:p w:rsidR="003E2390" w:rsidRDefault="003E2390" w:rsidP="001F3E7C">
            <w:pPr>
              <w:pStyle w:val="Telobesedila"/>
              <w:ind w:left="0"/>
            </w:pPr>
            <w:r>
              <w:t>Lista nizov znakov ločenih z vejico</w:t>
            </w:r>
          </w:p>
        </w:tc>
        <w:tc>
          <w:tcPr>
            <w:tcW w:w="3763" w:type="dxa"/>
          </w:tcPr>
          <w:p w:rsidR="003E2390" w:rsidRDefault="003E2390" w:rsidP="001F3E7C">
            <w:pPr>
              <w:pStyle w:val="Telobesedila"/>
              <w:ind w:left="0"/>
            </w:pPr>
            <w:proofErr w:type="spellStart"/>
            <w:r>
              <w:t>getAdditionalProcedures</w:t>
            </w:r>
            <w:proofErr w:type="spellEnd"/>
            <w:r>
              <w:t>*</w:t>
            </w:r>
          </w:p>
          <w:p w:rsidR="003E2390" w:rsidRDefault="003E2390" w:rsidP="001F3E7C">
            <w:pPr>
              <w:pStyle w:val="Telobesedila"/>
              <w:ind w:left="0"/>
            </w:pPr>
            <w:r>
              <w:t xml:space="preserve">* glej še funkcijo </w:t>
            </w:r>
            <w:proofErr w:type="spellStart"/>
            <w:r>
              <w:t>getProcedureCorrelations</w:t>
            </w:r>
            <w:proofErr w:type="spellEnd"/>
          </w:p>
        </w:tc>
      </w:tr>
      <w:tr w:rsidR="003E2390" w:rsidTr="003E2390">
        <w:tc>
          <w:tcPr>
            <w:tcW w:w="1039" w:type="dxa"/>
          </w:tcPr>
          <w:p w:rsidR="003E2390" w:rsidRDefault="003E2390" w:rsidP="001F3E7C">
            <w:pPr>
              <w:pStyle w:val="Telobesedila"/>
              <w:ind w:left="0"/>
            </w:pPr>
            <w:r>
              <w:t>44</w:t>
            </w:r>
          </w:p>
        </w:tc>
        <w:tc>
          <w:tcPr>
            <w:tcW w:w="1039" w:type="dxa"/>
          </w:tcPr>
          <w:p w:rsidR="003E2390" w:rsidRDefault="003E2390" w:rsidP="001F3E7C">
            <w:pPr>
              <w:pStyle w:val="Telobesedila"/>
              <w:ind w:left="0"/>
            </w:pPr>
            <w:r>
              <w:t>44</w:t>
            </w:r>
          </w:p>
        </w:tc>
        <w:tc>
          <w:tcPr>
            <w:tcW w:w="1706" w:type="dxa"/>
          </w:tcPr>
          <w:p w:rsidR="003E2390" w:rsidRDefault="003E2390" w:rsidP="001F3E7C">
            <w:pPr>
              <w:pStyle w:val="Telobesedila"/>
              <w:ind w:left="0"/>
            </w:pPr>
            <w:r>
              <w:t>Dodatne informacije [2/2]</w:t>
            </w:r>
          </w:p>
        </w:tc>
        <w:tc>
          <w:tcPr>
            <w:tcW w:w="3230" w:type="dxa"/>
          </w:tcPr>
          <w:p w:rsidR="003E2390" w:rsidRDefault="003E2390" w:rsidP="001F3E7C">
            <w:pPr>
              <w:pStyle w:val="Telobesedila"/>
              <w:ind w:left="0"/>
            </w:pPr>
            <w:proofErr w:type="spellStart"/>
            <w:r w:rsidRPr="00F619A6">
              <w:t>additionalInformation</w:t>
            </w:r>
            <w:proofErr w:type="spellEnd"/>
          </w:p>
        </w:tc>
        <w:tc>
          <w:tcPr>
            <w:tcW w:w="1350" w:type="dxa"/>
          </w:tcPr>
          <w:p w:rsidR="003E2390" w:rsidRDefault="003E2390" w:rsidP="001F3E7C">
            <w:pPr>
              <w:pStyle w:val="Telobesedila"/>
              <w:ind w:left="0"/>
            </w:pPr>
            <w:r>
              <w:t>Lista nizov znakov ločenih z oklepaji</w:t>
            </w:r>
          </w:p>
        </w:tc>
        <w:tc>
          <w:tcPr>
            <w:tcW w:w="3763" w:type="dxa"/>
          </w:tcPr>
          <w:p w:rsidR="003E2390" w:rsidRDefault="003E2390" w:rsidP="001F3E7C">
            <w:pPr>
              <w:pStyle w:val="Telobesedila"/>
              <w:ind w:left="0"/>
            </w:pPr>
            <w:proofErr w:type="spellStart"/>
            <w:r>
              <w:t>getAdditionalInformations</w:t>
            </w:r>
            <w:proofErr w:type="spellEnd"/>
          </w:p>
        </w:tc>
      </w:tr>
      <w:tr w:rsidR="003E2390" w:rsidTr="003E2390">
        <w:tc>
          <w:tcPr>
            <w:tcW w:w="1039" w:type="dxa"/>
          </w:tcPr>
          <w:p w:rsidR="003E2390" w:rsidRDefault="003E2390" w:rsidP="001F3E7C">
            <w:pPr>
              <w:pStyle w:val="Telobesedila"/>
              <w:ind w:left="0"/>
            </w:pPr>
            <w:r>
              <w:t>44</w:t>
            </w:r>
          </w:p>
        </w:tc>
        <w:tc>
          <w:tcPr>
            <w:tcW w:w="1039" w:type="dxa"/>
          </w:tcPr>
          <w:p w:rsidR="003E2390" w:rsidRDefault="003E2390" w:rsidP="001F3E7C">
            <w:pPr>
              <w:pStyle w:val="Telobesedila"/>
              <w:ind w:left="0"/>
            </w:pPr>
            <w:r>
              <w:t>44</w:t>
            </w:r>
          </w:p>
        </w:tc>
        <w:tc>
          <w:tcPr>
            <w:tcW w:w="1706" w:type="dxa"/>
          </w:tcPr>
          <w:p w:rsidR="003E2390" w:rsidRDefault="003E2390" w:rsidP="001F3E7C">
            <w:pPr>
              <w:pStyle w:val="Telobesedila"/>
              <w:ind w:left="0"/>
            </w:pPr>
            <w:r>
              <w:t xml:space="preserve">Listine, potrdila, dovoljenja in </w:t>
            </w:r>
            <w:proofErr w:type="spellStart"/>
            <w:r>
              <w:t>dod</w:t>
            </w:r>
            <w:proofErr w:type="spellEnd"/>
            <w:r>
              <w:t>. sklic. [2/3]</w:t>
            </w:r>
          </w:p>
        </w:tc>
        <w:tc>
          <w:tcPr>
            <w:tcW w:w="3230" w:type="dxa"/>
          </w:tcPr>
          <w:p w:rsidR="003E2390" w:rsidRDefault="003E2390" w:rsidP="001F3E7C">
            <w:pPr>
              <w:pStyle w:val="Telobesedila"/>
              <w:ind w:left="0"/>
            </w:pPr>
            <w:proofErr w:type="spellStart"/>
            <w:r w:rsidRPr="00F619A6">
              <w:t>certificates</w:t>
            </w:r>
            <w:proofErr w:type="spellEnd"/>
          </w:p>
        </w:tc>
        <w:tc>
          <w:tcPr>
            <w:tcW w:w="1350" w:type="dxa"/>
          </w:tcPr>
          <w:p w:rsidR="003E2390" w:rsidRDefault="003E2390" w:rsidP="001F3E7C">
            <w:pPr>
              <w:pStyle w:val="Telobesedila"/>
              <w:ind w:left="0"/>
            </w:pPr>
            <w:r>
              <w:t>Lista nizov znakov ločenih z vejico</w:t>
            </w:r>
          </w:p>
        </w:tc>
        <w:tc>
          <w:tcPr>
            <w:tcW w:w="3763" w:type="dxa"/>
          </w:tcPr>
          <w:p w:rsidR="003E2390" w:rsidRDefault="003E2390" w:rsidP="001F3E7C">
            <w:pPr>
              <w:pStyle w:val="Telobesedila"/>
              <w:ind w:left="0"/>
            </w:pPr>
            <w:proofErr w:type="spellStart"/>
            <w:r>
              <w:t>getCertificateDescriptionByDate</w:t>
            </w:r>
            <w:proofErr w:type="spellEnd"/>
          </w:p>
        </w:tc>
      </w:tr>
      <w:tr w:rsidR="003E2390" w:rsidTr="003E2390">
        <w:tc>
          <w:tcPr>
            <w:tcW w:w="1039" w:type="dxa"/>
          </w:tcPr>
          <w:p w:rsidR="003E2390" w:rsidRDefault="003E2390" w:rsidP="001F3E7C">
            <w:pPr>
              <w:pStyle w:val="Telobesedila"/>
              <w:ind w:left="0"/>
            </w:pPr>
            <w:r>
              <w:t>36</w:t>
            </w:r>
          </w:p>
        </w:tc>
        <w:tc>
          <w:tcPr>
            <w:tcW w:w="1039" w:type="dxa"/>
          </w:tcPr>
          <w:p w:rsidR="003E2390" w:rsidRDefault="003E2390" w:rsidP="001F3E7C">
            <w:pPr>
              <w:pStyle w:val="Telobesedila"/>
              <w:ind w:left="0"/>
            </w:pPr>
            <w:r>
              <w:t>/</w:t>
            </w:r>
          </w:p>
        </w:tc>
        <w:tc>
          <w:tcPr>
            <w:tcW w:w="1706" w:type="dxa"/>
          </w:tcPr>
          <w:p w:rsidR="003E2390" w:rsidRDefault="003E2390" w:rsidP="001F3E7C">
            <w:pPr>
              <w:pStyle w:val="Telobesedila"/>
              <w:ind w:left="0"/>
            </w:pPr>
            <w:r>
              <w:t>Ugodnost [4/17]</w:t>
            </w:r>
          </w:p>
        </w:tc>
        <w:tc>
          <w:tcPr>
            <w:tcW w:w="3230" w:type="dxa"/>
          </w:tcPr>
          <w:p w:rsidR="003E2390" w:rsidRDefault="003E2390" w:rsidP="001F3E7C">
            <w:pPr>
              <w:pStyle w:val="Telobesedila"/>
              <w:ind w:left="0"/>
            </w:pPr>
            <w:proofErr w:type="spellStart"/>
            <w:r w:rsidRPr="00F619A6">
              <w:t>benefit</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roofErr w:type="spellStart"/>
            <w:r>
              <w:t>getBenefits</w:t>
            </w:r>
            <w:proofErr w:type="spellEnd"/>
          </w:p>
        </w:tc>
      </w:tr>
      <w:tr w:rsidR="003E2390" w:rsidTr="003E2390">
        <w:tc>
          <w:tcPr>
            <w:tcW w:w="1039" w:type="dxa"/>
          </w:tcPr>
          <w:p w:rsidR="003E2390" w:rsidRDefault="003E2390" w:rsidP="001F3E7C">
            <w:pPr>
              <w:pStyle w:val="Telobesedila"/>
              <w:ind w:left="0"/>
              <w:jc w:val="left"/>
            </w:pPr>
            <w:r>
              <w:t>15</w:t>
            </w:r>
          </w:p>
        </w:tc>
        <w:tc>
          <w:tcPr>
            <w:tcW w:w="1039" w:type="dxa"/>
          </w:tcPr>
          <w:p w:rsidR="003E2390" w:rsidRDefault="003E2390" w:rsidP="001F3E7C">
            <w:pPr>
              <w:pStyle w:val="Telobesedila"/>
              <w:ind w:left="0"/>
              <w:jc w:val="left"/>
            </w:pPr>
            <w:r>
              <w:t>17</w:t>
            </w:r>
          </w:p>
        </w:tc>
        <w:tc>
          <w:tcPr>
            <w:tcW w:w="1706" w:type="dxa"/>
          </w:tcPr>
          <w:p w:rsidR="003E2390" w:rsidRDefault="003E2390" w:rsidP="001F3E7C">
            <w:pPr>
              <w:pStyle w:val="Telobesedila"/>
              <w:ind w:left="0"/>
              <w:jc w:val="left"/>
            </w:pPr>
            <w:r>
              <w:t>Oznaka države odpreme/izvoza [5/14]</w:t>
            </w:r>
          </w:p>
        </w:tc>
        <w:tc>
          <w:tcPr>
            <w:tcW w:w="3230" w:type="dxa"/>
          </w:tcPr>
          <w:p w:rsidR="003E2390" w:rsidRDefault="003E2390" w:rsidP="001F3E7C">
            <w:pPr>
              <w:pStyle w:val="Telobesedila"/>
              <w:ind w:left="0"/>
            </w:pPr>
            <w:proofErr w:type="spellStart"/>
            <w:r w:rsidRPr="00F619A6">
              <w:t>countryMovement</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roofErr w:type="spellStart"/>
            <w:r>
              <w:t>getGeographicalAreaDescriptionByDate</w:t>
            </w:r>
            <w:proofErr w:type="spellEnd"/>
          </w:p>
        </w:tc>
      </w:tr>
      <w:tr w:rsidR="003E2390" w:rsidTr="003E2390">
        <w:tc>
          <w:tcPr>
            <w:tcW w:w="1039" w:type="dxa"/>
          </w:tcPr>
          <w:p w:rsidR="003E2390" w:rsidRDefault="003E2390" w:rsidP="001F3E7C">
            <w:pPr>
              <w:pStyle w:val="Telobesedila"/>
              <w:ind w:left="0"/>
              <w:jc w:val="left"/>
            </w:pPr>
            <w:r>
              <w:t>34</w:t>
            </w:r>
          </w:p>
        </w:tc>
        <w:tc>
          <w:tcPr>
            <w:tcW w:w="1039" w:type="dxa"/>
          </w:tcPr>
          <w:p w:rsidR="003E2390" w:rsidRDefault="003E2390" w:rsidP="001F3E7C">
            <w:pPr>
              <w:pStyle w:val="Telobesedila"/>
              <w:ind w:left="0"/>
              <w:jc w:val="left"/>
            </w:pPr>
            <w:r>
              <w:t>/</w:t>
            </w:r>
          </w:p>
        </w:tc>
        <w:tc>
          <w:tcPr>
            <w:tcW w:w="1706" w:type="dxa"/>
          </w:tcPr>
          <w:p w:rsidR="003E2390" w:rsidRDefault="003E2390" w:rsidP="001F3E7C">
            <w:pPr>
              <w:pStyle w:val="Telobesedila"/>
              <w:ind w:left="0"/>
              <w:jc w:val="left"/>
            </w:pPr>
            <w:r>
              <w:t>Oznaka države porekla [5/15]</w:t>
            </w:r>
          </w:p>
        </w:tc>
        <w:tc>
          <w:tcPr>
            <w:tcW w:w="3230" w:type="dxa"/>
          </w:tcPr>
          <w:p w:rsidR="003E2390" w:rsidRDefault="003E2390" w:rsidP="001F3E7C">
            <w:pPr>
              <w:pStyle w:val="Telobesedila"/>
              <w:ind w:left="0"/>
            </w:pPr>
            <w:proofErr w:type="spellStart"/>
            <w:r w:rsidRPr="00F619A6">
              <w:t>countryOrigin</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roofErr w:type="spellStart"/>
            <w:r>
              <w:t>getGeographicalAreaDescriptionByDate</w:t>
            </w:r>
            <w:proofErr w:type="spellEnd"/>
          </w:p>
        </w:tc>
      </w:tr>
      <w:tr w:rsidR="003E2390" w:rsidTr="003E2390">
        <w:tc>
          <w:tcPr>
            <w:tcW w:w="1039" w:type="dxa"/>
          </w:tcPr>
          <w:p w:rsidR="003E2390" w:rsidRDefault="003E2390" w:rsidP="001F3E7C">
            <w:pPr>
              <w:pStyle w:val="Telobesedila"/>
              <w:ind w:left="0"/>
              <w:jc w:val="left"/>
            </w:pPr>
            <w:r>
              <w:t>/</w:t>
            </w:r>
          </w:p>
        </w:tc>
        <w:tc>
          <w:tcPr>
            <w:tcW w:w="1039" w:type="dxa"/>
          </w:tcPr>
          <w:p w:rsidR="003E2390" w:rsidRDefault="003E2390" w:rsidP="001F3E7C">
            <w:pPr>
              <w:pStyle w:val="Telobesedila"/>
              <w:ind w:left="0"/>
              <w:jc w:val="left"/>
            </w:pPr>
            <w:r>
              <w:t>/</w:t>
            </w:r>
          </w:p>
        </w:tc>
        <w:tc>
          <w:tcPr>
            <w:tcW w:w="1706" w:type="dxa"/>
          </w:tcPr>
          <w:p w:rsidR="003E2390" w:rsidRDefault="003E2390" w:rsidP="001F3E7C">
            <w:pPr>
              <w:pStyle w:val="Telobesedila"/>
              <w:ind w:left="0"/>
              <w:jc w:val="left"/>
            </w:pPr>
            <w:r>
              <w:t>Oznaka države preferencialnega porekla [5/16]</w:t>
            </w:r>
          </w:p>
        </w:tc>
        <w:tc>
          <w:tcPr>
            <w:tcW w:w="3230" w:type="dxa"/>
          </w:tcPr>
          <w:p w:rsidR="003E2390" w:rsidRDefault="003E2390" w:rsidP="001F3E7C">
            <w:pPr>
              <w:pStyle w:val="Telobesedila"/>
              <w:ind w:left="0"/>
            </w:pPr>
            <w:proofErr w:type="spellStart"/>
            <w:r w:rsidRPr="00F619A6">
              <w:t>countryPreferentialOrigin</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roofErr w:type="spellStart"/>
            <w:r>
              <w:t>getGeographicalAreaDescriptionByDate</w:t>
            </w:r>
            <w:proofErr w:type="spellEnd"/>
          </w:p>
        </w:tc>
      </w:tr>
      <w:tr w:rsidR="003E2390" w:rsidTr="003E2390">
        <w:tc>
          <w:tcPr>
            <w:tcW w:w="1039" w:type="dxa"/>
          </w:tcPr>
          <w:p w:rsidR="003E2390" w:rsidRDefault="003E2390" w:rsidP="001F3E7C">
            <w:pPr>
              <w:pStyle w:val="Telobesedila"/>
              <w:ind w:left="0"/>
              <w:jc w:val="left"/>
            </w:pPr>
            <w:r>
              <w:t>38</w:t>
            </w:r>
          </w:p>
        </w:tc>
        <w:tc>
          <w:tcPr>
            <w:tcW w:w="1039" w:type="dxa"/>
          </w:tcPr>
          <w:p w:rsidR="003E2390" w:rsidRDefault="003E2390" w:rsidP="001F3E7C">
            <w:pPr>
              <w:pStyle w:val="Telobesedila"/>
              <w:ind w:left="0"/>
              <w:jc w:val="left"/>
            </w:pPr>
            <w:r>
              <w:t>38</w:t>
            </w:r>
          </w:p>
        </w:tc>
        <w:tc>
          <w:tcPr>
            <w:tcW w:w="1706" w:type="dxa"/>
          </w:tcPr>
          <w:p w:rsidR="003E2390" w:rsidRDefault="003E2390" w:rsidP="001F3E7C">
            <w:pPr>
              <w:pStyle w:val="Telobesedila"/>
              <w:ind w:left="0"/>
              <w:jc w:val="left"/>
            </w:pPr>
            <w:r>
              <w:t>Neto masa (kg) [6/1]</w:t>
            </w:r>
          </w:p>
        </w:tc>
        <w:tc>
          <w:tcPr>
            <w:tcW w:w="3230" w:type="dxa"/>
          </w:tcPr>
          <w:p w:rsidR="003E2390" w:rsidRDefault="003E2390" w:rsidP="001F3E7C">
            <w:pPr>
              <w:pStyle w:val="Telobesedila"/>
              <w:ind w:left="0"/>
            </w:pPr>
            <w:proofErr w:type="spellStart"/>
            <w:r w:rsidRPr="00F619A6">
              <w:t>netMass</w:t>
            </w:r>
            <w:proofErr w:type="spellEnd"/>
          </w:p>
        </w:tc>
        <w:tc>
          <w:tcPr>
            <w:tcW w:w="1350" w:type="dxa"/>
          </w:tcPr>
          <w:p w:rsidR="003E2390" w:rsidRDefault="003E2390" w:rsidP="001F3E7C">
            <w:pPr>
              <w:pStyle w:val="Telobesedila"/>
              <w:ind w:left="0"/>
            </w:pPr>
            <w:r>
              <w:t>število</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jc w:val="left"/>
            </w:pPr>
            <w:r>
              <w:t>41</w:t>
            </w:r>
          </w:p>
        </w:tc>
        <w:tc>
          <w:tcPr>
            <w:tcW w:w="1039" w:type="dxa"/>
          </w:tcPr>
          <w:p w:rsidR="003E2390" w:rsidRDefault="003E2390" w:rsidP="001F3E7C">
            <w:pPr>
              <w:pStyle w:val="Telobesedila"/>
              <w:ind w:left="0"/>
              <w:jc w:val="left"/>
            </w:pPr>
            <w:r>
              <w:t>41</w:t>
            </w:r>
          </w:p>
        </w:tc>
        <w:tc>
          <w:tcPr>
            <w:tcW w:w="1706" w:type="dxa"/>
          </w:tcPr>
          <w:p w:rsidR="003E2390" w:rsidRDefault="003E2390" w:rsidP="001F3E7C">
            <w:pPr>
              <w:pStyle w:val="Telobesedila"/>
              <w:ind w:left="0"/>
              <w:jc w:val="left"/>
            </w:pPr>
            <w:r>
              <w:t>Dodatne merske enote [6/2]</w:t>
            </w:r>
          </w:p>
        </w:tc>
        <w:tc>
          <w:tcPr>
            <w:tcW w:w="3230" w:type="dxa"/>
          </w:tcPr>
          <w:p w:rsidR="003E2390" w:rsidRDefault="003E2390" w:rsidP="001F3E7C">
            <w:pPr>
              <w:pStyle w:val="Telobesedila"/>
              <w:ind w:left="0"/>
            </w:pPr>
            <w:proofErr w:type="spellStart"/>
            <w:r w:rsidRPr="00F619A6">
              <w:t>supplementaryUnit</w:t>
            </w:r>
            <w:proofErr w:type="spellEnd"/>
          </w:p>
        </w:tc>
        <w:tc>
          <w:tcPr>
            <w:tcW w:w="1350" w:type="dxa"/>
          </w:tcPr>
          <w:p w:rsidR="003E2390" w:rsidRDefault="003E2390" w:rsidP="001F3E7C">
            <w:pPr>
              <w:pStyle w:val="Telobesedila"/>
              <w:ind w:left="0"/>
            </w:pPr>
            <w:r>
              <w:t>število</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jc w:val="left"/>
            </w:pPr>
            <w:r>
              <w:t>31/III</w:t>
            </w:r>
          </w:p>
        </w:tc>
        <w:tc>
          <w:tcPr>
            <w:tcW w:w="1039" w:type="dxa"/>
          </w:tcPr>
          <w:p w:rsidR="003E2390" w:rsidRDefault="003E2390" w:rsidP="001F3E7C">
            <w:pPr>
              <w:pStyle w:val="Telobesedila"/>
              <w:ind w:left="0"/>
              <w:jc w:val="left"/>
            </w:pPr>
            <w:r>
              <w:t>/</w:t>
            </w:r>
          </w:p>
        </w:tc>
        <w:tc>
          <w:tcPr>
            <w:tcW w:w="1706" w:type="dxa"/>
          </w:tcPr>
          <w:p w:rsidR="003E2390" w:rsidRDefault="003E2390" w:rsidP="001F3E7C">
            <w:pPr>
              <w:pStyle w:val="Telobesedila"/>
              <w:ind w:left="0"/>
              <w:jc w:val="left"/>
            </w:pPr>
            <w:r>
              <w:t>Opis blaga [6/8]</w:t>
            </w:r>
          </w:p>
        </w:tc>
        <w:tc>
          <w:tcPr>
            <w:tcW w:w="3230" w:type="dxa"/>
          </w:tcPr>
          <w:p w:rsidR="003E2390" w:rsidRDefault="003E2390" w:rsidP="001F3E7C">
            <w:pPr>
              <w:pStyle w:val="Telobesedila"/>
              <w:ind w:left="0"/>
            </w:pPr>
            <w:proofErr w:type="spellStart"/>
            <w:r w:rsidRPr="00F619A6">
              <w:t>goodsDescription</w:t>
            </w:r>
            <w:proofErr w:type="spellEnd"/>
          </w:p>
        </w:tc>
        <w:tc>
          <w:tcPr>
            <w:tcW w:w="1350" w:type="dxa"/>
          </w:tcPr>
          <w:p w:rsidR="003E2390" w:rsidRDefault="003E2390" w:rsidP="001F3E7C">
            <w:pPr>
              <w:pStyle w:val="Telobesedila"/>
              <w:ind w:left="0"/>
            </w:pPr>
            <w:r>
              <w:t>Lista nizov znakov ločenih z oklepaji</w:t>
            </w:r>
          </w:p>
        </w:tc>
        <w:tc>
          <w:tcPr>
            <w:tcW w:w="3763" w:type="dxa"/>
          </w:tcPr>
          <w:p w:rsidR="003E2390" w:rsidRDefault="003E2390" w:rsidP="001F3E7C">
            <w:pPr>
              <w:pStyle w:val="Telobesedila"/>
              <w:ind w:left="0"/>
            </w:pPr>
            <w:proofErr w:type="spellStart"/>
            <w:r>
              <w:t>getGoodsDescriptons</w:t>
            </w:r>
            <w:proofErr w:type="spellEnd"/>
          </w:p>
        </w:tc>
      </w:tr>
      <w:tr w:rsidR="003E2390" w:rsidTr="003E2390">
        <w:tc>
          <w:tcPr>
            <w:tcW w:w="1039" w:type="dxa"/>
          </w:tcPr>
          <w:p w:rsidR="003E2390" w:rsidRDefault="003E2390" w:rsidP="001F3E7C">
            <w:pPr>
              <w:pStyle w:val="Telobesedila"/>
              <w:ind w:left="0"/>
              <w:jc w:val="left"/>
            </w:pPr>
            <w:r>
              <w:t>33/I in 33/II</w:t>
            </w:r>
          </w:p>
        </w:tc>
        <w:tc>
          <w:tcPr>
            <w:tcW w:w="1039" w:type="dxa"/>
          </w:tcPr>
          <w:p w:rsidR="003E2390" w:rsidRDefault="003E2390" w:rsidP="001F3E7C">
            <w:pPr>
              <w:pStyle w:val="Telobesedila"/>
              <w:ind w:left="0"/>
              <w:jc w:val="left"/>
            </w:pPr>
            <w:r>
              <w:t xml:space="preserve">33/I </w:t>
            </w:r>
          </w:p>
        </w:tc>
        <w:tc>
          <w:tcPr>
            <w:tcW w:w="1706" w:type="dxa"/>
          </w:tcPr>
          <w:p w:rsidR="003E2390" w:rsidRDefault="003E2390" w:rsidP="001F3E7C">
            <w:pPr>
              <w:pStyle w:val="Telobesedila"/>
              <w:ind w:left="0"/>
              <w:jc w:val="left"/>
            </w:pPr>
            <w:r>
              <w:t>Tarifna oznaka KN/TARIC [6/15]</w:t>
            </w:r>
          </w:p>
        </w:tc>
        <w:tc>
          <w:tcPr>
            <w:tcW w:w="3230" w:type="dxa"/>
          </w:tcPr>
          <w:p w:rsidR="00001345" w:rsidRDefault="003E2390" w:rsidP="001F3E7C">
            <w:pPr>
              <w:pStyle w:val="Telobesedila"/>
              <w:ind w:left="0"/>
            </w:pPr>
            <w:r w:rsidRPr="00F619A6">
              <w:t>goodsNomenclatureItemId_01_08</w:t>
            </w:r>
            <w:r>
              <w:br/>
              <w:t>in</w:t>
            </w:r>
            <w:r>
              <w:br/>
            </w:r>
            <w:r w:rsidRPr="00F619A6">
              <w:t>goodsNomenclatureItemId_09_10</w:t>
            </w:r>
          </w:p>
        </w:tc>
        <w:tc>
          <w:tcPr>
            <w:tcW w:w="1350" w:type="dxa"/>
          </w:tcPr>
          <w:p w:rsidR="003E2390" w:rsidRDefault="003E2390" w:rsidP="001F3E7C">
            <w:pPr>
              <w:pStyle w:val="Telobesedila"/>
              <w:ind w:left="0"/>
            </w:pPr>
            <w:r>
              <w:t>Niz znakov</w:t>
            </w:r>
          </w:p>
        </w:tc>
        <w:tc>
          <w:tcPr>
            <w:tcW w:w="3763" w:type="dxa"/>
          </w:tcPr>
          <w:p w:rsidR="003E2390" w:rsidRDefault="00D6265C" w:rsidP="001F3E7C">
            <w:pPr>
              <w:pStyle w:val="Telobesedila"/>
              <w:ind w:left="0"/>
            </w:pPr>
            <w:proofErr w:type="spellStart"/>
            <w:r>
              <w:t>search</w:t>
            </w:r>
            <w:proofErr w:type="spellEnd"/>
          </w:p>
        </w:tc>
      </w:tr>
      <w:tr w:rsidR="003E2390" w:rsidTr="003E2390">
        <w:tc>
          <w:tcPr>
            <w:tcW w:w="1039" w:type="dxa"/>
          </w:tcPr>
          <w:p w:rsidR="003E2390" w:rsidRDefault="003E2390" w:rsidP="001F3E7C">
            <w:pPr>
              <w:pStyle w:val="Telobesedila"/>
              <w:ind w:left="0"/>
              <w:jc w:val="left"/>
            </w:pPr>
            <w:r>
              <w:t>33/III in 33/IV</w:t>
            </w:r>
          </w:p>
        </w:tc>
        <w:tc>
          <w:tcPr>
            <w:tcW w:w="1039" w:type="dxa"/>
          </w:tcPr>
          <w:p w:rsidR="003E2390" w:rsidRDefault="003E2390" w:rsidP="001F3E7C">
            <w:pPr>
              <w:pStyle w:val="Telobesedila"/>
              <w:ind w:left="0"/>
              <w:jc w:val="left"/>
            </w:pPr>
            <w:r>
              <w:t>33/III in 33/IV</w:t>
            </w:r>
          </w:p>
        </w:tc>
        <w:tc>
          <w:tcPr>
            <w:tcW w:w="1706" w:type="dxa"/>
          </w:tcPr>
          <w:p w:rsidR="003E2390" w:rsidRDefault="003E2390" w:rsidP="001F3E7C">
            <w:pPr>
              <w:pStyle w:val="Telobesedila"/>
              <w:ind w:left="0"/>
              <w:jc w:val="left"/>
            </w:pPr>
            <w:r>
              <w:t>Dodatne oznake TARIC [6/16]</w:t>
            </w:r>
          </w:p>
        </w:tc>
        <w:tc>
          <w:tcPr>
            <w:tcW w:w="3230" w:type="dxa"/>
          </w:tcPr>
          <w:p w:rsidR="003E2390" w:rsidRDefault="003E2390" w:rsidP="001F3E7C">
            <w:pPr>
              <w:pStyle w:val="Telobesedila"/>
              <w:ind w:left="0"/>
            </w:pPr>
            <w:proofErr w:type="spellStart"/>
            <w:r w:rsidRPr="00F619A6">
              <w:t>additionalCodes</w:t>
            </w:r>
            <w:proofErr w:type="spellEnd"/>
          </w:p>
        </w:tc>
        <w:tc>
          <w:tcPr>
            <w:tcW w:w="1350" w:type="dxa"/>
          </w:tcPr>
          <w:p w:rsidR="003E2390" w:rsidRDefault="003E2390" w:rsidP="001F3E7C">
            <w:pPr>
              <w:pStyle w:val="Telobesedila"/>
              <w:ind w:left="0"/>
            </w:pPr>
            <w:r>
              <w:t>Lista nizov znakov ločenih z vejico</w:t>
            </w:r>
          </w:p>
        </w:tc>
        <w:tc>
          <w:tcPr>
            <w:tcW w:w="3763" w:type="dxa"/>
          </w:tcPr>
          <w:p w:rsidR="003E2390" w:rsidRDefault="00C81854" w:rsidP="001F3E7C">
            <w:pPr>
              <w:pStyle w:val="Telobesedila"/>
              <w:ind w:left="0"/>
            </w:pPr>
            <w:proofErr w:type="spellStart"/>
            <w:r>
              <w:t>getAdditionaCodeDescription</w:t>
            </w:r>
            <w:proofErr w:type="spellEnd"/>
          </w:p>
          <w:p w:rsidR="008A4655" w:rsidRDefault="008A4655" w:rsidP="001F3E7C">
            <w:pPr>
              <w:pStyle w:val="Telobesedila"/>
              <w:ind w:left="0"/>
            </w:pPr>
            <w:r>
              <w:t xml:space="preserve">* glej še funkcijo </w:t>
            </w:r>
            <w:proofErr w:type="spellStart"/>
            <w:r>
              <w:t>getNacAdd</w:t>
            </w:r>
            <w:r w:rsidR="001A4A4B">
              <w:t>itionalTypeIds</w:t>
            </w:r>
            <w:proofErr w:type="spellEnd"/>
          </w:p>
        </w:tc>
      </w:tr>
      <w:tr w:rsidR="003E2390" w:rsidTr="003E2390">
        <w:tc>
          <w:tcPr>
            <w:tcW w:w="1039" w:type="dxa"/>
          </w:tcPr>
          <w:p w:rsidR="003E2390" w:rsidRDefault="003E2390" w:rsidP="001F3E7C">
            <w:pPr>
              <w:pStyle w:val="Telobesedila"/>
              <w:ind w:left="0"/>
              <w:jc w:val="left"/>
            </w:pPr>
            <w:r>
              <w:t>33/V</w:t>
            </w:r>
          </w:p>
        </w:tc>
        <w:tc>
          <w:tcPr>
            <w:tcW w:w="1039" w:type="dxa"/>
          </w:tcPr>
          <w:p w:rsidR="003E2390" w:rsidRDefault="003E2390" w:rsidP="001F3E7C">
            <w:pPr>
              <w:pStyle w:val="Telobesedila"/>
              <w:ind w:left="0"/>
              <w:jc w:val="left"/>
            </w:pPr>
            <w:r>
              <w:t>33/V</w:t>
            </w:r>
          </w:p>
        </w:tc>
        <w:tc>
          <w:tcPr>
            <w:tcW w:w="1706" w:type="dxa"/>
          </w:tcPr>
          <w:p w:rsidR="003E2390" w:rsidRDefault="003E2390" w:rsidP="001F3E7C">
            <w:pPr>
              <w:pStyle w:val="Telobesedila"/>
              <w:ind w:left="0"/>
              <w:jc w:val="left"/>
            </w:pPr>
            <w:r>
              <w:t xml:space="preserve">Nacionalne dodatne oznake [6/17] </w:t>
            </w:r>
          </w:p>
        </w:tc>
        <w:tc>
          <w:tcPr>
            <w:tcW w:w="3230" w:type="dxa"/>
          </w:tcPr>
          <w:p w:rsidR="003E2390" w:rsidRDefault="003E2390" w:rsidP="001F3E7C">
            <w:pPr>
              <w:pStyle w:val="Telobesedila"/>
              <w:ind w:left="0"/>
            </w:pPr>
            <w:proofErr w:type="spellStart"/>
            <w:r w:rsidRPr="00F619A6">
              <w:t>additionalCodesNac</w:t>
            </w:r>
            <w:proofErr w:type="spellEnd"/>
          </w:p>
        </w:tc>
        <w:tc>
          <w:tcPr>
            <w:tcW w:w="1350" w:type="dxa"/>
          </w:tcPr>
          <w:p w:rsidR="003E2390" w:rsidRDefault="003E2390" w:rsidP="001F3E7C">
            <w:pPr>
              <w:pStyle w:val="Telobesedila"/>
              <w:ind w:left="0"/>
            </w:pPr>
            <w:r>
              <w:t>Lista nizov znakov ločenih z vejico</w:t>
            </w:r>
          </w:p>
        </w:tc>
        <w:tc>
          <w:tcPr>
            <w:tcW w:w="3763" w:type="dxa"/>
          </w:tcPr>
          <w:p w:rsidR="003E2390" w:rsidRDefault="00C81854" w:rsidP="001F3E7C">
            <w:pPr>
              <w:pStyle w:val="Telobesedila"/>
              <w:ind w:left="0"/>
            </w:pPr>
            <w:proofErr w:type="spellStart"/>
            <w:r>
              <w:t>getAdditionaCodeDescription</w:t>
            </w:r>
            <w:proofErr w:type="spellEnd"/>
          </w:p>
          <w:p w:rsidR="001A4A4B" w:rsidRDefault="001A4A4B" w:rsidP="001F3E7C">
            <w:pPr>
              <w:pStyle w:val="Telobesedila"/>
              <w:ind w:left="0"/>
            </w:pPr>
            <w:r>
              <w:t xml:space="preserve">* glej še funkcijo </w:t>
            </w:r>
            <w:proofErr w:type="spellStart"/>
            <w:r>
              <w:t>getNacAdditionalTypeIds</w:t>
            </w:r>
            <w:proofErr w:type="spellEnd"/>
          </w:p>
        </w:tc>
      </w:tr>
      <w:tr w:rsidR="003E2390" w:rsidTr="003E2390">
        <w:tc>
          <w:tcPr>
            <w:tcW w:w="1039" w:type="dxa"/>
          </w:tcPr>
          <w:p w:rsidR="003E2390" w:rsidRDefault="003E2390" w:rsidP="001F3E7C">
            <w:pPr>
              <w:pStyle w:val="Telobesedila"/>
              <w:ind w:left="0"/>
              <w:jc w:val="left"/>
            </w:pPr>
            <w:r>
              <w:t>39</w:t>
            </w:r>
          </w:p>
        </w:tc>
        <w:tc>
          <w:tcPr>
            <w:tcW w:w="1039" w:type="dxa"/>
          </w:tcPr>
          <w:p w:rsidR="003E2390" w:rsidRDefault="003E2390" w:rsidP="001F3E7C">
            <w:pPr>
              <w:pStyle w:val="Telobesedila"/>
              <w:ind w:left="0"/>
              <w:jc w:val="left"/>
            </w:pPr>
            <w:r>
              <w:t>/</w:t>
            </w:r>
          </w:p>
        </w:tc>
        <w:tc>
          <w:tcPr>
            <w:tcW w:w="1706" w:type="dxa"/>
          </w:tcPr>
          <w:p w:rsidR="003E2390" w:rsidRDefault="003E2390" w:rsidP="001F3E7C">
            <w:pPr>
              <w:pStyle w:val="Telobesedila"/>
              <w:ind w:left="0"/>
              <w:jc w:val="left"/>
            </w:pPr>
            <w:r>
              <w:t>Zaporedna številka kvote [8/1]</w:t>
            </w:r>
          </w:p>
        </w:tc>
        <w:tc>
          <w:tcPr>
            <w:tcW w:w="3230" w:type="dxa"/>
          </w:tcPr>
          <w:p w:rsidR="003E2390" w:rsidRDefault="003E2390" w:rsidP="001F3E7C">
            <w:pPr>
              <w:pStyle w:val="Telobesedila"/>
              <w:ind w:left="0"/>
            </w:pPr>
            <w:proofErr w:type="spellStart"/>
            <w:r w:rsidRPr="00F619A6">
              <w:t>quota</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
        </w:tc>
      </w:tr>
      <w:tr w:rsidR="003E2390" w:rsidTr="003E2390">
        <w:tc>
          <w:tcPr>
            <w:tcW w:w="7014" w:type="dxa"/>
            <w:gridSpan w:val="4"/>
          </w:tcPr>
          <w:p w:rsidR="003E2390" w:rsidRPr="00F619A6" w:rsidRDefault="003E2390" w:rsidP="001F3E7C">
            <w:pPr>
              <w:pStyle w:val="Telobesedila"/>
              <w:ind w:left="0"/>
            </w:pPr>
            <w:r>
              <w:t>Akcija Izračunaj in preveri</w:t>
            </w:r>
          </w:p>
        </w:tc>
        <w:tc>
          <w:tcPr>
            <w:tcW w:w="1350" w:type="dxa"/>
          </w:tcPr>
          <w:p w:rsidR="003E2390" w:rsidRDefault="003E2390" w:rsidP="001F3E7C">
            <w:pPr>
              <w:pStyle w:val="Telobesedila"/>
              <w:ind w:left="0"/>
            </w:pPr>
          </w:p>
        </w:tc>
        <w:tc>
          <w:tcPr>
            <w:tcW w:w="3763" w:type="dxa"/>
          </w:tcPr>
          <w:p w:rsidR="003E2390" w:rsidRDefault="003E2390" w:rsidP="001A53D7">
            <w:pPr>
              <w:pStyle w:val="Telobesedila"/>
              <w:keepNext/>
              <w:ind w:left="0"/>
            </w:pPr>
            <w:proofErr w:type="spellStart"/>
            <w:r>
              <w:t>validate</w:t>
            </w:r>
            <w:proofErr w:type="spellEnd"/>
          </w:p>
        </w:tc>
      </w:tr>
    </w:tbl>
    <w:p w:rsidR="001A53D7" w:rsidRDefault="001A53D7" w:rsidP="00433D5B">
      <w:pPr>
        <w:pStyle w:val="Napis"/>
      </w:pPr>
      <w:bookmarkStart w:id="7" w:name="_Toc126925661"/>
      <w:r>
        <w:t xml:space="preserve">Tabela </w:t>
      </w:r>
      <w:fldSimple w:instr=" SEQ Tabela \* ARABIC ">
        <w:r w:rsidR="0069669D">
          <w:rPr>
            <w:noProof/>
          </w:rPr>
          <w:t>1</w:t>
        </w:r>
      </w:fldSimple>
      <w:r>
        <w:t>: Seznam možnih vhodnih parametr</w:t>
      </w:r>
      <w:r w:rsidR="006063AE">
        <w:t>ov</w:t>
      </w:r>
      <w:bookmarkEnd w:id="7"/>
    </w:p>
    <w:p w:rsidR="00CE474D" w:rsidRDefault="00CE474D" w:rsidP="00CE474D">
      <w:pPr>
        <w:pStyle w:val="Telobesedila"/>
      </w:pPr>
    </w:p>
    <w:p w:rsidR="00CE474D" w:rsidRDefault="00CE474D" w:rsidP="00CE474D">
      <w:pPr>
        <w:pStyle w:val="Telobesedila"/>
      </w:pPr>
    </w:p>
    <w:p w:rsidR="00CE474D" w:rsidRDefault="00CE474D" w:rsidP="00CE474D">
      <w:pPr>
        <w:pStyle w:val="Telobesedila"/>
      </w:pPr>
    </w:p>
    <w:p w:rsidR="00CE474D" w:rsidRDefault="00CE474D" w:rsidP="00CE474D">
      <w:pPr>
        <w:pStyle w:val="Telobesedila"/>
      </w:pPr>
    </w:p>
    <w:p w:rsidR="00FD79B4" w:rsidRDefault="00FD79B4" w:rsidP="00FD79B4">
      <w:pPr>
        <w:pStyle w:val="Telobesedila"/>
        <w:ind w:left="0"/>
        <w:sectPr w:rsidR="00FD79B4" w:rsidSect="001A53D7">
          <w:pgSz w:w="16840" w:h="11907" w:orient="landscape" w:code="9"/>
          <w:pgMar w:top="1701" w:right="1418" w:bottom="1588" w:left="1418" w:header="709" w:footer="544" w:gutter="0"/>
          <w:cols w:space="708"/>
        </w:sectPr>
      </w:pPr>
    </w:p>
    <w:p w:rsidR="00CE474D" w:rsidRDefault="00CE474D" w:rsidP="00FD79B4">
      <w:pPr>
        <w:pStyle w:val="Telobesedila"/>
        <w:ind w:left="0"/>
      </w:pPr>
    </w:p>
    <w:p w:rsidR="00CE474D" w:rsidRDefault="00CE474D" w:rsidP="00CE474D">
      <w:pPr>
        <w:pStyle w:val="Naslov1"/>
      </w:pPr>
      <w:bookmarkStart w:id="8" w:name="_Toc131076919"/>
      <w:r>
        <w:t xml:space="preserve">FORMAT </w:t>
      </w:r>
      <w:r>
        <w:rPr>
          <w:caps w:val="0"/>
        </w:rPr>
        <w:t>DATUMSKEGA PARAMETRA</w:t>
      </w:r>
      <w:bookmarkEnd w:id="8"/>
    </w:p>
    <w:p w:rsidR="001E3989" w:rsidRDefault="00766565" w:rsidP="00CE474D">
      <w:pPr>
        <w:pStyle w:val="Telobesedila"/>
      </w:pPr>
      <w:r>
        <w:t xml:space="preserve">Pri klicu spletnih funkcij morajo biti datumski parametri v obliki milisekund. </w:t>
      </w:r>
    </w:p>
    <w:p w:rsidR="001E3989" w:rsidRDefault="001E3989" w:rsidP="00CE474D">
      <w:pPr>
        <w:pStyle w:val="Telobesedila"/>
      </w:pPr>
      <w:r>
        <w:t xml:space="preserve">Glede uporabe datumskega vhodnega parametra kot milisekund lahko najdete več informacij na spletni strani </w:t>
      </w:r>
      <w:hyperlink r:id="rId22" w:history="1">
        <w:r w:rsidRPr="001E3989">
          <w:t>https://www.epochconverter.com/</w:t>
        </w:r>
      </w:hyperlink>
      <w:r w:rsidRPr="001E3989">
        <w:t>.</w:t>
      </w:r>
    </w:p>
    <w:p w:rsidR="00766565" w:rsidRPr="001E3989" w:rsidRDefault="00766565" w:rsidP="00CE474D">
      <w:pPr>
        <w:pStyle w:val="Telobesedila"/>
      </w:pPr>
      <w:r>
        <w:t>Na primer, če želi</w:t>
      </w:r>
      <w:r w:rsidR="00266CA4">
        <w:t>te</w:t>
      </w:r>
      <w:r>
        <w:t xml:space="preserve"> klic spletne funkcije z datumom 16</w:t>
      </w:r>
      <w:r w:rsidRPr="001E3989">
        <w:t>.07.2021 potem mora</w:t>
      </w:r>
      <w:r w:rsidR="00266CA4" w:rsidRPr="001E3989">
        <w:t>te</w:t>
      </w:r>
      <w:r w:rsidRPr="001E3989">
        <w:t xml:space="preserve"> v vhodni datumski parameter (date) vnesti »1626418034000«.</w:t>
      </w:r>
    </w:p>
    <w:p w:rsidR="003B5EF0" w:rsidRDefault="00766565" w:rsidP="003B5EF0">
      <w:pPr>
        <w:pStyle w:val="Telobesedila"/>
        <w:keepNext/>
      </w:pPr>
      <w:r w:rsidRPr="00766565">
        <w:rPr>
          <w:noProof/>
        </w:rPr>
        <w:drawing>
          <wp:inline distT="0" distB="0" distL="0" distR="0" wp14:anchorId="0F6B456C" wp14:editId="0E8CF3D6">
            <wp:extent cx="5472430"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72430" cy="1581150"/>
                    </a:xfrm>
                    <a:prstGeom prst="rect">
                      <a:avLst/>
                    </a:prstGeom>
                  </pic:spPr>
                </pic:pic>
              </a:graphicData>
            </a:graphic>
          </wp:inline>
        </w:drawing>
      </w:r>
    </w:p>
    <w:p w:rsidR="00CE474D" w:rsidRPr="001E3989" w:rsidRDefault="003B5EF0" w:rsidP="00433D5B">
      <w:pPr>
        <w:pStyle w:val="Napis"/>
      </w:pPr>
      <w:bookmarkStart w:id="9" w:name="_Toc126913445"/>
      <w:r w:rsidRPr="001E3989">
        <w:t xml:space="preserve">Slika </w:t>
      </w:r>
      <w:fldSimple w:instr=" SEQ Slika \* ARABIC ">
        <w:r w:rsidR="0069669D">
          <w:rPr>
            <w:noProof/>
          </w:rPr>
          <w:t>1</w:t>
        </w:r>
      </w:fldSimple>
      <w:r w:rsidRPr="001E3989">
        <w:t>: Primer datumskega formata</w:t>
      </w:r>
      <w:bookmarkEnd w:id="9"/>
    </w:p>
    <w:p w:rsidR="00CE474D" w:rsidRPr="00CE474D" w:rsidRDefault="001E3989" w:rsidP="00CE474D">
      <w:pPr>
        <w:pStyle w:val="Telobesedila"/>
        <w:sectPr w:rsidR="00CE474D" w:rsidRPr="00CE474D" w:rsidSect="00FD79B4">
          <w:pgSz w:w="11907" w:h="16840" w:code="9"/>
          <w:pgMar w:top="1418" w:right="1588" w:bottom="1418" w:left="1701" w:header="709" w:footer="544" w:gutter="0"/>
          <w:cols w:space="708"/>
          <w:docGrid w:linePitch="272"/>
        </w:sectPr>
      </w:pPr>
      <w:r>
        <w:t>Uporaba milisekund v različnih programskih jeziki je prikazana v poglavju »</w:t>
      </w:r>
      <w:r w:rsidRPr="001E3989">
        <w:t xml:space="preserve">How to </w:t>
      </w:r>
      <w:proofErr w:type="spellStart"/>
      <w:r w:rsidRPr="001E3989">
        <w:t>get</w:t>
      </w:r>
      <w:proofErr w:type="spellEnd"/>
      <w:r w:rsidRPr="001E3989">
        <w:t xml:space="preserve"> </w:t>
      </w:r>
      <w:proofErr w:type="spellStart"/>
      <w:r w:rsidRPr="001E3989">
        <w:t>the</w:t>
      </w:r>
      <w:proofErr w:type="spellEnd"/>
      <w:r w:rsidRPr="001E3989">
        <w:t xml:space="preserve"> </w:t>
      </w:r>
      <w:proofErr w:type="spellStart"/>
      <w:r w:rsidRPr="001E3989">
        <w:t>current</w:t>
      </w:r>
      <w:proofErr w:type="spellEnd"/>
      <w:r w:rsidRPr="001E3989">
        <w:t xml:space="preserve"> </w:t>
      </w:r>
      <w:proofErr w:type="spellStart"/>
      <w:r w:rsidRPr="001E3989">
        <w:t>epoch</w:t>
      </w:r>
      <w:proofErr w:type="spellEnd"/>
      <w:r w:rsidRPr="001E3989">
        <w:t xml:space="preserve"> time in ...</w:t>
      </w:r>
      <w:r>
        <w:t xml:space="preserve">«. </w:t>
      </w:r>
    </w:p>
    <w:p w:rsidR="00AB1F0A" w:rsidRPr="00AB1F0A" w:rsidRDefault="00AB1F0A" w:rsidP="00AB1F0A">
      <w:pPr>
        <w:pStyle w:val="PartTitle"/>
        <w:rPr>
          <w:color w:val="000000"/>
        </w:rPr>
      </w:pPr>
      <w:bookmarkStart w:id="10" w:name="_Ref89346583"/>
    </w:p>
    <w:p w:rsidR="00E559E1" w:rsidRPr="00E559E1" w:rsidRDefault="008357D4" w:rsidP="00E559E1">
      <w:pPr>
        <w:pStyle w:val="SectionLabel"/>
        <w:rPr>
          <w:color w:val="000000"/>
        </w:rPr>
      </w:pPr>
      <w:bookmarkStart w:id="11" w:name="_Toc131076920"/>
      <w:bookmarkEnd w:id="10"/>
      <w:r>
        <w:rPr>
          <w:color w:val="000000"/>
        </w:rPr>
        <w:t>Seznam funkcij</w:t>
      </w:r>
      <w:bookmarkEnd w:id="11"/>
    </w:p>
    <w:p w:rsidR="009845B5" w:rsidRDefault="009845B5" w:rsidP="009845B5">
      <w:pPr>
        <w:pStyle w:val="Naslov1"/>
        <w:rPr>
          <w:caps w:val="0"/>
        </w:rPr>
      </w:pPr>
      <w:bookmarkStart w:id="12" w:name="_Toc131076921"/>
      <w:r>
        <w:rPr>
          <w:caps w:val="0"/>
        </w:rPr>
        <w:t>PING</w:t>
      </w:r>
      <w:bookmarkEnd w:id="12"/>
    </w:p>
    <w:p w:rsidR="000E1999" w:rsidRDefault="000E1999" w:rsidP="000E1999">
      <w:pPr>
        <w:pStyle w:val="Telobesedila"/>
      </w:pPr>
      <w:r>
        <w:t>Funkcija je namenjena zgolj preverjanju delovanja spletnih storitev in pravilne uporabe »</w:t>
      </w:r>
      <w:proofErr w:type="spellStart"/>
      <w:r>
        <w:t>basic</w:t>
      </w:r>
      <w:proofErr w:type="spellEnd"/>
      <w:r>
        <w:t xml:space="preserve"> </w:t>
      </w:r>
      <w:proofErr w:type="spellStart"/>
      <w:r>
        <w:t>authentication</w:t>
      </w:r>
      <w:proofErr w:type="spellEnd"/>
      <w:r>
        <w:t>«.</w:t>
      </w:r>
    </w:p>
    <w:p w:rsidR="000E1999" w:rsidRDefault="000E1999" w:rsidP="000E1999">
      <w:pPr>
        <w:pStyle w:val="Telobesedila"/>
        <w:numPr>
          <w:ilvl w:val="0"/>
          <w:numId w:val="20"/>
        </w:numPr>
      </w:pPr>
      <w:r>
        <w:t>Vhodni parametri:</w:t>
      </w:r>
    </w:p>
    <w:p w:rsidR="000E1999" w:rsidRDefault="000E1999" w:rsidP="000E1999">
      <w:pPr>
        <w:pStyle w:val="Telobesedila"/>
        <w:numPr>
          <w:ilvl w:val="1"/>
          <w:numId w:val="20"/>
        </w:numPr>
      </w:pPr>
      <w:proofErr w:type="spellStart"/>
      <w:r>
        <w:t>message</w:t>
      </w:r>
      <w:proofErr w:type="spellEnd"/>
    </w:p>
    <w:p w:rsidR="000E1999" w:rsidRDefault="000E1999" w:rsidP="000E1999">
      <w:pPr>
        <w:pStyle w:val="Telobesedila"/>
        <w:numPr>
          <w:ilvl w:val="0"/>
          <w:numId w:val="20"/>
        </w:numPr>
        <w:jc w:val="left"/>
      </w:pPr>
      <w:r>
        <w:t>Izhodni parametri:</w:t>
      </w:r>
      <w:r>
        <w:br/>
        <w:t>Vrnjen JSON odgovor (»</w:t>
      </w:r>
      <w:proofErr w:type="spellStart"/>
      <w:r>
        <w:t>result</w:t>
      </w:r>
      <w:proofErr w:type="spellEnd"/>
      <w:r>
        <w:t>«), ki vsebuje vrnjeno vrednost vhodnega parametra.</w:t>
      </w:r>
    </w:p>
    <w:p w:rsidR="00F9349B" w:rsidRDefault="00F9349B" w:rsidP="00F9349B">
      <w:pPr>
        <w:pStyle w:val="Naslov1"/>
      </w:pPr>
      <w:bookmarkStart w:id="13" w:name="_Ref72481638"/>
      <w:bookmarkStart w:id="14" w:name="_Toc131076922"/>
      <w:r>
        <w:t>VALIDATE</w:t>
      </w:r>
      <w:bookmarkEnd w:id="13"/>
      <w:bookmarkEnd w:id="14"/>
    </w:p>
    <w:p w:rsidR="00F9349B" w:rsidRDefault="00F9349B" w:rsidP="00F9349B">
      <w:pPr>
        <w:pStyle w:val="Telobesedila"/>
      </w:pPr>
      <w:r>
        <w:t xml:space="preserve">Funkcija </w:t>
      </w:r>
      <w:proofErr w:type="spellStart"/>
      <w:r>
        <w:t>validate</w:t>
      </w:r>
      <w:proofErr w:type="spellEnd"/>
      <w:r>
        <w:t xml:space="preserve"> je funkcija za izračun in kontrolo dajatev. Glede na vhodne parametre nam vrne napake/obvestila/opozorila, ki ustrezajo vhodnim parametrom. V primeru, da so vhodni parametri ustrezni in posledično ne dobimo napake, ki ustavi izračun nam funkcija vrne še izračunane vrednosti za dajatve in morebitne varščine.</w:t>
      </w:r>
    </w:p>
    <w:p w:rsidR="00F9349B" w:rsidRDefault="00F9349B" w:rsidP="00F9349B">
      <w:pPr>
        <w:pStyle w:val="Naslov2"/>
      </w:pPr>
      <w:bookmarkStart w:id="15" w:name="_Toc131076923"/>
      <w:r>
        <w:t>Vhodni parametri</w:t>
      </w:r>
      <w:bookmarkEnd w:id="15"/>
    </w:p>
    <w:tbl>
      <w:tblPr>
        <w:tblStyle w:val="Tabelamrea"/>
        <w:tblW w:w="0" w:type="auto"/>
        <w:tblInd w:w="720" w:type="dxa"/>
        <w:tblLook w:val="04A0" w:firstRow="1" w:lastRow="0" w:firstColumn="1" w:lastColumn="0" w:noHBand="0" w:noVBand="1"/>
      </w:tblPr>
      <w:tblGrid>
        <w:gridCol w:w="3760"/>
        <w:gridCol w:w="4128"/>
      </w:tblGrid>
      <w:tr w:rsidR="00F9349B" w:rsidTr="00FA5175">
        <w:trPr>
          <w:tblHeader/>
        </w:trPr>
        <w:tc>
          <w:tcPr>
            <w:tcW w:w="4304" w:type="dxa"/>
            <w:shd w:val="clear" w:color="auto" w:fill="E7E6E6" w:themeFill="background2"/>
          </w:tcPr>
          <w:p w:rsidR="00F9349B" w:rsidRDefault="00F9349B" w:rsidP="00FA5175">
            <w:pPr>
              <w:pStyle w:val="Telobesedila"/>
              <w:ind w:left="0"/>
              <w:jc w:val="left"/>
            </w:pPr>
            <w:r>
              <w:t>Parameter</w:t>
            </w:r>
          </w:p>
        </w:tc>
        <w:tc>
          <w:tcPr>
            <w:tcW w:w="4304" w:type="dxa"/>
            <w:shd w:val="clear" w:color="auto" w:fill="E7E6E6" w:themeFill="background2"/>
          </w:tcPr>
          <w:p w:rsidR="00F9349B" w:rsidRDefault="00F9349B" w:rsidP="00FA5175">
            <w:pPr>
              <w:pStyle w:val="Telobesedila"/>
              <w:ind w:left="0"/>
              <w:jc w:val="left"/>
            </w:pPr>
            <w:r>
              <w:t>Opis</w:t>
            </w:r>
          </w:p>
        </w:tc>
      </w:tr>
      <w:tr w:rsidR="00F9349B" w:rsidTr="00FA5175">
        <w:tc>
          <w:tcPr>
            <w:tcW w:w="4304" w:type="dxa"/>
          </w:tcPr>
          <w:p w:rsidR="00F9349B" w:rsidRDefault="00F9349B" w:rsidP="00FA5175">
            <w:pPr>
              <w:pStyle w:val="Telobesedila"/>
              <w:ind w:left="0"/>
              <w:jc w:val="left"/>
            </w:pPr>
            <w:proofErr w:type="spellStart"/>
            <w:r>
              <w:t>request</w:t>
            </w:r>
            <w:proofErr w:type="spellEnd"/>
          </w:p>
        </w:tc>
        <w:tc>
          <w:tcPr>
            <w:tcW w:w="4304" w:type="dxa"/>
          </w:tcPr>
          <w:p w:rsidR="00F9349B" w:rsidRDefault="00F9349B" w:rsidP="00FA5175">
            <w:pPr>
              <w:pStyle w:val="Telobesedila"/>
              <w:ind w:left="0"/>
              <w:jc w:val="left"/>
            </w:pPr>
            <w:r>
              <w:t>Parameter je skupek vseh vhodnih parametrov računsko kontrolnega modula.</w:t>
            </w:r>
          </w:p>
          <w:p w:rsidR="00F9349B" w:rsidRDefault="00F9349B" w:rsidP="00FA5175">
            <w:pPr>
              <w:pStyle w:val="Telobesedila"/>
              <w:ind w:left="0"/>
              <w:jc w:val="left"/>
            </w:pPr>
            <w:r>
              <w:t xml:space="preserve">Parametri, ki so vsebovani v parametru </w:t>
            </w:r>
            <w:proofErr w:type="spellStart"/>
            <w:r>
              <w:t>request</w:t>
            </w:r>
            <w:proofErr w:type="spellEnd"/>
            <w:r>
              <w:t>:</w:t>
            </w:r>
            <w:r>
              <w:br/>
            </w:r>
            <w:proofErr w:type="spellStart"/>
            <w:r>
              <w:t>language</w:t>
            </w:r>
            <w:proofErr w:type="spellEnd"/>
            <w:r>
              <w:t xml:space="preserve">, </w:t>
            </w:r>
            <w:proofErr w:type="spellStart"/>
            <w:r>
              <w:t>goodsMovement</w:t>
            </w:r>
            <w:proofErr w:type="spellEnd"/>
            <w:r>
              <w:t xml:space="preserve">, date, </w:t>
            </w:r>
            <w:r w:rsidRPr="00F71EE5">
              <w:t>goodsNomenclatureItemId_01_08</w:t>
            </w:r>
            <w:r>
              <w:t>,</w:t>
            </w:r>
            <w:r>
              <w:br/>
            </w:r>
            <w:r w:rsidRPr="00F71EE5">
              <w:t>goodsNomenclatureItemId_0</w:t>
            </w:r>
            <w:r>
              <w:t>9</w:t>
            </w:r>
            <w:r w:rsidRPr="00F71EE5">
              <w:t>_</w:t>
            </w:r>
            <w:r>
              <w:t>10,</w:t>
            </w:r>
            <w:r>
              <w:br/>
            </w:r>
            <w:proofErr w:type="spellStart"/>
            <w:r w:rsidRPr="00F71EE5">
              <w:t>countryMovement</w:t>
            </w:r>
            <w:proofErr w:type="spellEnd"/>
            <w:r>
              <w:t xml:space="preserve">, </w:t>
            </w:r>
            <w:proofErr w:type="spellStart"/>
            <w:r w:rsidRPr="00F71EE5">
              <w:t>countryOrigin</w:t>
            </w:r>
            <w:proofErr w:type="spellEnd"/>
            <w:r>
              <w:t xml:space="preserve">, </w:t>
            </w:r>
            <w:proofErr w:type="spellStart"/>
            <w:r w:rsidRPr="00F71EE5">
              <w:t>countryPreferentialOrigin</w:t>
            </w:r>
            <w:proofErr w:type="spellEnd"/>
            <w:r>
              <w:t xml:space="preserve">, </w:t>
            </w:r>
            <w:r w:rsidRPr="00F71EE5">
              <w:t>procedure</w:t>
            </w:r>
            <w:r>
              <w:t xml:space="preserve">, </w:t>
            </w:r>
            <w:proofErr w:type="spellStart"/>
            <w:r w:rsidRPr="00F71EE5">
              <w:t>additionalProcedure</w:t>
            </w:r>
            <w:proofErr w:type="spellEnd"/>
            <w:r>
              <w:t xml:space="preserve">, </w:t>
            </w:r>
            <w:proofErr w:type="spellStart"/>
            <w:r w:rsidRPr="00F71EE5">
              <w:t>benefit</w:t>
            </w:r>
            <w:proofErr w:type="spellEnd"/>
            <w:r>
              <w:t xml:space="preserve">, </w:t>
            </w:r>
            <w:proofErr w:type="spellStart"/>
            <w:r w:rsidRPr="00F71EE5">
              <w:t>netMass</w:t>
            </w:r>
            <w:proofErr w:type="spellEnd"/>
            <w:r>
              <w:t xml:space="preserve">, </w:t>
            </w:r>
            <w:proofErr w:type="spellStart"/>
            <w:r w:rsidRPr="00F71EE5">
              <w:t>supplementaryUnit</w:t>
            </w:r>
            <w:proofErr w:type="spellEnd"/>
            <w:r>
              <w:t xml:space="preserve">, </w:t>
            </w:r>
            <w:proofErr w:type="spellStart"/>
            <w:r w:rsidRPr="00F71EE5">
              <w:t>goodsDescription</w:t>
            </w:r>
            <w:proofErr w:type="spellEnd"/>
            <w:r>
              <w:t xml:space="preserve">, </w:t>
            </w:r>
            <w:proofErr w:type="spellStart"/>
            <w:r w:rsidRPr="00F71EE5">
              <w:t>additionalCodes</w:t>
            </w:r>
            <w:proofErr w:type="spellEnd"/>
            <w:r>
              <w:t xml:space="preserve">, </w:t>
            </w:r>
            <w:proofErr w:type="spellStart"/>
            <w:r w:rsidRPr="00F71EE5">
              <w:t>additionalCodesNac</w:t>
            </w:r>
            <w:proofErr w:type="spellEnd"/>
            <w:r>
              <w:t xml:space="preserve">, </w:t>
            </w:r>
            <w:proofErr w:type="spellStart"/>
            <w:r w:rsidRPr="00F71EE5">
              <w:t>quota</w:t>
            </w:r>
            <w:proofErr w:type="spellEnd"/>
            <w:r>
              <w:t xml:space="preserve">, </w:t>
            </w:r>
            <w:proofErr w:type="spellStart"/>
            <w:r w:rsidRPr="00F71EE5">
              <w:t>currency</w:t>
            </w:r>
            <w:proofErr w:type="spellEnd"/>
            <w:r>
              <w:t xml:space="preserve">, </w:t>
            </w:r>
            <w:proofErr w:type="spellStart"/>
            <w:r>
              <w:t>certificates</w:t>
            </w:r>
            <w:proofErr w:type="spellEnd"/>
            <w:r>
              <w:t>.</w:t>
            </w:r>
          </w:p>
        </w:tc>
      </w:tr>
      <w:tr w:rsidR="00F9349B" w:rsidTr="00FA5175">
        <w:tc>
          <w:tcPr>
            <w:tcW w:w="4304" w:type="dxa"/>
          </w:tcPr>
          <w:p w:rsidR="00F9349B" w:rsidRDefault="00F9349B" w:rsidP="00FA5175">
            <w:pPr>
              <w:pStyle w:val="Telobesedila"/>
              <w:ind w:left="0"/>
              <w:jc w:val="left"/>
            </w:pPr>
            <w:proofErr w:type="spellStart"/>
            <w:r>
              <w:t>simplify</w:t>
            </w:r>
            <w:proofErr w:type="spellEnd"/>
          </w:p>
        </w:tc>
        <w:tc>
          <w:tcPr>
            <w:tcW w:w="4304" w:type="dxa"/>
          </w:tcPr>
          <w:p w:rsidR="00F9349B" w:rsidRDefault="00F9349B" w:rsidP="00FA5175">
            <w:pPr>
              <w:pStyle w:val="Telobesedila"/>
              <w:ind w:left="0"/>
              <w:jc w:val="left"/>
            </w:pPr>
            <w:r>
              <w:t>Možne vrednosti parametra sta TRUE in FALSE.</w:t>
            </w:r>
          </w:p>
          <w:p w:rsidR="00F9349B" w:rsidRDefault="00F9349B" w:rsidP="00FA5175">
            <w:pPr>
              <w:pStyle w:val="Telobesedila"/>
              <w:ind w:left="0"/>
              <w:jc w:val="left"/>
            </w:pPr>
            <w:r>
              <w:t>V primeru vrednosti TRUE klic funkcije vrne sporočilo kontrole (</w:t>
            </w:r>
            <w:proofErr w:type="spellStart"/>
            <w:r>
              <w:t>message</w:t>
            </w:r>
            <w:proofErr w:type="spellEnd"/>
            <w:r>
              <w:t>) z vsemi informacijami v sporočilu (</w:t>
            </w:r>
            <w:proofErr w:type="spellStart"/>
            <w:r>
              <w:t>message</w:t>
            </w:r>
            <w:proofErr w:type="spellEnd"/>
            <w:r>
              <w:t xml:space="preserve">), brez podatkov </w:t>
            </w:r>
            <w:proofErr w:type="spellStart"/>
            <w:r>
              <w:t>codes</w:t>
            </w:r>
            <w:proofErr w:type="spellEnd"/>
            <w:r>
              <w:t xml:space="preserve"> in </w:t>
            </w:r>
            <w:proofErr w:type="spellStart"/>
            <w:r>
              <w:t>codesType</w:t>
            </w:r>
            <w:proofErr w:type="spellEnd"/>
            <w:r>
              <w:t>.</w:t>
            </w:r>
          </w:p>
          <w:p w:rsidR="00F9349B" w:rsidRDefault="00F9349B" w:rsidP="00FA5175">
            <w:pPr>
              <w:pStyle w:val="Telobesedila"/>
              <w:keepNext/>
              <w:ind w:left="0"/>
              <w:jc w:val="left"/>
            </w:pPr>
            <w:r>
              <w:t>V primeru vrednosti FALSE klic funkcije vrne ločeno sporočilo kontrole (</w:t>
            </w:r>
            <w:proofErr w:type="spellStart"/>
            <w:r>
              <w:t>message</w:t>
            </w:r>
            <w:proofErr w:type="spellEnd"/>
            <w:r>
              <w:t>) in ločeno morebitne kode, ki pripadajo oz. so del kontrole (</w:t>
            </w:r>
            <w:proofErr w:type="spellStart"/>
            <w:r>
              <w:t>codes</w:t>
            </w:r>
            <w:proofErr w:type="spellEnd"/>
            <w:r>
              <w:t xml:space="preserve"> v kombinaciji z </w:t>
            </w:r>
            <w:proofErr w:type="spellStart"/>
            <w:r>
              <w:t>codesType</w:t>
            </w:r>
            <w:proofErr w:type="spellEnd"/>
            <w:r>
              <w:t>). V primeru da želi uporabnik funkcije sporočilo prikazati uporabnikom prijazno, mora vse te tri informacije pravilno združiti oz. uporabiti.</w:t>
            </w:r>
          </w:p>
        </w:tc>
      </w:tr>
    </w:tbl>
    <w:p w:rsidR="00F9349B" w:rsidRDefault="00F9349B" w:rsidP="00433D5B">
      <w:pPr>
        <w:pStyle w:val="Napis"/>
      </w:pPr>
      <w:bookmarkStart w:id="16" w:name="_Toc126925662"/>
      <w:r>
        <w:t xml:space="preserve">Tabela </w:t>
      </w:r>
      <w:fldSimple w:instr=" SEQ Tabela \* ARABIC ">
        <w:r w:rsidR="0069669D">
          <w:rPr>
            <w:noProof/>
          </w:rPr>
          <w:t>2</w:t>
        </w:r>
      </w:fldSimple>
      <w:r>
        <w:t>: Vhodni parametri funkcije VALIDATE</w:t>
      </w:r>
      <w:bookmarkEnd w:id="16"/>
    </w:p>
    <w:p w:rsidR="00F9349B" w:rsidRDefault="00F9349B" w:rsidP="00F9349B">
      <w:pPr>
        <w:pStyle w:val="Naslov2"/>
      </w:pPr>
      <w:bookmarkStart w:id="17" w:name="_Toc131076924"/>
      <w:r>
        <w:t>Izhodni parametri</w:t>
      </w:r>
      <w:bookmarkEnd w:id="17"/>
    </w:p>
    <w:p w:rsidR="00F9349B" w:rsidRDefault="00F9349B" w:rsidP="00F9349B">
      <w:pPr>
        <w:pStyle w:val="Telobesedila"/>
      </w:pPr>
      <w:r>
        <w:t>Vrnjen JSON odgovor (»</w:t>
      </w:r>
      <w:proofErr w:type="spellStart"/>
      <w:r>
        <w:t>result</w:t>
      </w:r>
      <w:proofErr w:type="spellEnd"/>
      <w:r>
        <w:t>«) je sestavljen iz naslednjih sklopov:</w:t>
      </w:r>
    </w:p>
    <w:p w:rsidR="00F9349B" w:rsidRDefault="00FC5524" w:rsidP="00F9349B">
      <w:pPr>
        <w:pStyle w:val="Naslov3"/>
      </w:pPr>
      <w:bookmarkStart w:id="18" w:name="_Ref74046166"/>
      <w:bookmarkStart w:id="19" w:name="_Toc131076925"/>
      <w:proofErr w:type="spellStart"/>
      <w:r>
        <w:t>e</w:t>
      </w:r>
      <w:r w:rsidR="00F9349B">
        <w:t>rrors</w:t>
      </w:r>
      <w:bookmarkEnd w:id="18"/>
      <w:bookmarkEnd w:id="19"/>
      <w:proofErr w:type="spellEnd"/>
    </w:p>
    <w:p w:rsidR="00F9349B" w:rsidRPr="00F10949" w:rsidRDefault="00F9349B" w:rsidP="00F9349B">
      <w:pPr>
        <w:pStyle w:val="Telobesedila"/>
      </w:pPr>
      <w:r>
        <w:t>Seznam napak, ki je sestavljen iz naslednjih izhodnih parametrov:</w:t>
      </w:r>
    </w:p>
    <w:p w:rsidR="00F9349B" w:rsidRDefault="00F9349B" w:rsidP="00F9349B">
      <w:pPr>
        <w:pStyle w:val="Telobesedila"/>
        <w:spacing w:after="0"/>
        <w:ind w:left="1440"/>
        <w:jc w:val="left"/>
      </w:pPr>
    </w:p>
    <w:tbl>
      <w:tblPr>
        <w:tblStyle w:val="Tabelamrea"/>
        <w:tblW w:w="7202" w:type="dxa"/>
        <w:tblInd w:w="1440" w:type="dxa"/>
        <w:tblLook w:val="04A0" w:firstRow="1" w:lastRow="0" w:firstColumn="1" w:lastColumn="0" w:noHBand="0" w:noVBand="1"/>
      </w:tblPr>
      <w:tblGrid>
        <w:gridCol w:w="1606"/>
        <w:gridCol w:w="5695"/>
      </w:tblGrid>
      <w:tr w:rsidR="00F9349B" w:rsidTr="00FA5175">
        <w:trPr>
          <w:tblHeader/>
        </w:trPr>
        <w:tc>
          <w:tcPr>
            <w:tcW w:w="1606" w:type="dxa"/>
            <w:shd w:val="clear" w:color="auto" w:fill="E7E6E6" w:themeFill="background2"/>
          </w:tcPr>
          <w:p w:rsidR="00F9349B" w:rsidRDefault="00F9349B" w:rsidP="00FA5175">
            <w:pPr>
              <w:pStyle w:val="Telobesedila"/>
              <w:spacing w:after="0"/>
              <w:ind w:left="0"/>
              <w:jc w:val="left"/>
            </w:pPr>
            <w:r>
              <w:t>Parameter</w:t>
            </w:r>
          </w:p>
        </w:tc>
        <w:tc>
          <w:tcPr>
            <w:tcW w:w="5596" w:type="dxa"/>
            <w:shd w:val="clear" w:color="auto" w:fill="E7E6E6" w:themeFill="background2"/>
          </w:tcPr>
          <w:p w:rsidR="00F9349B" w:rsidRDefault="00F9349B" w:rsidP="00FA5175">
            <w:pPr>
              <w:pStyle w:val="Telobesedila"/>
              <w:spacing w:after="0"/>
              <w:ind w:left="0"/>
              <w:jc w:val="left"/>
            </w:pPr>
            <w:r>
              <w:t>Opis</w:t>
            </w:r>
          </w:p>
        </w:tc>
      </w:tr>
      <w:tr w:rsidR="00F9349B" w:rsidTr="00FA5175">
        <w:tc>
          <w:tcPr>
            <w:tcW w:w="1606" w:type="dxa"/>
          </w:tcPr>
          <w:p w:rsidR="00F9349B" w:rsidRDefault="00F9349B" w:rsidP="00FA5175">
            <w:pPr>
              <w:pStyle w:val="Telobesedila"/>
              <w:spacing w:after="0"/>
              <w:ind w:left="0"/>
              <w:jc w:val="left"/>
            </w:pPr>
            <w:proofErr w:type="spellStart"/>
            <w:r>
              <w:t>type</w:t>
            </w:r>
            <w:proofErr w:type="spellEnd"/>
          </w:p>
        </w:tc>
        <w:tc>
          <w:tcPr>
            <w:tcW w:w="5596" w:type="dxa"/>
          </w:tcPr>
          <w:p w:rsidR="00F9349B" w:rsidRDefault="00F9349B" w:rsidP="00FA5175">
            <w:pPr>
              <w:pStyle w:val="Telobesedila"/>
              <w:spacing w:after="0"/>
              <w:ind w:left="0"/>
              <w:jc w:val="left"/>
            </w:pPr>
            <w:r>
              <w:t>Tip napake (npr. LOGICAL, TEHNICAL).</w:t>
            </w:r>
          </w:p>
        </w:tc>
      </w:tr>
      <w:tr w:rsidR="00F9349B" w:rsidTr="00FA5175">
        <w:tc>
          <w:tcPr>
            <w:tcW w:w="1606" w:type="dxa"/>
          </w:tcPr>
          <w:p w:rsidR="00F9349B" w:rsidRDefault="00F9349B" w:rsidP="00FA5175">
            <w:pPr>
              <w:pStyle w:val="Telobesedila"/>
              <w:spacing w:after="0"/>
              <w:ind w:left="0"/>
              <w:jc w:val="left"/>
            </w:pPr>
            <w:proofErr w:type="spellStart"/>
            <w:r>
              <w:t>message</w:t>
            </w:r>
            <w:proofErr w:type="spellEnd"/>
          </w:p>
        </w:tc>
        <w:tc>
          <w:tcPr>
            <w:tcW w:w="5596" w:type="dxa"/>
          </w:tcPr>
          <w:p w:rsidR="00F9349B" w:rsidRDefault="00F9349B" w:rsidP="00FA5175">
            <w:pPr>
              <w:pStyle w:val="Telobesedila"/>
              <w:spacing w:after="0"/>
              <w:ind w:left="0"/>
              <w:jc w:val="left"/>
            </w:pPr>
            <w:r>
              <w:t xml:space="preserve">Opis kontrole* </w:t>
            </w:r>
          </w:p>
          <w:p w:rsidR="00F9349B" w:rsidRPr="00A721EB" w:rsidRDefault="00F9349B" w:rsidP="00FA5175">
            <w:pPr>
              <w:pStyle w:val="Telobesedila"/>
              <w:spacing w:after="0"/>
              <w:ind w:left="0"/>
              <w:jc w:val="left"/>
              <w:rPr>
                <w:i/>
              </w:rPr>
            </w:pPr>
            <w:r w:rsidRPr="00A721EB">
              <w:rPr>
                <w:i/>
              </w:rPr>
              <w:t xml:space="preserve">*Glej opis parametra </w:t>
            </w:r>
            <w:proofErr w:type="spellStart"/>
            <w:r w:rsidRPr="00A721EB">
              <w:rPr>
                <w:i/>
              </w:rPr>
              <w:t>simpl</w:t>
            </w:r>
            <w:r>
              <w:rPr>
                <w:i/>
              </w:rPr>
              <w:t>i</w:t>
            </w:r>
            <w:r w:rsidRPr="00A721EB">
              <w:rPr>
                <w:i/>
              </w:rPr>
              <w:t>fy</w:t>
            </w:r>
            <w:proofErr w:type="spellEnd"/>
            <w:r w:rsidRPr="00A721EB">
              <w:rPr>
                <w:i/>
              </w:rPr>
              <w:t>.</w:t>
            </w:r>
          </w:p>
        </w:tc>
      </w:tr>
      <w:tr w:rsidR="00F9349B" w:rsidTr="00FA5175">
        <w:tc>
          <w:tcPr>
            <w:tcW w:w="1606" w:type="dxa"/>
          </w:tcPr>
          <w:p w:rsidR="00F9349B" w:rsidRDefault="00F9349B" w:rsidP="00FA5175">
            <w:pPr>
              <w:pStyle w:val="Telobesedila"/>
              <w:spacing w:after="0"/>
              <w:ind w:left="0"/>
              <w:jc w:val="left"/>
            </w:pPr>
            <w:proofErr w:type="spellStart"/>
            <w:r>
              <w:t>level</w:t>
            </w:r>
            <w:proofErr w:type="spellEnd"/>
          </w:p>
        </w:tc>
        <w:tc>
          <w:tcPr>
            <w:tcW w:w="5596" w:type="dxa"/>
          </w:tcPr>
          <w:p w:rsidR="00F9349B" w:rsidRDefault="00F9349B" w:rsidP="00FA5175">
            <w:pPr>
              <w:pStyle w:val="Telobesedila"/>
              <w:spacing w:after="0"/>
              <w:ind w:left="0"/>
              <w:jc w:val="left"/>
            </w:pPr>
            <w:r>
              <w:t>Stopnja napake (od 0-9).</w:t>
            </w:r>
          </w:p>
          <w:p w:rsidR="00F9349B" w:rsidRDefault="00D310A5" w:rsidP="00FA5175">
            <w:pPr>
              <w:pStyle w:val="Telobesedila"/>
              <w:spacing w:after="0"/>
              <w:ind w:left="0"/>
              <w:jc w:val="left"/>
            </w:pPr>
            <w:r>
              <w:t>0</w:t>
            </w:r>
            <w:r w:rsidR="00F9349B">
              <w:t>-</w:t>
            </w:r>
            <w:r>
              <w:t>4</w:t>
            </w:r>
            <w:r w:rsidR="00F9349B">
              <w:t xml:space="preserve"> pomeni da gre za informacijo</w:t>
            </w:r>
          </w:p>
          <w:p w:rsidR="00F9349B" w:rsidRDefault="00D310A5" w:rsidP="00FA5175">
            <w:pPr>
              <w:pStyle w:val="Telobesedila"/>
              <w:spacing w:after="0"/>
              <w:ind w:left="0"/>
              <w:jc w:val="left"/>
            </w:pPr>
            <w:r>
              <w:t>5</w:t>
            </w:r>
            <w:r w:rsidR="00F9349B">
              <w:t>-</w:t>
            </w:r>
            <w:r>
              <w:t>9</w:t>
            </w:r>
            <w:r w:rsidR="00F9349B">
              <w:t xml:space="preserve"> pomeni da gre za opozorilo</w:t>
            </w:r>
            <w:r>
              <w:t xml:space="preserve"> oz. napako</w:t>
            </w:r>
          </w:p>
        </w:tc>
      </w:tr>
      <w:tr w:rsidR="00F9349B" w:rsidTr="00FA5175">
        <w:tc>
          <w:tcPr>
            <w:tcW w:w="1606" w:type="dxa"/>
          </w:tcPr>
          <w:p w:rsidR="00F9349B" w:rsidRDefault="00F9349B" w:rsidP="00FA5175">
            <w:pPr>
              <w:pStyle w:val="Telobesedila"/>
              <w:spacing w:after="0"/>
              <w:ind w:left="0"/>
              <w:jc w:val="left"/>
            </w:pPr>
            <w:proofErr w:type="spellStart"/>
            <w:r>
              <w:t>blocking</w:t>
            </w:r>
            <w:proofErr w:type="spellEnd"/>
          </w:p>
        </w:tc>
        <w:tc>
          <w:tcPr>
            <w:tcW w:w="5596" w:type="dxa"/>
          </w:tcPr>
          <w:p w:rsidR="00F9349B" w:rsidRDefault="00F9349B" w:rsidP="00FA5175">
            <w:pPr>
              <w:pStyle w:val="Telobesedila"/>
              <w:spacing w:after="0"/>
              <w:ind w:left="0"/>
              <w:jc w:val="left"/>
            </w:pPr>
            <w:r>
              <w:t>V primeru, da je FALSE se izračun ne ustavi, v primeru TRUE pomeni da gre za večjo napako in se izračun in nadaljn</w:t>
            </w:r>
            <w:r w:rsidR="00E92253">
              <w:t>j</w:t>
            </w:r>
            <w:r>
              <w:t>e kontrole ne morejo izvesti.</w:t>
            </w:r>
            <w:r w:rsidR="00E92253">
              <w:t xml:space="preserve"> V primeru da je </w:t>
            </w:r>
            <w:proofErr w:type="spellStart"/>
            <w:r w:rsidR="00E92253">
              <w:t>blocking</w:t>
            </w:r>
            <w:proofErr w:type="spellEnd"/>
            <w:r w:rsidR="00E92253">
              <w:t xml:space="preserve"> </w:t>
            </w:r>
            <w:r w:rsidR="00B97A84">
              <w:t xml:space="preserve">= TRUE </w:t>
            </w:r>
            <w:r w:rsidR="00E92253">
              <w:t xml:space="preserve"> pomeni da gre za napako, neodvisno od podatka »</w:t>
            </w:r>
            <w:proofErr w:type="spellStart"/>
            <w:r w:rsidR="00E92253">
              <w:t>level</w:t>
            </w:r>
            <w:proofErr w:type="spellEnd"/>
            <w:r w:rsidR="00E92253">
              <w:t>«.</w:t>
            </w:r>
          </w:p>
        </w:tc>
      </w:tr>
      <w:tr w:rsidR="00F9349B" w:rsidTr="00FA5175">
        <w:tc>
          <w:tcPr>
            <w:tcW w:w="1606" w:type="dxa"/>
          </w:tcPr>
          <w:p w:rsidR="00F9349B" w:rsidRDefault="00F9349B" w:rsidP="00FA5175">
            <w:pPr>
              <w:pStyle w:val="Telobesedila"/>
              <w:spacing w:after="0"/>
              <w:ind w:left="0"/>
              <w:jc w:val="left"/>
            </w:pPr>
            <w:proofErr w:type="spellStart"/>
            <w:r>
              <w:t>measureTypeId</w:t>
            </w:r>
            <w:proofErr w:type="spellEnd"/>
          </w:p>
        </w:tc>
        <w:tc>
          <w:tcPr>
            <w:tcW w:w="5596" w:type="dxa"/>
          </w:tcPr>
          <w:p w:rsidR="00F9349B" w:rsidRDefault="00F9349B" w:rsidP="00FA5175">
            <w:pPr>
              <w:pStyle w:val="Telobesedila"/>
              <w:spacing w:after="0"/>
              <w:ind w:left="0"/>
              <w:jc w:val="left"/>
            </w:pPr>
            <w:r>
              <w:t>Tip ukrepa</w:t>
            </w:r>
          </w:p>
        </w:tc>
      </w:tr>
      <w:tr w:rsidR="00F9349B" w:rsidTr="00FA5175">
        <w:tc>
          <w:tcPr>
            <w:tcW w:w="1606" w:type="dxa"/>
          </w:tcPr>
          <w:p w:rsidR="00F9349B" w:rsidRDefault="00F9349B" w:rsidP="00FA5175">
            <w:pPr>
              <w:pStyle w:val="Telobesedila"/>
              <w:spacing w:after="0"/>
              <w:ind w:left="0"/>
              <w:jc w:val="left"/>
            </w:pPr>
            <w:proofErr w:type="spellStart"/>
            <w:r>
              <w:t>errorCode</w:t>
            </w:r>
            <w:proofErr w:type="spellEnd"/>
          </w:p>
        </w:tc>
        <w:tc>
          <w:tcPr>
            <w:tcW w:w="5596" w:type="dxa"/>
          </w:tcPr>
          <w:p w:rsidR="00F9349B" w:rsidRDefault="00F9349B" w:rsidP="00FA5175">
            <w:pPr>
              <w:pStyle w:val="Telobesedila"/>
              <w:spacing w:after="0"/>
              <w:ind w:left="0"/>
              <w:jc w:val="left"/>
            </w:pPr>
            <w:r>
              <w:t>Šifra kontrole</w:t>
            </w:r>
          </w:p>
        </w:tc>
      </w:tr>
      <w:tr w:rsidR="00F9349B" w:rsidTr="00FA5175">
        <w:tc>
          <w:tcPr>
            <w:tcW w:w="1606" w:type="dxa"/>
            <w:shd w:val="clear" w:color="auto" w:fill="F2F2F2" w:themeFill="background1" w:themeFillShade="F2"/>
          </w:tcPr>
          <w:p w:rsidR="00F9349B" w:rsidRDefault="00F9349B" w:rsidP="00FA5175">
            <w:pPr>
              <w:pStyle w:val="Telobesedila"/>
              <w:spacing w:after="0"/>
              <w:ind w:left="0"/>
              <w:jc w:val="left"/>
            </w:pPr>
            <w:proofErr w:type="spellStart"/>
            <w:r>
              <w:t>codes</w:t>
            </w:r>
            <w:proofErr w:type="spellEnd"/>
          </w:p>
        </w:tc>
        <w:tc>
          <w:tcPr>
            <w:tcW w:w="5596" w:type="dxa"/>
            <w:shd w:val="clear" w:color="auto" w:fill="F2F2F2" w:themeFill="background1" w:themeFillShade="F2"/>
          </w:tcPr>
          <w:p w:rsidR="00F9349B" w:rsidRDefault="00F9349B" w:rsidP="00FA5175">
            <w:pPr>
              <w:pStyle w:val="Telobesedila"/>
              <w:spacing w:after="0"/>
              <w:ind w:left="0"/>
              <w:jc w:val="left"/>
            </w:pPr>
            <w:r>
              <w:t xml:space="preserve">Parameter je prisoten samo v primeru, ko je </w:t>
            </w:r>
            <w:proofErr w:type="spellStart"/>
            <w:r>
              <w:t>simplify</w:t>
            </w:r>
            <w:proofErr w:type="spellEnd"/>
            <w:r>
              <w:t xml:space="preserve"> = FALSE*.</w:t>
            </w:r>
          </w:p>
          <w:p w:rsidR="00F9349B" w:rsidRDefault="00F9349B" w:rsidP="00FA5175">
            <w:pPr>
              <w:pStyle w:val="Telobesedila"/>
              <w:spacing w:after="0"/>
              <w:ind w:left="0"/>
              <w:jc w:val="left"/>
            </w:pPr>
          </w:p>
          <w:p w:rsidR="00F9349B" w:rsidRDefault="00F9349B" w:rsidP="00FA5175">
            <w:pPr>
              <w:pStyle w:val="Telobesedila"/>
              <w:spacing w:after="0"/>
              <w:ind w:left="0"/>
              <w:jc w:val="left"/>
            </w:pPr>
            <w:r>
              <w:t>Vsebuje morebiten seznam kod, ki pripadajo oz. so del opisu kontrole.</w:t>
            </w:r>
          </w:p>
          <w:p w:rsidR="00F9349B" w:rsidRDefault="00F9349B" w:rsidP="00FA5175">
            <w:pPr>
              <w:pStyle w:val="Telobesedila"/>
              <w:spacing w:after="0"/>
              <w:ind w:left="0"/>
              <w:jc w:val="left"/>
            </w:pPr>
          </w:p>
          <w:p w:rsidR="00F9349B" w:rsidRDefault="00F9349B" w:rsidP="00FA5175">
            <w:pPr>
              <w:pStyle w:val="Telobesedila"/>
              <w:spacing w:after="0"/>
              <w:ind w:left="0"/>
              <w:jc w:val="left"/>
            </w:pPr>
            <w:r w:rsidRPr="00A721EB">
              <w:rPr>
                <w:i/>
              </w:rPr>
              <w:t xml:space="preserve">*Glej opis parametra </w:t>
            </w:r>
            <w:proofErr w:type="spellStart"/>
            <w:r w:rsidRPr="00A721EB">
              <w:rPr>
                <w:i/>
              </w:rPr>
              <w:t>simpl</w:t>
            </w:r>
            <w:r>
              <w:rPr>
                <w:i/>
              </w:rPr>
              <w:t>i</w:t>
            </w:r>
            <w:r w:rsidRPr="00A721EB">
              <w:rPr>
                <w:i/>
              </w:rPr>
              <w:t>fy</w:t>
            </w:r>
            <w:proofErr w:type="spellEnd"/>
            <w:r>
              <w:rPr>
                <w:i/>
              </w:rPr>
              <w:t xml:space="preserve"> in spodaj primer uporabe </w:t>
            </w:r>
            <w:proofErr w:type="spellStart"/>
            <w:r>
              <w:rPr>
                <w:i/>
              </w:rPr>
              <w:t>simplify</w:t>
            </w:r>
            <w:proofErr w:type="spellEnd"/>
            <w:r>
              <w:rPr>
                <w:i/>
              </w:rPr>
              <w:t>=FALSE</w:t>
            </w:r>
            <w:r w:rsidRPr="00A721EB">
              <w:rPr>
                <w:i/>
              </w:rPr>
              <w:t>.</w:t>
            </w:r>
            <w:r>
              <w:t xml:space="preserve"> </w:t>
            </w:r>
          </w:p>
        </w:tc>
      </w:tr>
      <w:tr w:rsidR="00F9349B" w:rsidTr="00FA5175">
        <w:tc>
          <w:tcPr>
            <w:tcW w:w="1606" w:type="dxa"/>
            <w:shd w:val="clear" w:color="auto" w:fill="F2F2F2" w:themeFill="background1" w:themeFillShade="F2"/>
          </w:tcPr>
          <w:p w:rsidR="00F9349B" w:rsidRDefault="00F9349B" w:rsidP="00FA5175">
            <w:pPr>
              <w:pStyle w:val="Telobesedila"/>
              <w:spacing w:after="0"/>
              <w:ind w:left="0"/>
              <w:jc w:val="left"/>
            </w:pPr>
            <w:proofErr w:type="spellStart"/>
            <w:r>
              <w:t>codesType</w:t>
            </w:r>
            <w:proofErr w:type="spellEnd"/>
          </w:p>
        </w:tc>
        <w:tc>
          <w:tcPr>
            <w:tcW w:w="5596" w:type="dxa"/>
            <w:shd w:val="clear" w:color="auto" w:fill="F2F2F2" w:themeFill="background1" w:themeFillShade="F2"/>
          </w:tcPr>
          <w:p w:rsidR="00F9349B" w:rsidRDefault="00F9349B" w:rsidP="00FA5175">
            <w:pPr>
              <w:pStyle w:val="Telobesedila"/>
              <w:spacing w:after="0"/>
              <w:ind w:left="0"/>
              <w:jc w:val="left"/>
            </w:pPr>
            <w:r>
              <w:t xml:space="preserve">Parameter je prisoten samo v primeru, ko je </w:t>
            </w:r>
            <w:proofErr w:type="spellStart"/>
            <w:r>
              <w:t>simplify</w:t>
            </w:r>
            <w:proofErr w:type="spellEnd"/>
            <w:r>
              <w:t xml:space="preserve"> = FALSE*.</w:t>
            </w:r>
          </w:p>
          <w:p w:rsidR="00F9349B" w:rsidRDefault="00F9349B" w:rsidP="00FA5175">
            <w:pPr>
              <w:pStyle w:val="Telobesedila"/>
              <w:spacing w:after="0"/>
              <w:ind w:left="0"/>
              <w:jc w:val="left"/>
            </w:pPr>
          </w:p>
          <w:p w:rsidR="00F9349B" w:rsidRDefault="00F9349B" w:rsidP="00FA5175">
            <w:pPr>
              <w:pStyle w:val="Telobesedila"/>
              <w:spacing w:after="0"/>
              <w:ind w:left="0"/>
              <w:jc w:val="left"/>
            </w:pPr>
            <w:r>
              <w:t xml:space="preserve">Vsebuje informacijo o tem katere kode so zapisane v podatku </w:t>
            </w:r>
          </w:p>
          <w:p w:rsidR="00F9349B" w:rsidRDefault="00F9349B" w:rsidP="00FA5175">
            <w:pPr>
              <w:pStyle w:val="Telobesedila"/>
              <w:spacing w:after="0"/>
              <w:ind w:left="0"/>
              <w:jc w:val="left"/>
            </w:pPr>
            <w:r>
              <w:t>»</w:t>
            </w:r>
            <w:proofErr w:type="spellStart"/>
            <w:r>
              <w:t>codes</w:t>
            </w:r>
            <w:proofErr w:type="spellEnd"/>
            <w:r>
              <w:t>«. (npr. ADDITIONAL_CODE, FOOTNOTE, CERTIFICATE, QUOTA, BENEFIT, GOODS_DESCRIPTION, PROCEDURE, ADDITIONAL_PROCEDURE,ADDITIONAL_INFORMATION).</w:t>
            </w:r>
          </w:p>
          <w:p w:rsidR="00F9349B" w:rsidRDefault="00F9349B" w:rsidP="00FA5175">
            <w:pPr>
              <w:pStyle w:val="Telobesedila"/>
              <w:spacing w:after="0"/>
              <w:ind w:left="0"/>
              <w:jc w:val="left"/>
            </w:pPr>
          </w:p>
          <w:p w:rsidR="00F9349B" w:rsidRDefault="00F9349B" w:rsidP="00FA5175">
            <w:pPr>
              <w:pStyle w:val="Telobesedila"/>
              <w:keepNext/>
              <w:spacing w:after="0"/>
              <w:ind w:left="0"/>
              <w:jc w:val="left"/>
            </w:pPr>
            <w:r w:rsidRPr="00A721EB">
              <w:rPr>
                <w:i/>
              </w:rPr>
              <w:t xml:space="preserve">*Glej opis parametra </w:t>
            </w:r>
            <w:proofErr w:type="spellStart"/>
            <w:r w:rsidRPr="00A721EB">
              <w:rPr>
                <w:i/>
              </w:rPr>
              <w:t>simpl</w:t>
            </w:r>
            <w:r>
              <w:rPr>
                <w:i/>
              </w:rPr>
              <w:t>i</w:t>
            </w:r>
            <w:r w:rsidRPr="00A721EB">
              <w:rPr>
                <w:i/>
              </w:rPr>
              <w:t>fy</w:t>
            </w:r>
            <w:proofErr w:type="spellEnd"/>
            <w:r>
              <w:rPr>
                <w:i/>
              </w:rPr>
              <w:t xml:space="preserve"> in spodaj primer uporabe </w:t>
            </w:r>
            <w:proofErr w:type="spellStart"/>
            <w:r>
              <w:rPr>
                <w:i/>
              </w:rPr>
              <w:t>simplify</w:t>
            </w:r>
            <w:proofErr w:type="spellEnd"/>
            <w:r>
              <w:rPr>
                <w:i/>
              </w:rPr>
              <w:t>=TRUE</w:t>
            </w:r>
            <w:r w:rsidRPr="00A721EB">
              <w:rPr>
                <w:i/>
              </w:rPr>
              <w:t>.</w:t>
            </w:r>
          </w:p>
        </w:tc>
      </w:tr>
    </w:tbl>
    <w:p w:rsidR="00F9349B" w:rsidRDefault="00F9349B" w:rsidP="00433D5B">
      <w:pPr>
        <w:pStyle w:val="Napis"/>
      </w:pPr>
      <w:bookmarkStart w:id="20" w:name="_Toc126925663"/>
      <w:r>
        <w:t xml:space="preserve">Tabela </w:t>
      </w:r>
      <w:fldSimple w:instr=" SEQ Tabela \* ARABIC ">
        <w:r w:rsidR="0069669D">
          <w:rPr>
            <w:noProof/>
          </w:rPr>
          <w:t>3</w:t>
        </w:r>
      </w:fldSimple>
      <w:r>
        <w:t>: Seznam napak izhodnih parametrov</w:t>
      </w:r>
      <w:bookmarkEnd w:id="20"/>
    </w:p>
    <w:p w:rsidR="00F9349B" w:rsidRDefault="00F9349B" w:rsidP="00F9349B">
      <w:pPr>
        <w:pStyle w:val="Telobesedila"/>
        <w:numPr>
          <w:ilvl w:val="0"/>
          <w:numId w:val="20"/>
        </w:numPr>
        <w:spacing w:before="240" w:after="0"/>
        <w:jc w:val="left"/>
      </w:pPr>
      <w:r>
        <w:t xml:space="preserve">Primer z uporabo parametra </w:t>
      </w:r>
      <w:proofErr w:type="spellStart"/>
      <w:r>
        <w:t>simplify</w:t>
      </w:r>
      <w:proofErr w:type="spellEnd"/>
      <w:r>
        <w:t>=TRUE</w:t>
      </w:r>
      <w:r>
        <w:br/>
        <w:t>Kot vidite v spodnji sliki so vse informacije vpisane v podatku »</w:t>
      </w:r>
      <w:proofErr w:type="spellStart"/>
      <w:r>
        <w:t>message</w:t>
      </w:r>
      <w:proofErr w:type="spellEnd"/>
      <w:r>
        <w:t>«.</w:t>
      </w:r>
    </w:p>
    <w:p w:rsidR="00F9349B" w:rsidRDefault="00F9349B" w:rsidP="00F9349B">
      <w:pPr>
        <w:pStyle w:val="Telobesedila"/>
        <w:keepNext/>
        <w:spacing w:before="240" w:after="0"/>
        <w:jc w:val="left"/>
      </w:pPr>
      <w:r w:rsidRPr="008B5F69">
        <w:rPr>
          <w:noProof/>
        </w:rPr>
        <w:drawing>
          <wp:inline distT="0" distB="0" distL="0" distR="0" wp14:anchorId="024297E3" wp14:editId="4FC98874">
            <wp:extent cx="5472430" cy="774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72430" cy="774700"/>
                    </a:xfrm>
                    <a:prstGeom prst="rect">
                      <a:avLst/>
                    </a:prstGeom>
                  </pic:spPr>
                </pic:pic>
              </a:graphicData>
            </a:graphic>
          </wp:inline>
        </w:drawing>
      </w:r>
    </w:p>
    <w:p w:rsidR="00F9349B" w:rsidRDefault="00F9349B" w:rsidP="00433D5B">
      <w:pPr>
        <w:pStyle w:val="Napis"/>
      </w:pPr>
      <w:bookmarkStart w:id="21" w:name="_Toc126913446"/>
      <w:r>
        <w:t xml:space="preserve">Slika </w:t>
      </w:r>
      <w:fldSimple w:instr=" SEQ Slika \* ARABIC ">
        <w:r w:rsidR="0069669D">
          <w:rPr>
            <w:noProof/>
          </w:rPr>
          <w:t>2</w:t>
        </w:r>
      </w:fldSimple>
      <w:r>
        <w:t>: Prikaz vpisa informacij v podatku "</w:t>
      </w:r>
      <w:proofErr w:type="spellStart"/>
      <w:r>
        <w:t>message</w:t>
      </w:r>
      <w:proofErr w:type="spellEnd"/>
      <w:r>
        <w:t>"</w:t>
      </w:r>
      <w:bookmarkEnd w:id="21"/>
    </w:p>
    <w:p w:rsidR="00F9349B" w:rsidRDefault="00F9349B" w:rsidP="00F9349B">
      <w:pPr>
        <w:pStyle w:val="Telobesedila"/>
        <w:spacing w:before="240" w:after="0"/>
        <w:jc w:val="left"/>
      </w:pPr>
    </w:p>
    <w:p w:rsidR="00F9349B" w:rsidRDefault="00F9349B" w:rsidP="00F9349B">
      <w:pPr>
        <w:pStyle w:val="Telobesedila"/>
        <w:numPr>
          <w:ilvl w:val="0"/>
          <w:numId w:val="20"/>
        </w:numPr>
        <w:spacing w:before="240" w:after="0"/>
        <w:jc w:val="left"/>
      </w:pPr>
      <w:r>
        <w:t xml:space="preserve">Primer z uporabo parametra </w:t>
      </w:r>
      <w:proofErr w:type="spellStart"/>
      <w:r>
        <w:t>simplify</w:t>
      </w:r>
      <w:proofErr w:type="spellEnd"/>
      <w:r>
        <w:t>=FALSE</w:t>
      </w:r>
      <w:r>
        <w:br/>
        <w:t>Kot vidite v spodnji sliki je v podatku »</w:t>
      </w:r>
      <w:proofErr w:type="spellStart"/>
      <w:r>
        <w:t>message</w:t>
      </w:r>
      <w:proofErr w:type="spellEnd"/>
      <w:r>
        <w:t>« zapisan tekstoven del sporočila napake. V podatku »</w:t>
      </w:r>
      <w:proofErr w:type="spellStart"/>
      <w:r>
        <w:t>codesType</w:t>
      </w:r>
      <w:proofErr w:type="spellEnd"/>
      <w:r>
        <w:t>« je zapisano »CERTIFICATE«, kar pomeni da gre za certifikate, v podatku »</w:t>
      </w:r>
      <w:proofErr w:type="spellStart"/>
      <w:r>
        <w:t>codes</w:t>
      </w:r>
      <w:proofErr w:type="spellEnd"/>
      <w:r>
        <w:t xml:space="preserve">« pa so zapisane šifre certifikatov. Teoretično bi tako lahko te šifre dodali v vhoden parameter </w:t>
      </w:r>
      <w:proofErr w:type="spellStart"/>
      <w:r>
        <w:t>request</w:t>
      </w:r>
      <w:proofErr w:type="spellEnd"/>
      <w:r>
        <w:t xml:space="preserve"> v podatek »</w:t>
      </w:r>
      <w:proofErr w:type="spellStart"/>
      <w:r>
        <w:t>certificates</w:t>
      </w:r>
      <w:proofErr w:type="spellEnd"/>
      <w:r>
        <w:t>« in se posledično ta napaka ne bi več pojavila.</w:t>
      </w:r>
    </w:p>
    <w:p w:rsidR="00F9349B" w:rsidRDefault="00F9349B" w:rsidP="00F9349B">
      <w:pPr>
        <w:pStyle w:val="Telobesedila"/>
        <w:keepNext/>
        <w:spacing w:before="240" w:after="0"/>
        <w:jc w:val="left"/>
      </w:pPr>
      <w:r w:rsidRPr="00DD596B">
        <w:rPr>
          <w:noProof/>
        </w:rPr>
        <w:drawing>
          <wp:inline distT="0" distB="0" distL="0" distR="0" wp14:anchorId="0184A255" wp14:editId="58543AB2">
            <wp:extent cx="5472430" cy="1593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72430" cy="1593850"/>
                    </a:xfrm>
                    <a:prstGeom prst="rect">
                      <a:avLst/>
                    </a:prstGeom>
                  </pic:spPr>
                </pic:pic>
              </a:graphicData>
            </a:graphic>
          </wp:inline>
        </w:drawing>
      </w:r>
    </w:p>
    <w:p w:rsidR="00F9349B" w:rsidRDefault="00F9349B" w:rsidP="00433D5B">
      <w:pPr>
        <w:pStyle w:val="Napis"/>
      </w:pPr>
      <w:bookmarkStart w:id="22" w:name="_Toc126913447"/>
      <w:r>
        <w:t xml:space="preserve">Slika </w:t>
      </w:r>
      <w:fldSimple w:instr=" SEQ Slika \* ARABIC ">
        <w:r w:rsidR="0069669D">
          <w:rPr>
            <w:noProof/>
          </w:rPr>
          <w:t>3</w:t>
        </w:r>
      </w:fldSimple>
      <w:r>
        <w:t>: Prikaz tekstovnega dela sporočila napake</w:t>
      </w:r>
      <w:bookmarkEnd w:id="22"/>
    </w:p>
    <w:p w:rsidR="00F9349B" w:rsidRDefault="00F9349B" w:rsidP="00F9349B">
      <w:pPr>
        <w:pStyle w:val="Telobesedila"/>
        <w:spacing w:after="0"/>
        <w:ind w:left="720"/>
        <w:jc w:val="left"/>
      </w:pPr>
    </w:p>
    <w:p w:rsidR="00F9349B" w:rsidRDefault="00F9349B" w:rsidP="00F9349B">
      <w:pPr>
        <w:pStyle w:val="Telobesedila"/>
        <w:spacing w:after="0"/>
        <w:ind w:left="720"/>
        <w:jc w:val="left"/>
      </w:pPr>
    </w:p>
    <w:p w:rsidR="00F9349B" w:rsidRDefault="00F9349B" w:rsidP="00F9349B">
      <w:pPr>
        <w:ind w:left="0"/>
        <w:rPr>
          <w:b/>
          <w:spacing w:val="0"/>
          <w:kern w:val="28"/>
        </w:rPr>
      </w:pPr>
      <w:r>
        <w:br w:type="page"/>
      </w:r>
    </w:p>
    <w:p w:rsidR="00F9349B" w:rsidRDefault="00FC5524" w:rsidP="00F9349B">
      <w:pPr>
        <w:pStyle w:val="Naslov3"/>
      </w:pPr>
      <w:bookmarkStart w:id="23" w:name="_Toc131076926"/>
      <w:proofErr w:type="spellStart"/>
      <w:r>
        <w:t>c</w:t>
      </w:r>
      <w:r w:rsidR="00F9349B">
        <w:t>alculatedTaxes</w:t>
      </w:r>
      <w:bookmarkEnd w:id="23"/>
      <w:proofErr w:type="spellEnd"/>
      <w:r w:rsidR="00F9349B">
        <w:t xml:space="preserve"> </w:t>
      </w:r>
    </w:p>
    <w:p w:rsidR="00F9349B" w:rsidRPr="00F10949" w:rsidRDefault="00F9349B" w:rsidP="00F9349B">
      <w:pPr>
        <w:pStyle w:val="Telobesedila"/>
      </w:pPr>
      <w:r>
        <w:t>Seznam dajatev, kjer vsaka dajatev vsebuje naslednje izhodne parametre:</w:t>
      </w:r>
    </w:p>
    <w:p w:rsidR="00F9349B" w:rsidRDefault="00F9349B" w:rsidP="00F9349B">
      <w:pPr>
        <w:pStyle w:val="Telobesedila"/>
        <w:spacing w:after="0"/>
        <w:ind w:left="1440"/>
        <w:jc w:val="left"/>
      </w:pPr>
    </w:p>
    <w:tbl>
      <w:tblPr>
        <w:tblStyle w:val="Tabelamrea"/>
        <w:tblW w:w="0" w:type="auto"/>
        <w:tblInd w:w="1440" w:type="dxa"/>
        <w:tblLook w:val="04A0" w:firstRow="1" w:lastRow="0" w:firstColumn="1" w:lastColumn="0" w:noHBand="0" w:noVBand="1"/>
      </w:tblPr>
      <w:tblGrid>
        <w:gridCol w:w="3856"/>
        <w:gridCol w:w="3312"/>
      </w:tblGrid>
      <w:tr w:rsidR="00F9349B" w:rsidTr="00FA5175">
        <w:tc>
          <w:tcPr>
            <w:tcW w:w="4304" w:type="dxa"/>
            <w:shd w:val="clear" w:color="auto" w:fill="E7E6E6" w:themeFill="background2"/>
          </w:tcPr>
          <w:p w:rsidR="00F9349B" w:rsidRDefault="00F9349B" w:rsidP="00FA5175">
            <w:pPr>
              <w:pStyle w:val="Telobesedila"/>
              <w:spacing w:after="0"/>
              <w:ind w:left="0"/>
              <w:jc w:val="left"/>
            </w:pPr>
            <w:r>
              <w:t>Parameter</w:t>
            </w:r>
          </w:p>
        </w:tc>
        <w:tc>
          <w:tcPr>
            <w:tcW w:w="4304" w:type="dxa"/>
            <w:shd w:val="clear" w:color="auto" w:fill="E7E6E6" w:themeFill="background2"/>
          </w:tcPr>
          <w:p w:rsidR="00F9349B" w:rsidRDefault="00F9349B" w:rsidP="00FA5175">
            <w:pPr>
              <w:pStyle w:val="Telobesedila"/>
              <w:spacing w:after="0"/>
              <w:ind w:left="0"/>
              <w:jc w:val="left"/>
            </w:pPr>
            <w:r>
              <w:t>Opis</w:t>
            </w:r>
          </w:p>
        </w:tc>
      </w:tr>
      <w:tr w:rsidR="00F9349B" w:rsidTr="00FA5175">
        <w:tc>
          <w:tcPr>
            <w:tcW w:w="4304" w:type="dxa"/>
          </w:tcPr>
          <w:p w:rsidR="00F9349B" w:rsidRDefault="00F9349B" w:rsidP="00FA5175">
            <w:pPr>
              <w:pStyle w:val="Telobesedila"/>
              <w:spacing w:after="0"/>
              <w:ind w:left="0"/>
              <w:jc w:val="left"/>
            </w:pPr>
            <w:proofErr w:type="spellStart"/>
            <w:r>
              <w:t>measureTypeId</w:t>
            </w:r>
            <w:proofErr w:type="spellEnd"/>
          </w:p>
        </w:tc>
        <w:tc>
          <w:tcPr>
            <w:tcW w:w="4304" w:type="dxa"/>
          </w:tcPr>
          <w:p w:rsidR="00F9349B" w:rsidRDefault="00F9349B" w:rsidP="00FA5175">
            <w:pPr>
              <w:pStyle w:val="Telobesedila"/>
              <w:spacing w:after="0"/>
              <w:ind w:left="0"/>
              <w:jc w:val="left"/>
            </w:pPr>
            <w:r>
              <w:t>Tip ukrepa</w:t>
            </w:r>
          </w:p>
        </w:tc>
      </w:tr>
      <w:tr w:rsidR="00F9349B" w:rsidTr="00FA5175">
        <w:tc>
          <w:tcPr>
            <w:tcW w:w="4304" w:type="dxa"/>
          </w:tcPr>
          <w:p w:rsidR="00F9349B" w:rsidRDefault="00F9349B" w:rsidP="00FA5175">
            <w:pPr>
              <w:pStyle w:val="Telobesedila"/>
              <w:spacing w:after="0"/>
              <w:ind w:left="0"/>
              <w:jc w:val="left"/>
            </w:pPr>
            <w:proofErr w:type="spellStart"/>
            <w:r>
              <w:t>nationalTax</w:t>
            </w:r>
            <w:proofErr w:type="spellEnd"/>
          </w:p>
        </w:tc>
        <w:tc>
          <w:tcPr>
            <w:tcW w:w="4304" w:type="dxa"/>
          </w:tcPr>
          <w:p w:rsidR="00F9349B" w:rsidRDefault="00F9349B" w:rsidP="00FA5175">
            <w:pPr>
              <w:pStyle w:val="Telobesedila"/>
              <w:spacing w:after="0"/>
              <w:ind w:left="0"/>
              <w:jc w:val="left"/>
            </w:pPr>
            <w:r>
              <w:t xml:space="preserve">Če je vrednost parametra </w:t>
            </w:r>
            <w:proofErr w:type="spellStart"/>
            <w:r>
              <w:t>false</w:t>
            </w:r>
            <w:proofErr w:type="spellEnd"/>
            <w:r>
              <w:t xml:space="preserve"> gre za EU dajatev, če je </w:t>
            </w:r>
            <w:proofErr w:type="spellStart"/>
            <w:r>
              <w:t>true</w:t>
            </w:r>
            <w:proofErr w:type="spellEnd"/>
            <w:r>
              <w:t xml:space="preserve"> gre za nacionalno dajatev.</w:t>
            </w:r>
          </w:p>
        </w:tc>
      </w:tr>
      <w:tr w:rsidR="00F9349B" w:rsidTr="00FA5175">
        <w:tc>
          <w:tcPr>
            <w:tcW w:w="4304" w:type="dxa"/>
          </w:tcPr>
          <w:p w:rsidR="00F9349B" w:rsidRDefault="00F9349B" w:rsidP="00FA5175">
            <w:pPr>
              <w:pStyle w:val="Telobesedila"/>
              <w:spacing w:after="0"/>
              <w:ind w:left="0"/>
              <w:jc w:val="left"/>
            </w:pPr>
            <w:proofErr w:type="spellStart"/>
            <w:r>
              <w:t>type</w:t>
            </w:r>
            <w:proofErr w:type="spellEnd"/>
          </w:p>
        </w:tc>
        <w:tc>
          <w:tcPr>
            <w:tcW w:w="4304" w:type="dxa"/>
          </w:tcPr>
          <w:p w:rsidR="00F9349B" w:rsidRDefault="00F9349B" w:rsidP="00FA5175">
            <w:pPr>
              <w:pStyle w:val="Telobesedila"/>
              <w:spacing w:after="0"/>
              <w:ind w:left="0"/>
              <w:jc w:val="left"/>
            </w:pPr>
            <w:r>
              <w:t>Tip dajatve</w:t>
            </w:r>
          </w:p>
        </w:tc>
      </w:tr>
      <w:tr w:rsidR="00F9349B" w:rsidTr="00FA5175">
        <w:tc>
          <w:tcPr>
            <w:tcW w:w="4304" w:type="dxa"/>
          </w:tcPr>
          <w:p w:rsidR="00F9349B" w:rsidRDefault="00F9349B" w:rsidP="00FA5175">
            <w:pPr>
              <w:pStyle w:val="Telobesedila"/>
              <w:spacing w:after="0"/>
              <w:ind w:left="0"/>
              <w:jc w:val="left"/>
            </w:pPr>
            <w:r>
              <w:t>base</w:t>
            </w:r>
          </w:p>
        </w:tc>
        <w:tc>
          <w:tcPr>
            <w:tcW w:w="4304" w:type="dxa"/>
          </w:tcPr>
          <w:p w:rsidR="00F9349B" w:rsidRDefault="00F9349B" w:rsidP="00FA5175">
            <w:pPr>
              <w:pStyle w:val="Telobesedila"/>
              <w:spacing w:after="0"/>
              <w:ind w:left="0"/>
              <w:jc w:val="left"/>
            </w:pPr>
            <w:r>
              <w:t>Osnova za izračun dajatve</w:t>
            </w:r>
          </w:p>
        </w:tc>
      </w:tr>
      <w:tr w:rsidR="00F9349B" w:rsidTr="00FA5175">
        <w:tc>
          <w:tcPr>
            <w:tcW w:w="4304" w:type="dxa"/>
          </w:tcPr>
          <w:p w:rsidR="00F9349B" w:rsidRDefault="00F9349B" w:rsidP="00FA5175">
            <w:pPr>
              <w:pStyle w:val="Telobesedila"/>
              <w:spacing w:after="0"/>
              <w:ind w:left="0"/>
              <w:jc w:val="left"/>
            </w:pPr>
            <w:proofErr w:type="spellStart"/>
            <w:r>
              <w:t>rate</w:t>
            </w:r>
            <w:proofErr w:type="spellEnd"/>
          </w:p>
        </w:tc>
        <w:tc>
          <w:tcPr>
            <w:tcW w:w="4304" w:type="dxa"/>
          </w:tcPr>
          <w:p w:rsidR="00F9349B" w:rsidRDefault="00F9349B" w:rsidP="00FA5175">
            <w:pPr>
              <w:pStyle w:val="Telobesedila"/>
              <w:spacing w:after="0"/>
              <w:ind w:left="0"/>
              <w:jc w:val="left"/>
            </w:pPr>
            <w:r>
              <w:t>Stopnja za izračun dajatve.</w:t>
            </w:r>
          </w:p>
        </w:tc>
      </w:tr>
      <w:tr w:rsidR="00F9349B" w:rsidTr="00FA5175">
        <w:tc>
          <w:tcPr>
            <w:tcW w:w="4304" w:type="dxa"/>
          </w:tcPr>
          <w:p w:rsidR="00F9349B" w:rsidRDefault="00F9349B" w:rsidP="00FA5175">
            <w:pPr>
              <w:pStyle w:val="Telobesedila"/>
              <w:spacing w:after="0"/>
              <w:ind w:left="0"/>
              <w:jc w:val="left"/>
            </w:pPr>
            <w:proofErr w:type="spellStart"/>
            <w:r>
              <w:t>rateUnit</w:t>
            </w:r>
            <w:proofErr w:type="spellEnd"/>
          </w:p>
        </w:tc>
        <w:tc>
          <w:tcPr>
            <w:tcW w:w="4304" w:type="dxa"/>
          </w:tcPr>
          <w:p w:rsidR="00F9349B" w:rsidRDefault="00F9349B" w:rsidP="00FA5175">
            <w:pPr>
              <w:pStyle w:val="Telobesedila"/>
              <w:spacing w:after="0"/>
              <w:ind w:left="0"/>
              <w:jc w:val="left"/>
            </w:pPr>
            <w:r>
              <w:t xml:space="preserve">Merska enota stopnje za izračun dajatve (npr. </w:t>
            </w:r>
            <w:r w:rsidRPr="00AC6129">
              <w:t xml:space="preserve">EUR/100 kg </w:t>
            </w:r>
            <w:proofErr w:type="spellStart"/>
            <w:r w:rsidRPr="00AC6129">
              <w:t>std</w:t>
            </w:r>
            <w:proofErr w:type="spellEnd"/>
            <w:r w:rsidRPr="00AC6129">
              <w:t xml:space="preserve"> </w:t>
            </w:r>
            <w:proofErr w:type="spellStart"/>
            <w:r w:rsidRPr="00AC6129">
              <w:t>qual</w:t>
            </w:r>
            <w:proofErr w:type="spellEnd"/>
            <w:r>
              <w:t>).</w:t>
            </w:r>
          </w:p>
        </w:tc>
      </w:tr>
      <w:tr w:rsidR="00F9349B" w:rsidTr="00FA5175">
        <w:tc>
          <w:tcPr>
            <w:tcW w:w="4304" w:type="dxa"/>
          </w:tcPr>
          <w:p w:rsidR="00F9349B" w:rsidRDefault="00F9349B" w:rsidP="00FA5175">
            <w:pPr>
              <w:pStyle w:val="Telobesedila"/>
              <w:spacing w:after="0"/>
              <w:ind w:left="0"/>
              <w:jc w:val="left"/>
            </w:pPr>
            <w:proofErr w:type="spellStart"/>
            <w:r>
              <w:t>amount</w:t>
            </w:r>
            <w:proofErr w:type="spellEnd"/>
          </w:p>
        </w:tc>
        <w:tc>
          <w:tcPr>
            <w:tcW w:w="4304" w:type="dxa"/>
          </w:tcPr>
          <w:p w:rsidR="00F9349B" w:rsidRDefault="00F9349B" w:rsidP="00FA5175">
            <w:pPr>
              <w:pStyle w:val="Telobesedila"/>
              <w:spacing w:after="0"/>
              <w:ind w:left="0"/>
              <w:jc w:val="left"/>
            </w:pPr>
            <w:r>
              <w:t>Izračunana vrednost dajatve za ukrep.</w:t>
            </w:r>
          </w:p>
        </w:tc>
      </w:tr>
      <w:tr w:rsidR="00F9349B" w:rsidTr="00FA5175">
        <w:tc>
          <w:tcPr>
            <w:tcW w:w="4304" w:type="dxa"/>
          </w:tcPr>
          <w:p w:rsidR="00F9349B" w:rsidRDefault="00F9349B" w:rsidP="00FA5175">
            <w:pPr>
              <w:pStyle w:val="Telobesedila"/>
              <w:spacing w:after="0"/>
              <w:ind w:left="0"/>
              <w:jc w:val="left"/>
            </w:pPr>
            <w:proofErr w:type="spellStart"/>
            <w:r>
              <w:t>monetaryUnitCode</w:t>
            </w:r>
            <w:proofErr w:type="spellEnd"/>
          </w:p>
        </w:tc>
        <w:tc>
          <w:tcPr>
            <w:tcW w:w="4304" w:type="dxa"/>
          </w:tcPr>
          <w:p w:rsidR="00F9349B" w:rsidRDefault="00F9349B" w:rsidP="00FA5175">
            <w:pPr>
              <w:pStyle w:val="Telobesedila"/>
              <w:spacing w:after="0"/>
              <w:ind w:left="0"/>
              <w:jc w:val="left"/>
            </w:pPr>
            <w:r>
              <w:t xml:space="preserve">Monetarna merska enota stopnje za izračun dajatve </w:t>
            </w:r>
            <w:proofErr w:type="spellStart"/>
            <w:r>
              <w:t>npr</w:t>
            </w:r>
            <w:proofErr w:type="spellEnd"/>
            <w:r>
              <w:t xml:space="preserve"> EUR.</w:t>
            </w:r>
          </w:p>
        </w:tc>
      </w:tr>
      <w:tr w:rsidR="00F9349B" w:rsidTr="00FA5175">
        <w:tc>
          <w:tcPr>
            <w:tcW w:w="4304" w:type="dxa"/>
          </w:tcPr>
          <w:p w:rsidR="00F9349B" w:rsidRDefault="00F9349B" w:rsidP="00FA5175">
            <w:pPr>
              <w:pStyle w:val="Telobesedila"/>
              <w:spacing w:after="0"/>
              <w:ind w:left="0"/>
              <w:jc w:val="left"/>
            </w:pPr>
            <w:proofErr w:type="spellStart"/>
            <w:r>
              <w:t>measurementUnitCode</w:t>
            </w:r>
            <w:proofErr w:type="spellEnd"/>
          </w:p>
        </w:tc>
        <w:tc>
          <w:tcPr>
            <w:tcW w:w="4304" w:type="dxa"/>
          </w:tcPr>
          <w:p w:rsidR="00F9349B" w:rsidRDefault="00F9349B" w:rsidP="00FA5175">
            <w:pPr>
              <w:pStyle w:val="Telobesedila"/>
              <w:spacing w:after="0"/>
              <w:ind w:left="0"/>
              <w:jc w:val="left"/>
            </w:pPr>
            <w:r>
              <w:t>Merska enota stopnje za izračun dajatve (npr. DTN).</w:t>
            </w:r>
          </w:p>
        </w:tc>
      </w:tr>
      <w:tr w:rsidR="00F9349B" w:rsidTr="00FA5175">
        <w:tc>
          <w:tcPr>
            <w:tcW w:w="4304" w:type="dxa"/>
          </w:tcPr>
          <w:p w:rsidR="00F9349B" w:rsidRDefault="00F9349B" w:rsidP="00FA5175">
            <w:pPr>
              <w:pStyle w:val="Telobesedila"/>
              <w:spacing w:after="0"/>
              <w:ind w:left="0"/>
              <w:jc w:val="left"/>
            </w:pPr>
            <w:proofErr w:type="spellStart"/>
            <w:r>
              <w:t>measurementUnitQualifierCod</w:t>
            </w:r>
            <w:proofErr w:type="spellEnd"/>
          </w:p>
        </w:tc>
        <w:tc>
          <w:tcPr>
            <w:tcW w:w="4304" w:type="dxa"/>
          </w:tcPr>
          <w:p w:rsidR="00F9349B" w:rsidRDefault="00F9349B" w:rsidP="00FA5175">
            <w:pPr>
              <w:pStyle w:val="Telobesedila"/>
              <w:keepNext/>
              <w:spacing w:after="0"/>
              <w:ind w:left="0"/>
              <w:jc w:val="left"/>
            </w:pPr>
            <w:r>
              <w:t>Kvalifikator merske enote stopnje za izračun dajatve (npr. R).</w:t>
            </w:r>
          </w:p>
        </w:tc>
      </w:tr>
    </w:tbl>
    <w:p w:rsidR="00F9349B" w:rsidRDefault="00F9349B" w:rsidP="00433D5B">
      <w:pPr>
        <w:pStyle w:val="Napis"/>
      </w:pPr>
      <w:bookmarkStart w:id="24" w:name="_Toc126925664"/>
      <w:r>
        <w:t xml:space="preserve">Tabela </w:t>
      </w:r>
      <w:fldSimple w:instr=" SEQ Tabela \* ARABIC ">
        <w:r w:rsidR="0069669D">
          <w:rPr>
            <w:noProof/>
          </w:rPr>
          <w:t>4</w:t>
        </w:r>
      </w:fldSimple>
      <w:r>
        <w:t>: Izhodni parametri dajatev</w:t>
      </w:r>
      <w:bookmarkEnd w:id="24"/>
    </w:p>
    <w:p w:rsidR="00F9349B" w:rsidRDefault="00FC5524" w:rsidP="00F9349B">
      <w:pPr>
        <w:pStyle w:val="Naslov3"/>
      </w:pPr>
      <w:bookmarkStart w:id="25" w:name="_Toc131076927"/>
      <w:proofErr w:type="spellStart"/>
      <w:r>
        <w:t>s</w:t>
      </w:r>
      <w:r w:rsidR="00F9349B">
        <w:t>ecurityTaxes</w:t>
      </w:r>
      <w:bookmarkEnd w:id="25"/>
      <w:proofErr w:type="spellEnd"/>
      <w:r w:rsidR="00F9349B">
        <w:t xml:space="preserve"> </w:t>
      </w:r>
    </w:p>
    <w:p w:rsidR="00F9349B" w:rsidRPr="00F10949" w:rsidRDefault="00F9349B" w:rsidP="00F9349B">
      <w:pPr>
        <w:pStyle w:val="Telobesedila"/>
      </w:pPr>
      <w:r>
        <w:t>Seznam varščin, kjer vsaka varščina vsebuje naslednje izhodne parametre:</w:t>
      </w:r>
    </w:p>
    <w:tbl>
      <w:tblPr>
        <w:tblStyle w:val="Tabelamrea"/>
        <w:tblW w:w="0" w:type="auto"/>
        <w:tblInd w:w="1440" w:type="dxa"/>
        <w:tblLook w:val="04A0" w:firstRow="1" w:lastRow="0" w:firstColumn="1" w:lastColumn="0" w:noHBand="0" w:noVBand="1"/>
      </w:tblPr>
      <w:tblGrid>
        <w:gridCol w:w="3856"/>
        <w:gridCol w:w="3312"/>
      </w:tblGrid>
      <w:tr w:rsidR="00F9349B" w:rsidTr="00FA5175">
        <w:tc>
          <w:tcPr>
            <w:tcW w:w="3856" w:type="dxa"/>
            <w:shd w:val="clear" w:color="auto" w:fill="E7E6E6" w:themeFill="background2"/>
          </w:tcPr>
          <w:p w:rsidR="00F9349B" w:rsidRDefault="00F9349B" w:rsidP="00FA5175">
            <w:pPr>
              <w:pStyle w:val="Telobesedila"/>
              <w:spacing w:after="0"/>
              <w:ind w:left="0"/>
              <w:jc w:val="left"/>
            </w:pPr>
            <w:r>
              <w:t>Parameter</w:t>
            </w:r>
          </w:p>
        </w:tc>
        <w:tc>
          <w:tcPr>
            <w:tcW w:w="3312" w:type="dxa"/>
            <w:shd w:val="clear" w:color="auto" w:fill="E7E6E6" w:themeFill="background2"/>
          </w:tcPr>
          <w:p w:rsidR="00F9349B" w:rsidRDefault="00F9349B" w:rsidP="00FA5175">
            <w:pPr>
              <w:pStyle w:val="Telobesedila"/>
              <w:spacing w:after="0"/>
              <w:ind w:left="0"/>
              <w:jc w:val="left"/>
            </w:pPr>
            <w:r>
              <w:t>Opis</w:t>
            </w:r>
          </w:p>
        </w:tc>
      </w:tr>
      <w:tr w:rsidR="00F9349B" w:rsidTr="00FA5175">
        <w:tc>
          <w:tcPr>
            <w:tcW w:w="3856" w:type="dxa"/>
          </w:tcPr>
          <w:p w:rsidR="00F9349B" w:rsidRDefault="00F9349B" w:rsidP="00FA5175">
            <w:pPr>
              <w:pStyle w:val="Telobesedila"/>
              <w:spacing w:after="0"/>
              <w:ind w:left="0"/>
              <w:jc w:val="left"/>
            </w:pPr>
            <w:proofErr w:type="spellStart"/>
            <w:r>
              <w:t>measureTypeId</w:t>
            </w:r>
            <w:proofErr w:type="spellEnd"/>
          </w:p>
        </w:tc>
        <w:tc>
          <w:tcPr>
            <w:tcW w:w="3312" w:type="dxa"/>
          </w:tcPr>
          <w:p w:rsidR="00F9349B" w:rsidRDefault="00F9349B" w:rsidP="00FA5175">
            <w:pPr>
              <w:pStyle w:val="Telobesedila"/>
              <w:spacing w:after="0"/>
              <w:ind w:left="0"/>
              <w:jc w:val="left"/>
            </w:pPr>
            <w:r>
              <w:t>Tip ukrepa</w:t>
            </w:r>
          </w:p>
        </w:tc>
      </w:tr>
      <w:tr w:rsidR="00F9349B" w:rsidTr="00FA5175">
        <w:tc>
          <w:tcPr>
            <w:tcW w:w="3856" w:type="dxa"/>
          </w:tcPr>
          <w:p w:rsidR="00F9349B" w:rsidRDefault="00F9349B" w:rsidP="00FA5175">
            <w:pPr>
              <w:pStyle w:val="Telobesedila"/>
              <w:spacing w:after="0"/>
              <w:ind w:left="0"/>
              <w:jc w:val="left"/>
            </w:pPr>
            <w:proofErr w:type="spellStart"/>
            <w:r>
              <w:t>nationalTax</w:t>
            </w:r>
            <w:proofErr w:type="spellEnd"/>
          </w:p>
        </w:tc>
        <w:tc>
          <w:tcPr>
            <w:tcW w:w="3312" w:type="dxa"/>
          </w:tcPr>
          <w:p w:rsidR="00F9349B" w:rsidRDefault="00F9349B" w:rsidP="00FA5175">
            <w:pPr>
              <w:pStyle w:val="Telobesedila"/>
              <w:spacing w:after="0"/>
              <w:ind w:left="0"/>
              <w:jc w:val="left"/>
            </w:pPr>
            <w:r>
              <w:t xml:space="preserve">Če je vrednost parametra </w:t>
            </w:r>
            <w:proofErr w:type="spellStart"/>
            <w:r>
              <w:t>false</w:t>
            </w:r>
            <w:proofErr w:type="spellEnd"/>
            <w:r>
              <w:t xml:space="preserve"> gre za EU dajatev, če je </w:t>
            </w:r>
            <w:proofErr w:type="spellStart"/>
            <w:r>
              <w:t>true</w:t>
            </w:r>
            <w:proofErr w:type="spellEnd"/>
            <w:r>
              <w:t xml:space="preserve"> gre za nacionalno dajatev.</w:t>
            </w:r>
          </w:p>
        </w:tc>
      </w:tr>
      <w:tr w:rsidR="00F9349B" w:rsidTr="00FA5175">
        <w:tc>
          <w:tcPr>
            <w:tcW w:w="3856" w:type="dxa"/>
          </w:tcPr>
          <w:p w:rsidR="00F9349B" w:rsidRDefault="00F9349B" w:rsidP="00FA5175">
            <w:pPr>
              <w:pStyle w:val="Telobesedila"/>
              <w:spacing w:after="0"/>
              <w:ind w:left="0"/>
              <w:jc w:val="left"/>
            </w:pPr>
            <w:proofErr w:type="spellStart"/>
            <w:r>
              <w:t>type</w:t>
            </w:r>
            <w:proofErr w:type="spellEnd"/>
          </w:p>
        </w:tc>
        <w:tc>
          <w:tcPr>
            <w:tcW w:w="3312" w:type="dxa"/>
          </w:tcPr>
          <w:p w:rsidR="00F9349B" w:rsidRDefault="00F9349B" w:rsidP="00FA5175">
            <w:pPr>
              <w:pStyle w:val="Telobesedila"/>
              <w:spacing w:after="0"/>
              <w:ind w:left="0"/>
              <w:jc w:val="left"/>
            </w:pPr>
            <w:r>
              <w:t>Tip dajatve</w:t>
            </w:r>
          </w:p>
        </w:tc>
      </w:tr>
      <w:tr w:rsidR="00F9349B" w:rsidTr="00FA5175">
        <w:tc>
          <w:tcPr>
            <w:tcW w:w="3856" w:type="dxa"/>
          </w:tcPr>
          <w:p w:rsidR="00F9349B" w:rsidRDefault="00F9349B" w:rsidP="00FA5175">
            <w:pPr>
              <w:pStyle w:val="Telobesedila"/>
              <w:spacing w:after="0"/>
              <w:ind w:left="0"/>
              <w:jc w:val="left"/>
            </w:pPr>
            <w:r>
              <w:t>base</w:t>
            </w:r>
          </w:p>
        </w:tc>
        <w:tc>
          <w:tcPr>
            <w:tcW w:w="3312" w:type="dxa"/>
          </w:tcPr>
          <w:p w:rsidR="00F9349B" w:rsidRDefault="00F9349B" w:rsidP="00FA5175">
            <w:pPr>
              <w:pStyle w:val="Telobesedila"/>
              <w:spacing w:after="0"/>
              <w:ind w:left="0"/>
              <w:jc w:val="left"/>
            </w:pPr>
            <w:r>
              <w:t>Osnova za izračun varščine</w:t>
            </w:r>
          </w:p>
        </w:tc>
      </w:tr>
      <w:tr w:rsidR="00F9349B" w:rsidTr="00FA5175">
        <w:tc>
          <w:tcPr>
            <w:tcW w:w="3856" w:type="dxa"/>
          </w:tcPr>
          <w:p w:rsidR="00F9349B" w:rsidRDefault="00F9349B" w:rsidP="00FA5175">
            <w:pPr>
              <w:pStyle w:val="Telobesedila"/>
              <w:spacing w:after="0"/>
              <w:ind w:left="0"/>
              <w:jc w:val="left"/>
            </w:pPr>
            <w:proofErr w:type="spellStart"/>
            <w:r>
              <w:t>rate</w:t>
            </w:r>
            <w:proofErr w:type="spellEnd"/>
          </w:p>
        </w:tc>
        <w:tc>
          <w:tcPr>
            <w:tcW w:w="3312" w:type="dxa"/>
          </w:tcPr>
          <w:p w:rsidR="00F9349B" w:rsidRDefault="00F9349B" w:rsidP="00FA5175">
            <w:pPr>
              <w:pStyle w:val="Telobesedila"/>
              <w:spacing w:after="0"/>
              <w:ind w:left="0"/>
              <w:jc w:val="left"/>
            </w:pPr>
            <w:r>
              <w:t xml:space="preserve">Stopnja za izračun varščine (npr. </w:t>
            </w:r>
            <w:r w:rsidRPr="00AC6129">
              <w:t xml:space="preserve">EUR/100 kg </w:t>
            </w:r>
            <w:proofErr w:type="spellStart"/>
            <w:r w:rsidRPr="00AC6129">
              <w:t>std</w:t>
            </w:r>
            <w:proofErr w:type="spellEnd"/>
            <w:r w:rsidRPr="00AC6129">
              <w:t xml:space="preserve"> </w:t>
            </w:r>
            <w:proofErr w:type="spellStart"/>
            <w:r w:rsidRPr="00AC6129">
              <w:t>qual</w:t>
            </w:r>
            <w:proofErr w:type="spellEnd"/>
            <w:r>
              <w:t>).</w:t>
            </w:r>
          </w:p>
        </w:tc>
      </w:tr>
      <w:tr w:rsidR="00F9349B" w:rsidTr="00FA5175">
        <w:tc>
          <w:tcPr>
            <w:tcW w:w="3856" w:type="dxa"/>
          </w:tcPr>
          <w:p w:rsidR="00F9349B" w:rsidRDefault="00F9349B" w:rsidP="00FA5175">
            <w:pPr>
              <w:pStyle w:val="Telobesedila"/>
              <w:spacing w:after="0"/>
              <w:ind w:left="0"/>
              <w:jc w:val="left"/>
            </w:pPr>
            <w:proofErr w:type="spellStart"/>
            <w:r>
              <w:t>rateUnit</w:t>
            </w:r>
            <w:proofErr w:type="spellEnd"/>
          </w:p>
        </w:tc>
        <w:tc>
          <w:tcPr>
            <w:tcW w:w="3312" w:type="dxa"/>
          </w:tcPr>
          <w:p w:rsidR="00F9349B" w:rsidRDefault="00F9349B" w:rsidP="00FA5175">
            <w:pPr>
              <w:pStyle w:val="Telobesedila"/>
              <w:spacing w:after="0"/>
              <w:ind w:left="0"/>
              <w:jc w:val="left"/>
            </w:pPr>
            <w:r>
              <w:t>Merska enota stopnje za izračun varščine.</w:t>
            </w:r>
          </w:p>
        </w:tc>
      </w:tr>
      <w:tr w:rsidR="00F9349B" w:rsidTr="00FA5175">
        <w:tc>
          <w:tcPr>
            <w:tcW w:w="3856" w:type="dxa"/>
          </w:tcPr>
          <w:p w:rsidR="00F9349B" w:rsidRDefault="00F9349B" w:rsidP="00FA5175">
            <w:pPr>
              <w:pStyle w:val="Telobesedila"/>
              <w:spacing w:after="0"/>
              <w:ind w:left="0"/>
              <w:jc w:val="left"/>
            </w:pPr>
            <w:proofErr w:type="spellStart"/>
            <w:r>
              <w:t>amount</w:t>
            </w:r>
            <w:proofErr w:type="spellEnd"/>
          </w:p>
        </w:tc>
        <w:tc>
          <w:tcPr>
            <w:tcW w:w="3312" w:type="dxa"/>
          </w:tcPr>
          <w:p w:rsidR="00F9349B" w:rsidRDefault="00F9349B" w:rsidP="00FA5175">
            <w:pPr>
              <w:pStyle w:val="Telobesedila"/>
              <w:spacing w:after="0"/>
              <w:ind w:left="0"/>
              <w:jc w:val="left"/>
            </w:pPr>
            <w:r>
              <w:t>Izračunana vrednost varščine za ukrep.</w:t>
            </w:r>
          </w:p>
        </w:tc>
      </w:tr>
      <w:tr w:rsidR="00F9349B" w:rsidTr="00FA5175">
        <w:tc>
          <w:tcPr>
            <w:tcW w:w="3856" w:type="dxa"/>
          </w:tcPr>
          <w:p w:rsidR="00F9349B" w:rsidRDefault="00F9349B" w:rsidP="00FA5175">
            <w:pPr>
              <w:pStyle w:val="Telobesedila"/>
              <w:spacing w:after="0"/>
              <w:ind w:left="0"/>
              <w:jc w:val="left"/>
            </w:pPr>
            <w:proofErr w:type="spellStart"/>
            <w:r>
              <w:t>monetaryUnitCode</w:t>
            </w:r>
            <w:proofErr w:type="spellEnd"/>
          </w:p>
        </w:tc>
        <w:tc>
          <w:tcPr>
            <w:tcW w:w="3312" w:type="dxa"/>
          </w:tcPr>
          <w:p w:rsidR="00F9349B" w:rsidRDefault="00F9349B" w:rsidP="00FA5175">
            <w:pPr>
              <w:pStyle w:val="Telobesedila"/>
              <w:spacing w:after="0"/>
              <w:ind w:left="0"/>
              <w:jc w:val="left"/>
            </w:pPr>
            <w:r>
              <w:t>Monetarna merska enota stopnje za izračun varščine.</w:t>
            </w:r>
          </w:p>
        </w:tc>
      </w:tr>
      <w:tr w:rsidR="00F9349B" w:rsidTr="00FA5175">
        <w:tc>
          <w:tcPr>
            <w:tcW w:w="3856" w:type="dxa"/>
          </w:tcPr>
          <w:p w:rsidR="00F9349B" w:rsidRDefault="00F9349B" w:rsidP="00FA5175">
            <w:pPr>
              <w:pStyle w:val="Telobesedila"/>
              <w:spacing w:after="0"/>
              <w:ind w:left="0"/>
              <w:jc w:val="left"/>
            </w:pPr>
            <w:proofErr w:type="spellStart"/>
            <w:r>
              <w:t>measurementUnitCode</w:t>
            </w:r>
            <w:proofErr w:type="spellEnd"/>
          </w:p>
        </w:tc>
        <w:tc>
          <w:tcPr>
            <w:tcW w:w="3312" w:type="dxa"/>
          </w:tcPr>
          <w:p w:rsidR="00F9349B" w:rsidRDefault="00F9349B" w:rsidP="00FA5175">
            <w:pPr>
              <w:pStyle w:val="Telobesedila"/>
              <w:spacing w:after="0"/>
              <w:ind w:left="0"/>
              <w:jc w:val="left"/>
            </w:pPr>
            <w:r>
              <w:t>Merska enota stopnje za izračun varščine.</w:t>
            </w:r>
          </w:p>
        </w:tc>
      </w:tr>
      <w:tr w:rsidR="00F9349B" w:rsidTr="00FA5175">
        <w:tc>
          <w:tcPr>
            <w:tcW w:w="3856" w:type="dxa"/>
          </w:tcPr>
          <w:p w:rsidR="00F9349B" w:rsidRDefault="00F9349B" w:rsidP="00FA5175">
            <w:pPr>
              <w:pStyle w:val="Telobesedila"/>
              <w:spacing w:after="0"/>
              <w:ind w:left="0"/>
              <w:jc w:val="left"/>
            </w:pPr>
            <w:proofErr w:type="spellStart"/>
            <w:r>
              <w:t>measurementUnitQualifierCod</w:t>
            </w:r>
            <w:proofErr w:type="spellEnd"/>
          </w:p>
        </w:tc>
        <w:tc>
          <w:tcPr>
            <w:tcW w:w="3312" w:type="dxa"/>
          </w:tcPr>
          <w:p w:rsidR="00F9349B" w:rsidRDefault="00F9349B" w:rsidP="00FA5175">
            <w:pPr>
              <w:pStyle w:val="Telobesedila"/>
              <w:keepNext/>
              <w:spacing w:after="0"/>
              <w:ind w:left="0"/>
              <w:jc w:val="left"/>
            </w:pPr>
            <w:r>
              <w:t>Kvalifikator merske enote stopnje za izračun varščine.</w:t>
            </w:r>
          </w:p>
        </w:tc>
      </w:tr>
    </w:tbl>
    <w:p w:rsidR="00F9349B" w:rsidRDefault="00F9349B" w:rsidP="00433D5B">
      <w:pPr>
        <w:pStyle w:val="Napis"/>
      </w:pPr>
      <w:bookmarkStart w:id="26" w:name="_Toc126925665"/>
      <w:r>
        <w:t xml:space="preserve">Tabela </w:t>
      </w:r>
      <w:fldSimple w:instr=" SEQ Tabela \* ARABIC ">
        <w:r w:rsidR="0069669D">
          <w:rPr>
            <w:noProof/>
          </w:rPr>
          <w:t>5</w:t>
        </w:r>
      </w:fldSimple>
      <w:r>
        <w:t>: Izhodni parametri varščin</w:t>
      </w:r>
      <w:bookmarkEnd w:id="26"/>
    </w:p>
    <w:p w:rsidR="00F9349B" w:rsidRDefault="00F9349B" w:rsidP="00F9349B">
      <w:pPr>
        <w:pStyle w:val="Naslov3"/>
      </w:pPr>
      <w:bookmarkStart w:id="27" w:name="_Toc131076928"/>
      <w:proofErr w:type="spellStart"/>
      <w:r>
        <w:t>totalAmount</w:t>
      </w:r>
      <w:bookmarkEnd w:id="27"/>
      <w:proofErr w:type="spellEnd"/>
      <w:r>
        <w:t xml:space="preserve"> </w:t>
      </w:r>
    </w:p>
    <w:p w:rsidR="00F9349B" w:rsidRPr="00F10949" w:rsidRDefault="00F9349B" w:rsidP="00F9349B">
      <w:pPr>
        <w:pStyle w:val="Telobesedila"/>
      </w:pPr>
      <w:r>
        <w:t>Vsota vrednosti dajatev (</w:t>
      </w:r>
      <w:proofErr w:type="spellStart"/>
      <w:r>
        <w:t>calculatedTaxes</w:t>
      </w:r>
      <w:proofErr w:type="spellEnd"/>
      <w:r>
        <w:t>).</w:t>
      </w:r>
    </w:p>
    <w:p w:rsidR="00F9349B" w:rsidRDefault="00F9349B" w:rsidP="00F9349B">
      <w:pPr>
        <w:pStyle w:val="Naslov3"/>
      </w:pPr>
      <w:bookmarkStart w:id="28" w:name="_Toc131076929"/>
      <w:proofErr w:type="spellStart"/>
      <w:r>
        <w:t>totalSecurity</w:t>
      </w:r>
      <w:bookmarkEnd w:id="28"/>
      <w:proofErr w:type="spellEnd"/>
      <w:r>
        <w:t xml:space="preserve"> </w:t>
      </w:r>
    </w:p>
    <w:p w:rsidR="00F9349B" w:rsidRDefault="00F9349B" w:rsidP="00F9349B">
      <w:pPr>
        <w:pStyle w:val="Telobesedila"/>
      </w:pPr>
      <w:r>
        <w:t>Vsota vrednosti varščin (</w:t>
      </w:r>
      <w:proofErr w:type="spellStart"/>
      <w:r>
        <w:t>securityTaxes</w:t>
      </w:r>
      <w:proofErr w:type="spellEnd"/>
      <w:r>
        <w:t>).</w:t>
      </w:r>
    </w:p>
    <w:p w:rsidR="008616FF" w:rsidRDefault="008616FF" w:rsidP="008616FF">
      <w:pPr>
        <w:pStyle w:val="Naslov3"/>
      </w:pPr>
      <w:bookmarkStart w:id="29" w:name="_Ref131076580"/>
      <w:bookmarkStart w:id="30" w:name="_Toc131076930"/>
      <w:proofErr w:type="spellStart"/>
      <w:r w:rsidRPr="008616FF">
        <w:t>supplementaryUnitCode</w:t>
      </w:r>
      <w:bookmarkEnd w:id="29"/>
      <w:bookmarkEnd w:id="30"/>
      <w:proofErr w:type="spellEnd"/>
    </w:p>
    <w:p w:rsidR="008616FF" w:rsidRDefault="008616FF" w:rsidP="008616FF">
      <w:pPr>
        <w:pStyle w:val="Telobesedila"/>
      </w:pPr>
      <w:r>
        <w:t xml:space="preserve">Šifra dodatne merske enote v primeru kadar je zahtevan vnos podatka </w:t>
      </w:r>
      <w:proofErr w:type="spellStart"/>
      <w:r w:rsidRPr="008616FF">
        <w:t>supplementaryUnit</w:t>
      </w:r>
      <w:proofErr w:type="spellEnd"/>
      <w:r>
        <w:t>.</w:t>
      </w:r>
    </w:p>
    <w:p w:rsidR="008616FF" w:rsidRDefault="008616FF" w:rsidP="008616FF">
      <w:pPr>
        <w:pStyle w:val="Naslov3"/>
      </w:pPr>
      <w:bookmarkStart w:id="31" w:name="_Ref131076588"/>
      <w:bookmarkStart w:id="32" w:name="_Toc131076931"/>
      <w:proofErr w:type="spellStart"/>
      <w:r w:rsidRPr="008616FF">
        <w:t>supplementaryUnitQualifierCode</w:t>
      </w:r>
      <w:bookmarkEnd w:id="31"/>
      <w:bookmarkEnd w:id="32"/>
      <w:proofErr w:type="spellEnd"/>
    </w:p>
    <w:p w:rsidR="009845B5" w:rsidRDefault="008616FF" w:rsidP="008616FF">
      <w:pPr>
        <w:pStyle w:val="Telobesedila"/>
      </w:pPr>
      <w:r>
        <w:t xml:space="preserve">Šifra kvalifikatorja dodatne merske enote v primeru kadar je zahtevan vnos podatka </w:t>
      </w:r>
      <w:proofErr w:type="spellStart"/>
      <w:r w:rsidRPr="008616FF">
        <w:t>supplementaryUnit</w:t>
      </w:r>
      <w:proofErr w:type="spellEnd"/>
      <w:r>
        <w:t>.</w:t>
      </w:r>
    </w:p>
    <w:p w:rsidR="005426B4" w:rsidRDefault="005426B4" w:rsidP="005426B4">
      <w:pPr>
        <w:pStyle w:val="Naslov1"/>
      </w:pPr>
      <w:bookmarkStart w:id="33" w:name="_Toc131076932"/>
      <w:r>
        <w:t>VALIDATELIST</w:t>
      </w:r>
      <w:bookmarkEnd w:id="33"/>
    </w:p>
    <w:p w:rsidR="005426B4" w:rsidRDefault="005426B4" w:rsidP="009845B5">
      <w:pPr>
        <w:pStyle w:val="Telobesedila"/>
      </w:pPr>
      <w:r w:rsidRPr="005426B4">
        <w:t xml:space="preserve">Funkcija </w:t>
      </w:r>
      <w:proofErr w:type="spellStart"/>
      <w:r w:rsidRPr="005426B4">
        <w:t>validate</w:t>
      </w:r>
      <w:r>
        <w:t>List</w:t>
      </w:r>
      <w:proofErr w:type="spellEnd"/>
      <w:r>
        <w:t xml:space="preserve"> </w:t>
      </w:r>
      <w:r w:rsidRPr="005426B4">
        <w:t>je</w:t>
      </w:r>
      <w:r>
        <w:t xml:space="preserve"> nadgradnja funkcije </w:t>
      </w:r>
      <w:proofErr w:type="spellStart"/>
      <w:r>
        <w:t>validate</w:t>
      </w:r>
      <w:proofErr w:type="spellEnd"/>
      <w:r>
        <w:t xml:space="preserve"> (glej poglavje </w:t>
      </w:r>
      <w:r>
        <w:fldChar w:fldCharType="begin"/>
      </w:r>
      <w:r>
        <w:instrText xml:space="preserve"> REF _Ref72481638 \r \h </w:instrText>
      </w:r>
      <w:r>
        <w:fldChar w:fldCharType="separate"/>
      </w:r>
      <w:r w:rsidR="0069669D">
        <w:t>3.2</w:t>
      </w:r>
      <w:r>
        <w:fldChar w:fldCharType="end"/>
      </w:r>
      <w:r>
        <w:t xml:space="preserve">). Logika oz. funkcionalnost je popolnoma enaka, razlika je le ta, da omogoča izvedbo preverjanja in izračuna za več zahtevkov hkrati, kar pomeni da lahko v kolikor imate npr. več postavk s podatki (npr. imenovanja v carinski deklaraciji), pokličete funkcijo </w:t>
      </w:r>
      <w:proofErr w:type="spellStart"/>
      <w:r>
        <w:t>validateList</w:t>
      </w:r>
      <w:proofErr w:type="spellEnd"/>
      <w:r>
        <w:t xml:space="preserve"> enkrat in dobite naenkrat izračunane vse zahtevke.</w:t>
      </w:r>
    </w:p>
    <w:p w:rsidR="00981973" w:rsidRDefault="00987E2A" w:rsidP="009845B5">
      <w:pPr>
        <w:pStyle w:val="Telobesedila"/>
      </w:pPr>
      <w:r>
        <w:t xml:space="preserve">Razlika je tako v vhodnih parametrih, kjer vhodni parameter ni </w:t>
      </w:r>
      <w:proofErr w:type="spellStart"/>
      <w:r>
        <w:t>request</w:t>
      </w:r>
      <w:proofErr w:type="spellEnd"/>
      <w:r>
        <w:t xml:space="preserve"> ampak je </w:t>
      </w:r>
      <w:proofErr w:type="spellStart"/>
      <w:r>
        <w:t>requestList</w:t>
      </w:r>
      <w:proofErr w:type="spellEnd"/>
      <w:r>
        <w:t xml:space="preserve"> (dejansko lista </w:t>
      </w:r>
      <w:proofErr w:type="spellStart"/>
      <w:r>
        <w:t>requestov</w:t>
      </w:r>
      <w:proofErr w:type="spellEnd"/>
      <w:r>
        <w:t xml:space="preserve">), odgovor pa je ravno tako je lista izhodnih parametrov funkcije </w:t>
      </w:r>
      <w:proofErr w:type="spellStart"/>
      <w:r>
        <w:t>validate</w:t>
      </w:r>
      <w:proofErr w:type="spellEnd"/>
      <w:r>
        <w:t>.</w:t>
      </w:r>
    </w:p>
    <w:p w:rsidR="00C730D0" w:rsidRPr="004A1C18" w:rsidRDefault="00C730D0" w:rsidP="00C730D0">
      <w:pPr>
        <w:pStyle w:val="Naslov1"/>
        <w:rPr>
          <w:strike/>
        </w:rPr>
      </w:pPr>
      <w:bookmarkStart w:id="34" w:name="_Toc131076933"/>
      <w:r w:rsidRPr="004A1C18">
        <w:rPr>
          <w:caps w:val="0"/>
          <w:strike/>
        </w:rPr>
        <w:t>SEARCH</w:t>
      </w:r>
      <w:r w:rsidR="004A1C18" w:rsidRPr="004A1C18">
        <w:rPr>
          <w:caps w:val="0"/>
          <w:strike/>
        </w:rPr>
        <w:t xml:space="preserve"> – »</w:t>
      </w:r>
      <w:proofErr w:type="spellStart"/>
      <w:r w:rsidR="004A1C18" w:rsidRPr="004A1C18">
        <w:rPr>
          <w:caps w:val="0"/>
          <w:strike/>
        </w:rPr>
        <w:t>deprecated</w:t>
      </w:r>
      <w:proofErr w:type="spellEnd"/>
      <w:r w:rsidR="004A1C18" w:rsidRPr="004A1C18">
        <w:rPr>
          <w:caps w:val="0"/>
          <w:strike/>
        </w:rPr>
        <w:t xml:space="preserve">« - glej funkcijo </w:t>
      </w:r>
      <w:proofErr w:type="spellStart"/>
      <w:r w:rsidR="004A1C18" w:rsidRPr="004A1C18">
        <w:rPr>
          <w:caps w:val="0"/>
          <w:strike/>
        </w:rPr>
        <w:t>getGN</w:t>
      </w:r>
      <w:bookmarkEnd w:id="34"/>
      <w:proofErr w:type="spellEnd"/>
    </w:p>
    <w:p w:rsidR="00C730D0" w:rsidRPr="004A1C18" w:rsidRDefault="00C730D0" w:rsidP="00C730D0">
      <w:pPr>
        <w:pStyle w:val="Telobesedila"/>
        <w:rPr>
          <w:strike/>
        </w:rPr>
      </w:pPr>
      <w:r w:rsidRPr="004A1C18">
        <w:rPr>
          <w:strike/>
        </w:rPr>
        <w:t>Funkcija je namenjena iskanj</w:t>
      </w:r>
      <w:r w:rsidR="00CA16CC" w:rsidRPr="004A1C18">
        <w:rPr>
          <w:strike/>
        </w:rPr>
        <w:t>u po</w:t>
      </w:r>
      <w:r w:rsidRPr="004A1C18">
        <w:rPr>
          <w:strike/>
        </w:rPr>
        <w:t xml:space="preserve"> nomenklatur</w:t>
      </w:r>
      <w:r w:rsidR="00CA16CC" w:rsidRPr="004A1C18">
        <w:rPr>
          <w:strike/>
        </w:rPr>
        <w:t>i</w:t>
      </w:r>
      <w:r w:rsidRPr="004A1C18">
        <w:rPr>
          <w:strike/>
        </w:rPr>
        <w:t xml:space="preserve">. </w:t>
      </w:r>
      <w:r w:rsidR="00CA16CC" w:rsidRPr="004A1C18">
        <w:rPr>
          <w:strike/>
        </w:rPr>
        <w:t>N</w:t>
      </w:r>
      <w:r w:rsidRPr="004A1C18">
        <w:rPr>
          <w:strike/>
        </w:rPr>
        <w:t xml:space="preserve">a podlagi vhodnih parametrov vrne veljavne </w:t>
      </w:r>
      <w:r w:rsidR="00CA16CC" w:rsidRPr="004A1C18">
        <w:rPr>
          <w:strike/>
        </w:rPr>
        <w:t>najdene nomenklature</w:t>
      </w:r>
      <w:r w:rsidRPr="004A1C18">
        <w:rPr>
          <w:strike/>
        </w:rPr>
        <w:t>.</w:t>
      </w:r>
    </w:p>
    <w:p w:rsidR="00C730D0" w:rsidRPr="004A1C18" w:rsidRDefault="00C730D0" w:rsidP="00C730D0">
      <w:pPr>
        <w:pStyle w:val="Telobesedila"/>
        <w:numPr>
          <w:ilvl w:val="0"/>
          <w:numId w:val="20"/>
        </w:numPr>
        <w:rPr>
          <w:strike/>
        </w:rPr>
      </w:pPr>
      <w:r w:rsidRPr="004A1C18">
        <w:rPr>
          <w:strike/>
        </w:rPr>
        <w:t>Vhodni parametri:</w:t>
      </w:r>
    </w:p>
    <w:p w:rsidR="00CA16CC" w:rsidRPr="004A1C18" w:rsidRDefault="00CA16CC" w:rsidP="00C730D0">
      <w:pPr>
        <w:pStyle w:val="Telobesedila"/>
        <w:numPr>
          <w:ilvl w:val="1"/>
          <w:numId w:val="20"/>
        </w:numPr>
        <w:rPr>
          <w:strike/>
        </w:rPr>
      </w:pPr>
      <w:proofErr w:type="spellStart"/>
      <w:r w:rsidRPr="004A1C18">
        <w:rPr>
          <w:strike/>
        </w:rPr>
        <w:t>query</w:t>
      </w:r>
      <w:proofErr w:type="spellEnd"/>
      <w:r w:rsidR="009A6E77" w:rsidRPr="004A1C18">
        <w:rPr>
          <w:strike/>
        </w:rPr>
        <w:t xml:space="preserve"> – možen vnos</w:t>
      </w:r>
      <w:r w:rsidR="00C27691" w:rsidRPr="004A1C18">
        <w:rPr>
          <w:strike/>
        </w:rPr>
        <w:t xml:space="preserve"> del</w:t>
      </w:r>
      <w:r w:rsidR="009A6E77" w:rsidRPr="004A1C18">
        <w:rPr>
          <w:strike/>
        </w:rPr>
        <w:t xml:space="preserve"> teksta ali tarifne oznake</w:t>
      </w:r>
    </w:p>
    <w:p w:rsidR="00CA16CC" w:rsidRPr="004A1C18" w:rsidRDefault="00CA16CC" w:rsidP="00C730D0">
      <w:pPr>
        <w:pStyle w:val="Telobesedila"/>
        <w:numPr>
          <w:ilvl w:val="1"/>
          <w:numId w:val="20"/>
        </w:numPr>
        <w:rPr>
          <w:strike/>
        </w:rPr>
      </w:pPr>
      <w:proofErr w:type="spellStart"/>
      <w:r w:rsidRPr="004A1C18">
        <w:rPr>
          <w:strike/>
        </w:rPr>
        <w:t>goodsMovement</w:t>
      </w:r>
      <w:proofErr w:type="spellEnd"/>
    </w:p>
    <w:p w:rsidR="00C730D0" w:rsidRPr="004A1C18" w:rsidRDefault="00CA16CC" w:rsidP="00C730D0">
      <w:pPr>
        <w:pStyle w:val="Telobesedila"/>
        <w:numPr>
          <w:ilvl w:val="1"/>
          <w:numId w:val="20"/>
        </w:numPr>
        <w:rPr>
          <w:strike/>
        </w:rPr>
      </w:pPr>
      <w:proofErr w:type="spellStart"/>
      <w:r w:rsidRPr="004A1C18">
        <w:rPr>
          <w:strike/>
        </w:rPr>
        <w:t>l</w:t>
      </w:r>
      <w:r w:rsidR="00C730D0" w:rsidRPr="004A1C18">
        <w:rPr>
          <w:strike/>
        </w:rPr>
        <w:t>ang</w:t>
      </w:r>
      <w:proofErr w:type="spellEnd"/>
    </w:p>
    <w:p w:rsidR="00C730D0" w:rsidRPr="004A1C18" w:rsidRDefault="00CA16CC" w:rsidP="00C730D0">
      <w:pPr>
        <w:pStyle w:val="Telobesedila"/>
        <w:numPr>
          <w:ilvl w:val="1"/>
          <w:numId w:val="20"/>
        </w:numPr>
        <w:rPr>
          <w:strike/>
        </w:rPr>
      </w:pPr>
      <w:r w:rsidRPr="004A1C18">
        <w:rPr>
          <w:strike/>
        </w:rPr>
        <w:t>d</w:t>
      </w:r>
      <w:r w:rsidR="00C730D0" w:rsidRPr="004A1C18">
        <w:rPr>
          <w:strike/>
        </w:rPr>
        <w:t xml:space="preserve">ate </w:t>
      </w:r>
    </w:p>
    <w:p w:rsidR="00C730D0" w:rsidRPr="004A1C18" w:rsidRDefault="00C730D0" w:rsidP="00C730D0">
      <w:pPr>
        <w:pStyle w:val="Telobesedila"/>
        <w:numPr>
          <w:ilvl w:val="0"/>
          <w:numId w:val="20"/>
        </w:numPr>
        <w:jc w:val="left"/>
        <w:rPr>
          <w:strike/>
        </w:rPr>
      </w:pPr>
      <w:r w:rsidRPr="004A1C18">
        <w:rPr>
          <w:strike/>
        </w:rPr>
        <w:t>Izhodni parametri:</w:t>
      </w:r>
      <w:r w:rsidRPr="004A1C18">
        <w:rPr>
          <w:strike/>
        </w:rPr>
        <w:br/>
        <w:t>Vrnjen JSON odgovor (»</w:t>
      </w:r>
      <w:proofErr w:type="spellStart"/>
      <w:r w:rsidRPr="004A1C18">
        <w:rPr>
          <w:strike/>
        </w:rPr>
        <w:t>result</w:t>
      </w:r>
      <w:proofErr w:type="spellEnd"/>
      <w:r w:rsidRPr="004A1C18">
        <w:rPr>
          <w:strike/>
        </w:rPr>
        <w:t xml:space="preserve">«) je sestavljen iz sklopa </w:t>
      </w:r>
    </w:p>
    <w:p w:rsidR="00C730D0" w:rsidRPr="004A1C18" w:rsidRDefault="00DD0B4E" w:rsidP="00C730D0">
      <w:pPr>
        <w:pStyle w:val="Telobesedila"/>
        <w:numPr>
          <w:ilvl w:val="1"/>
          <w:numId w:val="20"/>
        </w:numPr>
        <w:rPr>
          <w:strike/>
        </w:rPr>
      </w:pPr>
      <w:proofErr w:type="spellStart"/>
      <w:r w:rsidRPr="004A1C18">
        <w:rPr>
          <w:strike/>
        </w:rPr>
        <w:t>goodsNomenclatures</w:t>
      </w:r>
      <w:proofErr w:type="spellEnd"/>
      <w:r w:rsidR="00C730D0" w:rsidRPr="004A1C18">
        <w:rPr>
          <w:strike/>
        </w:rPr>
        <w:t>, ki vsebuje naslednje parametre:</w:t>
      </w:r>
    </w:p>
    <w:p w:rsidR="00DD0B4E" w:rsidRPr="004A1C18" w:rsidRDefault="00DD0B4E" w:rsidP="00DD0B4E">
      <w:pPr>
        <w:pStyle w:val="Telobesedila"/>
        <w:numPr>
          <w:ilvl w:val="2"/>
          <w:numId w:val="20"/>
        </w:numPr>
        <w:rPr>
          <w:strike/>
        </w:rPr>
      </w:pPr>
      <w:proofErr w:type="spellStart"/>
      <w:r w:rsidRPr="004A1C18">
        <w:rPr>
          <w:strike/>
        </w:rPr>
        <w:t>sid</w:t>
      </w:r>
      <w:proofErr w:type="spellEnd"/>
    </w:p>
    <w:p w:rsidR="00DD0B4E" w:rsidRPr="004A1C18" w:rsidRDefault="00DD0B4E" w:rsidP="00DD0B4E">
      <w:pPr>
        <w:pStyle w:val="Telobesedila"/>
        <w:numPr>
          <w:ilvl w:val="2"/>
          <w:numId w:val="20"/>
        </w:numPr>
        <w:rPr>
          <w:strike/>
        </w:rPr>
      </w:pPr>
      <w:proofErr w:type="spellStart"/>
      <w:r w:rsidRPr="004A1C18">
        <w:rPr>
          <w:strike/>
        </w:rPr>
        <w:t>goodsNomenclatureItemId</w:t>
      </w:r>
      <w:proofErr w:type="spellEnd"/>
    </w:p>
    <w:p w:rsidR="00DD0B4E" w:rsidRPr="004A1C18" w:rsidRDefault="00DD0B4E" w:rsidP="00DD0B4E">
      <w:pPr>
        <w:pStyle w:val="Telobesedila"/>
        <w:numPr>
          <w:ilvl w:val="2"/>
          <w:numId w:val="20"/>
        </w:numPr>
        <w:rPr>
          <w:strike/>
        </w:rPr>
      </w:pPr>
      <w:proofErr w:type="spellStart"/>
      <w:r w:rsidRPr="004A1C18">
        <w:rPr>
          <w:strike/>
        </w:rPr>
        <w:t>productLine</w:t>
      </w:r>
      <w:proofErr w:type="spellEnd"/>
    </w:p>
    <w:p w:rsidR="00DD0B4E" w:rsidRPr="004A1C18" w:rsidRDefault="00DD0B4E" w:rsidP="00DD0B4E">
      <w:pPr>
        <w:pStyle w:val="Telobesedila"/>
        <w:numPr>
          <w:ilvl w:val="2"/>
          <w:numId w:val="20"/>
        </w:numPr>
        <w:rPr>
          <w:strike/>
        </w:rPr>
      </w:pPr>
      <w:proofErr w:type="spellStart"/>
      <w:r w:rsidRPr="004A1C18">
        <w:rPr>
          <w:strike/>
        </w:rPr>
        <w:t>dateStart</w:t>
      </w:r>
      <w:proofErr w:type="spellEnd"/>
    </w:p>
    <w:p w:rsidR="00DD0B4E" w:rsidRPr="004A1C18" w:rsidRDefault="00DD0B4E" w:rsidP="00DD0B4E">
      <w:pPr>
        <w:pStyle w:val="Telobesedila"/>
        <w:numPr>
          <w:ilvl w:val="2"/>
          <w:numId w:val="20"/>
        </w:numPr>
        <w:rPr>
          <w:strike/>
        </w:rPr>
      </w:pPr>
      <w:proofErr w:type="spellStart"/>
      <w:r w:rsidRPr="004A1C18">
        <w:rPr>
          <w:strike/>
        </w:rPr>
        <w:t>dateEnd</w:t>
      </w:r>
      <w:proofErr w:type="spellEnd"/>
    </w:p>
    <w:p w:rsidR="00DD0B4E" w:rsidRPr="004A1C18" w:rsidRDefault="00DD0B4E" w:rsidP="00DD0B4E">
      <w:pPr>
        <w:pStyle w:val="Telobesedila"/>
        <w:numPr>
          <w:ilvl w:val="2"/>
          <w:numId w:val="20"/>
        </w:numPr>
        <w:rPr>
          <w:strike/>
        </w:rPr>
      </w:pPr>
      <w:proofErr w:type="spellStart"/>
      <w:r w:rsidRPr="004A1C18">
        <w:rPr>
          <w:strike/>
        </w:rPr>
        <w:t>statisticalLineCode</w:t>
      </w:r>
      <w:proofErr w:type="spellEnd"/>
    </w:p>
    <w:p w:rsidR="00DD0B4E" w:rsidRPr="004A1C18" w:rsidRDefault="00DD0B4E" w:rsidP="00DD0B4E">
      <w:pPr>
        <w:pStyle w:val="Telobesedila"/>
        <w:numPr>
          <w:ilvl w:val="2"/>
          <w:numId w:val="20"/>
        </w:numPr>
        <w:rPr>
          <w:strike/>
        </w:rPr>
      </w:pPr>
      <w:proofErr w:type="spellStart"/>
      <w:r w:rsidRPr="004A1C18">
        <w:rPr>
          <w:strike/>
        </w:rPr>
        <w:t>zapId</w:t>
      </w:r>
      <w:proofErr w:type="spellEnd"/>
    </w:p>
    <w:p w:rsidR="00DD0B4E" w:rsidRPr="004A1C18" w:rsidRDefault="00DD0B4E" w:rsidP="00DD0B4E">
      <w:pPr>
        <w:pStyle w:val="Telobesedila"/>
        <w:numPr>
          <w:ilvl w:val="2"/>
          <w:numId w:val="20"/>
        </w:numPr>
        <w:rPr>
          <w:strike/>
        </w:rPr>
      </w:pPr>
      <w:proofErr w:type="spellStart"/>
      <w:r w:rsidRPr="004A1C18">
        <w:rPr>
          <w:strike/>
        </w:rPr>
        <w:t>paketId</w:t>
      </w:r>
      <w:proofErr w:type="spellEnd"/>
    </w:p>
    <w:p w:rsidR="00DD0B4E" w:rsidRPr="004A1C18" w:rsidRDefault="00DD0B4E" w:rsidP="00DD0B4E">
      <w:pPr>
        <w:pStyle w:val="Telobesedila"/>
        <w:numPr>
          <w:ilvl w:val="2"/>
          <w:numId w:val="20"/>
        </w:numPr>
        <w:rPr>
          <w:strike/>
        </w:rPr>
      </w:pPr>
      <w:proofErr w:type="spellStart"/>
      <w:r w:rsidRPr="004A1C18">
        <w:rPr>
          <w:strike/>
        </w:rPr>
        <w:t>upoId</w:t>
      </w:r>
      <w:proofErr w:type="spellEnd"/>
    </w:p>
    <w:p w:rsidR="00DD0B4E" w:rsidRPr="004A1C18" w:rsidRDefault="00DD0B4E" w:rsidP="00DD0B4E">
      <w:pPr>
        <w:pStyle w:val="Telobesedila"/>
        <w:numPr>
          <w:ilvl w:val="2"/>
          <w:numId w:val="20"/>
        </w:numPr>
        <w:rPr>
          <w:strike/>
        </w:rPr>
      </w:pPr>
      <w:proofErr w:type="spellStart"/>
      <w:r w:rsidRPr="004A1C18">
        <w:rPr>
          <w:strike/>
        </w:rPr>
        <w:t>quantityIndents</w:t>
      </w:r>
      <w:proofErr w:type="spellEnd"/>
    </w:p>
    <w:p w:rsidR="00DD0B4E" w:rsidRPr="004A1C18" w:rsidRDefault="00DD0B4E" w:rsidP="00DD0B4E">
      <w:pPr>
        <w:pStyle w:val="Telobesedila"/>
        <w:numPr>
          <w:ilvl w:val="2"/>
          <w:numId w:val="20"/>
        </w:numPr>
        <w:rPr>
          <w:strike/>
        </w:rPr>
      </w:pPr>
      <w:proofErr w:type="spellStart"/>
      <w:r w:rsidRPr="004A1C18">
        <w:rPr>
          <w:strike/>
        </w:rPr>
        <w:t>longDescription</w:t>
      </w:r>
      <w:proofErr w:type="spellEnd"/>
    </w:p>
    <w:p w:rsidR="00DD0B4E" w:rsidRPr="004A1C18" w:rsidRDefault="00DD0B4E" w:rsidP="00DD0B4E">
      <w:pPr>
        <w:pStyle w:val="Telobesedila"/>
        <w:numPr>
          <w:ilvl w:val="2"/>
          <w:numId w:val="20"/>
        </w:numPr>
        <w:rPr>
          <w:strike/>
        </w:rPr>
      </w:pPr>
      <w:proofErr w:type="spellStart"/>
      <w:r w:rsidRPr="004A1C18">
        <w:rPr>
          <w:strike/>
        </w:rPr>
        <w:t>footnotes</w:t>
      </w:r>
      <w:proofErr w:type="spellEnd"/>
    </w:p>
    <w:p w:rsidR="00DD0B4E" w:rsidRPr="004A1C18" w:rsidRDefault="00DD0B4E" w:rsidP="00DD0B4E">
      <w:pPr>
        <w:pStyle w:val="Telobesedila"/>
        <w:numPr>
          <w:ilvl w:val="2"/>
          <w:numId w:val="20"/>
        </w:numPr>
        <w:rPr>
          <w:strike/>
        </w:rPr>
      </w:pPr>
      <w:proofErr w:type="spellStart"/>
      <w:r w:rsidRPr="004A1C18">
        <w:rPr>
          <w:strike/>
        </w:rPr>
        <w:t>code</w:t>
      </w:r>
      <w:proofErr w:type="spellEnd"/>
    </w:p>
    <w:p w:rsidR="00260FE1" w:rsidRDefault="00260FE1" w:rsidP="00260FE1">
      <w:pPr>
        <w:pStyle w:val="Naslov1"/>
      </w:pPr>
      <w:bookmarkStart w:id="35" w:name="_Toc77749508"/>
      <w:bookmarkStart w:id="36" w:name="_Toc89079984"/>
      <w:bookmarkStart w:id="37" w:name="_Ref89346515"/>
      <w:bookmarkStart w:id="38" w:name="_Toc131076934"/>
      <w:r w:rsidRPr="008B2087">
        <w:rPr>
          <w:caps w:val="0"/>
        </w:rPr>
        <w:t>ISNOMENCLATUREHEADINGVALID</w:t>
      </w:r>
      <w:bookmarkEnd w:id="35"/>
      <w:bookmarkEnd w:id="36"/>
      <w:bookmarkEnd w:id="37"/>
      <w:bookmarkEnd w:id="38"/>
    </w:p>
    <w:p w:rsidR="00260FE1" w:rsidRDefault="00260FE1" w:rsidP="00260FE1">
      <w:pPr>
        <w:pStyle w:val="Telobesedila"/>
      </w:pPr>
      <w:r>
        <w:t>Funkcija je namenjena preverjanju ustreznosti vpisane 4 mestne nomenklature. Če je izhodni parameter enak »</w:t>
      </w:r>
      <w:proofErr w:type="spellStart"/>
      <w:r>
        <w:t>true</w:t>
      </w:r>
      <w:proofErr w:type="spellEnd"/>
      <w:r>
        <w:t>« potem je vhodni parameter tarifa na vpisan datum veljavna, če je enak »</w:t>
      </w:r>
      <w:proofErr w:type="spellStart"/>
      <w:r>
        <w:t>false</w:t>
      </w:r>
      <w:proofErr w:type="spellEnd"/>
      <w:r>
        <w:t>« na vpisan datum vpisana 4 mestna tarifa ni veljavna.</w:t>
      </w:r>
    </w:p>
    <w:p w:rsidR="00260FE1" w:rsidRDefault="00260FE1" w:rsidP="00260FE1">
      <w:pPr>
        <w:pStyle w:val="Telobesedila"/>
        <w:numPr>
          <w:ilvl w:val="0"/>
          <w:numId w:val="20"/>
        </w:numPr>
      </w:pPr>
      <w:r>
        <w:t>Vhodni parametri:</w:t>
      </w:r>
    </w:p>
    <w:p w:rsidR="00260FE1" w:rsidRDefault="00260FE1" w:rsidP="00260FE1">
      <w:pPr>
        <w:pStyle w:val="Telobesedila"/>
        <w:numPr>
          <w:ilvl w:val="1"/>
          <w:numId w:val="20"/>
        </w:numPr>
      </w:pPr>
      <w:proofErr w:type="spellStart"/>
      <w:r>
        <w:t>gn</w:t>
      </w:r>
      <w:proofErr w:type="spellEnd"/>
      <w:r>
        <w:t xml:space="preserve"> – 4 mestna tarifna oznaka</w:t>
      </w:r>
    </w:p>
    <w:p w:rsidR="00260FE1" w:rsidRDefault="00260FE1" w:rsidP="00260FE1">
      <w:pPr>
        <w:pStyle w:val="Telobesedila"/>
        <w:numPr>
          <w:ilvl w:val="1"/>
          <w:numId w:val="20"/>
        </w:numPr>
      </w:pPr>
      <w:r>
        <w:t xml:space="preserve">date </w:t>
      </w:r>
    </w:p>
    <w:p w:rsidR="00260FE1" w:rsidRPr="00EB3499" w:rsidRDefault="00260FE1" w:rsidP="00260FE1">
      <w:pPr>
        <w:pStyle w:val="Telobesedila"/>
        <w:numPr>
          <w:ilvl w:val="0"/>
          <w:numId w:val="20"/>
        </w:numPr>
        <w:jc w:val="left"/>
      </w:pPr>
      <w:r>
        <w:t>Izhodni parametri:</w:t>
      </w:r>
      <w:r>
        <w:br/>
        <w:t>Vrnjen JSON odgovor (»</w:t>
      </w:r>
      <w:proofErr w:type="spellStart"/>
      <w:r>
        <w:t>result</w:t>
      </w:r>
      <w:proofErr w:type="spellEnd"/>
      <w:r>
        <w:t>«), ki je lahko ali »</w:t>
      </w:r>
      <w:proofErr w:type="spellStart"/>
      <w:r>
        <w:t>true</w:t>
      </w:r>
      <w:proofErr w:type="spellEnd"/>
      <w:r>
        <w:t>« ali »</w:t>
      </w:r>
      <w:proofErr w:type="spellStart"/>
      <w:r>
        <w:t>false</w:t>
      </w:r>
      <w:proofErr w:type="spellEnd"/>
      <w:r>
        <w:t xml:space="preserve">«. </w:t>
      </w:r>
    </w:p>
    <w:p w:rsidR="00260FE1" w:rsidRDefault="00260FE1" w:rsidP="00260FE1">
      <w:pPr>
        <w:pStyle w:val="Naslov1"/>
      </w:pPr>
      <w:bookmarkStart w:id="39" w:name="_Toc77749509"/>
      <w:bookmarkStart w:id="40" w:name="_Toc89079985"/>
      <w:bookmarkStart w:id="41" w:name="_Ref89346523"/>
      <w:bookmarkStart w:id="42" w:name="_Toc131076935"/>
      <w:r w:rsidRPr="008B2087">
        <w:rPr>
          <w:caps w:val="0"/>
        </w:rPr>
        <w:t>ISNOMENCLATURESUBHEADINGVALID</w:t>
      </w:r>
      <w:bookmarkEnd w:id="39"/>
      <w:bookmarkEnd w:id="40"/>
      <w:bookmarkEnd w:id="41"/>
      <w:bookmarkEnd w:id="42"/>
    </w:p>
    <w:p w:rsidR="00260FE1" w:rsidRDefault="00260FE1" w:rsidP="00260FE1">
      <w:pPr>
        <w:pStyle w:val="Telobesedila"/>
      </w:pPr>
      <w:r>
        <w:t>Funkcija je namenjena preverjanju ustreznosti vpisane 6 mestne nomenklature. Če je izhodni parameter enak »</w:t>
      </w:r>
      <w:proofErr w:type="spellStart"/>
      <w:r>
        <w:t>true</w:t>
      </w:r>
      <w:proofErr w:type="spellEnd"/>
      <w:r>
        <w:t>« potem je vhodni parameter tarifa na vpisan datum veljavna, če je enak »</w:t>
      </w:r>
      <w:proofErr w:type="spellStart"/>
      <w:r>
        <w:t>false</w:t>
      </w:r>
      <w:proofErr w:type="spellEnd"/>
      <w:r>
        <w:t>« na vpisan datum vpisana 6 mestna tarifa ni veljavna.</w:t>
      </w:r>
    </w:p>
    <w:p w:rsidR="00260FE1" w:rsidRDefault="00260FE1" w:rsidP="00260FE1">
      <w:pPr>
        <w:pStyle w:val="Telobesedila"/>
        <w:numPr>
          <w:ilvl w:val="0"/>
          <w:numId w:val="20"/>
        </w:numPr>
      </w:pPr>
      <w:r>
        <w:t>Vhodni parametri:</w:t>
      </w:r>
    </w:p>
    <w:p w:rsidR="00260FE1" w:rsidRDefault="00260FE1" w:rsidP="00260FE1">
      <w:pPr>
        <w:pStyle w:val="Telobesedila"/>
        <w:numPr>
          <w:ilvl w:val="1"/>
          <w:numId w:val="20"/>
        </w:numPr>
      </w:pPr>
      <w:proofErr w:type="spellStart"/>
      <w:r>
        <w:t>gn</w:t>
      </w:r>
      <w:proofErr w:type="spellEnd"/>
      <w:r>
        <w:t xml:space="preserve"> – 6 mestna tarifna oznaka</w:t>
      </w:r>
    </w:p>
    <w:p w:rsidR="00260FE1" w:rsidRDefault="00260FE1" w:rsidP="00260FE1">
      <w:pPr>
        <w:pStyle w:val="Telobesedila"/>
        <w:numPr>
          <w:ilvl w:val="1"/>
          <w:numId w:val="20"/>
        </w:numPr>
      </w:pPr>
      <w:r>
        <w:t xml:space="preserve">date </w:t>
      </w:r>
    </w:p>
    <w:p w:rsidR="00981973" w:rsidRDefault="00260FE1" w:rsidP="00260FE1">
      <w:pPr>
        <w:pStyle w:val="Telobesedila"/>
        <w:numPr>
          <w:ilvl w:val="0"/>
          <w:numId w:val="20"/>
        </w:numPr>
        <w:jc w:val="left"/>
      </w:pPr>
      <w:r>
        <w:t>Izhodni parametri:</w:t>
      </w:r>
      <w:r>
        <w:br/>
        <w:t>Vrnjen JSON odgovor (»</w:t>
      </w:r>
      <w:proofErr w:type="spellStart"/>
      <w:r>
        <w:t>result</w:t>
      </w:r>
      <w:proofErr w:type="spellEnd"/>
      <w:r>
        <w:t>«), ki je lahko ali »</w:t>
      </w:r>
      <w:proofErr w:type="spellStart"/>
      <w:r>
        <w:t>true</w:t>
      </w:r>
      <w:proofErr w:type="spellEnd"/>
      <w:r>
        <w:t>« ali »</w:t>
      </w:r>
      <w:proofErr w:type="spellStart"/>
      <w:r>
        <w:t>false</w:t>
      </w:r>
      <w:proofErr w:type="spellEnd"/>
      <w:r>
        <w:t xml:space="preserve">«. </w:t>
      </w:r>
    </w:p>
    <w:p w:rsidR="009F1AC7" w:rsidRDefault="009F1AC7" w:rsidP="009F1AC7">
      <w:pPr>
        <w:pStyle w:val="Naslov1"/>
      </w:pPr>
      <w:bookmarkStart w:id="43" w:name="_Ref89346531"/>
      <w:bookmarkStart w:id="44" w:name="_Toc131076936"/>
      <w:r>
        <w:rPr>
          <w:caps w:val="0"/>
        </w:rPr>
        <w:t>ISNOMENCLATUREVALID</w:t>
      </w:r>
      <w:bookmarkEnd w:id="43"/>
      <w:bookmarkEnd w:id="44"/>
    </w:p>
    <w:p w:rsidR="009F1AC7" w:rsidRDefault="009F1AC7" w:rsidP="009F1AC7">
      <w:pPr>
        <w:pStyle w:val="Telobesedila"/>
      </w:pPr>
      <w:r>
        <w:t>Funkcija je namenjena preverjanju ali je vnesena nomenklatura veljavna, kar pomeni da je nomenklatura na zadnjem nivoju (ne vsebuje dodatnih delitev). Na podlagi vhodnih parametrov vrne ali je veljavna ali ne.</w:t>
      </w:r>
    </w:p>
    <w:p w:rsidR="009F1AC7" w:rsidRDefault="009F1AC7" w:rsidP="009F1AC7">
      <w:pPr>
        <w:pStyle w:val="Telobesedila"/>
        <w:numPr>
          <w:ilvl w:val="0"/>
          <w:numId w:val="20"/>
        </w:numPr>
      </w:pPr>
      <w:r>
        <w:t>Vhodni parametri:</w:t>
      </w:r>
    </w:p>
    <w:p w:rsidR="009F1AC7" w:rsidRDefault="00CD41D0" w:rsidP="009F1AC7">
      <w:pPr>
        <w:pStyle w:val="Telobesedila"/>
        <w:numPr>
          <w:ilvl w:val="1"/>
          <w:numId w:val="20"/>
        </w:numPr>
      </w:pPr>
      <w:proofErr w:type="spellStart"/>
      <w:r>
        <w:t>gn</w:t>
      </w:r>
      <w:proofErr w:type="spellEnd"/>
      <w:r w:rsidR="009F1AC7">
        <w:t xml:space="preserve"> – </w:t>
      </w:r>
      <w:r w:rsidR="00001345">
        <w:t>10 (uvoz) ali 8 (izvoz) mestna tarifna oznaka</w:t>
      </w:r>
    </w:p>
    <w:p w:rsidR="009F1AC7" w:rsidRDefault="009F1AC7" w:rsidP="009F1AC7">
      <w:pPr>
        <w:pStyle w:val="Telobesedila"/>
        <w:numPr>
          <w:ilvl w:val="1"/>
          <w:numId w:val="20"/>
        </w:numPr>
      </w:pPr>
      <w:r>
        <w:t>date</w:t>
      </w:r>
    </w:p>
    <w:p w:rsidR="005515DA" w:rsidRDefault="009F1AC7" w:rsidP="005515DA">
      <w:pPr>
        <w:pStyle w:val="Telobesedila"/>
        <w:numPr>
          <w:ilvl w:val="0"/>
          <w:numId w:val="20"/>
        </w:numPr>
        <w:jc w:val="left"/>
      </w:pPr>
      <w:r>
        <w:t>Izhodni parametri:</w:t>
      </w:r>
      <w:r>
        <w:br/>
        <w:t>Vrnjen JSON odgovor (»</w:t>
      </w:r>
      <w:proofErr w:type="spellStart"/>
      <w:r>
        <w:t>result</w:t>
      </w:r>
      <w:proofErr w:type="spellEnd"/>
      <w:r>
        <w:t>«)</w:t>
      </w:r>
      <w:r w:rsidR="005515DA">
        <w:t>, ki je lahko ali »</w:t>
      </w:r>
      <w:proofErr w:type="spellStart"/>
      <w:r w:rsidR="005515DA">
        <w:t>true</w:t>
      </w:r>
      <w:proofErr w:type="spellEnd"/>
      <w:r w:rsidR="005515DA">
        <w:t>« ali »</w:t>
      </w:r>
      <w:proofErr w:type="spellStart"/>
      <w:r w:rsidR="005515DA">
        <w:t>false</w:t>
      </w:r>
      <w:proofErr w:type="spellEnd"/>
      <w:r w:rsidR="005515DA">
        <w:t>«.</w:t>
      </w:r>
    </w:p>
    <w:p w:rsidR="00260FE1" w:rsidRPr="00260FE1" w:rsidRDefault="00260FE1" w:rsidP="00260FE1">
      <w:pPr>
        <w:pStyle w:val="Naslov1"/>
      </w:pPr>
      <w:bookmarkStart w:id="45" w:name="_Ref89346537"/>
      <w:bookmarkStart w:id="46" w:name="_Toc131076937"/>
      <w:r w:rsidRPr="00260FE1">
        <w:t>ISNOMENCLATUREVALIDBYLENGTH</w:t>
      </w:r>
      <w:bookmarkEnd w:id="45"/>
      <w:bookmarkEnd w:id="46"/>
    </w:p>
    <w:p w:rsidR="00260FE1" w:rsidRDefault="00260FE1" w:rsidP="00260FE1">
      <w:pPr>
        <w:pStyle w:val="Telobesedila"/>
      </w:pPr>
      <w:r>
        <w:t xml:space="preserve">Funkcija je namenjena preverjanju ali je vnesena 4,6,8 ali 10 mestna nomenklatura veljavna. Pri tej funkciji gre za kombinacijo obstoječih funkcij </w:t>
      </w:r>
      <w:proofErr w:type="spellStart"/>
      <w:r>
        <w:rPr>
          <w:rFonts w:cs="Arial"/>
          <w:szCs w:val="22"/>
        </w:rPr>
        <w:t>isNomenclatureValid</w:t>
      </w:r>
      <w:proofErr w:type="spellEnd"/>
      <w:r>
        <w:rPr>
          <w:rFonts w:cs="Arial"/>
          <w:szCs w:val="22"/>
        </w:rPr>
        <w:t xml:space="preserve">, </w:t>
      </w:r>
      <w:proofErr w:type="spellStart"/>
      <w:r>
        <w:rPr>
          <w:rFonts w:cs="Arial"/>
          <w:szCs w:val="22"/>
        </w:rPr>
        <w:t>isNomenclatureHeadingValid</w:t>
      </w:r>
      <w:proofErr w:type="spellEnd"/>
      <w:r>
        <w:rPr>
          <w:rFonts w:cs="Arial"/>
          <w:szCs w:val="22"/>
        </w:rPr>
        <w:t xml:space="preserve"> in </w:t>
      </w:r>
      <w:proofErr w:type="spellStart"/>
      <w:r>
        <w:rPr>
          <w:rFonts w:cs="Arial"/>
          <w:szCs w:val="22"/>
        </w:rPr>
        <w:t>isNomenclatureSubheadingValid</w:t>
      </w:r>
      <w:proofErr w:type="spellEnd"/>
      <w:r>
        <w:rPr>
          <w:rFonts w:cs="Arial"/>
          <w:szCs w:val="22"/>
        </w:rPr>
        <w:t xml:space="preserve">. </w:t>
      </w:r>
      <w:r>
        <w:t>Na podlagi vhodnih parametrov vrne ali je vpisana nomenklatura veljavna ali ne.</w:t>
      </w:r>
    </w:p>
    <w:p w:rsidR="00260FE1" w:rsidRDefault="00260FE1" w:rsidP="00260FE1">
      <w:pPr>
        <w:pStyle w:val="Telobesedila"/>
        <w:numPr>
          <w:ilvl w:val="0"/>
          <w:numId w:val="20"/>
        </w:numPr>
      </w:pPr>
      <w:r>
        <w:t>Vhodni parametri:</w:t>
      </w:r>
    </w:p>
    <w:p w:rsidR="00260FE1" w:rsidRDefault="00260FE1" w:rsidP="00260FE1">
      <w:pPr>
        <w:pStyle w:val="Telobesedila"/>
        <w:numPr>
          <w:ilvl w:val="1"/>
          <w:numId w:val="20"/>
        </w:numPr>
        <w:rPr>
          <w:lang w:eastAsia="sl-SI"/>
        </w:rPr>
      </w:pPr>
      <w:proofErr w:type="spellStart"/>
      <w:r>
        <w:rPr>
          <w:lang w:eastAsia="sl-SI"/>
        </w:rPr>
        <w:t>gn</w:t>
      </w:r>
      <w:proofErr w:type="spellEnd"/>
      <w:r>
        <w:rPr>
          <w:lang w:eastAsia="sl-SI"/>
        </w:rPr>
        <w:t xml:space="preserve"> – tarifna oznaka (4,6,8 ali 10 mestna)</w:t>
      </w:r>
    </w:p>
    <w:p w:rsidR="00260FE1" w:rsidRDefault="00260FE1" w:rsidP="00260FE1">
      <w:pPr>
        <w:pStyle w:val="Telobesedila"/>
        <w:numPr>
          <w:ilvl w:val="1"/>
          <w:numId w:val="20"/>
        </w:numPr>
        <w:rPr>
          <w:lang w:eastAsia="sl-SI"/>
        </w:rPr>
      </w:pPr>
      <w:r>
        <w:rPr>
          <w:lang w:eastAsia="sl-SI"/>
        </w:rPr>
        <w:t>date - datum</w:t>
      </w:r>
    </w:p>
    <w:p w:rsidR="00260FE1" w:rsidRDefault="00260FE1" w:rsidP="00260FE1">
      <w:pPr>
        <w:pStyle w:val="Telobesedila"/>
        <w:numPr>
          <w:ilvl w:val="1"/>
          <w:numId w:val="20"/>
        </w:numPr>
        <w:rPr>
          <w:lang w:eastAsia="sl-SI"/>
        </w:rPr>
      </w:pPr>
      <w:proofErr w:type="spellStart"/>
      <w:r>
        <w:rPr>
          <w:lang w:eastAsia="sl-SI"/>
        </w:rPr>
        <w:t>minLength</w:t>
      </w:r>
      <w:proofErr w:type="spellEnd"/>
      <w:r>
        <w:rPr>
          <w:lang w:eastAsia="sl-SI"/>
        </w:rPr>
        <w:t xml:space="preserve"> – minimalna dolžina tarifne oznake, ki jo želimo preveriti</w:t>
      </w:r>
    </w:p>
    <w:p w:rsidR="00260FE1" w:rsidRDefault="00260FE1" w:rsidP="00260FE1">
      <w:pPr>
        <w:pStyle w:val="Telobesedila"/>
        <w:numPr>
          <w:ilvl w:val="1"/>
          <w:numId w:val="20"/>
        </w:numPr>
        <w:rPr>
          <w:lang w:eastAsia="sl-SI"/>
        </w:rPr>
      </w:pPr>
      <w:proofErr w:type="spellStart"/>
      <w:r>
        <w:rPr>
          <w:lang w:eastAsia="sl-SI"/>
        </w:rPr>
        <w:t>maxLength</w:t>
      </w:r>
      <w:proofErr w:type="spellEnd"/>
      <w:r>
        <w:rPr>
          <w:lang w:eastAsia="sl-SI"/>
        </w:rPr>
        <w:t xml:space="preserve"> - maksimalna dolžina tarifne oznake, ki jo želimo preveriti</w:t>
      </w:r>
    </w:p>
    <w:p w:rsidR="00260FE1" w:rsidRDefault="00260FE1" w:rsidP="00260FE1">
      <w:pPr>
        <w:pStyle w:val="Telobesedila"/>
        <w:ind w:left="1429"/>
      </w:pPr>
      <w:r>
        <w:t xml:space="preserve">Parametra </w:t>
      </w:r>
      <w:proofErr w:type="spellStart"/>
      <w:r>
        <w:t>minLength</w:t>
      </w:r>
      <w:proofErr w:type="spellEnd"/>
      <w:r>
        <w:t xml:space="preserve"> in </w:t>
      </w:r>
      <w:proofErr w:type="spellStart"/>
      <w:r>
        <w:t>maxLength</w:t>
      </w:r>
      <w:proofErr w:type="spellEnd"/>
      <w:r>
        <w:t xml:space="preserve"> sta opcijska parametra. To pomeni, da v kolikor n</w:t>
      </w:r>
      <w:r w:rsidR="00A107B9">
        <w:t>i</w:t>
      </w:r>
      <w:r>
        <w:t xml:space="preserve"> izpolnjen parameter </w:t>
      </w:r>
      <w:proofErr w:type="spellStart"/>
      <w:r>
        <w:t>minLength</w:t>
      </w:r>
      <w:proofErr w:type="spellEnd"/>
      <w:r>
        <w:t xml:space="preserve"> potem se upošteva </w:t>
      </w:r>
      <w:proofErr w:type="spellStart"/>
      <w:r>
        <w:t>minLength</w:t>
      </w:r>
      <w:proofErr w:type="spellEnd"/>
      <w:r>
        <w:t xml:space="preserve">=4. Podobno se v primeru, ko </w:t>
      </w:r>
      <w:proofErr w:type="spellStart"/>
      <w:r>
        <w:t>maxLength</w:t>
      </w:r>
      <w:proofErr w:type="spellEnd"/>
      <w:r>
        <w:t xml:space="preserve"> ni izpolnjen upošteva </w:t>
      </w:r>
      <w:proofErr w:type="spellStart"/>
      <w:r>
        <w:t>maxLength</w:t>
      </w:r>
      <w:proofErr w:type="spellEnd"/>
      <w:r>
        <w:t>=10.</w:t>
      </w:r>
    </w:p>
    <w:p w:rsidR="00260FE1" w:rsidRDefault="00260FE1" w:rsidP="00260FE1">
      <w:pPr>
        <w:pStyle w:val="Telobesedila"/>
        <w:numPr>
          <w:ilvl w:val="0"/>
          <w:numId w:val="20"/>
        </w:numPr>
        <w:jc w:val="left"/>
      </w:pPr>
      <w:r>
        <w:t>Izhodni parametri:</w:t>
      </w:r>
      <w:r>
        <w:br/>
        <w:t>Vrnjen JSON odgovor (»</w:t>
      </w:r>
      <w:proofErr w:type="spellStart"/>
      <w:r>
        <w:t>result</w:t>
      </w:r>
      <w:proofErr w:type="spellEnd"/>
      <w:r>
        <w:t>«), ki je lahko ali »</w:t>
      </w:r>
      <w:proofErr w:type="spellStart"/>
      <w:r>
        <w:t>true</w:t>
      </w:r>
      <w:proofErr w:type="spellEnd"/>
      <w:r>
        <w:t>« ali »</w:t>
      </w:r>
      <w:proofErr w:type="spellStart"/>
      <w:r>
        <w:t>false</w:t>
      </w:r>
      <w:proofErr w:type="spellEnd"/>
      <w:r>
        <w:t>«.</w:t>
      </w:r>
    </w:p>
    <w:p w:rsidR="00DE1D76" w:rsidRPr="00DE1D76" w:rsidRDefault="00260FE1" w:rsidP="00DE1D76">
      <w:pPr>
        <w:pStyle w:val="Telobesedila"/>
        <w:jc w:val="left"/>
      </w:pPr>
      <w:r>
        <w:t xml:space="preserve">Parametra </w:t>
      </w:r>
      <w:proofErr w:type="spellStart"/>
      <w:r>
        <w:t>minLength</w:t>
      </w:r>
      <w:proofErr w:type="spellEnd"/>
      <w:r>
        <w:t xml:space="preserve"> in </w:t>
      </w:r>
      <w:proofErr w:type="spellStart"/>
      <w:r>
        <w:t>maxLength</w:t>
      </w:r>
      <w:proofErr w:type="spellEnd"/>
      <w:r>
        <w:t xml:space="preserve"> sta dodana zato, da lahko uporabnik določi dolžino nomenklatur</w:t>
      </w:r>
      <w:r w:rsidR="009A64ED">
        <w:t>e katero želi preveriti</w:t>
      </w:r>
      <w:r>
        <w:t xml:space="preserve">. Npr. če so za zunanjega uporabnika sprejemljive/veljavne samo nomenklature dolžine 6 in 8 potem </w:t>
      </w:r>
      <w:r w:rsidR="009A64ED">
        <w:t>lahko</w:t>
      </w:r>
      <w:r>
        <w:t xml:space="preserve"> zunanji uporabnik pokli</w:t>
      </w:r>
      <w:r w:rsidR="009A64ED">
        <w:t>če</w:t>
      </w:r>
      <w:r>
        <w:t xml:space="preserve"> omenjeno funkcijo na naslednji način:</w:t>
      </w:r>
      <w:r w:rsidRPr="00260FE1">
        <w:rPr>
          <w:lang w:eastAsia="sl-SI"/>
        </w:rPr>
        <w:t xml:space="preserve"> </w:t>
      </w:r>
      <w:proofErr w:type="spellStart"/>
      <w:r w:rsidRPr="005E5041">
        <w:rPr>
          <w:lang w:eastAsia="sl-SI"/>
        </w:rPr>
        <w:t>isNomenclatureValidByLength</w:t>
      </w:r>
      <w:proofErr w:type="spellEnd"/>
      <w:r>
        <w:rPr>
          <w:lang w:eastAsia="sl-SI"/>
        </w:rPr>
        <w:t>(</w:t>
      </w:r>
      <w:proofErr w:type="spellStart"/>
      <w:r>
        <w:rPr>
          <w:lang w:eastAsia="sl-SI"/>
        </w:rPr>
        <w:t>tarifna_oznaka</w:t>
      </w:r>
      <w:proofErr w:type="spellEnd"/>
      <w:r>
        <w:rPr>
          <w:lang w:eastAsia="sl-SI"/>
        </w:rPr>
        <w:t>, datum, 6,8).</w:t>
      </w:r>
    </w:p>
    <w:p w:rsidR="009C4884" w:rsidRDefault="009C4884" w:rsidP="009C4884">
      <w:pPr>
        <w:pStyle w:val="Naslov1"/>
      </w:pPr>
      <w:bookmarkStart w:id="47" w:name="_Toc131076938"/>
      <w:r>
        <w:rPr>
          <w:caps w:val="0"/>
        </w:rPr>
        <w:t>GETGOODSDESCRIPTION</w:t>
      </w:r>
      <w:r w:rsidR="008379F9">
        <w:rPr>
          <w:caps w:val="0"/>
        </w:rPr>
        <w:t>S</w:t>
      </w:r>
      <w:bookmarkEnd w:id="47"/>
    </w:p>
    <w:p w:rsidR="009C4884" w:rsidRDefault="009C4884" w:rsidP="009C4884">
      <w:pPr>
        <w:pStyle w:val="Telobesedila"/>
      </w:pPr>
      <w:r>
        <w:t>Funkcija vrne vse šifre opise blaga in pripadajoče opise šifer.</w:t>
      </w:r>
    </w:p>
    <w:p w:rsidR="009C4884" w:rsidRDefault="009C4884" w:rsidP="009C4884">
      <w:pPr>
        <w:pStyle w:val="Telobesedila"/>
        <w:numPr>
          <w:ilvl w:val="0"/>
          <w:numId w:val="20"/>
        </w:numPr>
        <w:jc w:val="left"/>
      </w:pPr>
      <w:r>
        <w:t>Izhodni parametri:</w:t>
      </w:r>
      <w:r>
        <w:br/>
        <w:t>Vrnjen JSON odgovor (»</w:t>
      </w:r>
      <w:proofErr w:type="spellStart"/>
      <w:r>
        <w:t>result</w:t>
      </w:r>
      <w:proofErr w:type="spellEnd"/>
      <w:r>
        <w:t>«) je sestavljen dveh sklop</w:t>
      </w:r>
      <w:r w:rsidR="007F1A19">
        <w:t>o</w:t>
      </w:r>
      <w:r>
        <w:t xml:space="preserve">v </w:t>
      </w:r>
    </w:p>
    <w:p w:rsidR="009C4884" w:rsidRDefault="009C4884" w:rsidP="009C4884">
      <w:pPr>
        <w:pStyle w:val="Telobesedila"/>
        <w:numPr>
          <w:ilvl w:val="1"/>
          <w:numId w:val="20"/>
        </w:numPr>
      </w:pPr>
      <w:proofErr w:type="spellStart"/>
      <w:r w:rsidRPr="009C4884">
        <w:t>nacGoodsDescriptions</w:t>
      </w:r>
      <w:proofErr w:type="spellEnd"/>
      <w:r>
        <w:t>:</w:t>
      </w:r>
    </w:p>
    <w:p w:rsidR="009C4884" w:rsidRDefault="009C4884" w:rsidP="009C4884">
      <w:pPr>
        <w:pStyle w:val="Telobesedila"/>
        <w:numPr>
          <w:ilvl w:val="2"/>
          <w:numId w:val="20"/>
        </w:numPr>
      </w:pPr>
      <w:proofErr w:type="spellStart"/>
      <w:r>
        <w:t>code</w:t>
      </w:r>
      <w:proofErr w:type="spellEnd"/>
    </w:p>
    <w:p w:rsidR="009C4884" w:rsidRDefault="009C4884" w:rsidP="009C4884">
      <w:pPr>
        <w:pStyle w:val="Telobesedila"/>
        <w:numPr>
          <w:ilvl w:val="2"/>
          <w:numId w:val="20"/>
        </w:numPr>
      </w:pPr>
      <w:r>
        <w:t>format</w:t>
      </w:r>
    </w:p>
    <w:p w:rsidR="00DC3FC9" w:rsidRDefault="00DC3FC9" w:rsidP="009C4884">
      <w:pPr>
        <w:pStyle w:val="Telobesedila"/>
        <w:numPr>
          <w:ilvl w:val="2"/>
          <w:numId w:val="20"/>
        </w:numPr>
      </w:pPr>
      <w:proofErr w:type="spellStart"/>
      <w:r>
        <w:t>dateStart</w:t>
      </w:r>
      <w:proofErr w:type="spellEnd"/>
    </w:p>
    <w:p w:rsidR="00DC3FC9" w:rsidRDefault="00DC3FC9" w:rsidP="009C4884">
      <w:pPr>
        <w:pStyle w:val="Telobesedila"/>
        <w:numPr>
          <w:ilvl w:val="2"/>
          <w:numId w:val="20"/>
        </w:numPr>
      </w:pPr>
      <w:proofErr w:type="spellStart"/>
      <w:r>
        <w:t>dateEnd</w:t>
      </w:r>
      <w:proofErr w:type="spellEnd"/>
    </w:p>
    <w:p w:rsidR="009C4884" w:rsidRDefault="009C4884" w:rsidP="009C4884">
      <w:pPr>
        <w:pStyle w:val="Telobesedila"/>
        <w:numPr>
          <w:ilvl w:val="1"/>
          <w:numId w:val="20"/>
        </w:numPr>
      </w:pPr>
      <w:proofErr w:type="spellStart"/>
      <w:r w:rsidRPr="009C4884">
        <w:t>nacGoodsDescriptionsCodeDescription</w:t>
      </w:r>
      <w:proofErr w:type="spellEnd"/>
      <w:r>
        <w:t>:</w:t>
      </w:r>
    </w:p>
    <w:p w:rsidR="009A5689" w:rsidRDefault="009A5689" w:rsidP="009A5689">
      <w:pPr>
        <w:pStyle w:val="Telobesedila"/>
        <w:numPr>
          <w:ilvl w:val="2"/>
          <w:numId w:val="20"/>
        </w:numPr>
      </w:pPr>
      <w:proofErr w:type="spellStart"/>
      <w:r>
        <w:t>code</w:t>
      </w:r>
      <w:proofErr w:type="spellEnd"/>
    </w:p>
    <w:p w:rsidR="009A5689" w:rsidRDefault="009A5689" w:rsidP="009A5689">
      <w:pPr>
        <w:pStyle w:val="Telobesedila"/>
        <w:numPr>
          <w:ilvl w:val="2"/>
          <w:numId w:val="20"/>
        </w:numPr>
      </w:pPr>
      <w:proofErr w:type="spellStart"/>
      <w:r>
        <w:t>languageId</w:t>
      </w:r>
      <w:proofErr w:type="spellEnd"/>
    </w:p>
    <w:p w:rsidR="009A5689" w:rsidRDefault="009A5689" w:rsidP="009A5689">
      <w:pPr>
        <w:pStyle w:val="Telobesedila"/>
        <w:numPr>
          <w:ilvl w:val="2"/>
          <w:numId w:val="20"/>
        </w:numPr>
      </w:pPr>
      <w:proofErr w:type="spellStart"/>
      <w:r>
        <w:t>codeDescription</w:t>
      </w:r>
      <w:proofErr w:type="spellEnd"/>
    </w:p>
    <w:p w:rsidR="007F1A19" w:rsidRDefault="007F1A19" w:rsidP="007F1A19">
      <w:pPr>
        <w:pStyle w:val="Naslov1"/>
      </w:pPr>
      <w:bookmarkStart w:id="48" w:name="_Toc131076939"/>
      <w:r>
        <w:rPr>
          <w:caps w:val="0"/>
        </w:rPr>
        <w:t>GETBENEFI</w:t>
      </w:r>
      <w:r w:rsidR="002A7B9F">
        <w:rPr>
          <w:caps w:val="0"/>
        </w:rPr>
        <w:t>T</w:t>
      </w:r>
      <w:r w:rsidR="00653F3A">
        <w:rPr>
          <w:caps w:val="0"/>
        </w:rPr>
        <w:t>S</w:t>
      </w:r>
      <w:bookmarkEnd w:id="48"/>
    </w:p>
    <w:p w:rsidR="007F1A19" w:rsidRDefault="007F1A19" w:rsidP="007F1A19">
      <w:pPr>
        <w:pStyle w:val="Telobesedila"/>
      </w:pPr>
      <w:r>
        <w:t>Funkcija vrne vse šifre ugodnosti in pripadajoče opise šifer.</w:t>
      </w:r>
    </w:p>
    <w:p w:rsidR="007F1A19" w:rsidRDefault="007F1A19" w:rsidP="007F1A19">
      <w:pPr>
        <w:pStyle w:val="Telobesedila"/>
        <w:numPr>
          <w:ilvl w:val="0"/>
          <w:numId w:val="20"/>
        </w:numPr>
        <w:jc w:val="left"/>
      </w:pPr>
      <w:r>
        <w:t>Izhodni parametri:</w:t>
      </w:r>
      <w:r>
        <w:br/>
        <w:t>Vrnjen JSON odgovor (»</w:t>
      </w:r>
      <w:proofErr w:type="spellStart"/>
      <w:r>
        <w:t>result</w:t>
      </w:r>
      <w:proofErr w:type="spellEnd"/>
      <w:r>
        <w:t xml:space="preserve">«) je sestavljen dveh sklopov </w:t>
      </w:r>
    </w:p>
    <w:p w:rsidR="007F1A19" w:rsidRDefault="005B66F9" w:rsidP="007F1A19">
      <w:pPr>
        <w:pStyle w:val="Telobesedila"/>
        <w:numPr>
          <w:ilvl w:val="1"/>
          <w:numId w:val="20"/>
        </w:numPr>
      </w:pPr>
      <w:proofErr w:type="spellStart"/>
      <w:r w:rsidRPr="005B66F9">
        <w:t>nacBenefit</w:t>
      </w:r>
      <w:proofErr w:type="spellEnd"/>
      <w:r w:rsidR="007F1A19">
        <w:t>:</w:t>
      </w:r>
    </w:p>
    <w:p w:rsidR="007F1A19" w:rsidRDefault="007F1A19" w:rsidP="007F1A19">
      <w:pPr>
        <w:pStyle w:val="Telobesedila"/>
        <w:numPr>
          <w:ilvl w:val="2"/>
          <w:numId w:val="20"/>
        </w:numPr>
      </w:pPr>
      <w:proofErr w:type="spellStart"/>
      <w:r>
        <w:t>code</w:t>
      </w:r>
      <w:proofErr w:type="spellEnd"/>
    </w:p>
    <w:p w:rsidR="007F1A19" w:rsidRDefault="00AC7D9D" w:rsidP="007F1A19">
      <w:pPr>
        <w:pStyle w:val="Telobesedila"/>
        <w:numPr>
          <w:ilvl w:val="2"/>
          <w:numId w:val="20"/>
        </w:numPr>
      </w:pPr>
      <w:proofErr w:type="spellStart"/>
      <w:r>
        <w:t>dateStart</w:t>
      </w:r>
      <w:proofErr w:type="spellEnd"/>
    </w:p>
    <w:p w:rsidR="00AC7D9D" w:rsidRDefault="00AC7D9D" w:rsidP="007F1A19">
      <w:pPr>
        <w:pStyle w:val="Telobesedila"/>
        <w:numPr>
          <w:ilvl w:val="2"/>
          <w:numId w:val="20"/>
        </w:numPr>
      </w:pPr>
      <w:proofErr w:type="spellStart"/>
      <w:r>
        <w:t>dateEnd</w:t>
      </w:r>
      <w:proofErr w:type="spellEnd"/>
    </w:p>
    <w:p w:rsidR="007F1A19" w:rsidRDefault="005B66F9" w:rsidP="007F1A19">
      <w:pPr>
        <w:pStyle w:val="Telobesedila"/>
        <w:numPr>
          <w:ilvl w:val="1"/>
          <w:numId w:val="20"/>
        </w:numPr>
      </w:pPr>
      <w:proofErr w:type="spellStart"/>
      <w:r w:rsidRPr="005B66F9">
        <w:t>nacBenefitDescription</w:t>
      </w:r>
      <w:proofErr w:type="spellEnd"/>
      <w:r w:rsidR="007F1A19">
        <w:t>:</w:t>
      </w:r>
    </w:p>
    <w:p w:rsidR="007F1A19" w:rsidRDefault="007F1A19" w:rsidP="007F1A19">
      <w:pPr>
        <w:pStyle w:val="Telobesedila"/>
        <w:numPr>
          <w:ilvl w:val="2"/>
          <w:numId w:val="20"/>
        </w:numPr>
      </w:pPr>
      <w:proofErr w:type="spellStart"/>
      <w:r>
        <w:t>code</w:t>
      </w:r>
      <w:proofErr w:type="spellEnd"/>
    </w:p>
    <w:p w:rsidR="007F1A19" w:rsidRDefault="007F1A19" w:rsidP="007F1A19">
      <w:pPr>
        <w:pStyle w:val="Telobesedila"/>
        <w:numPr>
          <w:ilvl w:val="2"/>
          <w:numId w:val="20"/>
        </w:numPr>
      </w:pPr>
      <w:proofErr w:type="spellStart"/>
      <w:r>
        <w:t>languageId</w:t>
      </w:r>
      <w:proofErr w:type="spellEnd"/>
    </w:p>
    <w:p w:rsidR="007F1A19" w:rsidRDefault="007F1A19" w:rsidP="007F1A19">
      <w:pPr>
        <w:pStyle w:val="Telobesedila"/>
        <w:numPr>
          <w:ilvl w:val="2"/>
          <w:numId w:val="20"/>
        </w:numPr>
      </w:pPr>
      <w:proofErr w:type="spellStart"/>
      <w:r>
        <w:t>codeDescription</w:t>
      </w:r>
      <w:proofErr w:type="spellEnd"/>
    </w:p>
    <w:p w:rsidR="009F1AC7" w:rsidRDefault="009F1AC7" w:rsidP="005515DA">
      <w:pPr>
        <w:pStyle w:val="Telobesedila"/>
        <w:ind w:left="0"/>
      </w:pPr>
    </w:p>
    <w:p w:rsidR="00E74A69" w:rsidRDefault="00E74A69" w:rsidP="00E74A69">
      <w:pPr>
        <w:pStyle w:val="Naslov1"/>
      </w:pPr>
      <w:bookmarkStart w:id="49" w:name="_Toc131076940"/>
      <w:r>
        <w:rPr>
          <w:caps w:val="0"/>
        </w:rPr>
        <w:t>GETPROCEDURE</w:t>
      </w:r>
      <w:r w:rsidR="00CA5FE6">
        <w:rPr>
          <w:caps w:val="0"/>
        </w:rPr>
        <w:t>S</w:t>
      </w:r>
      <w:bookmarkEnd w:id="49"/>
    </w:p>
    <w:p w:rsidR="00E74A69" w:rsidRDefault="00E74A69" w:rsidP="00E74A69">
      <w:pPr>
        <w:pStyle w:val="Telobesedila"/>
      </w:pPr>
      <w:r>
        <w:t xml:space="preserve">Funkcija vrne vse šifre </w:t>
      </w:r>
      <w:r w:rsidR="00D21E6C">
        <w:t>postopkov</w:t>
      </w:r>
      <w:r>
        <w:t xml:space="preserve"> in pripadajoče opise šifer.</w:t>
      </w:r>
    </w:p>
    <w:p w:rsidR="00E74A69" w:rsidRDefault="00E74A69" w:rsidP="00E74A69">
      <w:pPr>
        <w:pStyle w:val="Telobesedila"/>
        <w:numPr>
          <w:ilvl w:val="0"/>
          <w:numId w:val="20"/>
        </w:numPr>
        <w:jc w:val="left"/>
      </w:pPr>
      <w:r>
        <w:t>Izhodni parametri:</w:t>
      </w:r>
      <w:r>
        <w:br/>
        <w:t>Vrnjen JSON odgovor (»</w:t>
      </w:r>
      <w:proofErr w:type="spellStart"/>
      <w:r>
        <w:t>result</w:t>
      </w:r>
      <w:proofErr w:type="spellEnd"/>
      <w:r>
        <w:t xml:space="preserve">«) je sestavljen dveh sklopov </w:t>
      </w:r>
    </w:p>
    <w:p w:rsidR="00E74A69" w:rsidRDefault="004258F8" w:rsidP="00E74A69">
      <w:pPr>
        <w:pStyle w:val="Telobesedila"/>
        <w:numPr>
          <w:ilvl w:val="1"/>
          <w:numId w:val="20"/>
        </w:numPr>
      </w:pPr>
      <w:proofErr w:type="spellStart"/>
      <w:r w:rsidRPr="004258F8">
        <w:t>nacProcedure</w:t>
      </w:r>
      <w:proofErr w:type="spellEnd"/>
      <w:r w:rsidR="00E74A69">
        <w:t>:</w:t>
      </w:r>
    </w:p>
    <w:p w:rsidR="00E74A69" w:rsidRDefault="00E74A69" w:rsidP="00E74A69">
      <w:pPr>
        <w:pStyle w:val="Telobesedila"/>
        <w:numPr>
          <w:ilvl w:val="2"/>
          <w:numId w:val="20"/>
        </w:numPr>
      </w:pPr>
      <w:proofErr w:type="spellStart"/>
      <w:r>
        <w:t>code</w:t>
      </w:r>
      <w:proofErr w:type="spellEnd"/>
    </w:p>
    <w:p w:rsidR="00E74A69" w:rsidRDefault="00E8502B" w:rsidP="00E74A69">
      <w:pPr>
        <w:pStyle w:val="Telobesedila"/>
        <w:numPr>
          <w:ilvl w:val="2"/>
          <w:numId w:val="20"/>
        </w:numPr>
      </w:pPr>
      <w:proofErr w:type="spellStart"/>
      <w:r>
        <w:t>tradeMovementCode</w:t>
      </w:r>
      <w:proofErr w:type="spellEnd"/>
      <w:r>
        <w:t xml:space="preserve"> – 0 – Uvoz, 1 – Izvoz</w:t>
      </w:r>
    </w:p>
    <w:p w:rsidR="00E8502B" w:rsidRDefault="00E8502B" w:rsidP="00E74A69">
      <w:pPr>
        <w:pStyle w:val="Telobesedila"/>
        <w:numPr>
          <w:ilvl w:val="2"/>
          <w:numId w:val="20"/>
        </w:numPr>
      </w:pPr>
      <w:proofErr w:type="spellStart"/>
      <w:r>
        <w:t>dateStart</w:t>
      </w:r>
      <w:proofErr w:type="spellEnd"/>
    </w:p>
    <w:p w:rsidR="00E8502B" w:rsidRDefault="00E8502B" w:rsidP="00E74A69">
      <w:pPr>
        <w:pStyle w:val="Telobesedila"/>
        <w:numPr>
          <w:ilvl w:val="2"/>
          <w:numId w:val="20"/>
        </w:numPr>
      </w:pPr>
      <w:proofErr w:type="spellStart"/>
      <w:r>
        <w:t>dateEnd</w:t>
      </w:r>
      <w:proofErr w:type="spellEnd"/>
    </w:p>
    <w:p w:rsidR="00E8502B" w:rsidRDefault="00E8502B" w:rsidP="00E74A69">
      <w:pPr>
        <w:pStyle w:val="Telobesedila"/>
        <w:numPr>
          <w:ilvl w:val="2"/>
          <w:numId w:val="20"/>
        </w:numPr>
      </w:pPr>
      <w:proofErr w:type="spellStart"/>
      <w:r>
        <w:t>excludedTaxes</w:t>
      </w:r>
      <w:proofErr w:type="spellEnd"/>
    </w:p>
    <w:p w:rsidR="00E8502B" w:rsidRDefault="00E8502B" w:rsidP="00E74A69">
      <w:pPr>
        <w:pStyle w:val="Telobesedila"/>
        <w:numPr>
          <w:ilvl w:val="2"/>
          <w:numId w:val="20"/>
        </w:numPr>
      </w:pPr>
      <w:proofErr w:type="spellStart"/>
      <w:r>
        <w:t>excludedMeasures</w:t>
      </w:r>
      <w:proofErr w:type="spellEnd"/>
    </w:p>
    <w:p w:rsidR="00E8502B" w:rsidRDefault="00E8502B" w:rsidP="00E74A69">
      <w:pPr>
        <w:pStyle w:val="Telobesedila"/>
        <w:numPr>
          <w:ilvl w:val="2"/>
          <w:numId w:val="20"/>
        </w:numPr>
      </w:pPr>
      <w:proofErr w:type="spellStart"/>
      <w:r>
        <w:t>notApplicable</w:t>
      </w:r>
      <w:proofErr w:type="spellEnd"/>
      <w:r>
        <w:t xml:space="preserve"> – se ne računajo dajatve za te postopke</w:t>
      </w:r>
    </w:p>
    <w:p w:rsidR="00E74A69" w:rsidRDefault="00B56A49" w:rsidP="00E74A69">
      <w:pPr>
        <w:pStyle w:val="Telobesedila"/>
        <w:numPr>
          <w:ilvl w:val="1"/>
          <w:numId w:val="20"/>
        </w:numPr>
      </w:pPr>
      <w:proofErr w:type="spellStart"/>
      <w:r w:rsidRPr="00B56A49">
        <w:t>nacProcedureDescription</w:t>
      </w:r>
      <w:proofErr w:type="spellEnd"/>
      <w:r w:rsidR="00E74A69">
        <w:t>:</w:t>
      </w:r>
    </w:p>
    <w:p w:rsidR="00E74A69" w:rsidRDefault="00E74A69" w:rsidP="00E74A69">
      <w:pPr>
        <w:pStyle w:val="Telobesedila"/>
        <w:numPr>
          <w:ilvl w:val="2"/>
          <w:numId w:val="20"/>
        </w:numPr>
      </w:pPr>
      <w:proofErr w:type="spellStart"/>
      <w:r>
        <w:t>code</w:t>
      </w:r>
      <w:proofErr w:type="spellEnd"/>
    </w:p>
    <w:p w:rsidR="00E74A69" w:rsidRDefault="00E74A69" w:rsidP="00E74A69">
      <w:pPr>
        <w:pStyle w:val="Telobesedila"/>
        <w:numPr>
          <w:ilvl w:val="2"/>
          <w:numId w:val="20"/>
        </w:numPr>
      </w:pPr>
      <w:proofErr w:type="spellStart"/>
      <w:r>
        <w:t>languageId</w:t>
      </w:r>
      <w:proofErr w:type="spellEnd"/>
    </w:p>
    <w:p w:rsidR="00E74A69" w:rsidRDefault="00E74A69" w:rsidP="00E74A69">
      <w:pPr>
        <w:pStyle w:val="Telobesedila"/>
        <w:numPr>
          <w:ilvl w:val="2"/>
          <w:numId w:val="20"/>
        </w:numPr>
      </w:pPr>
      <w:proofErr w:type="spellStart"/>
      <w:r>
        <w:t>codeDescription</w:t>
      </w:r>
      <w:proofErr w:type="spellEnd"/>
    </w:p>
    <w:p w:rsidR="00061102" w:rsidRDefault="00061102" w:rsidP="00061102">
      <w:pPr>
        <w:pStyle w:val="Naslov1"/>
      </w:pPr>
      <w:bookmarkStart w:id="50" w:name="_Toc131076941"/>
      <w:r>
        <w:rPr>
          <w:caps w:val="0"/>
        </w:rPr>
        <w:t>GETADDITIONALPROCEDURE</w:t>
      </w:r>
      <w:r w:rsidR="002123BB">
        <w:rPr>
          <w:caps w:val="0"/>
        </w:rPr>
        <w:t>S</w:t>
      </w:r>
      <w:bookmarkEnd w:id="50"/>
    </w:p>
    <w:p w:rsidR="00061102" w:rsidRDefault="00061102" w:rsidP="00061102">
      <w:pPr>
        <w:pStyle w:val="Telobesedila"/>
      </w:pPr>
      <w:r>
        <w:t xml:space="preserve">Funkcija vrne vse šifre </w:t>
      </w:r>
      <w:proofErr w:type="spellStart"/>
      <w:r w:rsidR="007C6C1C">
        <w:t>pod</w:t>
      </w:r>
      <w:r>
        <w:t>postopkov</w:t>
      </w:r>
      <w:proofErr w:type="spellEnd"/>
      <w:r>
        <w:t xml:space="preserve"> in pripadajoče opise šifer.</w:t>
      </w:r>
    </w:p>
    <w:p w:rsidR="00061102" w:rsidRDefault="00061102" w:rsidP="00061102">
      <w:pPr>
        <w:pStyle w:val="Telobesedila"/>
        <w:numPr>
          <w:ilvl w:val="0"/>
          <w:numId w:val="20"/>
        </w:numPr>
        <w:jc w:val="left"/>
      </w:pPr>
      <w:r>
        <w:t>Izhodni parametri:</w:t>
      </w:r>
      <w:r>
        <w:br/>
        <w:t>Vrnjen JSON odgovor (»</w:t>
      </w:r>
      <w:proofErr w:type="spellStart"/>
      <w:r>
        <w:t>result</w:t>
      </w:r>
      <w:proofErr w:type="spellEnd"/>
      <w:r>
        <w:t xml:space="preserve">«) je sestavljen dveh sklopov </w:t>
      </w:r>
    </w:p>
    <w:p w:rsidR="00061102" w:rsidRDefault="00B175B9" w:rsidP="00061102">
      <w:pPr>
        <w:pStyle w:val="Telobesedila"/>
        <w:numPr>
          <w:ilvl w:val="1"/>
          <w:numId w:val="20"/>
        </w:numPr>
      </w:pPr>
      <w:proofErr w:type="spellStart"/>
      <w:r w:rsidRPr="00B175B9">
        <w:t>nacAdditionalProcedure</w:t>
      </w:r>
      <w:proofErr w:type="spellEnd"/>
      <w:r w:rsidR="00061102">
        <w:t>:</w:t>
      </w:r>
    </w:p>
    <w:p w:rsidR="00061102" w:rsidRDefault="00061102" w:rsidP="00061102">
      <w:pPr>
        <w:pStyle w:val="Telobesedila"/>
        <w:numPr>
          <w:ilvl w:val="2"/>
          <w:numId w:val="20"/>
        </w:numPr>
      </w:pPr>
      <w:proofErr w:type="spellStart"/>
      <w:r>
        <w:t>code</w:t>
      </w:r>
      <w:proofErr w:type="spellEnd"/>
    </w:p>
    <w:p w:rsidR="00061102" w:rsidRDefault="00061102" w:rsidP="00061102">
      <w:pPr>
        <w:pStyle w:val="Telobesedila"/>
        <w:numPr>
          <w:ilvl w:val="2"/>
          <w:numId w:val="20"/>
        </w:numPr>
      </w:pPr>
      <w:proofErr w:type="spellStart"/>
      <w:r>
        <w:t>tradeMovementCode</w:t>
      </w:r>
      <w:proofErr w:type="spellEnd"/>
      <w:r>
        <w:t xml:space="preserve"> – 0 – Uvoz, 1 – Izvoz</w:t>
      </w:r>
    </w:p>
    <w:p w:rsidR="00061102" w:rsidRDefault="00061102" w:rsidP="00061102">
      <w:pPr>
        <w:pStyle w:val="Telobesedila"/>
        <w:numPr>
          <w:ilvl w:val="2"/>
          <w:numId w:val="20"/>
        </w:numPr>
      </w:pPr>
      <w:proofErr w:type="spellStart"/>
      <w:r>
        <w:t>dateStart</w:t>
      </w:r>
      <w:proofErr w:type="spellEnd"/>
    </w:p>
    <w:p w:rsidR="00061102" w:rsidRDefault="00061102" w:rsidP="00061102">
      <w:pPr>
        <w:pStyle w:val="Telobesedila"/>
        <w:numPr>
          <w:ilvl w:val="2"/>
          <w:numId w:val="20"/>
        </w:numPr>
      </w:pPr>
      <w:proofErr w:type="spellStart"/>
      <w:r>
        <w:t>dateEnd</w:t>
      </w:r>
      <w:proofErr w:type="spellEnd"/>
    </w:p>
    <w:p w:rsidR="00061102" w:rsidRDefault="00061102" w:rsidP="00061102">
      <w:pPr>
        <w:pStyle w:val="Telobesedila"/>
        <w:numPr>
          <w:ilvl w:val="2"/>
          <w:numId w:val="20"/>
        </w:numPr>
      </w:pPr>
      <w:proofErr w:type="spellStart"/>
      <w:r>
        <w:t>excludedTaxes</w:t>
      </w:r>
      <w:proofErr w:type="spellEnd"/>
    </w:p>
    <w:p w:rsidR="00061102" w:rsidRDefault="00F67D4B" w:rsidP="00061102">
      <w:pPr>
        <w:pStyle w:val="Telobesedila"/>
        <w:numPr>
          <w:ilvl w:val="1"/>
          <w:numId w:val="20"/>
        </w:numPr>
      </w:pPr>
      <w:proofErr w:type="spellStart"/>
      <w:r w:rsidRPr="00F67D4B">
        <w:t>nacAdditionalProcedureDescription</w:t>
      </w:r>
      <w:proofErr w:type="spellEnd"/>
      <w:r w:rsidR="00061102">
        <w:t>:</w:t>
      </w:r>
    </w:p>
    <w:p w:rsidR="00061102" w:rsidRDefault="00061102" w:rsidP="00061102">
      <w:pPr>
        <w:pStyle w:val="Telobesedila"/>
        <w:numPr>
          <w:ilvl w:val="2"/>
          <w:numId w:val="20"/>
        </w:numPr>
      </w:pPr>
      <w:proofErr w:type="spellStart"/>
      <w:r>
        <w:t>code</w:t>
      </w:r>
      <w:proofErr w:type="spellEnd"/>
    </w:p>
    <w:p w:rsidR="00061102" w:rsidRDefault="00061102" w:rsidP="00061102">
      <w:pPr>
        <w:pStyle w:val="Telobesedila"/>
        <w:numPr>
          <w:ilvl w:val="2"/>
          <w:numId w:val="20"/>
        </w:numPr>
      </w:pPr>
      <w:proofErr w:type="spellStart"/>
      <w:r>
        <w:t>languageId</w:t>
      </w:r>
      <w:proofErr w:type="spellEnd"/>
    </w:p>
    <w:p w:rsidR="00061102" w:rsidRDefault="00061102" w:rsidP="00061102">
      <w:pPr>
        <w:pStyle w:val="Telobesedila"/>
        <w:numPr>
          <w:ilvl w:val="2"/>
          <w:numId w:val="20"/>
        </w:numPr>
      </w:pPr>
      <w:proofErr w:type="spellStart"/>
      <w:r>
        <w:t>codeDescription</w:t>
      </w:r>
      <w:proofErr w:type="spellEnd"/>
    </w:p>
    <w:p w:rsidR="00061102" w:rsidRDefault="00061102" w:rsidP="00061102">
      <w:pPr>
        <w:pStyle w:val="Telobesedila"/>
      </w:pPr>
    </w:p>
    <w:p w:rsidR="00076380" w:rsidRDefault="00076380" w:rsidP="00076380">
      <w:pPr>
        <w:pStyle w:val="Naslov1"/>
      </w:pPr>
      <w:bookmarkStart w:id="51" w:name="_Toc131076942"/>
      <w:r>
        <w:rPr>
          <w:caps w:val="0"/>
        </w:rPr>
        <w:t>GETPROCEDURECORRELATION</w:t>
      </w:r>
      <w:r w:rsidR="002123BB">
        <w:rPr>
          <w:caps w:val="0"/>
        </w:rPr>
        <w:t>S</w:t>
      </w:r>
      <w:bookmarkEnd w:id="51"/>
    </w:p>
    <w:p w:rsidR="00076380" w:rsidRDefault="00076380" w:rsidP="00076380">
      <w:pPr>
        <w:pStyle w:val="Telobesedila"/>
      </w:pPr>
      <w:r>
        <w:t xml:space="preserve">Funkcija vrne </w:t>
      </w:r>
      <w:r w:rsidR="00023C37">
        <w:t xml:space="preserve">vse podatke za povezavo med postopki in </w:t>
      </w:r>
      <w:proofErr w:type="spellStart"/>
      <w:r w:rsidR="00023C37">
        <w:t>podpostopki</w:t>
      </w:r>
      <w:proofErr w:type="spellEnd"/>
      <w:r w:rsidR="00023C37">
        <w:t xml:space="preserve">, ki veljajo na določen datum. Podatki se lahko uporabljajo za določitev za kateri postopek veljajo določeni </w:t>
      </w:r>
      <w:proofErr w:type="spellStart"/>
      <w:r w:rsidR="00023C37">
        <w:t>podpostopki</w:t>
      </w:r>
      <w:proofErr w:type="spellEnd"/>
      <w:r w:rsidR="00023C37">
        <w:t>.</w:t>
      </w:r>
    </w:p>
    <w:p w:rsidR="003009C3" w:rsidRDefault="003009C3" w:rsidP="003009C3">
      <w:pPr>
        <w:pStyle w:val="Telobesedila"/>
        <w:numPr>
          <w:ilvl w:val="0"/>
          <w:numId w:val="20"/>
        </w:numPr>
      </w:pPr>
      <w:r>
        <w:t>Vhodni parametri:</w:t>
      </w:r>
    </w:p>
    <w:p w:rsidR="003009C3" w:rsidRDefault="003009C3" w:rsidP="003009C3">
      <w:pPr>
        <w:pStyle w:val="Telobesedila"/>
        <w:numPr>
          <w:ilvl w:val="1"/>
          <w:numId w:val="20"/>
        </w:numPr>
      </w:pPr>
      <w:r>
        <w:t>date</w:t>
      </w:r>
    </w:p>
    <w:p w:rsidR="00076380" w:rsidRDefault="00076380" w:rsidP="00076380">
      <w:pPr>
        <w:pStyle w:val="Telobesedila"/>
        <w:numPr>
          <w:ilvl w:val="0"/>
          <w:numId w:val="20"/>
        </w:numPr>
        <w:jc w:val="left"/>
      </w:pPr>
      <w:r>
        <w:t>Izhodni parametri:</w:t>
      </w:r>
      <w:r>
        <w:br/>
        <w:t>Vrnjen JSON odgovor (»</w:t>
      </w:r>
      <w:proofErr w:type="spellStart"/>
      <w:r>
        <w:t>result</w:t>
      </w:r>
      <w:proofErr w:type="spellEnd"/>
      <w:r>
        <w:t xml:space="preserve">«) je sestavljen </w:t>
      </w:r>
      <w:r w:rsidR="00023C37">
        <w:t>skopa</w:t>
      </w:r>
      <w:r>
        <w:t xml:space="preserve"> </w:t>
      </w:r>
    </w:p>
    <w:p w:rsidR="00076380" w:rsidRDefault="00023C37" w:rsidP="00076380">
      <w:pPr>
        <w:pStyle w:val="Telobesedila"/>
        <w:numPr>
          <w:ilvl w:val="1"/>
          <w:numId w:val="20"/>
        </w:numPr>
      </w:pPr>
      <w:proofErr w:type="spellStart"/>
      <w:r w:rsidRPr="00023C37">
        <w:t>nacProcedureCorrelations</w:t>
      </w:r>
      <w:proofErr w:type="spellEnd"/>
      <w:r w:rsidR="00076380">
        <w:t>:</w:t>
      </w:r>
    </w:p>
    <w:p w:rsidR="00076380" w:rsidRDefault="00076380" w:rsidP="00076380">
      <w:pPr>
        <w:pStyle w:val="Telobesedila"/>
        <w:numPr>
          <w:ilvl w:val="2"/>
          <w:numId w:val="20"/>
        </w:numPr>
      </w:pPr>
      <w:proofErr w:type="spellStart"/>
      <w:r>
        <w:t>tradeMovementCode</w:t>
      </w:r>
      <w:proofErr w:type="spellEnd"/>
      <w:r>
        <w:t xml:space="preserve"> – 0 – Uvoz, 1 – Izvoz</w:t>
      </w:r>
    </w:p>
    <w:p w:rsidR="00023C37" w:rsidRDefault="00023C37" w:rsidP="00076380">
      <w:pPr>
        <w:pStyle w:val="Telobesedila"/>
        <w:numPr>
          <w:ilvl w:val="2"/>
          <w:numId w:val="20"/>
        </w:numPr>
      </w:pPr>
      <w:r>
        <w:t>procedure</w:t>
      </w:r>
    </w:p>
    <w:p w:rsidR="00023C37" w:rsidRDefault="00023C37" w:rsidP="00076380">
      <w:pPr>
        <w:pStyle w:val="Telobesedila"/>
        <w:numPr>
          <w:ilvl w:val="2"/>
          <w:numId w:val="20"/>
        </w:numPr>
      </w:pPr>
      <w:proofErr w:type="spellStart"/>
      <w:r>
        <w:t>additionalProcedure</w:t>
      </w:r>
      <w:proofErr w:type="spellEnd"/>
    </w:p>
    <w:p w:rsidR="00076380" w:rsidRDefault="00076380" w:rsidP="00076380">
      <w:pPr>
        <w:pStyle w:val="Telobesedila"/>
        <w:numPr>
          <w:ilvl w:val="2"/>
          <w:numId w:val="20"/>
        </w:numPr>
      </w:pPr>
      <w:proofErr w:type="spellStart"/>
      <w:r>
        <w:t>dateStart</w:t>
      </w:r>
      <w:proofErr w:type="spellEnd"/>
    </w:p>
    <w:p w:rsidR="00076380" w:rsidRDefault="00076380" w:rsidP="00076380">
      <w:pPr>
        <w:pStyle w:val="Telobesedila"/>
        <w:numPr>
          <w:ilvl w:val="2"/>
          <w:numId w:val="20"/>
        </w:numPr>
      </w:pPr>
      <w:proofErr w:type="spellStart"/>
      <w:r>
        <w:t>dateEnd</w:t>
      </w:r>
      <w:proofErr w:type="spellEnd"/>
    </w:p>
    <w:p w:rsidR="002E7362" w:rsidRDefault="002E7362" w:rsidP="002E7362">
      <w:pPr>
        <w:pStyle w:val="Naslov1"/>
      </w:pPr>
      <w:bookmarkStart w:id="52" w:name="_Toc131076943"/>
      <w:r>
        <w:rPr>
          <w:caps w:val="0"/>
        </w:rPr>
        <w:t>GETADDITIONALINFORMATION</w:t>
      </w:r>
      <w:r w:rsidR="00B04C66">
        <w:rPr>
          <w:caps w:val="0"/>
        </w:rPr>
        <w:t>S</w:t>
      </w:r>
      <w:bookmarkEnd w:id="52"/>
    </w:p>
    <w:p w:rsidR="002E7362" w:rsidRDefault="002E7362" w:rsidP="002E7362">
      <w:pPr>
        <w:pStyle w:val="Telobesedila"/>
      </w:pPr>
      <w:r>
        <w:t xml:space="preserve">Funkcija vrne vse šifre </w:t>
      </w:r>
      <w:r w:rsidR="001750AC">
        <w:t>dodatnih informacij</w:t>
      </w:r>
      <w:r>
        <w:t xml:space="preserve"> in pripadajoče opise šifer.</w:t>
      </w:r>
    </w:p>
    <w:p w:rsidR="002E7362" w:rsidRDefault="002E7362" w:rsidP="002E7362">
      <w:pPr>
        <w:pStyle w:val="Telobesedila"/>
        <w:numPr>
          <w:ilvl w:val="0"/>
          <w:numId w:val="20"/>
        </w:numPr>
        <w:jc w:val="left"/>
      </w:pPr>
      <w:r>
        <w:t>Izhodni parametri:</w:t>
      </w:r>
      <w:r>
        <w:br/>
        <w:t>Vrnjen JSON odgovor (»</w:t>
      </w:r>
      <w:proofErr w:type="spellStart"/>
      <w:r>
        <w:t>result</w:t>
      </w:r>
      <w:proofErr w:type="spellEnd"/>
      <w:r>
        <w:t xml:space="preserve">«) je sestavljen dveh sklopov </w:t>
      </w:r>
    </w:p>
    <w:p w:rsidR="002E7362" w:rsidRDefault="00130346" w:rsidP="002E7362">
      <w:pPr>
        <w:pStyle w:val="Telobesedila"/>
        <w:numPr>
          <w:ilvl w:val="1"/>
          <w:numId w:val="20"/>
        </w:numPr>
      </w:pPr>
      <w:proofErr w:type="spellStart"/>
      <w:r w:rsidRPr="00130346">
        <w:t>nacAdditionalInformation</w:t>
      </w:r>
      <w:proofErr w:type="spellEnd"/>
      <w:r w:rsidR="002E7362">
        <w:t>:</w:t>
      </w:r>
    </w:p>
    <w:p w:rsidR="002E7362" w:rsidRDefault="002E7362" w:rsidP="002E7362">
      <w:pPr>
        <w:pStyle w:val="Telobesedila"/>
        <w:numPr>
          <w:ilvl w:val="2"/>
          <w:numId w:val="20"/>
        </w:numPr>
      </w:pPr>
      <w:proofErr w:type="spellStart"/>
      <w:r>
        <w:t>code</w:t>
      </w:r>
      <w:proofErr w:type="spellEnd"/>
    </w:p>
    <w:p w:rsidR="00AE6A66" w:rsidRDefault="00AE6A66" w:rsidP="002E7362">
      <w:pPr>
        <w:pStyle w:val="Telobesedila"/>
        <w:numPr>
          <w:ilvl w:val="2"/>
          <w:numId w:val="20"/>
        </w:numPr>
      </w:pPr>
      <w:r>
        <w:t>format</w:t>
      </w:r>
    </w:p>
    <w:p w:rsidR="00AE6A66" w:rsidRDefault="00AE6A66" w:rsidP="002E7362">
      <w:pPr>
        <w:pStyle w:val="Telobesedila"/>
        <w:numPr>
          <w:ilvl w:val="2"/>
          <w:numId w:val="20"/>
        </w:numPr>
      </w:pPr>
      <w:r>
        <w:t>parameter</w:t>
      </w:r>
    </w:p>
    <w:p w:rsidR="002E7362" w:rsidRDefault="002E7362" w:rsidP="002E7362">
      <w:pPr>
        <w:pStyle w:val="Telobesedila"/>
        <w:numPr>
          <w:ilvl w:val="2"/>
          <w:numId w:val="20"/>
        </w:numPr>
      </w:pPr>
      <w:proofErr w:type="spellStart"/>
      <w:r>
        <w:t>dateStart</w:t>
      </w:r>
      <w:proofErr w:type="spellEnd"/>
    </w:p>
    <w:p w:rsidR="002E7362" w:rsidRDefault="002E7362" w:rsidP="002E7362">
      <w:pPr>
        <w:pStyle w:val="Telobesedila"/>
        <w:numPr>
          <w:ilvl w:val="2"/>
          <w:numId w:val="20"/>
        </w:numPr>
      </w:pPr>
      <w:proofErr w:type="spellStart"/>
      <w:r>
        <w:t>dateEnd</w:t>
      </w:r>
      <w:proofErr w:type="spellEnd"/>
    </w:p>
    <w:p w:rsidR="00AE6A66" w:rsidRDefault="00AE6A66" w:rsidP="00AE6A66">
      <w:pPr>
        <w:pStyle w:val="Telobesedila"/>
        <w:numPr>
          <w:ilvl w:val="2"/>
          <w:numId w:val="20"/>
        </w:numPr>
      </w:pPr>
      <w:proofErr w:type="spellStart"/>
      <w:r>
        <w:t>tradeMovementCode</w:t>
      </w:r>
      <w:proofErr w:type="spellEnd"/>
      <w:r>
        <w:t xml:space="preserve"> – 0 – Uvoz, 1 – Izvoz</w:t>
      </w:r>
    </w:p>
    <w:p w:rsidR="002E7362" w:rsidRDefault="00AE6A66" w:rsidP="002E7362">
      <w:pPr>
        <w:pStyle w:val="Telobesedila"/>
        <w:numPr>
          <w:ilvl w:val="2"/>
          <w:numId w:val="20"/>
        </w:numPr>
      </w:pPr>
      <w:proofErr w:type="spellStart"/>
      <w:r>
        <w:t>mandatoryValue</w:t>
      </w:r>
      <w:proofErr w:type="spellEnd"/>
    </w:p>
    <w:p w:rsidR="002E7362" w:rsidRDefault="00130346" w:rsidP="002E7362">
      <w:pPr>
        <w:pStyle w:val="Telobesedila"/>
        <w:numPr>
          <w:ilvl w:val="1"/>
          <w:numId w:val="20"/>
        </w:numPr>
      </w:pPr>
      <w:proofErr w:type="spellStart"/>
      <w:r w:rsidRPr="00130346">
        <w:t>nacAdditionalInformation</w:t>
      </w:r>
      <w:r w:rsidR="002E7362" w:rsidRPr="00F67D4B">
        <w:t>Description</w:t>
      </w:r>
      <w:proofErr w:type="spellEnd"/>
      <w:r w:rsidR="002E7362">
        <w:t>:</w:t>
      </w:r>
    </w:p>
    <w:p w:rsidR="002E7362" w:rsidRDefault="002E7362" w:rsidP="002E7362">
      <w:pPr>
        <w:pStyle w:val="Telobesedila"/>
        <w:numPr>
          <w:ilvl w:val="2"/>
          <w:numId w:val="20"/>
        </w:numPr>
      </w:pPr>
      <w:proofErr w:type="spellStart"/>
      <w:r>
        <w:t>code</w:t>
      </w:r>
      <w:proofErr w:type="spellEnd"/>
    </w:p>
    <w:p w:rsidR="002E7362" w:rsidRDefault="002E7362" w:rsidP="002E7362">
      <w:pPr>
        <w:pStyle w:val="Telobesedila"/>
        <w:numPr>
          <w:ilvl w:val="2"/>
          <w:numId w:val="20"/>
        </w:numPr>
      </w:pPr>
      <w:proofErr w:type="spellStart"/>
      <w:r>
        <w:t>languageId</w:t>
      </w:r>
      <w:proofErr w:type="spellEnd"/>
    </w:p>
    <w:p w:rsidR="002E7362" w:rsidRDefault="002E7362" w:rsidP="002E7362">
      <w:pPr>
        <w:pStyle w:val="Telobesedila"/>
        <w:numPr>
          <w:ilvl w:val="2"/>
          <w:numId w:val="20"/>
        </w:numPr>
      </w:pPr>
      <w:proofErr w:type="spellStart"/>
      <w:r>
        <w:t>codeDescription</w:t>
      </w:r>
      <w:proofErr w:type="spellEnd"/>
    </w:p>
    <w:p w:rsidR="00D743EF" w:rsidRDefault="00D743EF" w:rsidP="00D743EF">
      <w:pPr>
        <w:pStyle w:val="Naslov1"/>
      </w:pPr>
      <w:bookmarkStart w:id="53" w:name="_Toc131076944"/>
      <w:r>
        <w:rPr>
          <w:caps w:val="0"/>
        </w:rPr>
        <w:t>GETGEOGRAPHICALAREADESCRIPTIONSBYDATE</w:t>
      </w:r>
      <w:bookmarkEnd w:id="53"/>
    </w:p>
    <w:p w:rsidR="00D743EF" w:rsidRDefault="00D743EF" w:rsidP="00D743EF">
      <w:pPr>
        <w:pStyle w:val="Telobesedila"/>
      </w:pPr>
      <w:r>
        <w:t>Funkcija na podlagi vhodnih parametrov vrne veljavne šifre držav in njihove opise.</w:t>
      </w:r>
    </w:p>
    <w:p w:rsidR="00D743EF" w:rsidRDefault="00D743EF" w:rsidP="00D743EF">
      <w:pPr>
        <w:pStyle w:val="Telobesedila"/>
        <w:numPr>
          <w:ilvl w:val="0"/>
          <w:numId w:val="20"/>
        </w:numPr>
      </w:pPr>
      <w:r>
        <w:t>Vhodni parametri:</w:t>
      </w:r>
    </w:p>
    <w:p w:rsidR="00D743EF" w:rsidRDefault="004A7D4B" w:rsidP="00D743EF">
      <w:pPr>
        <w:pStyle w:val="Telobesedila"/>
        <w:numPr>
          <w:ilvl w:val="1"/>
          <w:numId w:val="20"/>
        </w:numPr>
      </w:pPr>
      <w:proofErr w:type="spellStart"/>
      <w:r>
        <w:t>l</w:t>
      </w:r>
      <w:r w:rsidR="00D743EF">
        <w:t>ang</w:t>
      </w:r>
      <w:proofErr w:type="spellEnd"/>
    </w:p>
    <w:p w:rsidR="00D743EF" w:rsidRDefault="004A7D4B" w:rsidP="00D743EF">
      <w:pPr>
        <w:pStyle w:val="Telobesedila"/>
        <w:numPr>
          <w:ilvl w:val="1"/>
          <w:numId w:val="20"/>
        </w:numPr>
      </w:pPr>
      <w:r>
        <w:t>d</w:t>
      </w:r>
      <w:r w:rsidR="00D743EF">
        <w:t>ate</w:t>
      </w:r>
    </w:p>
    <w:p w:rsidR="00D743EF" w:rsidRDefault="00D743EF" w:rsidP="00D743EF">
      <w:pPr>
        <w:pStyle w:val="Telobesedila"/>
        <w:numPr>
          <w:ilvl w:val="0"/>
          <w:numId w:val="20"/>
        </w:numPr>
        <w:jc w:val="left"/>
      </w:pPr>
      <w:r>
        <w:t>Izhodni parametri:</w:t>
      </w:r>
      <w:r>
        <w:br/>
        <w:t>Vrnjen JSON odgovor (»</w:t>
      </w:r>
      <w:proofErr w:type="spellStart"/>
      <w:r>
        <w:t>result</w:t>
      </w:r>
      <w:proofErr w:type="spellEnd"/>
      <w:r>
        <w:t xml:space="preserve">«) je sestavljen iz sklopa </w:t>
      </w:r>
    </w:p>
    <w:p w:rsidR="00D743EF" w:rsidRDefault="00D743EF" w:rsidP="00D743EF">
      <w:pPr>
        <w:pStyle w:val="Telobesedila"/>
        <w:numPr>
          <w:ilvl w:val="1"/>
          <w:numId w:val="20"/>
        </w:numPr>
      </w:pPr>
      <w:proofErr w:type="spellStart"/>
      <w:r>
        <w:t>geographicalAreaDescriptions</w:t>
      </w:r>
      <w:proofErr w:type="spellEnd"/>
      <w:r>
        <w:t>:</w:t>
      </w:r>
    </w:p>
    <w:p w:rsidR="00D743EF" w:rsidRDefault="00D743EF" w:rsidP="00D743EF">
      <w:pPr>
        <w:pStyle w:val="Telobesedila"/>
        <w:numPr>
          <w:ilvl w:val="2"/>
          <w:numId w:val="20"/>
        </w:numPr>
      </w:pPr>
      <w:proofErr w:type="spellStart"/>
      <w:r>
        <w:t>gadpSid</w:t>
      </w:r>
      <w:proofErr w:type="spellEnd"/>
    </w:p>
    <w:p w:rsidR="00D743EF" w:rsidRDefault="00D743EF" w:rsidP="00D743EF">
      <w:pPr>
        <w:pStyle w:val="Telobesedila"/>
        <w:numPr>
          <w:ilvl w:val="2"/>
          <w:numId w:val="20"/>
        </w:numPr>
      </w:pPr>
      <w:proofErr w:type="spellStart"/>
      <w:r>
        <w:t>languageId</w:t>
      </w:r>
      <w:proofErr w:type="spellEnd"/>
    </w:p>
    <w:p w:rsidR="00D743EF" w:rsidRDefault="00D743EF" w:rsidP="00D743EF">
      <w:pPr>
        <w:pStyle w:val="Telobesedila"/>
        <w:numPr>
          <w:ilvl w:val="2"/>
          <w:numId w:val="20"/>
        </w:numPr>
      </w:pPr>
      <w:proofErr w:type="spellStart"/>
      <w:r>
        <w:t>gaSid</w:t>
      </w:r>
      <w:proofErr w:type="spellEnd"/>
    </w:p>
    <w:p w:rsidR="00D743EF" w:rsidRDefault="00D743EF" w:rsidP="00D743EF">
      <w:pPr>
        <w:pStyle w:val="Telobesedila"/>
        <w:numPr>
          <w:ilvl w:val="2"/>
          <w:numId w:val="20"/>
        </w:numPr>
      </w:pPr>
      <w:proofErr w:type="spellStart"/>
      <w:r>
        <w:t>geographicalAreaId</w:t>
      </w:r>
      <w:proofErr w:type="spellEnd"/>
    </w:p>
    <w:p w:rsidR="00D743EF" w:rsidRDefault="00D743EF" w:rsidP="00D743EF">
      <w:pPr>
        <w:pStyle w:val="Telobesedila"/>
        <w:numPr>
          <w:ilvl w:val="2"/>
          <w:numId w:val="20"/>
        </w:numPr>
      </w:pPr>
      <w:proofErr w:type="spellStart"/>
      <w:r>
        <w:t>shortDescription</w:t>
      </w:r>
      <w:proofErr w:type="spellEnd"/>
    </w:p>
    <w:p w:rsidR="00D743EF" w:rsidRDefault="00D743EF" w:rsidP="00D743EF">
      <w:pPr>
        <w:pStyle w:val="Telobesedila"/>
        <w:numPr>
          <w:ilvl w:val="2"/>
          <w:numId w:val="20"/>
        </w:numPr>
      </w:pPr>
      <w:proofErr w:type="spellStart"/>
      <w:r>
        <w:t>zapId</w:t>
      </w:r>
      <w:proofErr w:type="spellEnd"/>
    </w:p>
    <w:p w:rsidR="00D743EF" w:rsidRDefault="00D743EF" w:rsidP="00D743EF">
      <w:pPr>
        <w:pStyle w:val="Telobesedila"/>
        <w:numPr>
          <w:ilvl w:val="2"/>
          <w:numId w:val="20"/>
        </w:numPr>
      </w:pPr>
      <w:proofErr w:type="spellStart"/>
      <w:r>
        <w:t>paketId</w:t>
      </w:r>
      <w:proofErr w:type="spellEnd"/>
    </w:p>
    <w:p w:rsidR="00D743EF" w:rsidRDefault="00D743EF" w:rsidP="00D743EF">
      <w:pPr>
        <w:pStyle w:val="Telobesedila"/>
        <w:numPr>
          <w:ilvl w:val="2"/>
          <w:numId w:val="20"/>
        </w:numPr>
      </w:pPr>
      <w:proofErr w:type="spellStart"/>
      <w:r>
        <w:t>upoId</w:t>
      </w:r>
      <w:proofErr w:type="spellEnd"/>
    </w:p>
    <w:p w:rsidR="00EA7447" w:rsidRDefault="00EA7447" w:rsidP="00EA7447">
      <w:pPr>
        <w:pStyle w:val="Naslov1"/>
      </w:pPr>
      <w:bookmarkStart w:id="54" w:name="_Toc131076945"/>
      <w:r>
        <w:rPr>
          <w:caps w:val="0"/>
        </w:rPr>
        <w:t>GETCERTIFICATEDESCRIPTIONSBYDATE</w:t>
      </w:r>
      <w:bookmarkEnd w:id="54"/>
    </w:p>
    <w:p w:rsidR="00EA7447" w:rsidRDefault="00EA7447" w:rsidP="00EA7447">
      <w:pPr>
        <w:pStyle w:val="Telobesedila"/>
      </w:pPr>
      <w:r>
        <w:t xml:space="preserve">Funkcija na podlagi vhodnih parametrov vrne veljavne šifre </w:t>
      </w:r>
      <w:r w:rsidR="00C66F91">
        <w:t>potrdil</w:t>
      </w:r>
      <w:r>
        <w:t xml:space="preserve"> in njihove opise.</w:t>
      </w:r>
    </w:p>
    <w:p w:rsidR="00C66F91" w:rsidRDefault="00C66F91" w:rsidP="00EA7447">
      <w:pPr>
        <w:pStyle w:val="Telobesedila"/>
      </w:pPr>
      <w:r>
        <w:t xml:space="preserve">Listine, potrdila, dovoljenja in </w:t>
      </w:r>
      <w:proofErr w:type="spellStart"/>
      <w:r>
        <w:t>dod</w:t>
      </w:r>
      <w:proofErr w:type="spellEnd"/>
      <w:r>
        <w:t>. sklic.</w:t>
      </w:r>
    </w:p>
    <w:p w:rsidR="00EA7447" w:rsidRDefault="00EA7447" w:rsidP="00EA7447">
      <w:pPr>
        <w:pStyle w:val="Telobesedila"/>
        <w:numPr>
          <w:ilvl w:val="0"/>
          <w:numId w:val="20"/>
        </w:numPr>
      </w:pPr>
      <w:r>
        <w:t>Vhodni parametri:</w:t>
      </w:r>
    </w:p>
    <w:p w:rsidR="00EA7447" w:rsidRDefault="00EA7447" w:rsidP="00EA7447">
      <w:pPr>
        <w:pStyle w:val="Telobesedila"/>
        <w:numPr>
          <w:ilvl w:val="1"/>
          <w:numId w:val="20"/>
        </w:numPr>
      </w:pPr>
      <w:proofErr w:type="spellStart"/>
      <w:r>
        <w:t>lang</w:t>
      </w:r>
      <w:proofErr w:type="spellEnd"/>
    </w:p>
    <w:p w:rsidR="00EA7447" w:rsidRDefault="00EA7447" w:rsidP="00EA7447">
      <w:pPr>
        <w:pStyle w:val="Telobesedila"/>
        <w:numPr>
          <w:ilvl w:val="1"/>
          <w:numId w:val="20"/>
        </w:numPr>
      </w:pPr>
      <w:r>
        <w:t>date</w:t>
      </w:r>
    </w:p>
    <w:p w:rsidR="00EA7447" w:rsidRDefault="00EA7447" w:rsidP="00EA7447">
      <w:pPr>
        <w:pStyle w:val="Telobesedila"/>
        <w:numPr>
          <w:ilvl w:val="0"/>
          <w:numId w:val="20"/>
        </w:numPr>
        <w:jc w:val="left"/>
      </w:pPr>
      <w:r>
        <w:t>Izhodni parametri:</w:t>
      </w:r>
      <w:r>
        <w:br/>
        <w:t>Vrnjen JSON odgovor (»</w:t>
      </w:r>
      <w:proofErr w:type="spellStart"/>
      <w:r>
        <w:t>result</w:t>
      </w:r>
      <w:proofErr w:type="spellEnd"/>
      <w:r>
        <w:t xml:space="preserve">«) je sestavljen iz sklopa </w:t>
      </w:r>
    </w:p>
    <w:p w:rsidR="00EA7447" w:rsidRDefault="00C66F91" w:rsidP="00EA7447">
      <w:pPr>
        <w:pStyle w:val="Telobesedila"/>
        <w:numPr>
          <w:ilvl w:val="1"/>
          <w:numId w:val="20"/>
        </w:numPr>
      </w:pPr>
      <w:proofErr w:type="spellStart"/>
      <w:r w:rsidRPr="00C66F91">
        <w:t>certificateDescriptions</w:t>
      </w:r>
      <w:proofErr w:type="spellEnd"/>
      <w:r w:rsidR="00EA7447">
        <w:t>:</w:t>
      </w:r>
    </w:p>
    <w:p w:rsidR="00EA7447" w:rsidRDefault="00140A59" w:rsidP="00EA7447">
      <w:pPr>
        <w:pStyle w:val="Telobesedila"/>
        <w:numPr>
          <w:ilvl w:val="2"/>
          <w:numId w:val="20"/>
        </w:numPr>
      </w:pPr>
      <w:proofErr w:type="spellStart"/>
      <w:r>
        <w:t>cdp</w:t>
      </w:r>
      <w:r w:rsidR="00EA7447">
        <w:t>Sid</w:t>
      </w:r>
      <w:proofErr w:type="spellEnd"/>
    </w:p>
    <w:p w:rsidR="00EA7447" w:rsidRDefault="00EA7447" w:rsidP="00EA7447">
      <w:pPr>
        <w:pStyle w:val="Telobesedila"/>
        <w:numPr>
          <w:ilvl w:val="2"/>
          <w:numId w:val="20"/>
        </w:numPr>
      </w:pPr>
      <w:proofErr w:type="spellStart"/>
      <w:r>
        <w:t>languageId</w:t>
      </w:r>
      <w:proofErr w:type="spellEnd"/>
    </w:p>
    <w:p w:rsidR="00EA7447" w:rsidRDefault="00140A59" w:rsidP="00EA7447">
      <w:pPr>
        <w:pStyle w:val="Telobesedila"/>
        <w:numPr>
          <w:ilvl w:val="2"/>
          <w:numId w:val="20"/>
        </w:numPr>
      </w:pPr>
      <w:proofErr w:type="spellStart"/>
      <w:r>
        <w:t>certificateTypeCode</w:t>
      </w:r>
      <w:proofErr w:type="spellEnd"/>
    </w:p>
    <w:p w:rsidR="00EA7447" w:rsidRDefault="00140A59" w:rsidP="00EA7447">
      <w:pPr>
        <w:pStyle w:val="Telobesedila"/>
        <w:numPr>
          <w:ilvl w:val="2"/>
          <w:numId w:val="20"/>
        </w:numPr>
      </w:pPr>
      <w:proofErr w:type="spellStart"/>
      <w:r>
        <w:t>certificateCode</w:t>
      </w:r>
      <w:proofErr w:type="spellEnd"/>
    </w:p>
    <w:p w:rsidR="00EA7447" w:rsidRDefault="00EA7447" w:rsidP="00EA7447">
      <w:pPr>
        <w:pStyle w:val="Telobesedila"/>
        <w:numPr>
          <w:ilvl w:val="2"/>
          <w:numId w:val="20"/>
        </w:numPr>
      </w:pPr>
      <w:proofErr w:type="spellStart"/>
      <w:r>
        <w:t>shortDescription</w:t>
      </w:r>
      <w:proofErr w:type="spellEnd"/>
    </w:p>
    <w:p w:rsidR="00EA7447" w:rsidRDefault="00EA7447" w:rsidP="00EA7447">
      <w:pPr>
        <w:pStyle w:val="Telobesedila"/>
        <w:numPr>
          <w:ilvl w:val="2"/>
          <w:numId w:val="20"/>
        </w:numPr>
      </w:pPr>
      <w:proofErr w:type="spellStart"/>
      <w:r>
        <w:t>zapId</w:t>
      </w:r>
      <w:proofErr w:type="spellEnd"/>
    </w:p>
    <w:p w:rsidR="00EA7447" w:rsidRDefault="00EA7447" w:rsidP="00EA7447">
      <w:pPr>
        <w:pStyle w:val="Telobesedila"/>
        <w:numPr>
          <w:ilvl w:val="2"/>
          <w:numId w:val="20"/>
        </w:numPr>
      </w:pPr>
      <w:proofErr w:type="spellStart"/>
      <w:r>
        <w:t>paketId</w:t>
      </w:r>
      <w:proofErr w:type="spellEnd"/>
    </w:p>
    <w:p w:rsidR="00EA7447" w:rsidRDefault="00EA7447" w:rsidP="00EA7447">
      <w:pPr>
        <w:pStyle w:val="Telobesedila"/>
        <w:numPr>
          <w:ilvl w:val="2"/>
          <w:numId w:val="20"/>
        </w:numPr>
      </w:pPr>
      <w:proofErr w:type="spellStart"/>
      <w:r>
        <w:t>upoId</w:t>
      </w:r>
      <w:proofErr w:type="spellEnd"/>
    </w:p>
    <w:p w:rsidR="009C4884" w:rsidRDefault="009C4884" w:rsidP="005515DA">
      <w:pPr>
        <w:pStyle w:val="Telobesedila"/>
        <w:ind w:left="0"/>
      </w:pPr>
    </w:p>
    <w:p w:rsidR="005F4039" w:rsidRDefault="005F4039" w:rsidP="005F4039">
      <w:pPr>
        <w:pStyle w:val="Naslov1"/>
      </w:pPr>
      <w:bookmarkStart w:id="55" w:name="_Toc131076946"/>
      <w:r>
        <w:rPr>
          <w:caps w:val="0"/>
        </w:rPr>
        <w:t>GETADDITIONALCODEDESCRIPTION</w:t>
      </w:r>
      <w:bookmarkEnd w:id="55"/>
    </w:p>
    <w:p w:rsidR="005F4039" w:rsidRDefault="005F4039" w:rsidP="005F4039">
      <w:pPr>
        <w:pStyle w:val="Telobesedila"/>
      </w:pPr>
      <w:r>
        <w:t xml:space="preserve">Funkcija na podlagi vhodnih parametrov vrne </w:t>
      </w:r>
      <w:r w:rsidR="00E8515F">
        <w:t>podatke dodatne oznake</w:t>
      </w:r>
      <w:r>
        <w:t>.</w:t>
      </w:r>
    </w:p>
    <w:p w:rsidR="005F4039" w:rsidRDefault="005F4039" w:rsidP="005F4039">
      <w:pPr>
        <w:pStyle w:val="Telobesedila"/>
      </w:pPr>
      <w:r>
        <w:t xml:space="preserve">Listine, potrdila, dovoljenja in </w:t>
      </w:r>
      <w:proofErr w:type="spellStart"/>
      <w:r>
        <w:t>dod</w:t>
      </w:r>
      <w:proofErr w:type="spellEnd"/>
      <w:r>
        <w:t>. sklic.</w:t>
      </w:r>
    </w:p>
    <w:p w:rsidR="005F4039" w:rsidRDefault="005F4039" w:rsidP="005F4039">
      <w:pPr>
        <w:pStyle w:val="Telobesedila"/>
        <w:numPr>
          <w:ilvl w:val="0"/>
          <w:numId w:val="20"/>
        </w:numPr>
      </w:pPr>
      <w:r>
        <w:t>Vhodni parametri:</w:t>
      </w:r>
    </w:p>
    <w:p w:rsidR="00683DCC" w:rsidRDefault="00683DCC" w:rsidP="005F4039">
      <w:pPr>
        <w:pStyle w:val="Telobesedila"/>
        <w:numPr>
          <w:ilvl w:val="1"/>
          <w:numId w:val="20"/>
        </w:numPr>
      </w:pPr>
      <w:proofErr w:type="spellStart"/>
      <w:r>
        <w:t>code</w:t>
      </w:r>
      <w:proofErr w:type="spellEnd"/>
    </w:p>
    <w:p w:rsidR="005F4039" w:rsidRDefault="005F4039" w:rsidP="005F4039">
      <w:pPr>
        <w:pStyle w:val="Telobesedila"/>
        <w:numPr>
          <w:ilvl w:val="1"/>
          <w:numId w:val="20"/>
        </w:numPr>
      </w:pPr>
      <w:proofErr w:type="spellStart"/>
      <w:r>
        <w:t>lang</w:t>
      </w:r>
      <w:proofErr w:type="spellEnd"/>
    </w:p>
    <w:p w:rsidR="005F4039" w:rsidRDefault="005F4039" w:rsidP="005F4039">
      <w:pPr>
        <w:pStyle w:val="Telobesedila"/>
        <w:numPr>
          <w:ilvl w:val="1"/>
          <w:numId w:val="20"/>
        </w:numPr>
      </w:pPr>
      <w:r>
        <w:t>date</w:t>
      </w:r>
    </w:p>
    <w:p w:rsidR="00B55013" w:rsidRDefault="005F4039" w:rsidP="005F4039">
      <w:pPr>
        <w:pStyle w:val="Telobesedila"/>
        <w:numPr>
          <w:ilvl w:val="0"/>
          <w:numId w:val="20"/>
        </w:numPr>
        <w:jc w:val="left"/>
      </w:pPr>
      <w:r>
        <w:t>Izhodni parametri:</w:t>
      </w:r>
      <w:r>
        <w:br/>
        <w:t>Vrnjen JSON odgovor (»</w:t>
      </w:r>
      <w:proofErr w:type="spellStart"/>
      <w:r>
        <w:t>result</w:t>
      </w:r>
      <w:proofErr w:type="spellEnd"/>
      <w:r>
        <w:t>«)</w:t>
      </w:r>
      <w:r w:rsidR="00B55013">
        <w:t>, ki je sestavljen iz podatkov:</w:t>
      </w:r>
    </w:p>
    <w:p w:rsidR="005F4039" w:rsidRDefault="00B55013" w:rsidP="00B55013">
      <w:pPr>
        <w:pStyle w:val="Telobesedila"/>
        <w:numPr>
          <w:ilvl w:val="1"/>
          <w:numId w:val="20"/>
        </w:numPr>
        <w:jc w:val="left"/>
      </w:pPr>
      <w:proofErr w:type="spellStart"/>
      <w:r>
        <w:t>acdpSid</w:t>
      </w:r>
      <w:proofErr w:type="spellEnd"/>
    </w:p>
    <w:p w:rsidR="00B55013" w:rsidRDefault="00B55013" w:rsidP="00B55013">
      <w:pPr>
        <w:pStyle w:val="Telobesedila"/>
        <w:numPr>
          <w:ilvl w:val="1"/>
          <w:numId w:val="20"/>
        </w:numPr>
        <w:jc w:val="left"/>
      </w:pPr>
      <w:proofErr w:type="spellStart"/>
      <w:r>
        <w:t>languageId</w:t>
      </w:r>
      <w:proofErr w:type="spellEnd"/>
    </w:p>
    <w:p w:rsidR="00B55013" w:rsidRDefault="00B55013" w:rsidP="00B55013">
      <w:pPr>
        <w:pStyle w:val="Telobesedila"/>
        <w:numPr>
          <w:ilvl w:val="1"/>
          <w:numId w:val="20"/>
        </w:numPr>
        <w:jc w:val="left"/>
      </w:pPr>
      <w:proofErr w:type="spellStart"/>
      <w:r>
        <w:t>acSid</w:t>
      </w:r>
      <w:proofErr w:type="spellEnd"/>
    </w:p>
    <w:p w:rsidR="00B55013" w:rsidRDefault="00B55013" w:rsidP="00B55013">
      <w:pPr>
        <w:pStyle w:val="Telobesedila"/>
        <w:numPr>
          <w:ilvl w:val="1"/>
          <w:numId w:val="20"/>
        </w:numPr>
        <w:jc w:val="left"/>
      </w:pPr>
      <w:proofErr w:type="spellStart"/>
      <w:r>
        <w:t>additionalCodeTypeId</w:t>
      </w:r>
      <w:proofErr w:type="spellEnd"/>
    </w:p>
    <w:p w:rsidR="00B55013" w:rsidRDefault="00B55013" w:rsidP="00B55013">
      <w:pPr>
        <w:pStyle w:val="Telobesedila"/>
        <w:numPr>
          <w:ilvl w:val="1"/>
          <w:numId w:val="20"/>
        </w:numPr>
        <w:jc w:val="left"/>
      </w:pPr>
      <w:proofErr w:type="spellStart"/>
      <w:r>
        <w:t>additionalCode</w:t>
      </w:r>
      <w:proofErr w:type="spellEnd"/>
    </w:p>
    <w:p w:rsidR="00B55013" w:rsidRDefault="00B55013" w:rsidP="00B55013">
      <w:pPr>
        <w:pStyle w:val="Telobesedila"/>
        <w:numPr>
          <w:ilvl w:val="1"/>
          <w:numId w:val="20"/>
        </w:numPr>
        <w:jc w:val="left"/>
      </w:pPr>
      <w:proofErr w:type="spellStart"/>
      <w:r>
        <w:t>zapId</w:t>
      </w:r>
      <w:proofErr w:type="spellEnd"/>
    </w:p>
    <w:p w:rsidR="00B55013" w:rsidRDefault="00B55013" w:rsidP="00B55013">
      <w:pPr>
        <w:pStyle w:val="Telobesedila"/>
        <w:numPr>
          <w:ilvl w:val="1"/>
          <w:numId w:val="20"/>
        </w:numPr>
        <w:jc w:val="left"/>
      </w:pPr>
      <w:proofErr w:type="spellStart"/>
      <w:r>
        <w:t>paketId</w:t>
      </w:r>
      <w:proofErr w:type="spellEnd"/>
    </w:p>
    <w:p w:rsidR="00B55013" w:rsidRDefault="00B55013" w:rsidP="00B55013">
      <w:pPr>
        <w:pStyle w:val="Telobesedila"/>
        <w:numPr>
          <w:ilvl w:val="1"/>
          <w:numId w:val="20"/>
        </w:numPr>
        <w:jc w:val="left"/>
      </w:pPr>
      <w:proofErr w:type="spellStart"/>
      <w:r>
        <w:t>upoId</w:t>
      </w:r>
      <w:proofErr w:type="spellEnd"/>
    </w:p>
    <w:p w:rsidR="00B55013" w:rsidRPr="00B55013" w:rsidRDefault="00B55013" w:rsidP="00B55013">
      <w:pPr>
        <w:pStyle w:val="Telobesedila"/>
        <w:numPr>
          <w:ilvl w:val="1"/>
          <w:numId w:val="20"/>
        </w:numPr>
        <w:jc w:val="left"/>
        <w:rPr>
          <w:b/>
        </w:rPr>
      </w:pPr>
      <w:proofErr w:type="spellStart"/>
      <w:r w:rsidRPr="00B55013">
        <w:rPr>
          <w:b/>
        </w:rPr>
        <w:t>longDescription</w:t>
      </w:r>
      <w:proofErr w:type="spellEnd"/>
    </w:p>
    <w:p w:rsidR="006C3809" w:rsidRDefault="006C3809" w:rsidP="006C3809">
      <w:pPr>
        <w:pStyle w:val="Naslov1"/>
      </w:pPr>
      <w:bookmarkStart w:id="56" w:name="_Toc131076947"/>
      <w:r>
        <w:rPr>
          <w:caps w:val="0"/>
        </w:rPr>
        <w:t>GETFOOTNOTEDESCRIPTION</w:t>
      </w:r>
      <w:bookmarkEnd w:id="56"/>
    </w:p>
    <w:p w:rsidR="006C3809" w:rsidRDefault="006C3809" w:rsidP="006C3809">
      <w:pPr>
        <w:pStyle w:val="Telobesedila"/>
      </w:pPr>
      <w:r>
        <w:t xml:space="preserve">Funkcija na podlagi vhodnih parametrov vrne </w:t>
      </w:r>
      <w:r w:rsidR="00E8515F">
        <w:t>podatke opombe</w:t>
      </w:r>
      <w:r>
        <w:t>.</w:t>
      </w:r>
    </w:p>
    <w:p w:rsidR="006C3809" w:rsidRDefault="006C3809" w:rsidP="006C3809">
      <w:pPr>
        <w:pStyle w:val="Telobesedila"/>
      </w:pPr>
      <w:r>
        <w:t xml:space="preserve">Listine, potrdila, dovoljenja in </w:t>
      </w:r>
      <w:proofErr w:type="spellStart"/>
      <w:r>
        <w:t>dod</w:t>
      </w:r>
      <w:proofErr w:type="spellEnd"/>
      <w:r>
        <w:t>. sklic.</w:t>
      </w:r>
    </w:p>
    <w:p w:rsidR="006C3809" w:rsidRDefault="006C3809" w:rsidP="006C3809">
      <w:pPr>
        <w:pStyle w:val="Telobesedila"/>
        <w:numPr>
          <w:ilvl w:val="0"/>
          <w:numId w:val="20"/>
        </w:numPr>
      </w:pPr>
      <w:r>
        <w:t>Vhodni parametri:</w:t>
      </w:r>
    </w:p>
    <w:p w:rsidR="006C3809" w:rsidRDefault="006C3809" w:rsidP="006C3809">
      <w:pPr>
        <w:pStyle w:val="Telobesedila"/>
        <w:numPr>
          <w:ilvl w:val="1"/>
          <w:numId w:val="20"/>
        </w:numPr>
      </w:pPr>
      <w:proofErr w:type="spellStart"/>
      <w:r>
        <w:t>code</w:t>
      </w:r>
      <w:proofErr w:type="spellEnd"/>
    </w:p>
    <w:p w:rsidR="006C3809" w:rsidRDefault="006C3809" w:rsidP="006C3809">
      <w:pPr>
        <w:pStyle w:val="Telobesedila"/>
        <w:numPr>
          <w:ilvl w:val="1"/>
          <w:numId w:val="20"/>
        </w:numPr>
      </w:pPr>
      <w:proofErr w:type="spellStart"/>
      <w:r>
        <w:t>lang</w:t>
      </w:r>
      <w:proofErr w:type="spellEnd"/>
    </w:p>
    <w:p w:rsidR="006C3809" w:rsidRDefault="006C3809" w:rsidP="006C3809">
      <w:pPr>
        <w:pStyle w:val="Telobesedila"/>
        <w:numPr>
          <w:ilvl w:val="1"/>
          <w:numId w:val="20"/>
        </w:numPr>
      </w:pPr>
      <w:r>
        <w:t>date</w:t>
      </w:r>
    </w:p>
    <w:p w:rsidR="006C3809" w:rsidRDefault="006C3809" w:rsidP="006C3809">
      <w:pPr>
        <w:pStyle w:val="Telobesedila"/>
        <w:numPr>
          <w:ilvl w:val="0"/>
          <w:numId w:val="20"/>
        </w:numPr>
        <w:jc w:val="left"/>
      </w:pPr>
      <w:r>
        <w:t>Izhodni parametri:</w:t>
      </w:r>
      <w:r>
        <w:br/>
      </w:r>
      <w:bookmarkStart w:id="57" w:name="_Hlk112244220"/>
      <w:r>
        <w:t>Vrnjen JSON odgovor (»</w:t>
      </w:r>
      <w:proofErr w:type="spellStart"/>
      <w:r>
        <w:t>result</w:t>
      </w:r>
      <w:proofErr w:type="spellEnd"/>
      <w:r>
        <w:t>«), ki je sestavljen iz podatkov:</w:t>
      </w:r>
      <w:bookmarkEnd w:id="57"/>
    </w:p>
    <w:p w:rsidR="006C3809" w:rsidRDefault="00C711BE" w:rsidP="006C3809">
      <w:pPr>
        <w:pStyle w:val="Telobesedila"/>
        <w:numPr>
          <w:ilvl w:val="1"/>
          <w:numId w:val="20"/>
        </w:numPr>
        <w:jc w:val="left"/>
      </w:pPr>
      <w:proofErr w:type="spellStart"/>
      <w:r>
        <w:t>fdpSid</w:t>
      </w:r>
      <w:proofErr w:type="spellEnd"/>
    </w:p>
    <w:p w:rsidR="006C3809" w:rsidRDefault="006C3809" w:rsidP="006C3809">
      <w:pPr>
        <w:pStyle w:val="Telobesedila"/>
        <w:numPr>
          <w:ilvl w:val="1"/>
          <w:numId w:val="20"/>
        </w:numPr>
        <w:jc w:val="left"/>
      </w:pPr>
      <w:proofErr w:type="spellStart"/>
      <w:r>
        <w:t>languageId</w:t>
      </w:r>
      <w:proofErr w:type="spellEnd"/>
    </w:p>
    <w:p w:rsidR="006C3809" w:rsidRDefault="00C711BE" w:rsidP="006C3809">
      <w:pPr>
        <w:pStyle w:val="Telobesedila"/>
        <w:numPr>
          <w:ilvl w:val="1"/>
          <w:numId w:val="20"/>
        </w:numPr>
        <w:jc w:val="left"/>
      </w:pPr>
      <w:proofErr w:type="spellStart"/>
      <w:r>
        <w:t>footnote</w:t>
      </w:r>
      <w:r w:rsidR="006C3809">
        <w:t>TypeId</w:t>
      </w:r>
      <w:proofErr w:type="spellEnd"/>
    </w:p>
    <w:p w:rsidR="006C3809" w:rsidRDefault="00C711BE" w:rsidP="006C3809">
      <w:pPr>
        <w:pStyle w:val="Telobesedila"/>
        <w:numPr>
          <w:ilvl w:val="1"/>
          <w:numId w:val="20"/>
        </w:numPr>
        <w:jc w:val="left"/>
      </w:pPr>
      <w:proofErr w:type="spellStart"/>
      <w:r>
        <w:t>footnoteId</w:t>
      </w:r>
      <w:proofErr w:type="spellEnd"/>
    </w:p>
    <w:p w:rsidR="006C3809" w:rsidRDefault="006C3809" w:rsidP="006C3809">
      <w:pPr>
        <w:pStyle w:val="Telobesedila"/>
        <w:numPr>
          <w:ilvl w:val="1"/>
          <w:numId w:val="20"/>
        </w:numPr>
        <w:jc w:val="left"/>
      </w:pPr>
      <w:proofErr w:type="spellStart"/>
      <w:r>
        <w:t>zapId</w:t>
      </w:r>
      <w:proofErr w:type="spellEnd"/>
    </w:p>
    <w:p w:rsidR="006C3809" w:rsidRDefault="006C3809" w:rsidP="006C3809">
      <w:pPr>
        <w:pStyle w:val="Telobesedila"/>
        <w:numPr>
          <w:ilvl w:val="1"/>
          <w:numId w:val="20"/>
        </w:numPr>
        <w:jc w:val="left"/>
      </w:pPr>
      <w:proofErr w:type="spellStart"/>
      <w:r>
        <w:t>paketId</w:t>
      </w:r>
      <w:proofErr w:type="spellEnd"/>
    </w:p>
    <w:p w:rsidR="006C3809" w:rsidRDefault="006C3809" w:rsidP="006C3809">
      <w:pPr>
        <w:pStyle w:val="Telobesedila"/>
        <w:numPr>
          <w:ilvl w:val="1"/>
          <w:numId w:val="20"/>
        </w:numPr>
        <w:jc w:val="left"/>
      </w:pPr>
      <w:proofErr w:type="spellStart"/>
      <w:r>
        <w:t>upoId</w:t>
      </w:r>
      <w:proofErr w:type="spellEnd"/>
    </w:p>
    <w:p w:rsidR="006C3809" w:rsidRPr="00B55013" w:rsidRDefault="006C3809" w:rsidP="006C3809">
      <w:pPr>
        <w:pStyle w:val="Telobesedila"/>
        <w:numPr>
          <w:ilvl w:val="1"/>
          <w:numId w:val="20"/>
        </w:numPr>
        <w:jc w:val="left"/>
        <w:rPr>
          <w:b/>
        </w:rPr>
      </w:pPr>
      <w:proofErr w:type="spellStart"/>
      <w:r w:rsidRPr="00B55013">
        <w:rPr>
          <w:b/>
        </w:rPr>
        <w:t>longDescription</w:t>
      </w:r>
      <w:proofErr w:type="spellEnd"/>
    </w:p>
    <w:p w:rsidR="00950401" w:rsidRDefault="00950401" w:rsidP="00950401">
      <w:pPr>
        <w:pStyle w:val="Naslov1"/>
      </w:pPr>
      <w:bookmarkStart w:id="58" w:name="_Toc131076948"/>
      <w:r>
        <w:rPr>
          <w:caps w:val="0"/>
        </w:rPr>
        <w:t>GETNACADDITIONALTYPEIDS</w:t>
      </w:r>
      <w:bookmarkEnd w:id="58"/>
    </w:p>
    <w:p w:rsidR="00C16082" w:rsidRDefault="00950401" w:rsidP="00950401">
      <w:pPr>
        <w:pStyle w:val="Telobesedila"/>
      </w:pPr>
      <w:r>
        <w:t xml:space="preserve">Funkcija </w:t>
      </w:r>
      <w:r w:rsidR="00C16082">
        <w:t>vrne enostaven zapi</w:t>
      </w:r>
      <w:r w:rsidR="00FB4E09">
        <w:t>s, ki vključuje vse začetne znake dodatnih oznak katere se uporabljajo za nacionalne namene. Funkcija se lahko uporablja da se preveri ali je določena dodatna oznaka nacionalna ali EU.</w:t>
      </w:r>
    </w:p>
    <w:p w:rsidR="00FB4E09" w:rsidRDefault="00405A8B" w:rsidP="00EE5622">
      <w:pPr>
        <w:pStyle w:val="Telobesedila"/>
      </w:pPr>
      <w:r>
        <w:t xml:space="preserve">Primer: Uporabljamo dodatno oznako V212. Funkcija </w:t>
      </w:r>
      <w:proofErr w:type="spellStart"/>
      <w:r>
        <w:t>getNacAdditionalTypeIds</w:t>
      </w:r>
      <w:proofErr w:type="spellEnd"/>
      <w:r>
        <w:t xml:space="preserve"> vrne rezultat »</w:t>
      </w:r>
      <w:r w:rsidRPr="00405A8B">
        <w:t>015QRSTUVWXYZ</w:t>
      </w:r>
      <w:r>
        <w:t>«. Ker rezultat vsebuje V (prva črka dodatne oznake V212) pomeni da je dodatna oznaka V212 nacionalna dodatna oznaka</w:t>
      </w:r>
      <w:r w:rsidR="007024BC">
        <w:t xml:space="preserve"> in ne EU.</w:t>
      </w:r>
      <w:r w:rsidR="00FB4E09">
        <w:tab/>
      </w:r>
    </w:p>
    <w:p w:rsidR="00950401" w:rsidRDefault="00950401" w:rsidP="00950401">
      <w:pPr>
        <w:pStyle w:val="Telobesedila"/>
        <w:numPr>
          <w:ilvl w:val="0"/>
          <w:numId w:val="20"/>
        </w:numPr>
        <w:jc w:val="left"/>
      </w:pPr>
      <w:r>
        <w:t>Izhodni parametri:</w:t>
      </w:r>
      <w:r>
        <w:br/>
        <w:t>Vrnjen JSON odgovor (»</w:t>
      </w:r>
      <w:proofErr w:type="spellStart"/>
      <w:r>
        <w:t>result</w:t>
      </w:r>
      <w:proofErr w:type="spellEnd"/>
      <w:r>
        <w:t xml:space="preserve">«), ki </w:t>
      </w:r>
      <w:r w:rsidR="009D5045">
        <w:t>vsebuje niz znakov</w:t>
      </w:r>
      <w:r>
        <w:t>.</w:t>
      </w:r>
    </w:p>
    <w:p w:rsidR="006C3809" w:rsidRDefault="00FF7F9E" w:rsidP="00FF7F9E">
      <w:pPr>
        <w:pStyle w:val="Naslov1"/>
      </w:pPr>
      <w:bookmarkStart w:id="59" w:name="_Toc131076949"/>
      <w:r>
        <w:t>GETMEURSINGCODE</w:t>
      </w:r>
      <w:bookmarkEnd w:id="59"/>
    </w:p>
    <w:p w:rsidR="00FF7F9E" w:rsidRDefault="00FF7F9E" w:rsidP="00FC0C0F">
      <w:pPr>
        <w:pStyle w:val="Telobesedila"/>
      </w:pPr>
      <w:r>
        <w:t xml:space="preserve">Funkcija na podlagi vhodnih parametrov vrne ustrezno </w:t>
      </w:r>
      <w:proofErr w:type="spellStart"/>
      <w:r>
        <w:t>meursing</w:t>
      </w:r>
      <w:proofErr w:type="spellEnd"/>
      <w:r>
        <w:t xml:space="preserve"> dodatno oznako.</w:t>
      </w:r>
    </w:p>
    <w:p w:rsidR="00FF7F9E" w:rsidRDefault="00FF7F9E" w:rsidP="00FF7F9E">
      <w:pPr>
        <w:pStyle w:val="Telobesedila"/>
        <w:numPr>
          <w:ilvl w:val="0"/>
          <w:numId w:val="20"/>
        </w:numPr>
      </w:pPr>
      <w:r>
        <w:t>Vhodni parametri:</w:t>
      </w:r>
    </w:p>
    <w:p w:rsidR="00FF7F9E" w:rsidRDefault="008E2756" w:rsidP="00FF7F9E">
      <w:pPr>
        <w:pStyle w:val="Telobesedila"/>
        <w:numPr>
          <w:ilvl w:val="1"/>
          <w:numId w:val="20"/>
        </w:numPr>
      </w:pPr>
      <w:r>
        <w:t>M</w:t>
      </w:r>
      <w:r w:rsidR="00FF7F9E">
        <w:t>m</w:t>
      </w:r>
      <w:r>
        <w:t xml:space="preserve"> – mlečne maščobe</w:t>
      </w:r>
    </w:p>
    <w:p w:rsidR="00FF7F9E" w:rsidRDefault="008E2756" w:rsidP="00FF7F9E">
      <w:pPr>
        <w:pStyle w:val="Telobesedila"/>
        <w:numPr>
          <w:ilvl w:val="1"/>
          <w:numId w:val="20"/>
        </w:numPr>
      </w:pPr>
      <w:proofErr w:type="spellStart"/>
      <w:r>
        <w:t>M</w:t>
      </w:r>
      <w:r w:rsidR="00FF7F9E">
        <w:t>p</w:t>
      </w:r>
      <w:proofErr w:type="spellEnd"/>
      <w:r>
        <w:t xml:space="preserve"> – mlečni proteini</w:t>
      </w:r>
    </w:p>
    <w:p w:rsidR="00FF7F9E" w:rsidRDefault="00210DED" w:rsidP="00FF7F9E">
      <w:pPr>
        <w:pStyle w:val="Telobesedila"/>
        <w:numPr>
          <w:ilvl w:val="1"/>
          <w:numId w:val="20"/>
        </w:numPr>
      </w:pPr>
      <w:proofErr w:type="spellStart"/>
      <w:r>
        <w:t>S</w:t>
      </w:r>
      <w:r w:rsidR="00FF7F9E">
        <w:t>g</w:t>
      </w:r>
      <w:proofErr w:type="spellEnd"/>
      <w:r>
        <w:t xml:space="preserve"> </w:t>
      </w:r>
      <w:r w:rsidR="007E29A6">
        <w:t>–</w:t>
      </w:r>
      <w:r>
        <w:t xml:space="preserve"> glukoza</w:t>
      </w:r>
      <w:r w:rsidR="007E29A6">
        <w:t xml:space="preserve"> </w:t>
      </w:r>
    </w:p>
    <w:p w:rsidR="00FF7F9E" w:rsidRDefault="00210DED" w:rsidP="00FF7F9E">
      <w:pPr>
        <w:pStyle w:val="Telobesedila"/>
        <w:numPr>
          <w:ilvl w:val="1"/>
          <w:numId w:val="20"/>
        </w:numPr>
      </w:pPr>
      <w:r>
        <w:t>S</w:t>
      </w:r>
      <w:r w:rsidR="00FF7F9E">
        <w:t>i</w:t>
      </w:r>
      <w:r>
        <w:t xml:space="preserve"> - saharoza</w:t>
      </w:r>
    </w:p>
    <w:p w:rsidR="00FF7F9E" w:rsidRDefault="00FF7F9E" w:rsidP="00FF7F9E">
      <w:pPr>
        <w:pStyle w:val="Telobesedila"/>
        <w:numPr>
          <w:ilvl w:val="0"/>
          <w:numId w:val="20"/>
        </w:numPr>
        <w:jc w:val="left"/>
      </w:pPr>
      <w:r>
        <w:t>Izhodni parametri:</w:t>
      </w:r>
      <w:r>
        <w:br/>
        <w:t>Vrnjen JSON odgovor (»</w:t>
      </w:r>
      <w:proofErr w:type="spellStart"/>
      <w:r>
        <w:t>result</w:t>
      </w:r>
      <w:proofErr w:type="spellEnd"/>
      <w:r>
        <w:t>«), ki vsebuje ustrezno štirimestno dodatno oznako.</w:t>
      </w:r>
    </w:p>
    <w:p w:rsidR="00DA3504" w:rsidRDefault="00DA3504" w:rsidP="00DA3504">
      <w:pPr>
        <w:pStyle w:val="Naslov1"/>
      </w:pPr>
      <w:bookmarkStart w:id="60" w:name="_Toc77749511"/>
      <w:bookmarkStart w:id="61" w:name="_Toc89327201"/>
      <w:bookmarkStart w:id="62" w:name="_Ref89843643"/>
      <w:bookmarkStart w:id="63" w:name="_Toc131076950"/>
      <w:r w:rsidRPr="008B2087">
        <w:rPr>
          <w:caps w:val="0"/>
        </w:rPr>
        <w:t>GETGEOGRAPHICALAREAGROUPS</w:t>
      </w:r>
      <w:bookmarkEnd w:id="60"/>
      <w:bookmarkEnd w:id="61"/>
      <w:bookmarkEnd w:id="62"/>
      <w:bookmarkEnd w:id="63"/>
    </w:p>
    <w:p w:rsidR="00EB18A1" w:rsidRDefault="00DA3504" w:rsidP="00DA3504">
      <w:pPr>
        <w:pStyle w:val="Telobesedila"/>
      </w:pPr>
      <w:r>
        <w:t xml:space="preserve">Funkcija </w:t>
      </w:r>
      <w:r w:rsidR="00EB18A1">
        <w:t>na podlagi vhodnih podatkov vrne seznam skupin držav, ki pripadajo določeni državi na določen datum.</w:t>
      </w:r>
      <w:r w:rsidR="00383254">
        <w:t xml:space="preserve"> Npr. če želite izvedeti katerim skupinam držav pripada Slovenija(parameter </w:t>
      </w:r>
      <w:proofErr w:type="spellStart"/>
      <w:r w:rsidR="00383254">
        <w:t>cn</w:t>
      </w:r>
      <w:proofErr w:type="spellEnd"/>
      <w:r w:rsidR="00383254">
        <w:t>=SI), se uporabi to funkcijo.</w:t>
      </w:r>
    </w:p>
    <w:p w:rsidR="00DA3504" w:rsidRDefault="00DA3504" w:rsidP="00DA3504">
      <w:pPr>
        <w:pStyle w:val="Telobesedila"/>
        <w:numPr>
          <w:ilvl w:val="0"/>
          <w:numId w:val="20"/>
        </w:numPr>
      </w:pPr>
      <w:r>
        <w:t>Vhodni parametri:</w:t>
      </w:r>
    </w:p>
    <w:p w:rsidR="00DA3504" w:rsidRDefault="00DA3504" w:rsidP="00DA3504">
      <w:pPr>
        <w:pStyle w:val="Telobesedila"/>
        <w:numPr>
          <w:ilvl w:val="1"/>
          <w:numId w:val="20"/>
        </w:numPr>
      </w:pPr>
      <w:proofErr w:type="spellStart"/>
      <w:r>
        <w:t>cn</w:t>
      </w:r>
      <w:proofErr w:type="spellEnd"/>
      <w:r>
        <w:t xml:space="preserve"> – dvomestna šifra države</w:t>
      </w:r>
    </w:p>
    <w:p w:rsidR="00DA3504" w:rsidRDefault="00DA3504" w:rsidP="00DA3504">
      <w:pPr>
        <w:pStyle w:val="Telobesedila"/>
        <w:numPr>
          <w:ilvl w:val="1"/>
          <w:numId w:val="20"/>
        </w:numPr>
      </w:pPr>
      <w:r>
        <w:t xml:space="preserve">date </w:t>
      </w:r>
    </w:p>
    <w:p w:rsidR="00DA3504" w:rsidRDefault="00DA3504" w:rsidP="00DA3504">
      <w:pPr>
        <w:pStyle w:val="Telobesedila"/>
        <w:numPr>
          <w:ilvl w:val="0"/>
          <w:numId w:val="20"/>
        </w:numPr>
        <w:jc w:val="left"/>
      </w:pPr>
      <w:r>
        <w:t>Izhodni parametri:</w:t>
      </w:r>
      <w:r>
        <w:br/>
        <w:t>Vrnjen JSON odgovor (»</w:t>
      </w:r>
      <w:proofErr w:type="spellStart"/>
      <w:r>
        <w:t>result</w:t>
      </w:r>
      <w:proofErr w:type="spellEnd"/>
      <w:r>
        <w:t>«</w:t>
      </w:r>
      <w:r w:rsidR="003929AD">
        <w:t xml:space="preserve"> in listo podatkov »</w:t>
      </w:r>
      <w:proofErr w:type="spellStart"/>
      <w:r w:rsidR="003929AD" w:rsidRPr="003929AD">
        <w:t>geographicalAreas</w:t>
      </w:r>
      <w:proofErr w:type="spellEnd"/>
      <w:r w:rsidR="003929AD">
        <w:t>«</w:t>
      </w:r>
      <w:r>
        <w:t>), ki je sestavljen iz podatkov:</w:t>
      </w:r>
    </w:p>
    <w:p w:rsidR="00DA3504" w:rsidRDefault="003929AD" w:rsidP="00DA3504">
      <w:pPr>
        <w:pStyle w:val="Telobesedila"/>
        <w:numPr>
          <w:ilvl w:val="1"/>
          <w:numId w:val="20"/>
        </w:numPr>
        <w:jc w:val="left"/>
      </w:pPr>
      <w:proofErr w:type="spellStart"/>
      <w:r>
        <w:t>s</w:t>
      </w:r>
      <w:r w:rsidR="00DA3504">
        <w:t>id</w:t>
      </w:r>
      <w:proofErr w:type="spellEnd"/>
    </w:p>
    <w:p w:rsidR="00DA3504" w:rsidRDefault="00DA3504" w:rsidP="00DA3504">
      <w:pPr>
        <w:pStyle w:val="Telobesedila"/>
        <w:numPr>
          <w:ilvl w:val="1"/>
          <w:numId w:val="20"/>
        </w:numPr>
        <w:jc w:val="left"/>
      </w:pPr>
      <w:proofErr w:type="spellStart"/>
      <w:r w:rsidRPr="008B2087">
        <w:t>geographicalAreaId</w:t>
      </w:r>
      <w:proofErr w:type="spellEnd"/>
    </w:p>
    <w:p w:rsidR="00DA3504" w:rsidRDefault="00DA3504" w:rsidP="00DA3504">
      <w:pPr>
        <w:pStyle w:val="Telobesedila"/>
        <w:numPr>
          <w:ilvl w:val="1"/>
          <w:numId w:val="20"/>
        </w:numPr>
        <w:jc w:val="left"/>
      </w:pPr>
      <w:proofErr w:type="spellStart"/>
      <w:r w:rsidRPr="008B2087">
        <w:t>dateStart</w:t>
      </w:r>
      <w:proofErr w:type="spellEnd"/>
    </w:p>
    <w:p w:rsidR="00DA3504" w:rsidRDefault="00DA3504" w:rsidP="00DA3504">
      <w:pPr>
        <w:pStyle w:val="Telobesedila"/>
        <w:numPr>
          <w:ilvl w:val="1"/>
          <w:numId w:val="20"/>
        </w:numPr>
        <w:jc w:val="left"/>
      </w:pPr>
      <w:proofErr w:type="spellStart"/>
      <w:r w:rsidRPr="008B2087">
        <w:t>dateEnd</w:t>
      </w:r>
      <w:proofErr w:type="spellEnd"/>
    </w:p>
    <w:p w:rsidR="00DA3504" w:rsidRDefault="00DA3504" w:rsidP="00DA3504">
      <w:pPr>
        <w:pStyle w:val="Telobesedila"/>
        <w:numPr>
          <w:ilvl w:val="1"/>
          <w:numId w:val="20"/>
        </w:numPr>
        <w:jc w:val="left"/>
      </w:pPr>
      <w:proofErr w:type="spellStart"/>
      <w:r w:rsidRPr="008B2087">
        <w:t>areaCode</w:t>
      </w:r>
      <w:proofErr w:type="spellEnd"/>
    </w:p>
    <w:p w:rsidR="00DA3504" w:rsidRDefault="00DA3504" w:rsidP="00DA3504">
      <w:pPr>
        <w:pStyle w:val="Telobesedila"/>
        <w:numPr>
          <w:ilvl w:val="1"/>
          <w:numId w:val="20"/>
        </w:numPr>
        <w:jc w:val="left"/>
      </w:pPr>
      <w:proofErr w:type="spellStart"/>
      <w:r w:rsidRPr="008B2087">
        <w:t>gagSid</w:t>
      </w:r>
      <w:proofErr w:type="spellEnd"/>
    </w:p>
    <w:p w:rsidR="00DA3504" w:rsidRDefault="00DA3504" w:rsidP="00DA3504">
      <w:pPr>
        <w:pStyle w:val="Telobesedila"/>
        <w:numPr>
          <w:ilvl w:val="1"/>
          <w:numId w:val="20"/>
        </w:numPr>
        <w:jc w:val="left"/>
      </w:pPr>
      <w:proofErr w:type="spellStart"/>
      <w:r w:rsidRPr="008B2087">
        <w:t>zapId</w:t>
      </w:r>
      <w:proofErr w:type="spellEnd"/>
    </w:p>
    <w:p w:rsidR="00DA3504" w:rsidRDefault="00DA3504" w:rsidP="00DA3504">
      <w:pPr>
        <w:pStyle w:val="Telobesedila"/>
        <w:numPr>
          <w:ilvl w:val="1"/>
          <w:numId w:val="20"/>
        </w:numPr>
        <w:jc w:val="left"/>
      </w:pPr>
      <w:proofErr w:type="spellStart"/>
      <w:r w:rsidRPr="008B2087">
        <w:t>paketId</w:t>
      </w:r>
      <w:proofErr w:type="spellEnd"/>
    </w:p>
    <w:p w:rsidR="00DA3504" w:rsidRDefault="00DA3504" w:rsidP="00DA3504">
      <w:pPr>
        <w:pStyle w:val="Telobesedila"/>
        <w:numPr>
          <w:ilvl w:val="1"/>
          <w:numId w:val="20"/>
        </w:numPr>
        <w:jc w:val="left"/>
      </w:pPr>
      <w:proofErr w:type="spellStart"/>
      <w:r w:rsidRPr="008B2087">
        <w:t>upoId</w:t>
      </w:r>
      <w:proofErr w:type="spellEnd"/>
    </w:p>
    <w:p w:rsidR="009F1AC7" w:rsidRDefault="009F1AC7" w:rsidP="009845B5">
      <w:pPr>
        <w:pStyle w:val="Telobesedila"/>
      </w:pPr>
    </w:p>
    <w:p w:rsidR="003929AD" w:rsidRDefault="0090501F" w:rsidP="003929AD">
      <w:pPr>
        <w:pStyle w:val="Naslov1"/>
      </w:pPr>
      <w:r>
        <w:rPr>
          <w:rFonts w:ascii="Courier New" w:hAnsi="Courier New" w:cs="Courier New"/>
          <w:lang w:eastAsia="sl-SI"/>
        </w:rPr>
        <w:tab/>
      </w:r>
      <w:bookmarkStart w:id="64" w:name="_Ref89843652"/>
      <w:bookmarkStart w:id="65" w:name="_Toc131076951"/>
      <w:r w:rsidR="003929AD" w:rsidRPr="008B2087">
        <w:rPr>
          <w:caps w:val="0"/>
        </w:rPr>
        <w:t>GETGEOGRAPHICALAREAGROUP</w:t>
      </w:r>
      <w:r w:rsidR="003929AD">
        <w:rPr>
          <w:caps w:val="0"/>
        </w:rPr>
        <w:t>MEMBERS</w:t>
      </w:r>
      <w:bookmarkEnd w:id="64"/>
      <w:bookmarkEnd w:id="65"/>
    </w:p>
    <w:p w:rsidR="003929AD" w:rsidRDefault="003929AD" w:rsidP="003929AD">
      <w:pPr>
        <w:pStyle w:val="Telobesedila"/>
      </w:pPr>
      <w:r>
        <w:t xml:space="preserve">Funkcija na podlagi vhodnih podatkov vrne seznam držav, ki pripadajo določeni skupini držav na določen datum. Npr. če želite izvedeti katere države so v skupini držav »Evropska unija« (parameter </w:t>
      </w:r>
      <w:proofErr w:type="spellStart"/>
      <w:r>
        <w:t>cn</w:t>
      </w:r>
      <w:proofErr w:type="spellEnd"/>
      <w:r>
        <w:t>=1010), se uporabi to funkcijo.</w:t>
      </w:r>
    </w:p>
    <w:p w:rsidR="003929AD" w:rsidRDefault="003929AD" w:rsidP="003929AD">
      <w:pPr>
        <w:pStyle w:val="Telobesedila"/>
        <w:numPr>
          <w:ilvl w:val="0"/>
          <w:numId w:val="20"/>
        </w:numPr>
      </w:pPr>
      <w:r>
        <w:t>Vhodni parametri:</w:t>
      </w:r>
    </w:p>
    <w:p w:rsidR="003929AD" w:rsidRDefault="003929AD" w:rsidP="003929AD">
      <w:pPr>
        <w:pStyle w:val="Telobesedila"/>
        <w:numPr>
          <w:ilvl w:val="1"/>
          <w:numId w:val="20"/>
        </w:numPr>
      </w:pPr>
      <w:proofErr w:type="spellStart"/>
      <w:r>
        <w:t>cn</w:t>
      </w:r>
      <w:proofErr w:type="spellEnd"/>
      <w:r>
        <w:t xml:space="preserve"> –</w:t>
      </w:r>
      <w:r w:rsidR="00CD7576">
        <w:t xml:space="preserve"> štirimestna </w:t>
      </w:r>
      <w:r>
        <w:t xml:space="preserve">šifra </w:t>
      </w:r>
      <w:r w:rsidR="00CD7576">
        <w:t>območja</w:t>
      </w:r>
    </w:p>
    <w:p w:rsidR="003929AD" w:rsidRDefault="003929AD" w:rsidP="003929AD">
      <w:pPr>
        <w:pStyle w:val="Telobesedila"/>
        <w:numPr>
          <w:ilvl w:val="1"/>
          <w:numId w:val="20"/>
        </w:numPr>
      </w:pPr>
      <w:r>
        <w:t xml:space="preserve">date </w:t>
      </w:r>
    </w:p>
    <w:p w:rsidR="003929AD" w:rsidRDefault="003929AD" w:rsidP="003929AD">
      <w:pPr>
        <w:pStyle w:val="Telobesedila"/>
        <w:numPr>
          <w:ilvl w:val="0"/>
          <w:numId w:val="20"/>
        </w:numPr>
        <w:jc w:val="left"/>
      </w:pPr>
      <w:r>
        <w:t>Izhodni parametri:</w:t>
      </w:r>
      <w:r>
        <w:br/>
        <w:t>Vrnjen JSON odgovor (»</w:t>
      </w:r>
      <w:proofErr w:type="spellStart"/>
      <w:r>
        <w:t>result</w:t>
      </w:r>
      <w:proofErr w:type="spellEnd"/>
      <w:r>
        <w:t>« in listo podatkov »</w:t>
      </w:r>
      <w:proofErr w:type="spellStart"/>
      <w:r w:rsidRPr="003929AD">
        <w:t>geographicalAreas</w:t>
      </w:r>
      <w:proofErr w:type="spellEnd"/>
      <w:r>
        <w:t>«), ki je sestavljen iz podatkov:</w:t>
      </w:r>
    </w:p>
    <w:p w:rsidR="003929AD" w:rsidRDefault="003929AD" w:rsidP="003929AD">
      <w:pPr>
        <w:pStyle w:val="Telobesedila"/>
        <w:numPr>
          <w:ilvl w:val="1"/>
          <w:numId w:val="20"/>
        </w:numPr>
        <w:jc w:val="left"/>
      </w:pPr>
      <w:proofErr w:type="spellStart"/>
      <w:r>
        <w:t>sid</w:t>
      </w:r>
      <w:proofErr w:type="spellEnd"/>
    </w:p>
    <w:p w:rsidR="003929AD" w:rsidRDefault="003929AD" w:rsidP="003929AD">
      <w:pPr>
        <w:pStyle w:val="Telobesedila"/>
        <w:numPr>
          <w:ilvl w:val="1"/>
          <w:numId w:val="20"/>
        </w:numPr>
        <w:jc w:val="left"/>
      </w:pPr>
      <w:proofErr w:type="spellStart"/>
      <w:r w:rsidRPr="008B2087">
        <w:t>geographicalAreaId</w:t>
      </w:r>
      <w:proofErr w:type="spellEnd"/>
    </w:p>
    <w:p w:rsidR="003929AD" w:rsidRDefault="003929AD" w:rsidP="003929AD">
      <w:pPr>
        <w:pStyle w:val="Telobesedila"/>
        <w:numPr>
          <w:ilvl w:val="1"/>
          <w:numId w:val="20"/>
        </w:numPr>
        <w:jc w:val="left"/>
      </w:pPr>
      <w:proofErr w:type="spellStart"/>
      <w:r w:rsidRPr="008B2087">
        <w:t>dateStart</w:t>
      </w:r>
      <w:proofErr w:type="spellEnd"/>
    </w:p>
    <w:p w:rsidR="003929AD" w:rsidRDefault="003929AD" w:rsidP="003929AD">
      <w:pPr>
        <w:pStyle w:val="Telobesedila"/>
        <w:numPr>
          <w:ilvl w:val="1"/>
          <w:numId w:val="20"/>
        </w:numPr>
        <w:jc w:val="left"/>
      </w:pPr>
      <w:proofErr w:type="spellStart"/>
      <w:r w:rsidRPr="008B2087">
        <w:t>dateEnd</w:t>
      </w:r>
      <w:proofErr w:type="spellEnd"/>
    </w:p>
    <w:p w:rsidR="003929AD" w:rsidRDefault="003929AD" w:rsidP="00571171">
      <w:pPr>
        <w:pStyle w:val="Telobesedila"/>
        <w:numPr>
          <w:ilvl w:val="1"/>
          <w:numId w:val="20"/>
        </w:numPr>
        <w:jc w:val="left"/>
      </w:pPr>
      <w:proofErr w:type="spellStart"/>
      <w:r w:rsidRPr="008B2087">
        <w:t>areaCode</w:t>
      </w:r>
      <w:proofErr w:type="spellEnd"/>
    </w:p>
    <w:p w:rsidR="003929AD" w:rsidRDefault="003929AD" w:rsidP="003929AD">
      <w:pPr>
        <w:pStyle w:val="Telobesedila"/>
        <w:numPr>
          <w:ilvl w:val="1"/>
          <w:numId w:val="20"/>
        </w:numPr>
        <w:jc w:val="left"/>
      </w:pPr>
      <w:proofErr w:type="spellStart"/>
      <w:r w:rsidRPr="008B2087">
        <w:t>zapId</w:t>
      </w:r>
      <w:proofErr w:type="spellEnd"/>
    </w:p>
    <w:p w:rsidR="0090501F" w:rsidRPr="00E62D4E" w:rsidRDefault="003929AD" w:rsidP="00E62D4E">
      <w:pPr>
        <w:pStyle w:val="Telobesedila"/>
        <w:numPr>
          <w:ilvl w:val="1"/>
          <w:numId w:val="20"/>
        </w:numPr>
        <w:jc w:val="left"/>
      </w:pPr>
      <w:proofErr w:type="spellStart"/>
      <w:r w:rsidRPr="008B2087">
        <w:t>paketId</w:t>
      </w:r>
      <w:proofErr w:type="spellEnd"/>
    </w:p>
    <w:p w:rsidR="00F765F2" w:rsidRDefault="00F765F2" w:rsidP="00F765F2">
      <w:pPr>
        <w:pStyle w:val="Naslov1"/>
      </w:pPr>
      <w:bookmarkStart w:id="66" w:name="_Toc131076952"/>
      <w:bookmarkStart w:id="67" w:name="_Hlk126911969"/>
      <w:r>
        <w:t>VALIDATE</w:t>
      </w:r>
      <w:r w:rsidR="00627DA5">
        <w:t>EXT</w:t>
      </w:r>
      <w:r w:rsidR="007B0CEF">
        <w:t>IE</w:t>
      </w:r>
      <w:bookmarkEnd w:id="66"/>
    </w:p>
    <w:p w:rsidR="00F765F2" w:rsidRDefault="00F765F2" w:rsidP="007B0CEF">
      <w:pPr>
        <w:pStyle w:val="Telobesedila"/>
        <w:jc w:val="left"/>
      </w:pPr>
      <w:r>
        <w:t xml:space="preserve">Funkcija </w:t>
      </w:r>
      <w:proofErr w:type="spellStart"/>
      <w:r>
        <w:t>validate</w:t>
      </w:r>
      <w:r w:rsidR="00627DA5">
        <w:t>Ext</w:t>
      </w:r>
      <w:r w:rsidR="007B0CEF">
        <w:t>IE</w:t>
      </w:r>
      <w:proofErr w:type="spellEnd"/>
      <w:r>
        <w:t xml:space="preserve"> je funkcija za </w:t>
      </w:r>
      <w:r w:rsidR="007B0CEF">
        <w:t>pridobivanje</w:t>
      </w:r>
      <w:r>
        <w:t xml:space="preserve"> in kontrolo </w:t>
      </w:r>
      <w:r w:rsidR="007B0CEF">
        <w:t>nabora ukrepov, ki ustreza vpisanim vhodnim parametrom</w:t>
      </w:r>
      <w:r>
        <w:t>. Glede na vhodne parametre nam vrne</w:t>
      </w:r>
      <w:r w:rsidR="007B0CEF">
        <w:t xml:space="preserve"> </w:t>
      </w:r>
      <w:r>
        <w:t xml:space="preserve">napake/obvestila/opozorila, ki ustrezajo vhodnim parametrom. V primeru, da so vhodni parametri ustrezni in posledično ne dobimo napake, ki ustavi </w:t>
      </w:r>
      <w:r w:rsidR="007B0CEF">
        <w:t>pridobivanje nabora ukrepov</w:t>
      </w:r>
      <w:r>
        <w:t xml:space="preserve"> nam funkcija vrne</w:t>
      </w:r>
      <w:r w:rsidR="007B0CEF">
        <w:t xml:space="preserve"> ustrezna obvestila in nabor ukrepov</w:t>
      </w:r>
      <w:r>
        <w:t>.</w:t>
      </w:r>
    </w:p>
    <w:p w:rsidR="00F765F2" w:rsidRDefault="00F765F2" w:rsidP="00F765F2">
      <w:pPr>
        <w:pStyle w:val="Naslov2"/>
      </w:pPr>
      <w:bookmarkStart w:id="68" w:name="_Toc131076953"/>
      <w:r>
        <w:t>Vhodni parametri</w:t>
      </w:r>
      <w:bookmarkEnd w:id="68"/>
    </w:p>
    <w:tbl>
      <w:tblPr>
        <w:tblStyle w:val="Tabelamrea"/>
        <w:tblW w:w="0" w:type="auto"/>
        <w:tblInd w:w="720" w:type="dxa"/>
        <w:tblLook w:val="04A0" w:firstRow="1" w:lastRow="0" w:firstColumn="1" w:lastColumn="0" w:noHBand="0" w:noVBand="1"/>
      </w:tblPr>
      <w:tblGrid>
        <w:gridCol w:w="3760"/>
        <w:gridCol w:w="4128"/>
      </w:tblGrid>
      <w:tr w:rsidR="00F765F2" w:rsidTr="008311CB">
        <w:trPr>
          <w:tblHeader/>
        </w:trPr>
        <w:tc>
          <w:tcPr>
            <w:tcW w:w="3760" w:type="dxa"/>
            <w:shd w:val="clear" w:color="auto" w:fill="E7E6E6" w:themeFill="background2"/>
          </w:tcPr>
          <w:p w:rsidR="00F765F2" w:rsidRDefault="00F765F2" w:rsidP="00F765F2">
            <w:pPr>
              <w:pStyle w:val="Telobesedila"/>
              <w:ind w:left="0"/>
              <w:jc w:val="left"/>
            </w:pPr>
            <w:r>
              <w:t>Parameter</w:t>
            </w:r>
          </w:p>
        </w:tc>
        <w:tc>
          <w:tcPr>
            <w:tcW w:w="4128" w:type="dxa"/>
            <w:shd w:val="clear" w:color="auto" w:fill="E7E6E6" w:themeFill="background2"/>
          </w:tcPr>
          <w:p w:rsidR="00F765F2" w:rsidRDefault="00F765F2" w:rsidP="00F765F2">
            <w:pPr>
              <w:pStyle w:val="Telobesedila"/>
              <w:ind w:left="0"/>
              <w:jc w:val="left"/>
            </w:pPr>
            <w:r>
              <w:t>Opis</w:t>
            </w:r>
          </w:p>
        </w:tc>
      </w:tr>
      <w:tr w:rsidR="00F765F2" w:rsidTr="008311CB">
        <w:tc>
          <w:tcPr>
            <w:tcW w:w="3760" w:type="dxa"/>
          </w:tcPr>
          <w:p w:rsidR="00F765F2" w:rsidRDefault="00F765F2" w:rsidP="00F765F2">
            <w:pPr>
              <w:pStyle w:val="Telobesedila"/>
              <w:ind w:left="0"/>
              <w:jc w:val="left"/>
            </w:pPr>
            <w:proofErr w:type="spellStart"/>
            <w:r>
              <w:t>request</w:t>
            </w:r>
            <w:r w:rsidR="007B0CEF">
              <w:t>IE</w:t>
            </w:r>
            <w:proofErr w:type="spellEnd"/>
          </w:p>
        </w:tc>
        <w:tc>
          <w:tcPr>
            <w:tcW w:w="4128" w:type="dxa"/>
          </w:tcPr>
          <w:p w:rsidR="00F765F2" w:rsidRDefault="00F765F2" w:rsidP="00F765F2">
            <w:pPr>
              <w:pStyle w:val="Telobesedila"/>
              <w:ind w:left="0"/>
              <w:jc w:val="left"/>
            </w:pPr>
            <w:r>
              <w:t xml:space="preserve">Parameter je skupek vseh vhodnih parametrov </w:t>
            </w:r>
            <w:r w:rsidR="007B0CEF">
              <w:t>modula Uvoz/Izvoz</w:t>
            </w:r>
            <w:r>
              <w:t>.</w:t>
            </w:r>
          </w:p>
          <w:p w:rsidR="00F765F2" w:rsidRDefault="00F765F2" w:rsidP="005B628A">
            <w:pPr>
              <w:pStyle w:val="Telobesedila"/>
              <w:keepNext/>
              <w:ind w:left="0"/>
              <w:jc w:val="left"/>
            </w:pPr>
            <w:r>
              <w:t xml:space="preserve">Parametri, ki so vsebovani v parametru </w:t>
            </w:r>
            <w:proofErr w:type="spellStart"/>
            <w:r>
              <w:t>request</w:t>
            </w:r>
            <w:r w:rsidR="007B0CEF">
              <w:t>IE</w:t>
            </w:r>
            <w:proofErr w:type="spellEnd"/>
            <w:r>
              <w:t>:</w:t>
            </w:r>
            <w:r>
              <w:br/>
            </w:r>
            <w:proofErr w:type="spellStart"/>
            <w:r>
              <w:t>language</w:t>
            </w:r>
            <w:proofErr w:type="spellEnd"/>
            <w:r>
              <w:t xml:space="preserve">, </w:t>
            </w:r>
            <w:proofErr w:type="spellStart"/>
            <w:r>
              <w:t>goodsMovement</w:t>
            </w:r>
            <w:proofErr w:type="spellEnd"/>
            <w:r>
              <w:t xml:space="preserve">, date, </w:t>
            </w:r>
            <w:r w:rsidRPr="00F71EE5">
              <w:t>goodsNomenclatureItemId_01_08</w:t>
            </w:r>
            <w:r>
              <w:t>,</w:t>
            </w:r>
            <w:r>
              <w:br/>
            </w:r>
            <w:r w:rsidRPr="00F71EE5">
              <w:t>goodsNomenclatureItemId_0</w:t>
            </w:r>
            <w:r>
              <w:t>9</w:t>
            </w:r>
            <w:r w:rsidRPr="00F71EE5">
              <w:t>_</w:t>
            </w:r>
            <w:r>
              <w:t>10,</w:t>
            </w:r>
            <w:r>
              <w:br/>
            </w:r>
            <w:proofErr w:type="spellStart"/>
            <w:r w:rsidRPr="00F71EE5">
              <w:t>countryOrigin</w:t>
            </w:r>
            <w:proofErr w:type="spellEnd"/>
            <w:r>
              <w:t xml:space="preserve">, </w:t>
            </w:r>
            <w:proofErr w:type="spellStart"/>
            <w:r w:rsidRPr="00F71EE5">
              <w:t>additionalCodes</w:t>
            </w:r>
            <w:proofErr w:type="spellEnd"/>
            <w:r>
              <w:t xml:space="preserve">, </w:t>
            </w:r>
            <w:proofErr w:type="spellStart"/>
            <w:r w:rsidRPr="00F71EE5">
              <w:t>additionalCodesNac</w:t>
            </w:r>
            <w:proofErr w:type="spellEnd"/>
            <w:r>
              <w:t xml:space="preserve">, </w:t>
            </w:r>
            <w:proofErr w:type="spellStart"/>
            <w:r w:rsidRPr="00753BB0">
              <w:t>currency</w:t>
            </w:r>
            <w:proofErr w:type="spellEnd"/>
            <w:r w:rsidR="007B0CEF" w:rsidRPr="00753BB0">
              <w:t>.</w:t>
            </w:r>
          </w:p>
        </w:tc>
      </w:tr>
    </w:tbl>
    <w:p w:rsidR="005B628A" w:rsidRDefault="005B628A" w:rsidP="00433D5B">
      <w:pPr>
        <w:pStyle w:val="Napis"/>
      </w:pPr>
      <w:bookmarkStart w:id="69" w:name="_Toc126925666"/>
      <w:r>
        <w:t xml:space="preserve">Tabela </w:t>
      </w:r>
      <w:fldSimple w:instr=" SEQ Tabela \* ARABIC ">
        <w:r w:rsidR="0069669D">
          <w:rPr>
            <w:noProof/>
          </w:rPr>
          <w:t>6</w:t>
        </w:r>
      </w:fldSimple>
      <w:r>
        <w:t xml:space="preserve">: </w:t>
      </w:r>
      <w:r w:rsidRPr="00D075BA">
        <w:t xml:space="preserve">Vhodni parametri funkcije </w:t>
      </w:r>
      <w:proofErr w:type="spellStart"/>
      <w:r w:rsidRPr="00D075BA">
        <w:t>validate</w:t>
      </w:r>
      <w:r w:rsidR="00627DA5">
        <w:t>Ext</w:t>
      </w:r>
      <w:r w:rsidRPr="00D075BA">
        <w:t>IE</w:t>
      </w:r>
      <w:bookmarkEnd w:id="69"/>
      <w:proofErr w:type="spellEnd"/>
    </w:p>
    <w:p w:rsidR="00F765F2" w:rsidRDefault="00F765F2" w:rsidP="00F765F2">
      <w:pPr>
        <w:pStyle w:val="Naslov2"/>
      </w:pPr>
      <w:bookmarkStart w:id="70" w:name="_Toc131076954"/>
      <w:r>
        <w:t>Izhodni parametri</w:t>
      </w:r>
      <w:bookmarkEnd w:id="70"/>
    </w:p>
    <w:p w:rsidR="00F765F2" w:rsidRDefault="00F765F2" w:rsidP="00F765F2">
      <w:pPr>
        <w:pStyle w:val="Telobesedila"/>
      </w:pPr>
      <w:r>
        <w:t>Vrnjen JSON odgovor (»</w:t>
      </w:r>
      <w:proofErr w:type="spellStart"/>
      <w:r>
        <w:t>result</w:t>
      </w:r>
      <w:proofErr w:type="spellEnd"/>
      <w:r>
        <w:t>«) je sestavljen iz naslednjih sklopov:</w:t>
      </w:r>
    </w:p>
    <w:p w:rsidR="00F765F2" w:rsidRDefault="00F765F2" w:rsidP="00F765F2">
      <w:pPr>
        <w:pStyle w:val="Naslov3"/>
      </w:pPr>
      <w:bookmarkStart w:id="71" w:name="_Toc131076955"/>
      <w:proofErr w:type="spellStart"/>
      <w:r>
        <w:t>Errors</w:t>
      </w:r>
      <w:bookmarkEnd w:id="71"/>
      <w:proofErr w:type="spellEnd"/>
    </w:p>
    <w:p w:rsidR="00F765F2" w:rsidRPr="00F10949" w:rsidRDefault="00F765F2" w:rsidP="00F765F2">
      <w:pPr>
        <w:pStyle w:val="Telobesedila"/>
      </w:pPr>
      <w:r>
        <w:t>Seznam napak, ki je sestavljen iz naslednjih izhodnih parametrov:</w:t>
      </w:r>
    </w:p>
    <w:p w:rsidR="00F765F2" w:rsidRDefault="00F765F2" w:rsidP="00F765F2">
      <w:pPr>
        <w:pStyle w:val="Telobesedila"/>
        <w:spacing w:after="0"/>
        <w:ind w:left="1440"/>
        <w:jc w:val="left"/>
      </w:pPr>
    </w:p>
    <w:tbl>
      <w:tblPr>
        <w:tblStyle w:val="Tabelamrea"/>
        <w:tblW w:w="7202" w:type="dxa"/>
        <w:tblInd w:w="1440" w:type="dxa"/>
        <w:tblLook w:val="04A0" w:firstRow="1" w:lastRow="0" w:firstColumn="1" w:lastColumn="0" w:noHBand="0" w:noVBand="1"/>
      </w:tblPr>
      <w:tblGrid>
        <w:gridCol w:w="1606"/>
        <w:gridCol w:w="5695"/>
      </w:tblGrid>
      <w:tr w:rsidR="00F765F2" w:rsidTr="00F765F2">
        <w:trPr>
          <w:tblHeader/>
        </w:trPr>
        <w:tc>
          <w:tcPr>
            <w:tcW w:w="1606" w:type="dxa"/>
            <w:shd w:val="clear" w:color="auto" w:fill="E7E6E6" w:themeFill="background2"/>
          </w:tcPr>
          <w:p w:rsidR="00F765F2" w:rsidRDefault="00F765F2" w:rsidP="00F765F2">
            <w:pPr>
              <w:pStyle w:val="Telobesedila"/>
              <w:spacing w:after="0"/>
              <w:ind w:left="0"/>
              <w:jc w:val="left"/>
            </w:pPr>
            <w:r>
              <w:t>Parameter</w:t>
            </w:r>
          </w:p>
        </w:tc>
        <w:tc>
          <w:tcPr>
            <w:tcW w:w="5596" w:type="dxa"/>
            <w:shd w:val="clear" w:color="auto" w:fill="E7E6E6" w:themeFill="background2"/>
          </w:tcPr>
          <w:p w:rsidR="00F765F2" w:rsidRDefault="00F765F2" w:rsidP="00F765F2">
            <w:pPr>
              <w:pStyle w:val="Telobesedila"/>
              <w:spacing w:after="0"/>
              <w:ind w:left="0"/>
              <w:jc w:val="left"/>
            </w:pPr>
            <w:r>
              <w:t>Opis</w:t>
            </w:r>
          </w:p>
        </w:tc>
      </w:tr>
      <w:tr w:rsidR="00F765F2" w:rsidTr="00F765F2">
        <w:tc>
          <w:tcPr>
            <w:tcW w:w="1606" w:type="dxa"/>
          </w:tcPr>
          <w:p w:rsidR="00F765F2" w:rsidRDefault="00F765F2" w:rsidP="00F765F2">
            <w:pPr>
              <w:pStyle w:val="Telobesedila"/>
              <w:spacing w:after="0"/>
              <w:ind w:left="0"/>
              <w:jc w:val="left"/>
            </w:pPr>
            <w:proofErr w:type="spellStart"/>
            <w:r>
              <w:t>type</w:t>
            </w:r>
            <w:proofErr w:type="spellEnd"/>
          </w:p>
        </w:tc>
        <w:tc>
          <w:tcPr>
            <w:tcW w:w="5596" w:type="dxa"/>
          </w:tcPr>
          <w:p w:rsidR="00F765F2" w:rsidRDefault="00F765F2" w:rsidP="00F765F2">
            <w:pPr>
              <w:pStyle w:val="Telobesedila"/>
              <w:spacing w:after="0"/>
              <w:ind w:left="0"/>
              <w:jc w:val="left"/>
            </w:pPr>
            <w:r>
              <w:t>Tip napake (npr. LOGICAL, TEHNICAL).</w:t>
            </w:r>
          </w:p>
        </w:tc>
      </w:tr>
      <w:tr w:rsidR="00F765F2" w:rsidTr="00F765F2">
        <w:tc>
          <w:tcPr>
            <w:tcW w:w="1606" w:type="dxa"/>
          </w:tcPr>
          <w:p w:rsidR="00F765F2" w:rsidRDefault="00F765F2" w:rsidP="00F765F2">
            <w:pPr>
              <w:pStyle w:val="Telobesedila"/>
              <w:spacing w:after="0"/>
              <w:ind w:left="0"/>
              <w:jc w:val="left"/>
            </w:pPr>
            <w:proofErr w:type="spellStart"/>
            <w:r>
              <w:t>message</w:t>
            </w:r>
            <w:proofErr w:type="spellEnd"/>
          </w:p>
        </w:tc>
        <w:tc>
          <w:tcPr>
            <w:tcW w:w="5596" w:type="dxa"/>
          </w:tcPr>
          <w:p w:rsidR="00F765F2" w:rsidRPr="00B43157" w:rsidRDefault="00F765F2" w:rsidP="00F765F2">
            <w:pPr>
              <w:pStyle w:val="Telobesedila"/>
              <w:spacing w:after="0"/>
              <w:ind w:left="0"/>
              <w:jc w:val="left"/>
            </w:pPr>
            <w:r>
              <w:t>Opis kontrole</w:t>
            </w:r>
          </w:p>
        </w:tc>
      </w:tr>
      <w:tr w:rsidR="00F765F2" w:rsidTr="00F765F2">
        <w:tc>
          <w:tcPr>
            <w:tcW w:w="1606" w:type="dxa"/>
          </w:tcPr>
          <w:p w:rsidR="00F765F2" w:rsidRDefault="00F765F2" w:rsidP="00F765F2">
            <w:pPr>
              <w:pStyle w:val="Telobesedila"/>
              <w:spacing w:after="0"/>
              <w:ind w:left="0"/>
              <w:jc w:val="left"/>
            </w:pPr>
            <w:proofErr w:type="spellStart"/>
            <w:r>
              <w:t>level</w:t>
            </w:r>
            <w:proofErr w:type="spellEnd"/>
          </w:p>
        </w:tc>
        <w:tc>
          <w:tcPr>
            <w:tcW w:w="5596" w:type="dxa"/>
          </w:tcPr>
          <w:p w:rsidR="00F765F2" w:rsidRDefault="00F765F2" w:rsidP="00F765F2">
            <w:pPr>
              <w:pStyle w:val="Telobesedila"/>
              <w:spacing w:after="0"/>
              <w:ind w:left="0"/>
              <w:jc w:val="left"/>
            </w:pPr>
            <w:r>
              <w:t>Stopnja napake (od 0-9).</w:t>
            </w:r>
          </w:p>
          <w:p w:rsidR="00F765F2" w:rsidRDefault="00F765F2" w:rsidP="00F765F2">
            <w:pPr>
              <w:pStyle w:val="Telobesedila"/>
              <w:spacing w:after="0"/>
              <w:ind w:left="0"/>
              <w:jc w:val="left"/>
            </w:pPr>
            <w:r>
              <w:t>0-4 pomeni da gre za informacijo</w:t>
            </w:r>
          </w:p>
          <w:p w:rsidR="00F765F2" w:rsidRDefault="00F765F2" w:rsidP="00F765F2">
            <w:pPr>
              <w:pStyle w:val="Telobesedila"/>
              <w:spacing w:after="0"/>
              <w:ind w:left="0"/>
              <w:jc w:val="left"/>
            </w:pPr>
            <w:r>
              <w:t>5-9 pomeni da gre za opozorilo oz. napako</w:t>
            </w:r>
          </w:p>
        </w:tc>
      </w:tr>
      <w:tr w:rsidR="00F765F2" w:rsidTr="00F765F2">
        <w:tc>
          <w:tcPr>
            <w:tcW w:w="1606" w:type="dxa"/>
          </w:tcPr>
          <w:p w:rsidR="00F765F2" w:rsidRDefault="00F765F2" w:rsidP="00F765F2">
            <w:pPr>
              <w:pStyle w:val="Telobesedila"/>
              <w:spacing w:after="0"/>
              <w:ind w:left="0"/>
              <w:jc w:val="left"/>
            </w:pPr>
            <w:proofErr w:type="spellStart"/>
            <w:r>
              <w:t>blocking</w:t>
            </w:r>
            <w:proofErr w:type="spellEnd"/>
          </w:p>
        </w:tc>
        <w:tc>
          <w:tcPr>
            <w:tcW w:w="5596" w:type="dxa"/>
          </w:tcPr>
          <w:p w:rsidR="00F765F2" w:rsidRDefault="00F765F2" w:rsidP="00F765F2">
            <w:pPr>
              <w:pStyle w:val="Telobesedila"/>
              <w:spacing w:after="0"/>
              <w:ind w:left="0"/>
              <w:jc w:val="left"/>
            </w:pPr>
            <w:r>
              <w:t xml:space="preserve">V primeru, da je FALSE se izračun ne ustavi, v primeru TRUE pomeni da gre za večjo napako in se izračun in nadaljnje kontrole ne morejo izvesti. V primeru da je </w:t>
            </w:r>
            <w:proofErr w:type="spellStart"/>
            <w:r>
              <w:t>blocking</w:t>
            </w:r>
            <w:proofErr w:type="spellEnd"/>
            <w:r>
              <w:t xml:space="preserve"> = TRUE  pomeni da gre za napako, neodvisno od podatka »</w:t>
            </w:r>
            <w:proofErr w:type="spellStart"/>
            <w:r>
              <w:t>level</w:t>
            </w:r>
            <w:proofErr w:type="spellEnd"/>
            <w:r>
              <w:t>«.</w:t>
            </w:r>
          </w:p>
        </w:tc>
      </w:tr>
      <w:tr w:rsidR="00F765F2" w:rsidTr="00F765F2">
        <w:tc>
          <w:tcPr>
            <w:tcW w:w="1606" w:type="dxa"/>
          </w:tcPr>
          <w:p w:rsidR="00F765F2" w:rsidRDefault="00F765F2" w:rsidP="00F765F2">
            <w:pPr>
              <w:pStyle w:val="Telobesedila"/>
              <w:spacing w:after="0"/>
              <w:ind w:left="0"/>
              <w:jc w:val="left"/>
            </w:pPr>
            <w:proofErr w:type="spellStart"/>
            <w:r>
              <w:t>measureTypeId</w:t>
            </w:r>
            <w:proofErr w:type="spellEnd"/>
          </w:p>
        </w:tc>
        <w:tc>
          <w:tcPr>
            <w:tcW w:w="5596" w:type="dxa"/>
          </w:tcPr>
          <w:p w:rsidR="00F765F2" w:rsidRDefault="00F765F2" w:rsidP="00F765F2">
            <w:pPr>
              <w:pStyle w:val="Telobesedila"/>
              <w:spacing w:after="0"/>
              <w:ind w:left="0"/>
              <w:jc w:val="left"/>
            </w:pPr>
            <w:r>
              <w:t>Tip ukrepa</w:t>
            </w:r>
          </w:p>
        </w:tc>
      </w:tr>
      <w:tr w:rsidR="00F765F2" w:rsidTr="00F765F2">
        <w:tc>
          <w:tcPr>
            <w:tcW w:w="1606" w:type="dxa"/>
          </w:tcPr>
          <w:p w:rsidR="00F765F2" w:rsidRDefault="00F765F2" w:rsidP="00F765F2">
            <w:pPr>
              <w:pStyle w:val="Telobesedila"/>
              <w:spacing w:after="0"/>
              <w:ind w:left="0"/>
              <w:jc w:val="left"/>
            </w:pPr>
            <w:proofErr w:type="spellStart"/>
            <w:r>
              <w:t>errorCode</w:t>
            </w:r>
            <w:proofErr w:type="spellEnd"/>
          </w:p>
        </w:tc>
        <w:tc>
          <w:tcPr>
            <w:tcW w:w="5596" w:type="dxa"/>
          </w:tcPr>
          <w:p w:rsidR="00F765F2" w:rsidRDefault="00F765F2" w:rsidP="00F765F2">
            <w:pPr>
              <w:pStyle w:val="Telobesedila"/>
              <w:spacing w:after="0"/>
              <w:ind w:left="0"/>
              <w:jc w:val="left"/>
            </w:pPr>
            <w:r>
              <w:t>Šifra kontrole</w:t>
            </w:r>
          </w:p>
        </w:tc>
      </w:tr>
      <w:tr w:rsidR="00F765F2" w:rsidTr="00F765F2">
        <w:tc>
          <w:tcPr>
            <w:tcW w:w="1606" w:type="dxa"/>
            <w:shd w:val="clear" w:color="auto" w:fill="F2F2F2" w:themeFill="background1" w:themeFillShade="F2"/>
          </w:tcPr>
          <w:p w:rsidR="00F765F2" w:rsidRDefault="00F765F2" w:rsidP="00F765F2">
            <w:pPr>
              <w:pStyle w:val="Telobesedila"/>
              <w:spacing w:after="0"/>
              <w:ind w:left="0"/>
              <w:jc w:val="left"/>
            </w:pPr>
            <w:proofErr w:type="spellStart"/>
            <w:r>
              <w:t>codes</w:t>
            </w:r>
            <w:proofErr w:type="spellEnd"/>
          </w:p>
        </w:tc>
        <w:tc>
          <w:tcPr>
            <w:tcW w:w="5596" w:type="dxa"/>
            <w:shd w:val="clear" w:color="auto" w:fill="F2F2F2" w:themeFill="background1" w:themeFillShade="F2"/>
          </w:tcPr>
          <w:p w:rsidR="00F765F2" w:rsidRDefault="00F765F2" w:rsidP="00F765F2">
            <w:pPr>
              <w:pStyle w:val="Telobesedila"/>
              <w:spacing w:after="0"/>
              <w:ind w:left="0"/>
              <w:jc w:val="left"/>
            </w:pPr>
            <w:r>
              <w:t>Vsebuje morebiten seznam kod, ki pripadajo oz. so del opis</w:t>
            </w:r>
            <w:r w:rsidR="00B43157">
              <w:t>a</w:t>
            </w:r>
            <w:r>
              <w:t xml:space="preserve"> kontrole.</w:t>
            </w:r>
          </w:p>
        </w:tc>
      </w:tr>
      <w:tr w:rsidR="00F765F2" w:rsidTr="00F765F2">
        <w:tc>
          <w:tcPr>
            <w:tcW w:w="1606" w:type="dxa"/>
            <w:shd w:val="clear" w:color="auto" w:fill="F2F2F2" w:themeFill="background1" w:themeFillShade="F2"/>
          </w:tcPr>
          <w:p w:rsidR="00F765F2" w:rsidRDefault="00F765F2" w:rsidP="00F765F2">
            <w:pPr>
              <w:pStyle w:val="Telobesedila"/>
              <w:spacing w:after="0"/>
              <w:ind w:left="0"/>
              <w:jc w:val="left"/>
            </w:pPr>
            <w:proofErr w:type="spellStart"/>
            <w:r>
              <w:t>codesType</w:t>
            </w:r>
            <w:proofErr w:type="spellEnd"/>
          </w:p>
        </w:tc>
        <w:tc>
          <w:tcPr>
            <w:tcW w:w="5596" w:type="dxa"/>
            <w:shd w:val="clear" w:color="auto" w:fill="F2F2F2" w:themeFill="background1" w:themeFillShade="F2"/>
          </w:tcPr>
          <w:p w:rsidR="00F765F2" w:rsidRDefault="00F765F2" w:rsidP="00F765F2">
            <w:pPr>
              <w:pStyle w:val="Telobesedila"/>
              <w:spacing w:after="0"/>
              <w:ind w:left="0"/>
              <w:jc w:val="left"/>
            </w:pPr>
            <w:r>
              <w:t xml:space="preserve">Vsebuje informacijo o tem katere kode so zapisane v podatku </w:t>
            </w:r>
          </w:p>
          <w:p w:rsidR="00F765F2" w:rsidRDefault="00F765F2" w:rsidP="00433D5B">
            <w:pPr>
              <w:pStyle w:val="Telobesedila"/>
              <w:keepNext/>
              <w:spacing w:after="0"/>
              <w:ind w:left="0"/>
              <w:jc w:val="left"/>
            </w:pPr>
            <w:r>
              <w:t>»</w:t>
            </w:r>
            <w:proofErr w:type="spellStart"/>
            <w:r>
              <w:t>codes</w:t>
            </w:r>
            <w:proofErr w:type="spellEnd"/>
            <w:r>
              <w:t>«. (npr. ADDITIONAL_CODE, FOOTNOTE, CERTIFICATE, QUOTA, BENEFIT, GOODS_DESCRIPTION, PROCEDURE, ADDITIONAL_PROCEDURE,ADDITIONAL_INFORMATION).</w:t>
            </w:r>
          </w:p>
        </w:tc>
      </w:tr>
    </w:tbl>
    <w:p w:rsidR="0090501F" w:rsidRDefault="00433D5B" w:rsidP="00433D5B">
      <w:pPr>
        <w:pStyle w:val="Napis"/>
        <w:rPr>
          <w:rFonts w:ascii="Courier New" w:hAnsi="Courier New" w:cs="Courier New"/>
          <w:lang w:eastAsia="sl-SI"/>
        </w:rPr>
      </w:pPr>
      <w:bookmarkStart w:id="72" w:name="_Toc126925667"/>
      <w:r>
        <w:t xml:space="preserve">Tabela </w:t>
      </w:r>
      <w:fldSimple w:instr=" SEQ Tabela \* ARABIC ">
        <w:r w:rsidR="0069669D">
          <w:rPr>
            <w:noProof/>
          </w:rPr>
          <w:t>7</w:t>
        </w:r>
      </w:fldSimple>
      <w:r>
        <w:t xml:space="preserve">: </w:t>
      </w:r>
      <w:r w:rsidRPr="005F354A">
        <w:t>Seznam napak izhodnih parametrov</w:t>
      </w:r>
      <w:bookmarkEnd w:id="72"/>
    </w:p>
    <w:p w:rsidR="0090501F" w:rsidRDefault="00B43157" w:rsidP="00E83242">
      <w:pPr>
        <w:pStyle w:val="Naslov3"/>
      </w:pPr>
      <w:bookmarkStart w:id="73" w:name="_Toc131076956"/>
      <w:proofErr w:type="spellStart"/>
      <w:r w:rsidRPr="00B43157">
        <w:t>Measures</w:t>
      </w:r>
      <w:bookmarkEnd w:id="73"/>
      <w:proofErr w:type="spellEnd"/>
    </w:p>
    <w:p w:rsidR="002457BB" w:rsidRPr="00F10949" w:rsidRDefault="002457BB" w:rsidP="002457BB">
      <w:pPr>
        <w:pStyle w:val="Telobesedila"/>
      </w:pPr>
      <w:r>
        <w:t>Seznam ukrepov, ki je sestavljen iz naslednjih izhodnih parametrov:</w:t>
      </w:r>
    </w:p>
    <w:tbl>
      <w:tblPr>
        <w:tblStyle w:val="Tabelamrea"/>
        <w:tblW w:w="7202" w:type="dxa"/>
        <w:tblInd w:w="1440" w:type="dxa"/>
        <w:tblLook w:val="04A0" w:firstRow="1" w:lastRow="0" w:firstColumn="1" w:lastColumn="0" w:noHBand="0" w:noVBand="1"/>
      </w:tblPr>
      <w:tblGrid>
        <w:gridCol w:w="2562"/>
        <w:gridCol w:w="4640"/>
      </w:tblGrid>
      <w:tr w:rsidR="00FA39BE" w:rsidTr="000A243D">
        <w:trPr>
          <w:tblHeader/>
        </w:trPr>
        <w:tc>
          <w:tcPr>
            <w:tcW w:w="2562" w:type="dxa"/>
            <w:shd w:val="clear" w:color="auto" w:fill="E7E6E6" w:themeFill="background2"/>
          </w:tcPr>
          <w:p w:rsidR="00FA39BE" w:rsidRDefault="00FA39BE" w:rsidP="00E62D4E">
            <w:pPr>
              <w:pStyle w:val="Telobesedila"/>
              <w:spacing w:after="0"/>
              <w:ind w:left="0"/>
              <w:jc w:val="left"/>
            </w:pPr>
            <w:r>
              <w:t>Parameter</w:t>
            </w:r>
          </w:p>
        </w:tc>
        <w:tc>
          <w:tcPr>
            <w:tcW w:w="4640" w:type="dxa"/>
            <w:shd w:val="clear" w:color="auto" w:fill="E7E6E6" w:themeFill="background2"/>
          </w:tcPr>
          <w:p w:rsidR="00FA39BE" w:rsidRDefault="00FA39BE" w:rsidP="00E62D4E">
            <w:pPr>
              <w:pStyle w:val="Telobesedila"/>
              <w:spacing w:after="0"/>
              <w:ind w:left="0"/>
              <w:jc w:val="left"/>
            </w:pPr>
            <w:r>
              <w:t>Opis</w:t>
            </w:r>
          </w:p>
        </w:tc>
      </w:tr>
      <w:tr w:rsidR="00FA39BE" w:rsidTr="000A243D">
        <w:tc>
          <w:tcPr>
            <w:tcW w:w="2562" w:type="dxa"/>
          </w:tcPr>
          <w:p w:rsidR="00FA39BE" w:rsidRDefault="002457BB" w:rsidP="00E62D4E">
            <w:pPr>
              <w:pStyle w:val="Telobesedila"/>
              <w:spacing w:after="0"/>
              <w:ind w:left="0"/>
              <w:jc w:val="left"/>
            </w:pPr>
            <w:proofErr w:type="spellStart"/>
            <w:r w:rsidRPr="002457BB">
              <w:t>measureTypeDescription</w:t>
            </w:r>
            <w:proofErr w:type="spellEnd"/>
          </w:p>
        </w:tc>
        <w:tc>
          <w:tcPr>
            <w:tcW w:w="4640" w:type="dxa"/>
          </w:tcPr>
          <w:p w:rsidR="00FA39BE" w:rsidRDefault="009B68EB" w:rsidP="00E62D4E">
            <w:pPr>
              <w:pStyle w:val="Telobesedila"/>
              <w:spacing w:after="0"/>
              <w:ind w:left="0"/>
              <w:jc w:val="left"/>
            </w:pPr>
            <w:r>
              <w:t>Opis tipa ukrepa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publicationSigleGA</w:t>
            </w:r>
            <w:proofErr w:type="spellEnd"/>
          </w:p>
        </w:tc>
        <w:tc>
          <w:tcPr>
            <w:tcW w:w="4640" w:type="dxa"/>
          </w:tcPr>
          <w:p w:rsidR="002457BB" w:rsidRDefault="009B68EB" w:rsidP="00E62D4E">
            <w:pPr>
              <w:pStyle w:val="Telobesedila"/>
              <w:spacing w:after="0"/>
              <w:ind w:left="0"/>
              <w:jc w:val="left"/>
            </w:pPr>
            <w:r>
              <w:t>Opis države/območja iz publikacije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measureExcludedGA</w:t>
            </w:r>
            <w:proofErr w:type="spellEnd"/>
          </w:p>
        </w:tc>
        <w:tc>
          <w:tcPr>
            <w:tcW w:w="4640" w:type="dxa"/>
          </w:tcPr>
          <w:p w:rsidR="002457BB" w:rsidRDefault="002313DB" w:rsidP="00E62D4E">
            <w:pPr>
              <w:pStyle w:val="Telobesedila"/>
              <w:spacing w:after="0"/>
              <w:ind w:left="0"/>
              <w:jc w:val="left"/>
            </w:pPr>
            <w:r>
              <w:t>Seznam izključenih držav vezanih na tip ukrepa, ki vsebuje naslednje izhodne parametre:</w:t>
            </w:r>
          </w:p>
          <w:p w:rsidR="002313DB" w:rsidRDefault="002313DB" w:rsidP="002313DB">
            <w:pPr>
              <w:pStyle w:val="Telobesedila"/>
              <w:numPr>
                <w:ilvl w:val="0"/>
                <w:numId w:val="23"/>
              </w:numPr>
              <w:spacing w:after="0"/>
              <w:jc w:val="left"/>
            </w:pPr>
            <w:proofErr w:type="spellStart"/>
            <w:r w:rsidRPr="002313DB">
              <w:t>gaSid</w:t>
            </w:r>
            <w:proofErr w:type="spellEnd"/>
            <w:r>
              <w:t xml:space="preserve"> – </w:t>
            </w:r>
            <w:proofErr w:type="spellStart"/>
            <w:r>
              <w:t>sid</w:t>
            </w:r>
            <w:proofErr w:type="spellEnd"/>
            <w:r>
              <w:t xml:space="preserve"> države/</w:t>
            </w:r>
            <w:proofErr w:type="spellStart"/>
            <w:r>
              <w:t>ombočja</w:t>
            </w:r>
            <w:proofErr w:type="spellEnd"/>
          </w:p>
          <w:p w:rsidR="002313DB" w:rsidRDefault="002313DB" w:rsidP="002313DB">
            <w:pPr>
              <w:pStyle w:val="Telobesedila"/>
              <w:numPr>
                <w:ilvl w:val="0"/>
                <w:numId w:val="23"/>
              </w:numPr>
              <w:spacing w:after="0"/>
              <w:jc w:val="left"/>
            </w:pPr>
            <w:proofErr w:type="spellStart"/>
            <w:r w:rsidRPr="002313DB">
              <w:t>zapId</w:t>
            </w:r>
            <w:proofErr w:type="spellEnd"/>
            <w:r>
              <w:t xml:space="preserve"> – id zapisa</w:t>
            </w:r>
          </w:p>
          <w:p w:rsidR="002313DB" w:rsidRDefault="002313DB" w:rsidP="002313DB">
            <w:pPr>
              <w:pStyle w:val="Telobesedila"/>
              <w:numPr>
                <w:ilvl w:val="0"/>
                <w:numId w:val="23"/>
              </w:numPr>
              <w:spacing w:after="0"/>
              <w:jc w:val="left"/>
            </w:pPr>
            <w:proofErr w:type="spellStart"/>
            <w:r w:rsidRPr="002313DB">
              <w:t>paketId</w:t>
            </w:r>
            <w:proofErr w:type="spellEnd"/>
            <w:r>
              <w:t xml:space="preserve"> – id paketa</w:t>
            </w:r>
          </w:p>
          <w:p w:rsidR="002313DB" w:rsidRDefault="002313DB" w:rsidP="002313DB">
            <w:pPr>
              <w:pStyle w:val="Telobesedila"/>
              <w:numPr>
                <w:ilvl w:val="0"/>
                <w:numId w:val="23"/>
              </w:numPr>
              <w:spacing w:after="0"/>
              <w:jc w:val="left"/>
            </w:pPr>
            <w:proofErr w:type="spellStart"/>
            <w:r w:rsidRPr="002313DB">
              <w:t>upoId</w:t>
            </w:r>
            <w:proofErr w:type="spellEnd"/>
            <w:r>
              <w:t xml:space="preserve"> – id uporabnika/obdelave</w:t>
            </w:r>
          </w:p>
          <w:p w:rsidR="002313DB" w:rsidRDefault="002313DB" w:rsidP="002313DB">
            <w:pPr>
              <w:pStyle w:val="Telobesedila"/>
              <w:numPr>
                <w:ilvl w:val="0"/>
                <w:numId w:val="23"/>
              </w:numPr>
              <w:spacing w:after="0"/>
              <w:jc w:val="left"/>
            </w:pPr>
            <w:proofErr w:type="spellStart"/>
            <w:r w:rsidRPr="002313DB">
              <w:t>mSid</w:t>
            </w:r>
            <w:proofErr w:type="spellEnd"/>
            <w:r>
              <w:t xml:space="preserve"> – </w:t>
            </w:r>
            <w:proofErr w:type="spellStart"/>
            <w:r>
              <w:t>sid</w:t>
            </w:r>
            <w:proofErr w:type="spellEnd"/>
            <w:r>
              <w:t xml:space="preserve"> ukrepa na katerega se navezuje izključena država</w:t>
            </w:r>
          </w:p>
          <w:p w:rsidR="002313DB" w:rsidRDefault="002313DB" w:rsidP="002313DB">
            <w:pPr>
              <w:pStyle w:val="Telobesedila"/>
              <w:numPr>
                <w:ilvl w:val="0"/>
                <w:numId w:val="23"/>
              </w:numPr>
              <w:spacing w:after="0"/>
              <w:jc w:val="left"/>
            </w:pPr>
            <w:proofErr w:type="spellStart"/>
            <w:r w:rsidRPr="002313DB">
              <w:t>geographicalAreaId</w:t>
            </w:r>
            <w:proofErr w:type="spellEnd"/>
            <w:r>
              <w:t xml:space="preserve"> – id države/območja, ki je izključena/o</w:t>
            </w:r>
          </w:p>
        </w:tc>
      </w:tr>
      <w:tr w:rsidR="002457BB" w:rsidTr="000A243D">
        <w:tc>
          <w:tcPr>
            <w:tcW w:w="2562" w:type="dxa"/>
          </w:tcPr>
          <w:p w:rsidR="002457BB" w:rsidRPr="002457BB" w:rsidRDefault="002457BB" w:rsidP="00E62D4E">
            <w:pPr>
              <w:pStyle w:val="Telobesedila"/>
              <w:spacing w:after="0"/>
              <w:ind w:left="0"/>
              <w:jc w:val="left"/>
            </w:pPr>
            <w:proofErr w:type="spellStart"/>
            <w:r w:rsidRPr="00F870F6">
              <w:t>quotaDefinitionIE</w:t>
            </w:r>
            <w:proofErr w:type="spellEnd"/>
          </w:p>
        </w:tc>
        <w:tc>
          <w:tcPr>
            <w:tcW w:w="4640" w:type="dxa"/>
          </w:tcPr>
          <w:p w:rsidR="002457BB" w:rsidRDefault="008B179E" w:rsidP="00E62D4E">
            <w:pPr>
              <w:pStyle w:val="Telobesedila"/>
              <w:spacing w:after="0"/>
              <w:ind w:left="0"/>
              <w:jc w:val="left"/>
            </w:pPr>
            <w:r>
              <w:t>Definicija številke kvote, ki vsebuje naslednje izhodne parametre:</w:t>
            </w:r>
          </w:p>
          <w:p w:rsidR="008B179E" w:rsidRDefault="008B179E" w:rsidP="008B179E">
            <w:pPr>
              <w:pStyle w:val="Telobesedila"/>
              <w:numPr>
                <w:ilvl w:val="0"/>
                <w:numId w:val="23"/>
              </w:numPr>
              <w:spacing w:after="0"/>
              <w:jc w:val="left"/>
            </w:pPr>
            <w:proofErr w:type="spellStart"/>
            <w:r w:rsidRPr="008B179E">
              <w:t>quotaBlockingPeriodDateStart</w:t>
            </w:r>
            <w:proofErr w:type="spellEnd"/>
            <w:r w:rsidR="00CE4FA6">
              <w:t xml:space="preserve"> – začetek </w:t>
            </w:r>
            <w:proofErr w:type="spellStart"/>
            <w:r w:rsidR="00CE4FA6">
              <w:t>blokiranosti</w:t>
            </w:r>
            <w:proofErr w:type="spellEnd"/>
            <w:r w:rsidR="00CE4FA6">
              <w:t xml:space="preserve"> kvote</w:t>
            </w:r>
          </w:p>
          <w:p w:rsidR="008B179E" w:rsidRDefault="008B179E" w:rsidP="008B179E">
            <w:pPr>
              <w:pStyle w:val="Telobesedila"/>
              <w:numPr>
                <w:ilvl w:val="0"/>
                <w:numId w:val="23"/>
              </w:numPr>
              <w:spacing w:after="0"/>
              <w:jc w:val="left"/>
            </w:pPr>
            <w:proofErr w:type="spellStart"/>
            <w:r w:rsidRPr="008B179E">
              <w:t>quotaBlockingPeriodDateEnd</w:t>
            </w:r>
            <w:proofErr w:type="spellEnd"/>
            <w:r w:rsidR="00CE4FA6">
              <w:t xml:space="preserve"> – konec </w:t>
            </w:r>
            <w:proofErr w:type="spellStart"/>
            <w:r w:rsidR="00CE4FA6">
              <w:t>blokiranosti</w:t>
            </w:r>
            <w:proofErr w:type="spellEnd"/>
            <w:r w:rsidR="00CE4FA6">
              <w:t xml:space="preserve"> kvote</w:t>
            </w:r>
          </w:p>
          <w:p w:rsidR="008B179E" w:rsidRDefault="008B179E" w:rsidP="008B179E">
            <w:pPr>
              <w:pStyle w:val="Telobesedila"/>
              <w:numPr>
                <w:ilvl w:val="0"/>
                <w:numId w:val="23"/>
              </w:numPr>
              <w:spacing w:after="0"/>
              <w:jc w:val="left"/>
            </w:pPr>
            <w:proofErr w:type="spellStart"/>
            <w:r w:rsidRPr="008B179E">
              <w:t>quotaExhaustionEvent</w:t>
            </w:r>
            <w:proofErr w:type="spellEnd"/>
            <w:r w:rsidR="00CE4FA6">
              <w:t xml:space="preserve"> – datum izčrpanja kvote</w:t>
            </w:r>
          </w:p>
          <w:p w:rsidR="008B179E" w:rsidRDefault="008B179E" w:rsidP="008B179E">
            <w:pPr>
              <w:pStyle w:val="Telobesedila"/>
              <w:numPr>
                <w:ilvl w:val="0"/>
                <w:numId w:val="23"/>
              </w:numPr>
              <w:spacing w:after="0"/>
              <w:jc w:val="left"/>
            </w:pPr>
            <w:proofErr w:type="spellStart"/>
            <w:r w:rsidRPr="008B179E">
              <w:t>quotaCriticalEvent</w:t>
            </w:r>
            <w:proofErr w:type="spellEnd"/>
            <w:r w:rsidR="00CE4FA6">
              <w:t xml:space="preserve"> – datum kritičnosti kvote</w:t>
            </w:r>
          </w:p>
          <w:p w:rsidR="008B179E" w:rsidRDefault="008B179E" w:rsidP="008B179E">
            <w:pPr>
              <w:pStyle w:val="Telobesedila"/>
              <w:numPr>
                <w:ilvl w:val="0"/>
                <w:numId w:val="23"/>
              </w:numPr>
              <w:spacing w:after="0"/>
              <w:jc w:val="left"/>
            </w:pPr>
            <w:proofErr w:type="spellStart"/>
            <w:r w:rsidRPr="008B179E">
              <w:t>quotaReopeningEvent</w:t>
            </w:r>
            <w:proofErr w:type="spellEnd"/>
            <w:r w:rsidR="00CE4FA6">
              <w:t xml:space="preserve"> – datum ponovnega odprtja kvote</w:t>
            </w:r>
          </w:p>
          <w:p w:rsidR="008B179E" w:rsidRDefault="008B179E" w:rsidP="008B179E">
            <w:pPr>
              <w:pStyle w:val="Telobesedila"/>
              <w:numPr>
                <w:ilvl w:val="0"/>
                <w:numId w:val="23"/>
              </w:numPr>
              <w:spacing w:after="0"/>
              <w:jc w:val="left"/>
            </w:pPr>
            <w:proofErr w:type="spellStart"/>
            <w:r w:rsidRPr="008B179E">
              <w:t>quotaCriticalEventState</w:t>
            </w:r>
            <w:proofErr w:type="spellEnd"/>
            <w:r w:rsidR="00CE4FA6">
              <w:t xml:space="preserve"> – status kritičnosti kvote</w:t>
            </w:r>
          </w:p>
          <w:p w:rsidR="008B179E" w:rsidRDefault="008B179E" w:rsidP="008B179E">
            <w:pPr>
              <w:pStyle w:val="Telobesedila"/>
              <w:numPr>
                <w:ilvl w:val="0"/>
                <w:numId w:val="23"/>
              </w:numPr>
              <w:spacing w:after="0"/>
              <w:jc w:val="left"/>
            </w:pPr>
            <w:proofErr w:type="spellStart"/>
            <w:r w:rsidRPr="008B179E">
              <w:t>sid</w:t>
            </w:r>
            <w:proofErr w:type="spellEnd"/>
            <w:r w:rsidR="00CE4FA6">
              <w:t xml:space="preserve"> – </w:t>
            </w:r>
            <w:proofErr w:type="spellStart"/>
            <w:r w:rsidR="00CE4FA6">
              <w:t>sid</w:t>
            </w:r>
            <w:proofErr w:type="spellEnd"/>
            <w:r w:rsidR="00CE4FA6">
              <w:t xml:space="preserve"> kvote</w:t>
            </w:r>
          </w:p>
          <w:p w:rsidR="008B179E" w:rsidRDefault="008B179E" w:rsidP="008B179E">
            <w:pPr>
              <w:pStyle w:val="Telobesedila"/>
              <w:numPr>
                <w:ilvl w:val="0"/>
                <w:numId w:val="23"/>
              </w:numPr>
              <w:spacing w:after="0"/>
              <w:jc w:val="left"/>
            </w:pPr>
            <w:proofErr w:type="spellStart"/>
            <w:r w:rsidRPr="008B179E">
              <w:t>quotaOrderNumber</w:t>
            </w:r>
            <w:proofErr w:type="spellEnd"/>
            <w:r w:rsidR="00CE4FA6">
              <w:t xml:space="preserve"> – številka kvote</w:t>
            </w:r>
          </w:p>
          <w:p w:rsidR="008B179E" w:rsidRDefault="008B179E" w:rsidP="008B179E">
            <w:pPr>
              <w:pStyle w:val="Telobesedila"/>
              <w:numPr>
                <w:ilvl w:val="0"/>
                <w:numId w:val="23"/>
              </w:numPr>
              <w:spacing w:after="0"/>
              <w:jc w:val="left"/>
            </w:pPr>
            <w:proofErr w:type="spellStart"/>
            <w:r w:rsidRPr="008B179E">
              <w:t>dateStart</w:t>
            </w:r>
            <w:proofErr w:type="spellEnd"/>
            <w:r w:rsidR="00CE4FA6">
              <w:t xml:space="preserve"> – začetek veljavnosti kvote</w:t>
            </w:r>
          </w:p>
          <w:p w:rsidR="008B179E" w:rsidRDefault="008B179E" w:rsidP="008B179E">
            <w:pPr>
              <w:pStyle w:val="Telobesedila"/>
              <w:numPr>
                <w:ilvl w:val="0"/>
                <w:numId w:val="23"/>
              </w:numPr>
              <w:spacing w:after="0"/>
              <w:jc w:val="left"/>
            </w:pPr>
            <w:proofErr w:type="spellStart"/>
            <w:r w:rsidRPr="008B179E">
              <w:t>qonSid</w:t>
            </w:r>
            <w:proofErr w:type="spellEnd"/>
            <w:r w:rsidR="00CE4FA6">
              <w:t xml:space="preserve"> </w:t>
            </w:r>
          </w:p>
          <w:p w:rsidR="008B179E" w:rsidRDefault="008B179E" w:rsidP="008B179E">
            <w:pPr>
              <w:pStyle w:val="Telobesedila"/>
              <w:numPr>
                <w:ilvl w:val="0"/>
                <w:numId w:val="23"/>
              </w:numPr>
              <w:spacing w:after="0"/>
              <w:jc w:val="left"/>
            </w:pPr>
            <w:proofErr w:type="spellStart"/>
            <w:r w:rsidRPr="008B179E">
              <w:t>dateEnd</w:t>
            </w:r>
            <w:proofErr w:type="spellEnd"/>
            <w:r w:rsidR="00CE4FA6">
              <w:t xml:space="preserve"> – konec veljavnosti k</w:t>
            </w:r>
            <w:r w:rsidR="00AA36EE">
              <w:t>v</w:t>
            </w:r>
            <w:r w:rsidR="00CE4FA6">
              <w:t>ote</w:t>
            </w:r>
          </w:p>
          <w:p w:rsidR="008B179E" w:rsidRDefault="008B179E" w:rsidP="008B179E">
            <w:pPr>
              <w:pStyle w:val="Telobesedila"/>
              <w:numPr>
                <w:ilvl w:val="0"/>
                <w:numId w:val="23"/>
              </w:numPr>
              <w:spacing w:after="0"/>
              <w:jc w:val="left"/>
            </w:pPr>
            <w:proofErr w:type="spellStart"/>
            <w:r w:rsidRPr="008B179E">
              <w:t>volume</w:t>
            </w:r>
            <w:proofErr w:type="spellEnd"/>
            <w:r w:rsidR="00CE4FA6">
              <w:t xml:space="preserve"> -volumen</w:t>
            </w:r>
          </w:p>
          <w:p w:rsidR="008B179E" w:rsidRDefault="008B179E" w:rsidP="008B179E">
            <w:pPr>
              <w:pStyle w:val="Telobesedila"/>
              <w:numPr>
                <w:ilvl w:val="0"/>
                <w:numId w:val="23"/>
              </w:numPr>
              <w:spacing w:after="0"/>
              <w:jc w:val="left"/>
            </w:pPr>
            <w:proofErr w:type="spellStart"/>
            <w:r w:rsidRPr="008B179E">
              <w:t>initialVolume</w:t>
            </w:r>
            <w:proofErr w:type="spellEnd"/>
            <w:r w:rsidR="00CE4FA6">
              <w:t xml:space="preserve"> – začetni volumen</w:t>
            </w:r>
          </w:p>
          <w:p w:rsidR="008B179E" w:rsidRDefault="008B179E" w:rsidP="008B179E">
            <w:pPr>
              <w:pStyle w:val="Telobesedila"/>
              <w:numPr>
                <w:ilvl w:val="0"/>
                <w:numId w:val="23"/>
              </w:numPr>
              <w:spacing w:after="0"/>
              <w:jc w:val="left"/>
            </w:pPr>
            <w:proofErr w:type="spellStart"/>
            <w:r w:rsidRPr="008B179E">
              <w:t>monetaryUnitCode</w:t>
            </w:r>
            <w:proofErr w:type="spellEnd"/>
            <w:r w:rsidR="00CE4FA6">
              <w:t xml:space="preserve"> – šifra denarne enote kvote</w:t>
            </w:r>
          </w:p>
          <w:p w:rsidR="008B179E" w:rsidRDefault="008B179E" w:rsidP="008B179E">
            <w:pPr>
              <w:pStyle w:val="Telobesedila"/>
              <w:numPr>
                <w:ilvl w:val="0"/>
                <w:numId w:val="23"/>
              </w:numPr>
              <w:spacing w:after="0"/>
              <w:jc w:val="left"/>
            </w:pPr>
            <w:proofErr w:type="spellStart"/>
            <w:r w:rsidRPr="008B179E">
              <w:t>measuremntUnitCode</w:t>
            </w:r>
            <w:proofErr w:type="spellEnd"/>
            <w:r w:rsidR="00CE4FA6">
              <w:t xml:space="preserve"> – šifra merske enote kvote</w:t>
            </w:r>
          </w:p>
          <w:p w:rsidR="008B179E" w:rsidRDefault="008B179E" w:rsidP="008B179E">
            <w:pPr>
              <w:pStyle w:val="Telobesedila"/>
              <w:numPr>
                <w:ilvl w:val="0"/>
                <w:numId w:val="23"/>
              </w:numPr>
              <w:spacing w:after="0"/>
              <w:jc w:val="left"/>
            </w:pPr>
            <w:proofErr w:type="spellStart"/>
            <w:r w:rsidRPr="008B179E">
              <w:t>measuremntUnitQualifierCode</w:t>
            </w:r>
            <w:proofErr w:type="spellEnd"/>
            <w:r w:rsidR="00CE4FA6">
              <w:t xml:space="preserve"> – šifra merske enote kvalifikatorja kvote</w:t>
            </w:r>
          </w:p>
          <w:p w:rsidR="008B179E" w:rsidRDefault="008B179E" w:rsidP="008B179E">
            <w:pPr>
              <w:pStyle w:val="Telobesedila"/>
              <w:numPr>
                <w:ilvl w:val="0"/>
                <w:numId w:val="23"/>
              </w:numPr>
              <w:spacing w:after="0"/>
              <w:jc w:val="left"/>
            </w:pPr>
            <w:proofErr w:type="spellStart"/>
            <w:r w:rsidRPr="008B179E">
              <w:t>maximumPrecision</w:t>
            </w:r>
            <w:proofErr w:type="spellEnd"/>
            <w:r w:rsidR="00CE4FA6">
              <w:t xml:space="preserve"> – maksimalna natančnost</w:t>
            </w:r>
          </w:p>
          <w:p w:rsidR="008B179E" w:rsidRDefault="008B179E" w:rsidP="008B179E">
            <w:pPr>
              <w:pStyle w:val="Telobesedila"/>
              <w:numPr>
                <w:ilvl w:val="0"/>
                <w:numId w:val="23"/>
              </w:numPr>
              <w:spacing w:after="0"/>
              <w:jc w:val="left"/>
            </w:pPr>
            <w:proofErr w:type="spellStart"/>
            <w:r w:rsidRPr="008B179E">
              <w:t>quotaCriticalState</w:t>
            </w:r>
            <w:proofErr w:type="spellEnd"/>
            <w:r w:rsidR="00CE4FA6">
              <w:t xml:space="preserve"> – status kritičnosti kvote</w:t>
            </w:r>
          </w:p>
          <w:p w:rsidR="008B179E" w:rsidRDefault="008B179E" w:rsidP="008B179E">
            <w:pPr>
              <w:pStyle w:val="Telobesedila"/>
              <w:numPr>
                <w:ilvl w:val="0"/>
                <w:numId w:val="23"/>
              </w:numPr>
              <w:spacing w:after="0"/>
              <w:jc w:val="left"/>
            </w:pPr>
            <w:proofErr w:type="spellStart"/>
            <w:r w:rsidRPr="008B179E">
              <w:t>quotaCriticalThreshold</w:t>
            </w:r>
            <w:proofErr w:type="spellEnd"/>
            <w:r w:rsidR="00CE4FA6">
              <w:t xml:space="preserve"> – prag kritičnosti kvote</w:t>
            </w:r>
          </w:p>
          <w:p w:rsidR="008B179E" w:rsidRDefault="008B179E" w:rsidP="008B179E">
            <w:pPr>
              <w:pStyle w:val="Telobesedila"/>
              <w:numPr>
                <w:ilvl w:val="0"/>
                <w:numId w:val="23"/>
              </w:numPr>
              <w:spacing w:after="0"/>
              <w:jc w:val="left"/>
            </w:pPr>
            <w:proofErr w:type="spellStart"/>
            <w:r w:rsidRPr="008B179E">
              <w:t>shortDescription</w:t>
            </w:r>
            <w:proofErr w:type="spellEnd"/>
            <w:r w:rsidR="00CE4FA6">
              <w:t xml:space="preserve"> – opis kvote</w:t>
            </w:r>
          </w:p>
          <w:p w:rsidR="008B179E" w:rsidRDefault="008B179E" w:rsidP="008B179E">
            <w:pPr>
              <w:pStyle w:val="Telobesedila"/>
              <w:numPr>
                <w:ilvl w:val="0"/>
                <w:numId w:val="23"/>
              </w:numPr>
              <w:spacing w:after="0"/>
              <w:jc w:val="left"/>
            </w:pPr>
            <w:proofErr w:type="spellStart"/>
            <w:r w:rsidRPr="002313DB">
              <w:t>zapId</w:t>
            </w:r>
            <w:proofErr w:type="spellEnd"/>
            <w:r>
              <w:t xml:space="preserve"> – id zapisa</w:t>
            </w:r>
          </w:p>
          <w:p w:rsidR="008B179E" w:rsidRDefault="008B179E" w:rsidP="008B179E">
            <w:pPr>
              <w:pStyle w:val="Telobesedila"/>
              <w:numPr>
                <w:ilvl w:val="0"/>
                <w:numId w:val="23"/>
              </w:numPr>
              <w:spacing w:after="0"/>
              <w:jc w:val="left"/>
            </w:pPr>
            <w:proofErr w:type="spellStart"/>
            <w:r w:rsidRPr="002313DB">
              <w:t>paketId</w:t>
            </w:r>
            <w:proofErr w:type="spellEnd"/>
            <w:r>
              <w:t xml:space="preserve"> – id paketa</w:t>
            </w:r>
          </w:p>
          <w:p w:rsidR="008B179E" w:rsidRDefault="008B179E" w:rsidP="008B179E">
            <w:pPr>
              <w:pStyle w:val="Telobesedila"/>
              <w:numPr>
                <w:ilvl w:val="0"/>
                <w:numId w:val="23"/>
              </w:numPr>
              <w:spacing w:after="0"/>
              <w:jc w:val="left"/>
            </w:pPr>
            <w:proofErr w:type="spellStart"/>
            <w:r w:rsidRPr="002313DB">
              <w:t>upoId</w:t>
            </w:r>
            <w:proofErr w:type="spellEnd"/>
            <w:r>
              <w:t xml:space="preserve"> – id uporabnika/obdelave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sid</w:t>
            </w:r>
            <w:proofErr w:type="spellEnd"/>
          </w:p>
        </w:tc>
        <w:tc>
          <w:tcPr>
            <w:tcW w:w="4640" w:type="dxa"/>
          </w:tcPr>
          <w:p w:rsidR="002457BB" w:rsidRDefault="00633844" w:rsidP="00633844">
            <w:pPr>
              <w:pStyle w:val="Telobesedila"/>
              <w:spacing w:after="0"/>
              <w:ind w:left="0"/>
            </w:pPr>
            <w:proofErr w:type="spellStart"/>
            <w:r>
              <w:t>Sid</w:t>
            </w:r>
            <w:proofErr w:type="spellEnd"/>
            <w:r>
              <w:t xml:space="preserve"> ukrepa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measureTypeId</w:t>
            </w:r>
            <w:proofErr w:type="spellEnd"/>
          </w:p>
        </w:tc>
        <w:tc>
          <w:tcPr>
            <w:tcW w:w="4640" w:type="dxa"/>
          </w:tcPr>
          <w:p w:rsidR="002457BB" w:rsidRDefault="00633844" w:rsidP="00E62D4E">
            <w:pPr>
              <w:pStyle w:val="Telobesedila"/>
              <w:spacing w:after="0"/>
              <w:ind w:left="0"/>
              <w:jc w:val="left"/>
            </w:pPr>
            <w:r>
              <w:t>Id tipa ukrepa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geographicalAreaId</w:t>
            </w:r>
            <w:proofErr w:type="spellEnd"/>
          </w:p>
        </w:tc>
        <w:tc>
          <w:tcPr>
            <w:tcW w:w="4640" w:type="dxa"/>
          </w:tcPr>
          <w:p w:rsidR="002457BB" w:rsidRDefault="00633844" w:rsidP="00E62D4E">
            <w:pPr>
              <w:pStyle w:val="Telobesedila"/>
              <w:spacing w:after="0"/>
              <w:ind w:left="0"/>
              <w:jc w:val="left"/>
            </w:pPr>
            <w:r>
              <w:t>Id države/o</w:t>
            </w:r>
            <w:r w:rsidR="001E0437">
              <w:t>bm</w:t>
            </w:r>
            <w:r>
              <w:t>očja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goodsNomenclatureItemId</w:t>
            </w:r>
            <w:proofErr w:type="spellEnd"/>
          </w:p>
        </w:tc>
        <w:tc>
          <w:tcPr>
            <w:tcW w:w="4640" w:type="dxa"/>
          </w:tcPr>
          <w:p w:rsidR="002457BB" w:rsidRDefault="00633844" w:rsidP="00E62D4E">
            <w:pPr>
              <w:pStyle w:val="Telobesedila"/>
              <w:spacing w:after="0"/>
              <w:ind w:left="0"/>
              <w:jc w:val="left"/>
            </w:pPr>
            <w:r>
              <w:t>Id nomenklature/tarifne oznake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additionalCodeTypeId</w:t>
            </w:r>
            <w:proofErr w:type="spellEnd"/>
          </w:p>
        </w:tc>
        <w:tc>
          <w:tcPr>
            <w:tcW w:w="4640" w:type="dxa"/>
          </w:tcPr>
          <w:p w:rsidR="002457BB" w:rsidRDefault="00633844" w:rsidP="00E62D4E">
            <w:pPr>
              <w:pStyle w:val="Telobesedila"/>
              <w:spacing w:after="0"/>
              <w:ind w:left="0"/>
              <w:jc w:val="left"/>
            </w:pPr>
            <w:r>
              <w:t>Id tipa dodatne oznake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additionalCode</w:t>
            </w:r>
            <w:proofErr w:type="spellEnd"/>
          </w:p>
        </w:tc>
        <w:tc>
          <w:tcPr>
            <w:tcW w:w="4640" w:type="dxa"/>
          </w:tcPr>
          <w:p w:rsidR="002457BB" w:rsidRDefault="00633844" w:rsidP="00E62D4E">
            <w:pPr>
              <w:pStyle w:val="Telobesedila"/>
              <w:spacing w:after="0"/>
              <w:ind w:left="0"/>
              <w:jc w:val="left"/>
            </w:pPr>
            <w:r>
              <w:t>Dodatna oznaka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orderNumber</w:t>
            </w:r>
            <w:proofErr w:type="spellEnd"/>
          </w:p>
        </w:tc>
        <w:tc>
          <w:tcPr>
            <w:tcW w:w="4640" w:type="dxa"/>
          </w:tcPr>
          <w:p w:rsidR="002457BB" w:rsidRDefault="00633844" w:rsidP="00E62D4E">
            <w:pPr>
              <w:pStyle w:val="Telobesedila"/>
              <w:spacing w:after="0"/>
              <w:ind w:left="0"/>
              <w:jc w:val="left"/>
            </w:pPr>
            <w:r>
              <w:t>Šifra kvote</w:t>
            </w:r>
          </w:p>
        </w:tc>
      </w:tr>
      <w:tr w:rsidR="002457BB" w:rsidTr="000A243D">
        <w:tc>
          <w:tcPr>
            <w:tcW w:w="2562" w:type="dxa"/>
          </w:tcPr>
          <w:p w:rsidR="002457BB" w:rsidRPr="002457BB" w:rsidRDefault="002457BB" w:rsidP="00E62D4E">
            <w:pPr>
              <w:pStyle w:val="Telobesedila"/>
              <w:spacing w:after="0"/>
              <w:ind w:left="0"/>
              <w:jc w:val="left"/>
            </w:pPr>
            <w:proofErr w:type="spellStart"/>
            <w:r w:rsidRPr="00633844">
              <w:t>reductionIndicator</w:t>
            </w:r>
            <w:proofErr w:type="spellEnd"/>
          </w:p>
        </w:tc>
        <w:tc>
          <w:tcPr>
            <w:tcW w:w="4640" w:type="dxa"/>
          </w:tcPr>
          <w:p w:rsidR="002457BB" w:rsidRDefault="00633844" w:rsidP="00E62D4E">
            <w:pPr>
              <w:pStyle w:val="Telobesedila"/>
              <w:spacing w:after="0"/>
              <w:ind w:left="0"/>
              <w:jc w:val="left"/>
            </w:pPr>
            <w:proofErr w:type="spellStart"/>
            <w:r>
              <w:t>Reduction</w:t>
            </w:r>
            <w:proofErr w:type="spellEnd"/>
            <w:r>
              <w:t xml:space="preserve"> </w:t>
            </w:r>
            <w:proofErr w:type="spellStart"/>
            <w:r>
              <w:t>indicator</w:t>
            </w:r>
            <w:proofErr w:type="spellEnd"/>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dateStart</w:t>
            </w:r>
            <w:proofErr w:type="spellEnd"/>
          </w:p>
        </w:tc>
        <w:tc>
          <w:tcPr>
            <w:tcW w:w="4640" w:type="dxa"/>
          </w:tcPr>
          <w:p w:rsidR="002457BB" w:rsidRDefault="00633844" w:rsidP="00E62D4E">
            <w:pPr>
              <w:pStyle w:val="Telobesedila"/>
              <w:spacing w:after="0"/>
              <w:ind w:left="0"/>
              <w:jc w:val="left"/>
            </w:pPr>
            <w:r>
              <w:t>Začetek veljavnosti ukrepa</w:t>
            </w:r>
          </w:p>
        </w:tc>
      </w:tr>
      <w:tr w:rsidR="002457BB" w:rsidTr="000A243D">
        <w:tc>
          <w:tcPr>
            <w:tcW w:w="2562" w:type="dxa"/>
            <w:shd w:val="clear" w:color="auto" w:fill="auto"/>
          </w:tcPr>
          <w:p w:rsidR="002457BB" w:rsidRPr="00633844" w:rsidRDefault="002457BB" w:rsidP="00E62D4E">
            <w:pPr>
              <w:pStyle w:val="Telobesedila"/>
              <w:spacing w:after="0"/>
              <w:ind w:left="0"/>
              <w:jc w:val="left"/>
            </w:pPr>
            <w:proofErr w:type="spellStart"/>
            <w:r w:rsidRPr="00633844">
              <w:t>roleTypeId</w:t>
            </w:r>
            <w:proofErr w:type="spellEnd"/>
          </w:p>
        </w:tc>
        <w:tc>
          <w:tcPr>
            <w:tcW w:w="4640" w:type="dxa"/>
          </w:tcPr>
          <w:p w:rsidR="002457BB" w:rsidRDefault="00633844" w:rsidP="00E62D4E">
            <w:pPr>
              <w:pStyle w:val="Telobesedila"/>
              <w:spacing w:after="0"/>
              <w:ind w:left="0"/>
              <w:jc w:val="left"/>
            </w:pPr>
            <w:r>
              <w:t>Tip uredbe</w:t>
            </w:r>
          </w:p>
        </w:tc>
      </w:tr>
      <w:tr w:rsidR="002457BB" w:rsidTr="000A243D">
        <w:tc>
          <w:tcPr>
            <w:tcW w:w="2562" w:type="dxa"/>
            <w:shd w:val="clear" w:color="auto" w:fill="auto"/>
          </w:tcPr>
          <w:p w:rsidR="002457BB" w:rsidRPr="00633844" w:rsidRDefault="002457BB" w:rsidP="00E62D4E">
            <w:pPr>
              <w:pStyle w:val="Telobesedila"/>
              <w:spacing w:after="0"/>
              <w:ind w:left="0"/>
              <w:jc w:val="left"/>
            </w:pPr>
            <w:proofErr w:type="spellStart"/>
            <w:r w:rsidRPr="00633844">
              <w:t>regulationId</w:t>
            </w:r>
            <w:proofErr w:type="spellEnd"/>
          </w:p>
        </w:tc>
        <w:tc>
          <w:tcPr>
            <w:tcW w:w="4640" w:type="dxa"/>
          </w:tcPr>
          <w:p w:rsidR="002457BB" w:rsidRDefault="00633844" w:rsidP="00E62D4E">
            <w:pPr>
              <w:pStyle w:val="Telobesedila"/>
              <w:spacing w:after="0"/>
              <w:ind w:left="0"/>
              <w:jc w:val="left"/>
            </w:pPr>
            <w:r>
              <w:t>Številka uredbe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dateEnd</w:t>
            </w:r>
            <w:proofErr w:type="spellEnd"/>
          </w:p>
        </w:tc>
        <w:tc>
          <w:tcPr>
            <w:tcW w:w="4640" w:type="dxa"/>
          </w:tcPr>
          <w:p w:rsidR="002457BB" w:rsidRDefault="00633844" w:rsidP="00E62D4E">
            <w:pPr>
              <w:pStyle w:val="Telobesedila"/>
              <w:spacing w:after="0"/>
              <w:ind w:left="0"/>
              <w:jc w:val="left"/>
            </w:pPr>
            <w:r>
              <w:t>Konec veljavnosti ukrepa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roleTypeIdJustification</w:t>
            </w:r>
            <w:proofErr w:type="spellEnd"/>
          </w:p>
        </w:tc>
        <w:tc>
          <w:tcPr>
            <w:tcW w:w="4640" w:type="dxa"/>
          </w:tcPr>
          <w:p w:rsidR="002457BB" w:rsidRDefault="009B3520" w:rsidP="00E62D4E">
            <w:pPr>
              <w:pStyle w:val="Telobesedila"/>
              <w:spacing w:after="0"/>
              <w:ind w:left="0"/>
              <w:jc w:val="left"/>
            </w:pPr>
            <w:r>
              <w:t>Tip</w:t>
            </w:r>
            <w:r w:rsidR="00633844">
              <w:t xml:space="preserve"> </w:t>
            </w:r>
            <w:r>
              <w:t xml:space="preserve">utemeljitvene </w:t>
            </w:r>
            <w:r w:rsidR="00633844">
              <w:t xml:space="preserve">uredbe </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regulationIdJustification</w:t>
            </w:r>
            <w:proofErr w:type="spellEnd"/>
          </w:p>
        </w:tc>
        <w:tc>
          <w:tcPr>
            <w:tcW w:w="4640" w:type="dxa"/>
          </w:tcPr>
          <w:p w:rsidR="002457BB" w:rsidRDefault="009B3520" w:rsidP="00E62D4E">
            <w:pPr>
              <w:pStyle w:val="Telobesedila"/>
              <w:spacing w:after="0"/>
              <w:ind w:left="0"/>
              <w:jc w:val="left"/>
            </w:pPr>
            <w:r>
              <w:t>Številka utemeljitvene uredbe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stoppedFlag</w:t>
            </w:r>
            <w:proofErr w:type="spellEnd"/>
          </w:p>
        </w:tc>
        <w:tc>
          <w:tcPr>
            <w:tcW w:w="4640" w:type="dxa"/>
          </w:tcPr>
          <w:p w:rsidR="002457BB" w:rsidRDefault="009B3520" w:rsidP="00E62D4E">
            <w:pPr>
              <w:pStyle w:val="Telobesedila"/>
              <w:spacing w:after="0"/>
              <w:ind w:left="0"/>
              <w:jc w:val="left"/>
            </w:pPr>
            <w:r>
              <w:t>Indikator ustavitve uporabe uredbe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gaSid</w:t>
            </w:r>
            <w:proofErr w:type="spellEnd"/>
          </w:p>
        </w:tc>
        <w:tc>
          <w:tcPr>
            <w:tcW w:w="4640" w:type="dxa"/>
          </w:tcPr>
          <w:p w:rsidR="002457BB" w:rsidRDefault="00633844" w:rsidP="00E62D4E">
            <w:pPr>
              <w:pStyle w:val="Telobesedila"/>
              <w:spacing w:after="0"/>
              <w:ind w:left="0"/>
              <w:jc w:val="left"/>
            </w:pPr>
            <w:proofErr w:type="spellStart"/>
            <w:r>
              <w:t>Sid</w:t>
            </w:r>
            <w:proofErr w:type="spellEnd"/>
            <w:r>
              <w:t xml:space="preserve"> države/o</w:t>
            </w:r>
            <w:r w:rsidR="009B3520">
              <w:t>b</w:t>
            </w:r>
            <w:r>
              <w:t>močja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gnSid</w:t>
            </w:r>
            <w:proofErr w:type="spellEnd"/>
          </w:p>
        </w:tc>
        <w:tc>
          <w:tcPr>
            <w:tcW w:w="4640" w:type="dxa"/>
          </w:tcPr>
          <w:p w:rsidR="002457BB" w:rsidRDefault="00633844" w:rsidP="00E62D4E">
            <w:pPr>
              <w:pStyle w:val="Telobesedila"/>
              <w:spacing w:after="0"/>
              <w:ind w:left="0"/>
              <w:jc w:val="left"/>
            </w:pPr>
            <w:proofErr w:type="spellStart"/>
            <w:r>
              <w:t>Sid</w:t>
            </w:r>
            <w:proofErr w:type="spellEnd"/>
            <w:r>
              <w:t xml:space="preserve"> nomenklature/tarifne oznake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acSid</w:t>
            </w:r>
            <w:proofErr w:type="spellEnd"/>
          </w:p>
        </w:tc>
        <w:tc>
          <w:tcPr>
            <w:tcW w:w="4640" w:type="dxa"/>
          </w:tcPr>
          <w:p w:rsidR="002457BB" w:rsidRDefault="00633844" w:rsidP="00E62D4E">
            <w:pPr>
              <w:pStyle w:val="Telobesedila"/>
              <w:spacing w:after="0"/>
              <w:ind w:left="0"/>
              <w:jc w:val="left"/>
            </w:pPr>
            <w:proofErr w:type="spellStart"/>
            <w:r>
              <w:t>Sid</w:t>
            </w:r>
            <w:proofErr w:type="spellEnd"/>
            <w:r>
              <w:t xml:space="preserve"> dodatne oznake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ernSid</w:t>
            </w:r>
            <w:proofErr w:type="spellEnd"/>
          </w:p>
        </w:tc>
        <w:tc>
          <w:tcPr>
            <w:tcW w:w="4640" w:type="dxa"/>
          </w:tcPr>
          <w:p w:rsidR="002457BB" w:rsidRDefault="009B3520" w:rsidP="00E62D4E">
            <w:pPr>
              <w:pStyle w:val="Telobesedila"/>
              <w:spacing w:after="0"/>
              <w:ind w:left="0"/>
              <w:jc w:val="left"/>
            </w:pPr>
            <w:proofErr w:type="spellStart"/>
            <w:r>
              <w:t>Sid</w:t>
            </w:r>
            <w:proofErr w:type="spellEnd"/>
            <w:r>
              <w:t xml:space="preserve"> izvoznega nadomestila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zapId</w:t>
            </w:r>
            <w:proofErr w:type="spellEnd"/>
          </w:p>
        </w:tc>
        <w:tc>
          <w:tcPr>
            <w:tcW w:w="4640" w:type="dxa"/>
          </w:tcPr>
          <w:p w:rsidR="002457BB" w:rsidRDefault="009B3520" w:rsidP="00E62D4E">
            <w:pPr>
              <w:pStyle w:val="Telobesedila"/>
              <w:spacing w:after="0"/>
              <w:ind w:left="0"/>
              <w:jc w:val="left"/>
            </w:pPr>
            <w:r>
              <w:t>Id zapisa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paketId</w:t>
            </w:r>
            <w:proofErr w:type="spellEnd"/>
          </w:p>
        </w:tc>
        <w:tc>
          <w:tcPr>
            <w:tcW w:w="4640" w:type="dxa"/>
          </w:tcPr>
          <w:p w:rsidR="002457BB" w:rsidRDefault="009B3520" w:rsidP="00E62D4E">
            <w:pPr>
              <w:pStyle w:val="Telobesedila"/>
              <w:spacing w:after="0"/>
              <w:ind w:left="0"/>
              <w:jc w:val="left"/>
            </w:pPr>
            <w:r>
              <w:t>Id paketa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upoId</w:t>
            </w:r>
            <w:proofErr w:type="spellEnd"/>
          </w:p>
        </w:tc>
        <w:tc>
          <w:tcPr>
            <w:tcW w:w="4640" w:type="dxa"/>
          </w:tcPr>
          <w:p w:rsidR="002457BB" w:rsidRDefault="009B3520" w:rsidP="00E62D4E">
            <w:pPr>
              <w:pStyle w:val="Telobesedila"/>
              <w:spacing w:after="0"/>
              <w:ind w:left="0"/>
              <w:jc w:val="left"/>
            </w:pPr>
            <w:r>
              <w:t>Id uporabnika/obdelave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measureComponents</w:t>
            </w:r>
            <w:proofErr w:type="spellEnd"/>
          </w:p>
        </w:tc>
        <w:tc>
          <w:tcPr>
            <w:tcW w:w="4640" w:type="dxa"/>
          </w:tcPr>
          <w:p w:rsidR="0089338F" w:rsidRDefault="0089338F" w:rsidP="0089338F">
            <w:pPr>
              <w:pStyle w:val="Telobesedila"/>
              <w:spacing w:after="0"/>
              <w:ind w:left="0"/>
              <w:jc w:val="left"/>
            </w:pPr>
            <w:r>
              <w:t>Seznam komponent dajatev, ki vsebuje naslednje izhodne parametre:</w:t>
            </w:r>
          </w:p>
          <w:p w:rsidR="0089338F" w:rsidRDefault="0089338F" w:rsidP="0089338F">
            <w:pPr>
              <w:pStyle w:val="Telobesedila"/>
              <w:numPr>
                <w:ilvl w:val="0"/>
                <w:numId w:val="23"/>
              </w:numPr>
              <w:spacing w:after="0"/>
              <w:jc w:val="left"/>
            </w:pPr>
            <w:proofErr w:type="spellStart"/>
            <w:r w:rsidRPr="00781FF9">
              <w:t>mSid</w:t>
            </w:r>
            <w:proofErr w:type="spellEnd"/>
            <w:r>
              <w:t xml:space="preserve"> – </w:t>
            </w:r>
            <w:proofErr w:type="spellStart"/>
            <w:r>
              <w:t>sid</w:t>
            </w:r>
            <w:proofErr w:type="spellEnd"/>
            <w:r>
              <w:t xml:space="preserve"> ukrepa</w:t>
            </w:r>
          </w:p>
          <w:p w:rsidR="0089338F" w:rsidRDefault="0089338F" w:rsidP="0089338F">
            <w:pPr>
              <w:pStyle w:val="Telobesedila"/>
              <w:numPr>
                <w:ilvl w:val="0"/>
                <w:numId w:val="23"/>
              </w:numPr>
              <w:spacing w:after="0"/>
              <w:jc w:val="left"/>
            </w:pPr>
            <w:proofErr w:type="spellStart"/>
            <w:r w:rsidRPr="00781FF9">
              <w:t>dutyExpressionId</w:t>
            </w:r>
            <w:proofErr w:type="spellEnd"/>
            <w:r>
              <w:t xml:space="preserve"> – Id izraza dajatve (znižanje, oprostitev, minimum, maksimum,..)</w:t>
            </w:r>
          </w:p>
          <w:p w:rsidR="0089338F" w:rsidRDefault="0089338F" w:rsidP="0089338F">
            <w:pPr>
              <w:pStyle w:val="Telobesedila"/>
              <w:numPr>
                <w:ilvl w:val="0"/>
                <w:numId w:val="23"/>
              </w:numPr>
              <w:spacing w:after="0"/>
              <w:jc w:val="left"/>
            </w:pPr>
            <w:proofErr w:type="spellStart"/>
            <w:r w:rsidRPr="00781FF9">
              <w:t>amount</w:t>
            </w:r>
            <w:proofErr w:type="spellEnd"/>
            <w:r>
              <w:t xml:space="preserve"> – vrednost dajatve</w:t>
            </w:r>
          </w:p>
          <w:p w:rsidR="0089338F" w:rsidRDefault="0089338F" w:rsidP="0089338F">
            <w:pPr>
              <w:pStyle w:val="Telobesedila"/>
              <w:numPr>
                <w:ilvl w:val="0"/>
                <w:numId w:val="23"/>
              </w:numPr>
              <w:spacing w:after="0"/>
              <w:jc w:val="left"/>
            </w:pPr>
            <w:proofErr w:type="spellStart"/>
            <w:r w:rsidRPr="00781FF9">
              <w:t>monetaryUnitCode</w:t>
            </w:r>
            <w:proofErr w:type="spellEnd"/>
            <w:r>
              <w:t xml:space="preserve"> – šifra denarne enote dajatve</w:t>
            </w:r>
          </w:p>
          <w:p w:rsidR="0089338F" w:rsidRDefault="0089338F" w:rsidP="0089338F">
            <w:pPr>
              <w:pStyle w:val="Telobesedila"/>
              <w:numPr>
                <w:ilvl w:val="0"/>
                <w:numId w:val="23"/>
              </w:numPr>
              <w:spacing w:after="0"/>
              <w:jc w:val="left"/>
            </w:pPr>
            <w:proofErr w:type="spellStart"/>
            <w:r w:rsidRPr="00781FF9">
              <w:t>measurementUnitCode</w:t>
            </w:r>
            <w:proofErr w:type="spellEnd"/>
            <w:r>
              <w:t xml:space="preserve"> – Šifra merske enote dajatve</w:t>
            </w:r>
          </w:p>
          <w:p w:rsidR="0089338F" w:rsidRDefault="0089338F" w:rsidP="0089338F">
            <w:pPr>
              <w:pStyle w:val="Telobesedila"/>
              <w:numPr>
                <w:ilvl w:val="0"/>
                <w:numId w:val="23"/>
              </w:numPr>
              <w:spacing w:after="0"/>
              <w:jc w:val="left"/>
            </w:pPr>
            <w:proofErr w:type="spellStart"/>
            <w:r w:rsidRPr="00781FF9">
              <w:t>measurementUnitQualifierCod</w:t>
            </w:r>
            <w:proofErr w:type="spellEnd"/>
            <w:r>
              <w:t xml:space="preserve"> – šifra kvalifikatorja merske enote dajatve</w:t>
            </w:r>
          </w:p>
          <w:p w:rsidR="0089338F" w:rsidRDefault="0089338F" w:rsidP="0089338F">
            <w:pPr>
              <w:pStyle w:val="Telobesedila"/>
              <w:numPr>
                <w:ilvl w:val="0"/>
                <w:numId w:val="23"/>
              </w:numPr>
              <w:spacing w:after="0"/>
              <w:jc w:val="left"/>
            </w:pPr>
            <w:proofErr w:type="spellStart"/>
            <w:r w:rsidRPr="002313DB">
              <w:t>zapId</w:t>
            </w:r>
            <w:proofErr w:type="spellEnd"/>
            <w:r>
              <w:t xml:space="preserve"> – id zapisa</w:t>
            </w:r>
          </w:p>
          <w:p w:rsidR="0089338F" w:rsidRDefault="0089338F" w:rsidP="0089338F">
            <w:pPr>
              <w:pStyle w:val="Telobesedila"/>
              <w:numPr>
                <w:ilvl w:val="0"/>
                <w:numId w:val="23"/>
              </w:numPr>
              <w:spacing w:after="0"/>
              <w:jc w:val="left"/>
            </w:pPr>
            <w:proofErr w:type="spellStart"/>
            <w:r w:rsidRPr="002313DB">
              <w:t>paketId</w:t>
            </w:r>
            <w:proofErr w:type="spellEnd"/>
            <w:r>
              <w:t xml:space="preserve"> – id paketa</w:t>
            </w:r>
          </w:p>
          <w:p w:rsidR="002457BB" w:rsidRDefault="0089338F" w:rsidP="0089338F">
            <w:pPr>
              <w:pStyle w:val="Telobesedila"/>
              <w:numPr>
                <w:ilvl w:val="0"/>
                <w:numId w:val="23"/>
              </w:numPr>
              <w:spacing w:after="0"/>
              <w:jc w:val="left"/>
            </w:pPr>
            <w:proofErr w:type="spellStart"/>
            <w:r w:rsidRPr="002313DB">
              <w:t>upoId</w:t>
            </w:r>
            <w:proofErr w:type="spellEnd"/>
            <w:r>
              <w:t xml:space="preserve"> – id uporabnika/obdelave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measureConditions</w:t>
            </w:r>
            <w:proofErr w:type="spellEnd"/>
          </w:p>
        </w:tc>
        <w:tc>
          <w:tcPr>
            <w:tcW w:w="4640" w:type="dxa"/>
          </w:tcPr>
          <w:p w:rsidR="002457BB" w:rsidRDefault="009E487D" w:rsidP="00E62D4E">
            <w:pPr>
              <w:pStyle w:val="Telobesedila"/>
              <w:spacing w:after="0"/>
              <w:ind w:left="0"/>
              <w:jc w:val="left"/>
            </w:pPr>
            <w:r>
              <w:t xml:space="preserve">Seznam pogojev ukrepa. Opis izhodnih parametrov </w:t>
            </w:r>
            <w:r w:rsidR="00AB668C">
              <w:t xml:space="preserve">za posamezen pogoj ukrepa je opisan v poglavju </w:t>
            </w:r>
            <w:r w:rsidR="000A243D" w:rsidRPr="002A739E">
              <w:fldChar w:fldCharType="begin"/>
            </w:r>
            <w:r w:rsidR="000A243D" w:rsidRPr="002A739E">
              <w:instrText xml:space="preserve"> REF _Ref126830025 \r \h </w:instrText>
            </w:r>
            <w:r w:rsidR="002A739E">
              <w:instrText xml:space="preserve"> \* MERGEFORMAT </w:instrText>
            </w:r>
            <w:r w:rsidR="000A243D" w:rsidRPr="002A739E">
              <w:fldChar w:fldCharType="separate"/>
            </w:r>
            <w:r w:rsidR="0069669D">
              <w:t></w:t>
            </w:r>
            <w:r w:rsidR="000A243D" w:rsidRPr="002A739E">
              <w:fldChar w:fldCharType="end"/>
            </w:r>
            <w:r w:rsidR="002A739E" w:rsidRPr="002A739E">
              <w:t xml:space="preserve"> </w:t>
            </w:r>
            <w:proofErr w:type="spellStart"/>
            <w:r w:rsidR="002A739E" w:rsidRPr="002A739E">
              <w:t>measureConditions</w:t>
            </w:r>
            <w:proofErr w:type="spellEnd"/>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footnotes</w:t>
            </w:r>
            <w:proofErr w:type="spellEnd"/>
          </w:p>
        </w:tc>
        <w:tc>
          <w:tcPr>
            <w:tcW w:w="4640" w:type="dxa"/>
          </w:tcPr>
          <w:p w:rsidR="002457BB" w:rsidRDefault="009B3520" w:rsidP="00E62D4E">
            <w:pPr>
              <w:pStyle w:val="Telobesedila"/>
              <w:spacing w:after="0"/>
              <w:ind w:left="0"/>
              <w:jc w:val="left"/>
            </w:pPr>
            <w:r>
              <w:t>Seznam opomb vezanih na tip ukrepa, ki vsebuje naslednje izhodne parametre:</w:t>
            </w:r>
          </w:p>
          <w:p w:rsidR="009B3520" w:rsidRDefault="009B3520" w:rsidP="009B3520">
            <w:pPr>
              <w:pStyle w:val="Telobesedila"/>
              <w:numPr>
                <w:ilvl w:val="0"/>
                <w:numId w:val="23"/>
              </w:numPr>
              <w:spacing w:after="0"/>
              <w:jc w:val="left"/>
            </w:pPr>
            <w:proofErr w:type="spellStart"/>
            <w:r w:rsidRPr="009B3520">
              <w:t>footnoteTypeId</w:t>
            </w:r>
            <w:proofErr w:type="spellEnd"/>
            <w:r>
              <w:t xml:space="preserve"> – tip opombe</w:t>
            </w:r>
          </w:p>
          <w:p w:rsidR="009B3520" w:rsidRDefault="009B3520" w:rsidP="009B3520">
            <w:pPr>
              <w:pStyle w:val="Telobesedila"/>
              <w:numPr>
                <w:ilvl w:val="0"/>
                <w:numId w:val="23"/>
              </w:numPr>
              <w:spacing w:after="0"/>
              <w:jc w:val="left"/>
            </w:pPr>
            <w:proofErr w:type="spellStart"/>
            <w:r w:rsidRPr="009B3520">
              <w:t>footnoteId</w:t>
            </w:r>
            <w:proofErr w:type="spellEnd"/>
            <w:r>
              <w:t xml:space="preserve"> – id opombe</w:t>
            </w:r>
          </w:p>
          <w:p w:rsidR="009B3520" w:rsidRDefault="009B3520" w:rsidP="009B3520">
            <w:pPr>
              <w:pStyle w:val="Telobesedila"/>
              <w:numPr>
                <w:ilvl w:val="0"/>
                <w:numId w:val="23"/>
              </w:numPr>
              <w:spacing w:after="0"/>
              <w:jc w:val="left"/>
            </w:pPr>
            <w:proofErr w:type="spellStart"/>
            <w:r w:rsidRPr="009B3520">
              <w:t>dateStart</w:t>
            </w:r>
            <w:proofErr w:type="spellEnd"/>
            <w:r>
              <w:t xml:space="preserve"> – začetek veljavnosti opombe</w:t>
            </w:r>
          </w:p>
          <w:p w:rsidR="009B3520" w:rsidRDefault="009B3520" w:rsidP="009B3520">
            <w:pPr>
              <w:pStyle w:val="Telobesedila"/>
              <w:numPr>
                <w:ilvl w:val="0"/>
                <w:numId w:val="23"/>
              </w:numPr>
              <w:spacing w:after="0"/>
              <w:jc w:val="left"/>
            </w:pPr>
            <w:proofErr w:type="spellStart"/>
            <w:r w:rsidRPr="009B3520">
              <w:t>dateEnd</w:t>
            </w:r>
            <w:proofErr w:type="spellEnd"/>
            <w:r>
              <w:t xml:space="preserve"> – konec veljavnosti opombe</w:t>
            </w:r>
          </w:p>
          <w:p w:rsidR="009B3520" w:rsidRDefault="009B3520" w:rsidP="009B3520">
            <w:pPr>
              <w:pStyle w:val="Telobesedila"/>
              <w:numPr>
                <w:ilvl w:val="0"/>
                <w:numId w:val="23"/>
              </w:numPr>
              <w:spacing w:after="0"/>
              <w:jc w:val="left"/>
            </w:pPr>
            <w:proofErr w:type="spellStart"/>
            <w:r w:rsidRPr="002313DB">
              <w:t>zapId</w:t>
            </w:r>
            <w:proofErr w:type="spellEnd"/>
            <w:r>
              <w:t xml:space="preserve"> – id zapisa</w:t>
            </w:r>
          </w:p>
          <w:p w:rsidR="009B3520" w:rsidRDefault="009B3520" w:rsidP="009B3520">
            <w:pPr>
              <w:pStyle w:val="Telobesedila"/>
              <w:numPr>
                <w:ilvl w:val="0"/>
                <w:numId w:val="23"/>
              </w:numPr>
              <w:spacing w:after="0"/>
              <w:jc w:val="left"/>
            </w:pPr>
            <w:proofErr w:type="spellStart"/>
            <w:r w:rsidRPr="002313DB">
              <w:t>paketId</w:t>
            </w:r>
            <w:proofErr w:type="spellEnd"/>
            <w:r>
              <w:t xml:space="preserve"> – id paketa</w:t>
            </w:r>
          </w:p>
          <w:p w:rsidR="009B3520" w:rsidRDefault="009B3520" w:rsidP="009B3520">
            <w:pPr>
              <w:pStyle w:val="Telobesedila"/>
              <w:numPr>
                <w:ilvl w:val="0"/>
                <w:numId w:val="23"/>
              </w:numPr>
              <w:spacing w:after="0"/>
              <w:jc w:val="left"/>
            </w:pPr>
            <w:proofErr w:type="spellStart"/>
            <w:r w:rsidRPr="002313DB">
              <w:t>upoId</w:t>
            </w:r>
            <w:proofErr w:type="spellEnd"/>
            <w:r>
              <w:t xml:space="preserve"> – id uporabnika/obdelave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measureTypeSeriesId</w:t>
            </w:r>
            <w:proofErr w:type="spellEnd"/>
          </w:p>
        </w:tc>
        <w:tc>
          <w:tcPr>
            <w:tcW w:w="4640" w:type="dxa"/>
          </w:tcPr>
          <w:p w:rsidR="002457BB" w:rsidRDefault="009B3520" w:rsidP="00E62D4E">
            <w:pPr>
              <w:pStyle w:val="Telobesedila"/>
              <w:spacing w:after="0"/>
              <w:ind w:left="0"/>
              <w:jc w:val="left"/>
            </w:pPr>
            <w:r>
              <w:t>Tip serije ukrepa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regulationGroupId</w:t>
            </w:r>
            <w:proofErr w:type="spellEnd"/>
          </w:p>
        </w:tc>
        <w:tc>
          <w:tcPr>
            <w:tcW w:w="4640" w:type="dxa"/>
          </w:tcPr>
          <w:p w:rsidR="002457BB" w:rsidRDefault="009B3520" w:rsidP="00433D5B">
            <w:pPr>
              <w:pStyle w:val="Telobesedila"/>
              <w:keepNext/>
              <w:spacing w:after="0"/>
              <w:ind w:left="0"/>
              <w:jc w:val="left"/>
            </w:pPr>
            <w:r>
              <w:t>Id skupine uredbe</w:t>
            </w:r>
          </w:p>
        </w:tc>
      </w:tr>
    </w:tbl>
    <w:p w:rsidR="00433D5B" w:rsidRDefault="00433D5B" w:rsidP="00433D5B">
      <w:pPr>
        <w:pStyle w:val="Napis"/>
      </w:pPr>
      <w:bookmarkStart w:id="74" w:name="_Toc126925668"/>
      <w:bookmarkStart w:id="75" w:name="_Ref126830025"/>
      <w:r>
        <w:t xml:space="preserve">Tabela </w:t>
      </w:r>
      <w:fldSimple w:instr=" SEQ Tabela \* ARABIC ">
        <w:r w:rsidR="0069669D">
          <w:rPr>
            <w:noProof/>
          </w:rPr>
          <w:t>8</w:t>
        </w:r>
      </w:fldSimple>
      <w:r>
        <w:t xml:space="preserve">: </w:t>
      </w:r>
      <w:r w:rsidRPr="007866A0">
        <w:t>Seznam izhodnih parametrov ukrepa</w:t>
      </w:r>
      <w:bookmarkEnd w:id="74"/>
    </w:p>
    <w:p w:rsidR="00FA39BE" w:rsidRDefault="000A243D" w:rsidP="000A243D">
      <w:pPr>
        <w:pStyle w:val="Naslov3"/>
        <w:numPr>
          <w:ilvl w:val="4"/>
          <w:numId w:val="13"/>
        </w:numPr>
      </w:pPr>
      <w:bookmarkStart w:id="76" w:name="_Toc131076957"/>
      <w:proofErr w:type="spellStart"/>
      <w:r w:rsidRPr="002457BB">
        <w:t>measureConditions</w:t>
      </w:r>
      <w:bookmarkEnd w:id="75"/>
      <w:bookmarkEnd w:id="76"/>
      <w:proofErr w:type="spellEnd"/>
    </w:p>
    <w:p w:rsidR="00B67E9F" w:rsidRDefault="00B67E9F" w:rsidP="00B67E9F">
      <w:pPr>
        <w:pStyle w:val="Telobesedila"/>
      </w:pPr>
      <w:r w:rsidRPr="00B67E9F">
        <w:t>Seznam ukrepov, ki je sestavljen iz naslednjih izhodnih parametrov:</w:t>
      </w:r>
    </w:p>
    <w:tbl>
      <w:tblPr>
        <w:tblStyle w:val="Tabelamrea"/>
        <w:tblW w:w="7202" w:type="dxa"/>
        <w:tblInd w:w="1440" w:type="dxa"/>
        <w:tblLook w:val="04A0" w:firstRow="1" w:lastRow="0" w:firstColumn="1" w:lastColumn="0" w:noHBand="0" w:noVBand="1"/>
      </w:tblPr>
      <w:tblGrid>
        <w:gridCol w:w="2974"/>
        <w:gridCol w:w="4228"/>
      </w:tblGrid>
      <w:tr w:rsidR="00B67E9F" w:rsidTr="001C6CC2">
        <w:trPr>
          <w:tblHeader/>
        </w:trPr>
        <w:tc>
          <w:tcPr>
            <w:tcW w:w="2907" w:type="dxa"/>
            <w:shd w:val="clear" w:color="auto" w:fill="E7E6E6" w:themeFill="background2"/>
          </w:tcPr>
          <w:p w:rsidR="00B67E9F" w:rsidRDefault="00B67E9F" w:rsidP="00E62D4E">
            <w:pPr>
              <w:pStyle w:val="Telobesedila"/>
              <w:spacing w:after="0"/>
              <w:ind w:left="0"/>
              <w:jc w:val="left"/>
            </w:pPr>
            <w:r>
              <w:t>Parameter</w:t>
            </w:r>
          </w:p>
        </w:tc>
        <w:tc>
          <w:tcPr>
            <w:tcW w:w="4295" w:type="dxa"/>
            <w:shd w:val="clear" w:color="auto" w:fill="E7E6E6" w:themeFill="background2"/>
          </w:tcPr>
          <w:p w:rsidR="00B67E9F" w:rsidRDefault="00B67E9F" w:rsidP="00E62D4E">
            <w:pPr>
              <w:pStyle w:val="Telobesedila"/>
              <w:spacing w:after="0"/>
              <w:ind w:left="0"/>
              <w:jc w:val="left"/>
            </w:pPr>
            <w:r>
              <w:t>Opis</w:t>
            </w:r>
          </w:p>
        </w:tc>
      </w:tr>
      <w:tr w:rsidR="00B67E9F" w:rsidTr="001C6CC2">
        <w:tc>
          <w:tcPr>
            <w:tcW w:w="2907" w:type="dxa"/>
          </w:tcPr>
          <w:p w:rsidR="00B67E9F" w:rsidRDefault="001C6CC2" w:rsidP="00E62D4E">
            <w:pPr>
              <w:pStyle w:val="Telobesedila"/>
              <w:spacing w:after="0"/>
              <w:ind w:left="0"/>
              <w:jc w:val="left"/>
            </w:pPr>
            <w:proofErr w:type="spellStart"/>
            <w:r w:rsidRPr="001C6CC2">
              <w:t>sid</w:t>
            </w:r>
            <w:proofErr w:type="spellEnd"/>
          </w:p>
        </w:tc>
        <w:tc>
          <w:tcPr>
            <w:tcW w:w="4295" w:type="dxa"/>
          </w:tcPr>
          <w:p w:rsidR="00B67E9F" w:rsidRDefault="001C6CC2" w:rsidP="00E62D4E">
            <w:pPr>
              <w:pStyle w:val="Telobesedila"/>
              <w:spacing w:after="0"/>
              <w:ind w:left="0"/>
              <w:jc w:val="left"/>
            </w:pPr>
            <w:proofErr w:type="spellStart"/>
            <w:r>
              <w:t>Sid</w:t>
            </w:r>
            <w:proofErr w:type="spellEnd"/>
            <w:r>
              <w:t xml:space="preserve"> pogoja</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mSid</w:t>
            </w:r>
            <w:proofErr w:type="spellEnd"/>
          </w:p>
        </w:tc>
        <w:tc>
          <w:tcPr>
            <w:tcW w:w="4295" w:type="dxa"/>
          </w:tcPr>
          <w:p w:rsidR="001C6CC2" w:rsidRDefault="001C6CC2" w:rsidP="00E62D4E">
            <w:pPr>
              <w:pStyle w:val="Telobesedila"/>
              <w:spacing w:after="0"/>
              <w:ind w:left="0"/>
              <w:jc w:val="left"/>
            </w:pPr>
            <w:proofErr w:type="spellStart"/>
            <w:r>
              <w:t>Sid</w:t>
            </w:r>
            <w:proofErr w:type="spellEnd"/>
            <w:r>
              <w:t xml:space="preserve"> ukrepa</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conditionCode</w:t>
            </w:r>
            <w:proofErr w:type="spellEnd"/>
          </w:p>
        </w:tc>
        <w:tc>
          <w:tcPr>
            <w:tcW w:w="4295" w:type="dxa"/>
          </w:tcPr>
          <w:p w:rsidR="001C6CC2" w:rsidRDefault="001C6CC2" w:rsidP="00E62D4E">
            <w:pPr>
              <w:pStyle w:val="Telobesedila"/>
              <w:spacing w:after="0"/>
              <w:ind w:left="0"/>
              <w:jc w:val="left"/>
            </w:pPr>
            <w:r>
              <w:t>Šifra pogoja</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sequenceNumber</w:t>
            </w:r>
            <w:proofErr w:type="spellEnd"/>
          </w:p>
        </w:tc>
        <w:tc>
          <w:tcPr>
            <w:tcW w:w="4295" w:type="dxa"/>
          </w:tcPr>
          <w:p w:rsidR="001C6CC2" w:rsidRDefault="001C6CC2" w:rsidP="00E62D4E">
            <w:pPr>
              <w:pStyle w:val="Telobesedila"/>
              <w:spacing w:after="0"/>
              <w:ind w:left="0"/>
              <w:jc w:val="left"/>
            </w:pPr>
            <w:r>
              <w:t>Zaporedna številka pogoja</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amount</w:t>
            </w:r>
            <w:proofErr w:type="spellEnd"/>
          </w:p>
        </w:tc>
        <w:tc>
          <w:tcPr>
            <w:tcW w:w="4295" w:type="dxa"/>
          </w:tcPr>
          <w:p w:rsidR="001C6CC2" w:rsidRDefault="001C6CC2" w:rsidP="00E62D4E">
            <w:pPr>
              <w:pStyle w:val="Telobesedila"/>
              <w:spacing w:after="0"/>
              <w:ind w:left="0"/>
              <w:jc w:val="left"/>
            </w:pPr>
            <w:r>
              <w:t xml:space="preserve">Vrednost pogoja </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monetaryUnitCode</w:t>
            </w:r>
            <w:proofErr w:type="spellEnd"/>
          </w:p>
        </w:tc>
        <w:tc>
          <w:tcPr>
            <w:tcW w:w="4295" w:type="dxa"/>
          </w:tcPr>
          <w:p w:rsidR="001C6CC2" w:rsidRDefault="001C6CC2" w:rsidP="00E62D4E">
            <w:pPr>
              <w:pStyle w:val="Telobesedila"/>
              <w:spacing w:after="0"/>
              <w:ind w:left="0"/>
              <w:jc w:val="left"/>
            </w:pPr>
            <w:r>
              <w:t>Šifra denarne enote</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measurementUnitCode</w:t>
            </w:r>
            <w:proofErr w:type="spellEnd"/>
          </w:p>
        </w:tc>
        <w:tc>
          <w:tcPr>
            <w:tcW w:w="4295" w:type="dxa"/>
          </w:tcPr>
          <w:p w:rsidR="001C6CC2" w:rsidRDefault="001C6CC2" w:rsidP="00E62D4E">
            <w:pPr>
              <w:pStyle w:val="Telobesedila"/>
              <w:spacing w:after="0"/>
              <w:ind w:left="0"/>
              <w:jc w:val="left"/>
            </w:pPr>
            <w:r>
              <w:t>Šifra merske enote</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measurementUnitQualifierCod</w:t>
            </w:r>
            <w:proofErr w:type="spellEnd"/>
          </w:p>
        </w:tc>
        <w:tc>
          <w:tcPr>
            <w:tcW w:w="4295" w:type="dxa"/>
          </w:tcPr>
          <w:p w:rsidR="001C6CC2" w:rsidRDefault="001C6CC2" w:rsidP="00E62D4E">
            <w:pPr>
              <w:pStyle w:val="Telobesedila"/>
              <w:spacing w:after="0"/>
              <w:ind w:left="0"/>
              <w:jc w:val="left"/>
            </w:pPr>
            <w:r>
              <w:t>Šifra kvalifikatorja merske enote</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actionCode</w:t>
            </w:r>
            <w:proofErr w:type="spellEnd"/>
          </w:p>
        </w:tc>
        <w:tc>
          <w:tcPr>
            <w:tcW w:w="4295" w:type="dxa"/>
          </w:tcPr>
          <w:p w:rsidR="001C6CC2" w:rsidRDefault="001C6CC2" w:rsidP="00E62D4E">
            <w:pPr>
              <w:pStyle w:val="Telobesedila"/>
              <w:spacing w:after="0"/>
              <w:ind w:left="0"/>
              <w:jc w:val="left"/>
            </w:pPr>
            <w:r>
              <w:t>Šifra akcije</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certificateTypeCode</w:t>
            </w:r>
            <w:proofErr w:type="spellEnd"/>
          </w:p>
        </w:tc>
        <w:tc>
          <w:tcPr>
            <w:tcW w:w="4295" w:type="dxa"/>
          </w:tcPr>
          <w:p w:rsidR="001C6CC2" w:rsidRDefault="001C6CC2" w:rsidP="00E62D4E">
            <w:pPr>
              <w:pStyle w:val="Telobesedila"/>
              <w:spacing w:after="0"/>
              <w:ind w:left="0"/>
              <w:jc w:val="left"/>
            </w:pPr>
            <w:r>
              <w:t>Tip certifikata</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certificateCode</w:t>
            </w:r>
            <w:proofErr w:type="spellEnd"/>
          </w:p>
        </w:tc>
        <w:tc>
          <w:tcPr>
            <w:tcW w:w="4295" w:type="dxa"/>
          </w:tcPr>
          <w:p w:rsidR="001C6CC2" w:rsidRDefault="001C6CC2" w:rsidP="00E62D4E">
            <w:pPr>
              <w:pStyle w:val="Telobesedila"/>
              <w:spacing w:after="0"/>
              <w:ind w:left="0"/>
              <w:jc w:val="left"/>
            </w:pPr>
            <w:r>
              <w:t>Šifra certifikata</w:t>
            </w:r>
          </w:p>
        </w:tc>
      </w:tr>
      <w:tr w:rsidR="001C6CC2" w:rsidTr="001C6CC2">
        <w:tc>
          <w:tcPr>
            <w:tcW w:w="2907" w:type="dxa"/>
          </w:tcPr>
          <w:p w:rsidR="001C6CC2" w:rsidRPr="001C6CC2" w:rsidRDefault="001C6CC2" w:rsidP="001C6CC2">
            <w:pPr>
              <w:pStyle w:val="Telobesedila"/>
              <w:spacing w:after="0"/>
              <w:ind w:left="0"/>
              <w:jc w:val="left"/>
            </w:pPr>
            <w:proofErr w:type="spellStart"/>
            <w:r w:rsidRPr="00E83242">
              <w:t>zapId</w:t>
            </w:r>
            <w:proofErr w:type="spellEnd"/>
          </w:p>
        </w:tc>
        <w:tc>
          <w:tcPr>
            <w:tcW w:w="4295" w:type="dxa"/>
          </w:tcPr>
          <w:p w:rsidR="001C6CC2" w:rsidRDefault="001C6CC2" w:rsidP="001C6CC2">
            <w:pPr>
              <w:pStyle w:val="Telobesedila"/>
              <w:spacing w:after="0"/>
              <w:ind w:left="0"/>
              <w:jc w:val="left"/>
            </w:pPr>
            <w:r>
              <w:t>Id zapisa</w:t>
            </w:r>
          </w:p>
        </w:tc>
      </w:tr>
      <w:tr w:rsidR="001C6CC2" w:rsidTr="001C6CC2">
        <w:tc>
          <w:tcPr>
            <w:tcW w:w="2907" w:type="dxa"/>
          </w:tcPr>
          <w:p w:rsidR="001C6CC2" w:rsidRPr="001C6CC2" w:rsidRDefault="001C6CC2" w:rsidP="001C6CC2">
            <w:pPr>
              <w:pStyle w:val="Telobesedila"/>
              <w:spacing w:after="0"/>
              <w:ind w:left="0"/>
              <w:jc w:val="left"/>
            </w:pPr>
            <w:proofErr w:type="spellStart"/>
            <w:r w:rsidRPr="00E83242">
              <w:t>paketId</w:t>
            </w:r>
            <w:proofErr w:type="spellEnd"/>
          </w:p>
        </w:tc>
        <w:tc>
          <w:tcPr>
            <w:tcW w:w="4295" w:type="dxa"/>
          </w:tcPr>
          <w:p w:rsidR="001C6CC2" w:rsidRDefault="001C6CC2" w:rsidP="001C6CC2">
            <w:pPr>
              <w:pStyle w:val="Telobesedila"/>
              <w:spacing w:after="0"/>
              <w:ind w:left="0"/>
              <w:jc w:val="left"/>
            </w:pPr>
            <w:r>
              <w:t>Id paketa</w:t>
            </w:r>
          </w:p>
        </w:tc>
      </w:tr>
      <w:tr w:rsidR="001C6CC2" w:rsidTr="001C6CC2">
        <w:tc>
          <w:tcPr>
            <w:tcW w:w="2907" w:type="dxa"/>
          </w:tcPr>
          <w:p w:rsidR="001C6CC2" w:rsidRPr="001C6CC2" w:rsidRDefault="001C6CC2" w:rsidP="001C6CC2">
            <w:pPr>
              <w:pStyle w:val="Telobesedila"/>
              <w:spacing w:after="0"/>
              <w:ind w:left="0"/>
              <w:jc w:val="left"/>
            </w:pPr>
            <w:proofErr w:type="spellStart"/>
            <w:r w:rsidRPr="00E83242">
              <w:t>upoId</w:t>
            </w:r>
            <w:proofErr w:type="spellEnd"/>
          </w:p>
        </w:tc>
        <w:tc>
          <w:tcPr>
            <w:tcW w:w="4295" w:type="dxa"/>
          </w:tcPr>
          <w:p w:rsidR="001C6CC2" w:rsidRDefault="001C6CC2" w:rsidP="001C6CC2">
            <w:pPr>
              <w:pStyle w:val="Telobesedila"/>
              <w:spacing w:after="0"/>
              <w:ind w:left="0"/>
              <w:jc w:val="left"/>
            </w:pPr>
            <w:r>
              <w:t>Id uporabnika/obdelave</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measureConditionComponents</w:t>
            </w:r>
            <w:proofErr w:type="spellEnd"/>
          </w:p>
        </w:tc>
        <w:tc>
          <w:tcPr>
            <w:tcW w:w="4295" w:type="dxa"/>
          </w:tcPr>
          <w:p w:rsidR="001C6CC2" w:rsidRDefault="00781FF9" w:rsidP="00E62D4E">
            <w:pPr>
              <w:pStyle w:val="Telobesedila"/>
              <w:spacing w:after="0"/>
              <w:ind w:left="0"/>
              <w:jc w:val="left"/>
            </w:pPr>
            <w:r>
              <w:t>Seznam komponent pogoja, ki vsebuje naslednje izhodne parametre:</w:t>
            </w:r>
          </w:p>
          <w:p w:rsidR="00781FF9" w:rsidRDefault="00781FF9" w:rsidP="00781FF9">
            <w:pPr>
              <w:pStyle w:val="Telobesedila"/>
              <w:numPr>
                <w:ilvl w:val="0"/>
                <w:numId w:val="23"/>
              </w:numPr>
              <w:spacing w:after="0"/>
              <w:jc w:val="left"/>
            </w:pPr>
            <w:proofErr w:type="spellStart"/>
            <w:r w:rsidRPr="00781FF9">
              <w:t>mcSid</w:t>
            </w:r>
            <w:proofErr w:type="spellEnd"/>
            <w:r>
              <w:t xml:space="preserve"> – </w:t>
            </w:r>
            <w:proofErr w:type="spellStart"/>
            <w:r>
              <w:t>sid</w:t>
            </w:r>
            <w:proofErr w:type="spellEnd"/>
            <w:r>
              <w:t xml:space="preserve"> pogoja ukrepa</w:t>
            </w:r>
          </w:p>
          <w:p w:rsidR="00781FF9" w:rsidRDefault="00781FF9" w:rsidP="00781FF9">
            <w:pPr>
              <w:pStyle w:val="Telobesedila"/>
              <w:numPr>
                <w:ilvl w:val="0"/>
                <w:numId w:val="23"/>
              </w:numPr>
              <w:spacing w:after="0"/>
              <w:jc w:val="left"/>
            </w:pPr>
            <w:proofErr w:type="spellStart"/>
            <w:r w:rsidRPr="00781FF9">
              <w:t>dutyExpressionId</w:t>
            </w:r>
            <w:proofErr w:type="spellEnd"/>
            <w:r>
              <w:t xml:space="preserve"> </w:t>
            </w:r>
            <w:r w:rsidR="005D136F">
              <w:t>–</w:t>
            </w:r>
            <w:r>
              <w:t xml:space="preserve"> </w:t>
            </w:r>
            <w:r w:rsidR="005D136F">
              <w:t>Id izraza dajatve</w:t>
            </w:r>
            <w:r w:rsidR="0089338F">
              <w:t xml:space="preserve"> pogoja</w:t>
            </w:r>
            <w:r w:rsidR="005D136F">
              <w:t xml:space="preserve"> (znižanje, oprostitev,</w:t>
            </w:r>
            <w:r w:rsidR="00693D7C">
              <w:t xml:space="preserve"> minimum, maksimum</w:t>
            </w:r>
            <w:r w:rsidR="004461D2">
              <w:t>,</w:t>
            </w:r>
            <w:r w:rsidR="005D136F">
              <w:t>..)</w:t>
            </w:r>
          </w:p>
          <w:p w:rsidR="00781FF9" w:rsidRDefault="00781FF9" w:rsidP="00781FF9">
            <w:pPr>
              <w:pStyle w:val="Telobesedila"/>
              <w:numPr>
                <w:ilvl w:val="0"/>
                <w:numId w:val="23"/>
              </w:numPr>
              <w:spacing w:after="0"/>
              <w:jc w:val="left"/>
            </w:pPr>
            <w:proofErr w:type="spellStart"/>
            <w:r w:rsidRPr="00781FF9">
              <w:t>amount</w:t>
            </w:r>
            <w:proofErr w:type="spellEnd"/>
            <w:r w:rsidR="005D136F">
              <w:t xml:space="preserve"> – vrednost komponente</w:t>
            </w:r>
          </w:p>
          <w:p w:rsidR="00781FF9" w:rsidRDefault="00781FF9" w:rsidP="00781FF9">
            <w:pPr>
              <w:pStyle w:val="Telobesedila"/>
              <w:numPr>
                <w:ilvl w:val="0"/>
                <w:numId w:val="23"/>
              </w:numPr>
              <w:spacing w:after="0"/>
              <w:jc w:val="left"/>
            </w:pPr>
            <w:proofErr w:type="spellStart"/>
            <w:r w:rsidRPr="00781FF9">
              <w:t>monetaryUnitCode</w:t>
            </w:r>
            <w:proofErr w:type="spellEnd"/>
            <w:r w:rsidR="005D136F">
              <w:t xml:space="preserve"> – šifra denarne enote komponente</w:t>
            </w:r>
          </w:p>
          <w:p w:rsidR="00781FF9" w:rsidRDefault="00781FF9" w:rsidP="00781FF9">
            <w:pPr>
              <w:pStyle w:val="Telobesedila"/>
              <w:numPr>
                <w:ilvl w:val="0"/>
                <w:numId w:val="23"/>
              </w:numPr>
              <w:spacing w:after="0"/>
              <w:jc w:val="left"/>
            </w:pPr>
            <w:proofErr w:type="spellStart"/>
            <w:r w:rsidRPr="00781FF9">
              <w:t>measurementUnitCode</w:t>
            </w:r>
            <w:proofErr w:type="spellEnd"/>
            <w:r w:rsidR="005D136F">
              <w:t xml:space="preserve"> – Šifra merske enote komponente</w:t>
            </w:r>
          </w:p>
          <w:p w:rsidR="00781FF9" w:rsidRDefault="00781FF9" w:rsidP="00781FF9">
            <w:pPr>
              <w:pStyle w:val="Telobesedila"/>
              <w:numPr>
                <w:ilvl w:val="0"/>
                <w:numId w:val="23"/>
              </w:numPr>
              <w:spacing w:after="0"/>
              <w:jc w:val="left"/>
            </w:pPr>
            <w:proofErr w:type="spellStart"/>
            <w:r w:rsidRPr="00781FF9">
              <w:t>measurementUnitQualifierCod</w:t>
            </w:r>
            <w:proofErr w:type="spellEnd"/>
            <w:r w:rsidR="005D136F">
              <w:t xml:space="preserve"> – šifra kvalifikatorja merske enote komponente</w:t>
            </w:r>
          </w:p>
          <w:p w:rsidR="00781FF9" w:rsidRDefault="00781FF9" w:rsidP="00781FF9">
            <w:pPr>
              <w:pStyle w:val="Telobesedila"/>
              <w:numPr>
                <w:ilvl w:val="0"/>
                <w:numId w:val="23"/>
              </w:numPr>
              <w:spacing w:after="0"/>
              <w:jc w:val="left"/>
            </w:pPr>
            <w:proofErr w:type="spellStart"/>
            <w:r w:rsidRPr="002313DB">
              <w:t>zapId</w:t>
            </w:r>
            <w:proofErr w:type="spellEnd"/>
            <w:r>
              <w:t xml:space="preserve"> – id zapisa</w:t>
            </w:r>
          </w:p>
          <w:p w:rsidR="00781FF9" w:rsidRDefault="00781FF9" w:rsidP="00781FF9">
            <w:pPr>
              <w:pStyle w:val="Telobesedila"/>
              <w:numPr>
                <w:ilvl w:val="0"/>
                <w:numId w:val="23"/>
              </w:numPr>
              <w:spacing w:after="0"/>
              <w:jc w:val="left"/>
            </w:pPr>
            <w:proofErr w:type="spellStart"/>
            <w:r w:rsidRPr="002313DB">
              <w:t>paketId</w:t>
            </w:r>
            <w:proofErr w:type="spellEnd"/>
            <w:r>
              <w:t xml:space="preserve"> – id paketa</w:t>
            </w:r>
          </w:p>
          <w:p w:rsidR="00781FF9" w:rsidRDefault="00781FF9" w:rsidP="00433D5B">
            <w:pPr>
              <w:pStyle w:val="Telobesedila"/>
              <w:keepNext/>
              <w:numPr>
                <w:ilvl w:val="0"/>
                <w:numId w:val="23"/>
              </w:numPr>
              <w:spacing w:after="0"/>
              <w:jc w:val="left"/>
            </w:pPr>
            <w:proofErr w:type="spellStart"/>
            <w:r w:rsidRPr="002313DB">
              <w:t>upoId</w:t>
            </w:r>
            <w:proofErr w:type="spellEnd"/>
            <w:r>
              <w:t xml:space="preserve"> – id uporabnika/obdelave</w:t>
            </w:r>
          </w:p>
        </w:tc>
      </w:tr>
    </w:tbl>
    <w:p w:rsidR="00B67E9F" w:rsidRPr="00B67E9F" w:rsidRDefault="00433D5B" w:rsidP="00433D5B">
      <w:pPr>
        <w:pStyle w:val="Napis"/>
      </w:pPr>
      <w:bookmarkStart w:id="77" w:name="_Toc126925669"/>
      <w:r>
        <w:t xml:space="preserve">Tabela </w:t>
      </w:r>
      <w:fldSimple w:instr=" SEQ Tabela \* ARABIC ">
        <w:r w:rsidR="0069669D">
          <w:rPr>
            <w:noProof/>
          </w:rPr>
          <w:t>9</w:t>
        </w:r>
      </w:fldSimple>
      <w:r>
        <w:t xml:space="preserve">: </w:t>
      </w:r>
      <w:r w:rsidRPr="00444E55">
        <w:t>Seznam izhodnih parametrov pogoja ukrepa</w:t>
      </w:r>
      <w:bookmarkEnd w:id="77"/>
    </w:p>
    <w:p w:rsidR="00B43157" w:rsidRDefault="00B43157" w:rsidP="00E83242">
      <w:pPr>
        <w:pStyle w:val="Naslov3"/>
      </w:pPr>
      <w:bookmarkStart w:id="78" w:name="_Toc131076958"/>
      <w:proofErr w:type="spellStart"/>
      <w:r w:rsidRPr="00E83242">
        <w:t>additionalCodeFootnoteMap</w:t>
      </w:r>
      <w:bookmarkEnd w:id="78"/>
      <w:proofErr w:type="spellEnd"/>
    </w:p>
    <w:p w:rsidR="00E83242" w:rsidRDefault="00E83242" w:rsidP="00E83242">
      <w:pPr>
        <w:pStyle w:val="Telobesedila"/>
      </w:pPr>
      <w:r>
        <w:t>Seznam dodatnih oznak, za katere obstaja opomba, ki za vsako posamezno dodano oznako z veljavno opombo vsebuje naslednje izhodne parametre:</w:t>
      </w:r>
    </w:p>
    <w:tbl>
      <w:tblPr>
        <w:tblStyle w:val="Tabelamrea"/>
        <w:tblW w:w="7202" w:type="dxa"/>
        <w:tblInd w:w="1440" w:type="dxa"/>
        <w:tblLook w:val="04A0" w:firstRow="1" w:lastRow="0" w:firstColumn="1" w:lastColumn="0" w:noHBand="0" w:noVBand="1"/>
      </w:tblPr>
      <w:tblGrid>
        <w:gridCol w:w="1606"/>
        <w:gridCol w:w="5596"/>
      </w:tblGrid>
      <w:tr w:rsidR="00E83242" w:rsidTr="00E62D4E">
        <w:trPr>
          <w:tblHeader/>
        </w:trPr>
        <w:tc>
          <w:tcPr>
            <w:tcW w:w="1606" w:type="dxa"/>
            <w:shd w:val="clear" w:color="auto" w:fill="E7E6E6" w:themeFill="background2"/>
          </w:tcPr>
          <w:p w:rsidR="00E83242" w:rsidRDefault="00E83242" w:rsidP="00E62D4E">
            <w:pPr>
              <w:pStyle w:val="Telobesedila"/>
              <w:spacing w:after="0"/>
              <w:ind w:left="0"/>
              <w:jc w:val="left"/>
            </w:pPr>
            <w:r>
              <w:t>Parameter</w:t>
            </w:r>
          </w:p>
        </w:tc>
        <w:tc>
          <w:tcPr>
            <w:tcW w:w="5596" w:type="dxa"/>
            <w:shd w:val="clear" w:color="auto" w:fill="E7E6E6" w:themeFill="background2"/>
          </w:tcPr>
          <w:p w:rsidR="00E83242" w:rsidRDefault="00E83242" w:rsidP="00E62D4E">
            <w:pPr>
              <w:pStyle w:val="Telobesedila"/>
              <w:spacing w:after="0"/>
              <w:ind w:left="0"/>
              <w:jc w:val="left"/>
            </w:pPr>
            <w:r>
              <w:t>Opis</w:t>
            </w:r>
          </w:p>
        </w:tc>
      </w:tr>
      <w:tr w:rsidR="00E83242" w:rsidTr="00E62D4E">
        <w:tc>
          <w:tcPr>
            <w:tcW w:w="1606" w:type="dxa"/>
          </w:tcPr>
          <w:p w:rsidR="00E83242" w:rsidRDefault="00E83242" w:rsidP="00E62D4E">
            <w:pPr>
              <w:pStyle w:val="Telobesedila"/>
              <w:spacing w:after="0"/>
              <w:ind w:left="0"/>
              <w:jc w:val="left"/>
            </w:pPr>
            <w:proofErr w:type="spellStart"/>
            <w:r w:rsidRPr="00E83242">
              <w:t>footnoteTypeId</w:t>
            </w:r>
            <w:proofErr w:type="spellEnd"/>
          </w:p>
        </w:tc>
        <w:tc>
          <w:tcPr>
            <w:tcW w:w="5596" w:type="dxa"/>
          </w:tcPr>
          <w:p w:rsidR="00E83242" w:rsidRDefault="00E83242" w:rsidP="00E62D4E">
            <w:pPr>
              <w:pStyle w:val="Telobesedila"/>
              <w:spacing w:after="0"/>
              <w:ind w:left="0"/>
              <w:jc w:val="left"/>
            </w:pPr>
            <w:r>
              <w:t>Tip opombe</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footnoteId</w:t>
            </w:r>
            <w:proofErr w:type="spellEnd"/>
          </w:p>
        </w:tc>
        <w:tc>
          <w:tcPr>
            <w:tcW w:w="5596" w:type="dxa"/>
          </w:tcPr>
          <w:p w:rsidR="00E83242" w:rsidRDefault="00E83242" w:rsidP="00E62D4E">
            <w:pPr>
              <w:pStyle w:val="Telobesedila"/>
              <w:spacing w:after="0"/>
              <w:ind w:left="0"/>
              <w:jc w:val="left"/>
            </w:pPr>
            <w:r>
              <w:t>Id opombe</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dateStart</w:t>
            </w:r>
            <w:proofErr w:type="spellEnd"/>
          </w:p>
        </w:tc>
        <w:tc>
          <w:tcPr>
            <w:tcW w:w="5596" w:type="dxa"/>
          </w:tcPr>
          <w:p w:rsidR="00E83242" w:rsidRDefault="00E83242" w:rsidP="00E62D4E">
            <w:pPr>
              <w:pStyle w:val="Telobesedila"/>
              <w:spacing w:after="0"/>
              <w:ind w:left="0"/>
              <w:jc w:val="left"/>
            </w:pPr>
            <w:r>
              <w:t>Datum začetka veljavnosti opombe.</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dateEnd</w:t>
            </w:r>
            <w:proofErr w:type="spellEnd"/>
          </w:p>
        </w:tc>
        <w:tc>
          <w:tcPr>
            <w:tcW w:w="5596" w:type="dxa"/>
          </w:tcPr>
          <w:p w:rsidR="00E83242" w:rsidRDefault="00E83242" w:rsidP="00E62D4E">
            <w:pPr>
              <w:pStyle w:val="Telobesedila"/>
              <w:spacing w:after="0"/>
              <w:ind w:left="0"/>
              <w:jc w:val="left"/>
            </w:pPr>
            <w:r>
              <w:t>Datum konca veljavnosti opombe.</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zapId</w:t>
            </w:r>
            <w:proofErr w:type="spellEnd"/>
          </w:p>
        </w:tc>
        <w:tc>
          <w:tcPr>
            <w:tcW w:w="5596" w:type="dxa"/>
          </w:tcPr>
          <w:p w:rsidR="00E83242" w:rsidRDefault="00E83242" w:rsidP="00E62D4E">
            <w:pPr>
              <w:pStyle w:val="Telobesedila"/>
              <w:spacing w:after="0"/>
              <w:ind w:left="0"/>
              <w:jc w:val="left"/>
            </w:pPr>
            <w:r>
              <w:t>Id zapisa</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paketId</w:t>
            </w:r>
            <w:proofErr w:type="spellEnd"/>
          </w:p>
        </w:tc>
        <w:tc>
          <w:tcPr>
            <w:tcW w:w="5596" w:type="dxa"/>
          </w:tcPr>
          <w:p w:rsidR="00E83242" w:rsidRDefault="00E83242" w:rsidP="00E62D4E">
            <w:pPr>
              <w:pStyle w:val="Telobesedila"/>
              <w:spacing w:after="0"/>
              <w:ind w:left="0"/>
              <w:jc w:val="left"/>
            </w:pPr>
            <w:r>
              <w:t>Id paketa</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upoId</w:t>
            </w:r>
            <w:proofErr w:type="spellEnd"/>
          </w:p>
        </w:tc>
        <w:tc>
          <w:tcPr>
            <w:tcW w:w="5596" w:type="dxa"/>
          </w:tcPr>
          <w:p w:rsidR="00E83242" w:rsidRDefault="00E83242" w:rsidP="00433D5B">
            <w:pPr>
              <w:pStyle w:val="Telobesedila"/>
              <w:keepNext/>
              <w:spacing w:after="0"/>
              <w:ind w:left="0"/>
              <w:jc w:val="left"/>
            </w:pPr>
            <w:r>
              <w:t>Id uporabnika/obdelave</w:t>
            </w:r>
          </w:p>
        </w:tc>
      </w:tr>
    </w:tbl>
    <w:p w:rsidR="00433D5B" w:rsidRDefault="00433D5B" w:rsidP="00433D5B">
      <w:pPr>
        <w:pStyle w:val="Napis"/>
      </w:pPr>
      <w:bookmarkStart w:id="79" w:name="_Toc126925670"/>
      <w:bookmarkEnd w:id="67"/>
      <w:r>
        <w:t xml:space="preserve">Tabela </w:t>
      </w:r>
      <w:fldSimple w:instr=" SEQ Tabela \* ARABIC ">
        <w:r w:rsidR="0069669D">
          <w:rPr>
            <w:noProof/>
          </w:rPr>
          <w:t>10</w:t>
        </w:r>
      </w:fldSimple>
      <w:r>
        <w:t xml:space="preserve">: </w:t>
      </w:r>
      <w:r w:rsidRPr="00683ECE">
        <w:t>Seznam izhodnih parametrov opomb vezanih na dodatne oznake</w:t>
      </w:r>
      <w:bookmarkEnd w:id="79"/>
    </w:p>
    <w:p w:rsidR="00563466" w:rsidRPr="00563466" w:rsidRDefault="00563466" w:rsidP="00563466">
      <w:pPr>
        <w:pStyle w:val="Naslov1"/>
        <w:rPr>
          <w:caps w:val="0"/>
        </w:rPr>
      </w:pPr>
      <w:bookmarkStart w:id="80" w:name="_Toc131076959"/>
      <w:r w:rsidRPr="00563466">
        <w:rPr>
          <w:caps w:val="0"/>
        </w:rPr>
        <w:t>GETGN</w:t>
      </w:r>
      <w:bookmarkEnd w:id="80"/>
    </w:p>
    <w:p w:rsidR="00563466" w:rsidRDefault="0090501F" w:rsidP="00563466">
      <w:pPr>
        <w:pStyle w:val="Telobesedila"/>
      </w:pPr>
      <w:r>
        <w:rPr>
          <w:rFonts w:ascii="Courier New" w:hAnsi="Courier New" w:cs="Courier New"/>
          <w:color w:val="000000"/>
          <w:lang w:eastAsia="sl-SI"/>
        </w:rPr>
        <w:tab/>
      </w:r>
      <w:r w:rsidR="00563466">
        <w:t xml:space="preserve">Funkcija </w:t>
      </w:r>
      <w:proofErr w:type="spellStart"/>
      <w:r w:rsidR="00563466">
        <w:t>getGN</w:t>
      </w:r>
      <w:proofErr w:type="spellEnd"/>
      <w:r w:rsidR="00563466">
        <w:t xml:space="preserve"> na podlagi vhodnega parametra vrne seznam </w:t>
      </w:r>
      <w:r w:rsidR="00E74CF0">
        <w:t xml:space="preserve">vseh </w:t>
      </w:r>
      <w:r w:rsidR="00563466">
        <w:t>nomenklatur</w:t>
      </w:r>
      <w:r w:rsidR="00E74CF0">
        <w:t>.</w:t>
      </w:r>
    </w:p>
    <w:p w:rsidR="00563466" w:rsidRDefault="00563466" w:rsidP="00563466">
      <w:pPr>
        <w:pStyle w:val="Telobesedila"/>
        <w:numPr>
          <w:ilvl w:val="0"/>
          <w:numId w:val="20"/>
        </w:numPr>
      </w:pPr>
      <w:r>
        <w:t>Vhodni parameter:</w:t>
      </w:r>
    </w:p>
    <w:p w:rsidR="00563466" w:rsidRDefault="00563466" w:rsidP="00563466">
      <w:pPr>
        <w:pStyle w:val="Telobesedila"/>
        <w:numPr>
          <w:ilvl w:val="1"/>
          <w:numId w:val="20"/>
        </w:numPr>
      </w:pPr>
      <w:r>
        <w:t xml:space="preserve">date </w:t>
      </w:r>
    </w:p>
    <w:p w:rsidR="00563466" w:rsidRDefault="00563466" w:rsidP="00563466">
      <w:pPr>
        <w:pStyle w:val="Telobesedila"/>
        <w:numPr>
          <w:ilvl w:val="0"/>
          <w:numId w:val="20"/>
        </w:numPr>
        <w:jc w:val="left"/>
      </w:pPr>
      <w:r>
        <w:t>Izhodni parametri:</w:t>
      </w:r>
      <w:r>
        <w:br/>
        <w:t>Vrnjen JSON odgovor (»</w:t>
      </w:r>
      <w:proofErr w:type="spellStart"/>
      <w:r>
        <w:t>result</w:t>
      </w:r>
      <w:proofErr w:type="spellEnd"/>
      <w:r>
        <w:t>« in listo podatkov »list«), ki je sestavljen iz podatkov:</w:t>
      </w:r>
    </w:p>
    <w:p w:rsidR="00563466" w:rsidRDefault="0092710F" w:rsidP="00563466">
      <w:pPr>
        <w:pStyle w:val="Telobesedila"/>
        <w:numPr>
          <w:ilvl w:val="1"/>
          <w:numId w:val="20"/>
        </w:numPr>
        <w:jc w:val="left"/>
      </w:pPr>
      <w:proofErr w:type="spellStart"/>
      <w:r>
        <w:t>rn</w:t>
      </w:r>
      <w:proofErr w:type="spellEnd"/>
      <w:r>
        <w:t xml:space="preserve"> – </w:t>
      </w:r>
      <w:proofErr w:type="spellStart"/>
      <w:r>
        <w:t>row</w:t>
      </w:r>
      <w:proofErr w:type="spellEnd"/>
      <w:r>
        <w:t xml:space="preserve"> </w:t>
      </w:r>
      <w:proofErr w:type="spellStart"/>
      <w:r>
        <w:t>number</w:t>
      </w:r>
      <w:proofErr w:type="spellEnd"/>
    </w:p>
    <w:p w:rsidR="00563466" w:rsidRDefault="00563466" w:rsidP="00563466">
      <w:pPr>
        <w:pStyle w:val="Telobesedila"/>
        <w:numPr>
          <w:ilvl w:val="1"/>
          <w:numId w:val="20"/>
        </w:numPr>
        <w:jc w:val="left"/>
      </w:pPr>
      <w:proofErr w:type="spellStart"/>
      <w:r>
        <w:t>pn</w:t>
      </w:r>
      <w:proofErr w:type="spellEnd"/>
      <w:r w:rsidR="0092710F">
        <w:t xml:space="preserve"> – </w:t>
      </w:r>
      <w:proofErr w:type="spellStart"/>
      <w:r w:rsidR="0092710F">
        <w:t>previous</w:t>
      </w:r>
      <w:proofErr w:type="spellEnd"/>
      <w:r w:rsidR="0092710F">
        <w:t xml:space="preserve"> </w:t>
      </w:r>
      <w:proofErr w:type="spellStart"/>
      <w:r w:rsidR="0092710F">
        <w:t>number</w:t>
      </w:r>
      <w:proofErr w:type="spellEnd"/>
      <w:r w:rsidR="00C070B8">
        <w:t xml:space="preserve"> – številka vrstice višjega nivoja</w:t>
      </w:r>
    </w:p>
    <w:p w:rsidR="00563466" w:rsidRDefault="00563466" w:rsidP="00563466">
      <w:pPr>
        <w:pStyle w:val="Telobesedila"/>
        <w:numPr>
          <w:ilvl w:val="1"/>
          <w:numId w:val="20"/>
        </w:numPr>
        <w:jc w:val="left"/>
      </w:pPr>
      <w:proofErr w:type="spellStart"/>
      <w:r w:rsidRPr="00563466">
        <w:t>isexport</w:t>
      </w:r>
      <w:proofErr w:type="spellEnd"/>
      <w:r w:rsidR="005857C4">
        <w:t xml:space="preserve"> – ali gre za izvozno ali uvozno nomenklaturo</w:t>
      </w:r>
    </w:p>
    <w:p w:rsidR="00563466" w:rsidRDefault="00563466" w:rsidP="00563466">
      <w:pPr>
        <w:pStyle w:val="Telobesedila"/>
        <w:numPr>
          <w:ilvl w:val="1"/>
          <w:numId w:val="20"/>
        </w:numPr>
        <w:jc w:val="left"/>
      </w:pPr>
      <w:proofErr w:type="spellStart"/>
      <w:r w:rsidRPr="00563466">
        <w:t>goodsNomenclatureItemDisplay</w:t>
      </w:r>
      <w:proofErr w:type="spellEnd"/>
      <w:r w:rsidR="00C070B8">
        <w:t xml:space="preserve"> – prikaz nomenklature v primeru uvoza</w:t>
      </w:r>
    </w:p>
    <w:p w:rsidR="00563466" w:rsidRDefault="00563466" w:rsidP="00563466">
      <w:pPr>
        <w:pStyle w:val="Telobesedila"/>
        <w:numPr>
          <w:ilvl w:val="1"/>
          <w:numId w:val="20"/>
        </w:numPr>
        <w:jc w:val="left"/>
      </w:pPr>
      <w:proofErr w:type="spellStart"/>
      <w:r w:rsidRPr="00563466">
        <w:t>goodsNomenclatureItemDisplayExport</w:t>
      </w:r>
      <w:proofErr w:type="spellEnd"/>
      <w:r w:rsidR="00C070B8">
        <w:t xml:space="preserve"> – prikaz nomenklature v primeru izvoza</w:t>
      </w:r>
    </w:p>
    <w:p w:rsidR="00563466" w:rsidRDefault="00563466" w:rsidP="00563466">
      <w:pPr>
        <w:pStyle w:val="Telobesedila"/>
        <w:numPr>
          <w:ilvl w:val="1"/>
          <w:numId w:val="20"/>
        </w:numPr>
        <w:jc w:val="left"/>
      </w:pPr>
      <w:proofErr w:type="spellStart"/>
      <w:r w:rsidRPr="00563466">
        <w:t>indent</w:t>
      </w:r>
      <w:proofErr w:type="spellEnd"/>
      <w:r w:rsidR="00C070B8">
        <w:t xml:space="preserve"> - nivo</w:t>
      </w:r>
    </w:p>
    <w:p w:rsidR="0000300F" w:rsidRDefault="0000300F" w:rsidP="00563466">
      <w:pPr>
        <w:pStyle w:val="Telobesedila"/>
        <w:numPr>
          <w:ilvl w:val="1"/>
          <w:numId w:val="20"/>
        </w:numPr>
        <w:jc w:val="left"/>
      </w:pPr>
      <w:proofErr w:type="spellStart"/>
      <w:r w:rsidRPr="0000300F">
        <w:t>sectionLabel</w:t>
      </w:r>
      <w:proofErr w:type="spellEnd"/>
      <w:r w:rsidR="00A43B7E">
        <w:t xml:space="preserve"> – oznaka oddelka</w:t>
      </w:r>
    </w:p>
    <w:p w:rsidR="0000300F" w:rsidRDefault="0000300F" w:rsidP="00563466">
      <w:pPr>
        <w:pStyle w:val="Telobesedila"/>
        <w:numPr>
          <w:ilvl w:val="1"/>
          <w:numId w:val="20"/>
        </w:numPr>
        <w:jc w:val="left"/>
      </w:pPr>
      <w:proofErr w:type="spellStart"/>
      <w:r w:rsidRPr="0000300F">
        <w:t>additionalCodeTypeId</w:t>
      </w:r>
      <w:proofErr w:type="spellEnd"/>
      <w:r w:rsidR="00A43B7E">
        <w:t xml:space="preserve"> – tip dodatne oznake</w:t>
      </w:r>
    </w:p>
    <w:p w:rsidR="0000300F" w:rsidRDefault="0000300F" w:rsidP="00563466">
      <w:pPr>
        <w:pStyle w:val="Telobesedila"/>
        <w:numPr>
          <w:ilvl w:val="1"/>
          <w:numId w:val="20"/>
        </w:numPr>
        <w:jc w:val="left"/>
      </w:pPr>
      <w:proofErr w:type="spellStart"/>
      <w:r w:rsidRPr="0000300F">
        <w:t>additionalCode</w:t>
      </w:r>
      <w:proofErr w:type="spellEnd"/>
      <w:r w:rsidR="00A43B7E">
        <w:t xml:space="preserve"> – dodatna oznaka</w:t>
      </w:r>
    </w:p>
    <w:p w:rsidR="0000300F" w:rsidRDefault="0000300F" w:rsidP="00563466">
      <w:pPr>
        <w:pStyle w:val="Telobesedila"/>
        <w:numPr>
          <w:ilvl w:val="1"/>
          <w:numId w:val="20"/>
        </w:numPr>
        <w:jc w:val="left"/>
      </w:pPr>
      <w:proofErr w:type="spellStart"/>
      <w:r w:rsidRPr="0000300F">
        <w:t>footnotes</w:t>
      </w:r>
      <w:proofErr w:type="spellEnd"/>
      <w:r w:rsidR="00A43B7E">
        <w:t xml:space="preserve"> – seznam opomb, ločen z vejico</w:t>
      </w:r>
    </w:p>
    <w:p w:rsidR="0000300F" w:rsidRDefault="0000300F" w:rsidP="00563466">
      <w:pPr>
        <w:pStyle w:val="Telobesedila"/>
        <w:numPr>
          <w:ilvl w:val="1"/>
          <w:numId w:val="20"/>
        </w:numPr>
        <w:jc w:val="left"/>
      </w:pPr>
      <w:proofErr w:type="spellStart"/>
      <w:r w:rsidRPr="0000300F">
        <w:t>longDescriptionEn</w:t>
      </w:r>
      <w:proofErr w:type="spellEnd"/>
      <w:r w:rsidR="00A43B7E">
        <w:t xml:space="preserve"> – angleški opis</w:t>
      </w:r>
    </w:p>
    <w:p w:rsidR="0000300F" w:rsidRDefault="0000300F" w:rsidP="00563466">
      <w:pPr>
        <w:pStyle w:val="Telobesedila"/>
        <w:numPr>
          <w:ilvl w:val="1"/>
          <w:numId w:val="20"/>
        </w:numPr>
        <w:jc w:val="left"/>
      </w:pPr>
      <w:proofErr w:type="spellStart"/>
      <w:r w:rsidRPr="0000300F">
        <w:t>longDescriptionSl</w:t>
      </w:r>
      <w:proofErr w:type="spellEnd"/>
      <w:r w:rsidR="00A43B7E">
        <w:t xml:space="preserve"> – slovenski opis</w:t>
      </w:r>
    </w:p>
    <w:p w:rsidR="0000300F" w:rsidRDefault="0000300F" w:rsidP="00563466">
      <w:pPr>
        <w:pStyle w:val="Telobesedila"/>
        <w:numPr>
          <w:ilvl w:val="1"/>
          <w:numId w:val="20"/>
        </w:numPr>
        <w:jc w:val="left"/>
      </w:pPr>
      <w:proofErr w:type="spellStart"/>
      <w:r w:rsidRPr="0000300F">
        <w:t>ernSid</w:t>
      </w:r>
      <w:proofErr w:type="spellEnd"/>
      <w:r w:rsidR="00A43B7E">
        <w:t xml:space="preserve"> – enolični identifikator izvoznih nadomestil</w:t>
      </w:r>
    </w:p>
    <w:p w:rsidR="0019119B" w:rsidRDefault="0019119B" w:rsidP="0019119B">
      <w:pPr>
        <w:pStyle w:val="Telobesedila"/>
        <w:jc w:val="left"/>
      </w:pPr>
      <w:r w:rsidRPr="00D35F24">
        <w:rPr>
          <w:i/>
          <w:u w:val="single"/>
        </w:rPr>
        <w:t>Opomba</w:t>
      </w:r>
      <w:r w:rsidRPr="00C36301">
        <w:rPr>
          <w:i/>
        </w:rPr>
        <w:t xml:space="preserve">: Funkcija </w:t>
      </w:r>
      <w:proofErr w:type="spellStart"/>
      <w:r w:rsidRPr="00C36301">
        <w:rPr>
          <w:i/>
        </w:rPr>
        <w:t>getGn</w:t>
      </w:r>
      <w:proofErr w:type="spellEnd"/>
      <w:r w:rsidRPr="00C36301">
        <w:rPr>
          <w:i/>
        </w:rPr>
        <w:t xml:space="preserve"> nadomešča obstoječ</w:t>
      </w:r>
      <w:r w:rsidR="004A1C18">
        <w:rPr>
          <w:i/>
        </w:rPr>
        <w:t>o</w:t>
      </w:r>
      <w:r w:rsidRPr="00C36301">
        <w:rPr>
          <w:i/>
        </w:rPr>
        <w:t xml:space="preserve"> RPC funkcij</w:t>
      </w:r>
      <w:r w:rsidR="004A1C18">
        <w:rPr>
          <w:i/>
        </w:rPr>
        <w:t xml:space="preserve">o </w:t>
      </w:r>
      <w:proofErr w:type="spellStart"/>
      <w:r w:rsidR="004A1C18">
        <w:rPr>
          <w:i/>
        </w:rPr>
        <w:t>search</w:t>
      </w:r>
      <w:proofErr w:type="spellEnd"/>
      <w:r w:rsidR="00AA36EE">
        <w:rPr>
          <w:i/>
        </w:rPr>
        <w:t>.</w:t>
      </w:r>
      <w:r>
        <w:t xml:space="preserve"> </w:t>
      </w:r>
    </w:p>
    <w:p w:rsidR="0090501F" w:rsidRDefault="0090501F" w:rsidP="0090501F">
      <w:pPr>
        <w:autoSpaceDE w:val="0"/>
        <w:autoSpaceDN w:val="0"/>
        <w:adjustRightInd w:val="0"/>
        <w:ind w:left="0"/>
        <w:rPr>
          <w:rFonts w:ascii="Courier New" w:hAnsi="Courier New" w:cs="Courier New"/>
          <w:spacing w:val="0"/>
          <w:lang w:eastAsia="sl-SI"/>
        </w:rPr>
      </w:pPr>
    </w:p>
    <w:p w:rsidR="0090501F" w:rsidRPr="00981973" w:rsidRDefault="0090501F" w:rsidP="004E5DEB">
      <w:pPr>
        <w:autoSpaceDE w:val="0"/>
        <w:autoSpaceDN w:val="0"/>
        <w:adjustRightInd w:val="0"/>
        <w:ind w:left="0"/>
        <w:rPr>
          <w:color w:val="FF0000"/>
        </w:rPr>
      </w:pPr>
      <w:r>
        <w:rPr>
          <w:rFonts w:ascii="Courier New" w:hAnsi="Courier New" w:cs="Courier New"/>
          <w:color w:val="000000"/>
          <w:spacing w:val="0"/>
          <w:lang w:eastAsia="sl-SI"/>
        </w:rPr>
        <w:tab/>
      </w:r>
    </w:p>
    <w:p w:rsidR="008357D4" w:rsidRPr="008357D4" w:rsidRDefault="008357D4" w:rsidP="008357D4">
      <w:pPr>
        <w:pStyle w:val="Telobesedila"/>
      </w:pPr>
    </w:p>
    <w:p w:rsidR="00F10949" w:rsidRDefault="00F10949">
      <w:pPr>
        <w:ind w:left="0"/>
        <w:rPr>
          <w:spacing w:val="0"/>
        </w:rPr>
      </w:pPr>
      <w:r>
        <w:br w:type="page"/>
      </w:r>
    </w:p>
    <w:p w:rsidR="00F10949" w:rsidRPr="00F10949" w:rsidRDefault="00F10949" w:rsidP="00F10949">
      <w:pPr>
        <w:pStyle w:val="PartTitle"/>
        <w:rPr>
          <w:color w:val="000000"/>
        </w:rPr>
      </w:pPr>
    </w:p>
    <w:p w:rsidR="00F10949" w:rsidRPr="00E8643C" w:rsidRDefault="00F10949" w:rsidP="00F10949">
      <w:pPr>
        <w:pStyle w:val="SectionLabel"/>
        <w:rPr>
          <w:color w:val="000000"/>
        </w:rPr>
      </w:pPr>
      <w:bookmarkStart w:id="81" w:name="_Toc131076960"/>
      <w:r>
        <w:rPr>
          <w:color w:val="000000"/>
        </w:rPr>
        <w:t>tehnična dokumentacija</w:t>
      </w:r>
      <w:bookmarkEnd w:id="81"/>
    </w:p>
    <w:p w:rsidR="00F10949" w:rsidRDefault="00197F95" w:rsidP="00F10949">
      <w:pPr>
        <w:pStyle w:val="Naslov1"/>
      </w:pPr>
      <w:bookmarkStart w:id="82" w:name="_Toc131076961"/>
      <w:r>
        <w:rPr>
          <w:caps w:val="0"/>
        </w:rPr>
        <w:t>RAZUMEVANJE TEHNIČNE DOKUMENTACIJE</w:t>
      </w:r>
      <w:bookmarkEnd w:id="82"/>
    </w:p>
    <w:p w:rsidR="00F10949" w:rsidRDefault="00F10949" w:rsidP="00F10949">
      <w:pPr>
        <w:pStyle w:val="Telobesedila"/>
      </w:pPr>
      <w:r>
        <w:t xml:space="preserve">V podpoglavju </w:t>
      </w:r>
      <w:r w:rsidR="00EB0EFF">
        <w:fldChar w:fldCharType="begin"/>
      </w:r>
      <w:r w:rsidR="00EB0EFF">
        <w:instrText xml:space="preserve"> REF _Ref72478146 \r \h </w:instrText>
      </w:r>
      <w:r w:rsidR="00EB0EFF">
        <w:fldChar w:fldCharType="separate"/>
      </w:r>
      <w:r w:rsidR="0069669D">
        <w:t>4.2</w:t>
      </w:r>
      <w:r w:rsidR="00EB0EFF">
        <w:fldChar w:fldCharType="end"/>
      </w:r>
      <w:r>
        <w:t xml:space="preserve"> je zapisana tehnična dokumentacija spletnih storitev. Razdeljena je na dva dela in sicer:</w:t>
      </w:r>
    </w:p>
    <w:p w:rsidR="00F10949" w:rsidRPr="00F10949" w:rsidRDefault="00F10949" w:rsidP="00197F95">
      <w:pPr>
        <w:pStyle w:val="Telobesedila"/>
        <w:numPr>
          <w:ilvl w:val="0"/>
          <w:numId w:val="20"/>
        </w:numPr>
      </w:pPr>
      <w:r w:rsidRPr="00F10949">
        <w:t>Funkcije – vsebuje seznam funkcij, ki jih vmesnik ponuja</w:t>
      </w:r>
    </w:p>
    <w:p w:rsidR="00F10949" w:rsidRDefault="00F10949" w:rsidP="00F10949">
      <w:pPr>
        <w:pStyle w:val="Telobesedila"/>
        <w:ind w:left="1429"/>
        <w:rPr>
          <w:lang w:eastAsia="sl-SI"/>
        </w:rPr>
      </w:pPr>
      <w:r>
        <w:rPr>
          <w:lang w:eastAsia="sl-SI"/>
        </w:rPr>
        <w:t>Seznam opisuje kateri tip objekt</w:t>
      </w:r>
      <w:r w:rsidR="00A658F1">
        <w:rPr>
          <w:lang w:eastAsia="sl-SI"/>
        </w:rPr>
        <w:t>a</w:t>
      </w:r>
      <w:r>
        <w:rPr>
          <w:lang w:eastAsia="sl-SI"/>
        </w:rPr>
        <w:t xml:space="preserve"> posamezna funkcija vrača in kakšnega tipa so vhodni parametri.</w:t>
      </w:r>
    </w:p>
    <w:p w:rsidR="00F10949" w:rsidRDefault="00F10949" w:rsidP="00F10949">
      <w:pPr>
        <w:pStyle w:val="Telobesedila"/>
        <w:ind w:left="1429"/>
        <w:rPr>
          <w:lang w:eastAsia="sl-SI"/>
        </w:rPr>
      </w:pPr>
      <w:r>
        <w:rPr>
          <w:lang w:eastAsia="sl-SI"/>
        </w:rPr>
        <w:t>Primer: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6"/>
        <w:gridCol w:w="5769"/>
      </w:tblGrid>
      <w:tr w:rsidR="00977218" w:rsidRPr="00FF0CB1" w:rsidTr="00FA5175">
        <w:trPr>
          <w:tblCellSpacing w:w="15" w:type="dxa"/>
        </w:trPr>
        <w:tc>
          <w:tcPr>
            <w:tcW w:w="0" w:type="auto"/>
            <w:vAlign w:val="center"/>
            <w:hideMark/>
          </w:tcPr>
          <w:p w:rsidR="00977218" w:rsidRPr="00FF0CB1" w:rsidRDefault="00977218" w:rsidP="00FA5175">
            <w:pPr>
              <w:ind w:left="0"/>
              <w:rPr>
                <w:rFonts w:ascii="Times New Roman" w:hAnsi="Times New Roman"/>
                <w:color w:val="000000"/>
                <w:spacing w:val="0"/>
              </w:rPr>
            </w:pPr>
            <w:r w:rsidRPr="00FF0CB1">
              <w:rPr>
                <w:rFonts w:ascii="Times New Roman" w:hAnsi="Times New Roman"/>
                <w:color w:val="000000"/>
                <w:spacing w:val="0"/>
              </w:rPr>
              <w:t>AdditionalCodeDescription</w:t>
            </w:r>
          </w:p>
        </w:tc>
        <w:tc>
          <w:tcPr>
            <w:tcW w:w="0" w:type="auto"/>
            <w:vAlign w:val="center"/>
            <w:hideMark/>
          </w:tcPr>
          <w:p w:rsidR="00977218" w:rsidRPr="00FF0CB1" w:rsidRDefault="00977218" w:rsidP="00FA5175">
            <w:pPr>
              <w:ind w:left="0"/>
              <w:rPr>
                <w:rFonts w:ascii="Times New Roman" w:hAnsi="Times New Roman"/>
                <w:color w:val="000000"/>
                <w:spacing w:val="0"/>
              </w:rPr>
            </w:pPr>
            <w:r w:rsidRPr="00FF0CB1">
              <w:rPr>
                <w:rFonts w:ascii="Times New Roman" w:hAnsi="Times New Roman"/>
                <w:color w:val="000000"/>
                <w:spacing w:val="0"/>
              </w:rPr>
              <w:t> </w:t>
            </w:r>
            <w:r w:rsidRPr="0019068C">
              <w:rPr>
                <w:rFonts w:ascii="Times New Roman" w:hAnsi="Times New Roman"/>
                <w:b/>
                <w:bCs/>
                <w:color w:val="000000"/>
                <w:spacing w:val="0"/>
              </w:rPr>
              <w:t>getAdditionalCodeDescription</w:t>
            </w:r>
            <w:r w:rsidRPr="00FF0CB1">
              <w:rPr>
                <w:rFonts w:ascii="Times New Roman" w:hAnsi="Times New Roman"/>
                <w:color w:val="000000"/>
                <w:spacing w:val="0"/>
              </w:rPr>
              <w:t>(String code, Date date, String lang)</w:t>
            </w:r>
          </w:p>
        </w:tc>
      </w:tr>
    </w:tbl>
    <w:p w:rsidR="00F10949" w:rsidRDefault="00F10949" w:rsidP="00977218">
      <w:pPr>
        <w:pStyle w:val="Telobesedila"/>
        <w:ind w:left="0"/>
        <w:rPr>
          <w:lang w:eastAsia="sl-SI"/>
        </w:rPr>
      </w:pPr>
    </w:p>
    <w:p w:rsidR="00F10949" w:rsidRDefault="00F10949" w:rsidP="00F10949">
      <w:pPr>
        <w:pStyle w:val="Telobesedila"/>
        <w:ind w:left="1429"/>
        <w:rPr>
          <w:lang w:eastAsia="sl-SI"/>
        </w:rPr>
      </w:pPr>
      <w:r>
        <w:rPr>
          <w:lang w:eastAsia="sl-SI"/>
        </w:rPr>
        <w:t xml:space="preserve">Pomeni da funkcija </w:t>
      </w:r>
      <w:proofErr w:type="spellStart"/>
      <w:r>
        <w:rPr>
          <w:lang w:eastAsia="sl-SI"/>
        </w:rPr>
        <w:t>getAdditionalCode</w:t>
      </w:r>
      <w:r w:rsidR="00977218">
        <w:rPr>
          <w:lang w:eastAsia="sl-SI"/>
        </w:rPr>
        <w:t>Description</w:t>
      </w:r>
      <w:proofErr w:type="spellEnd"/>
      <w:r>
        <w:rPr>
          <w:lang w:eastAsia="sl-SI"/>
        </w:rPr>
        <w:t xml:space="preserve"> vrača objekt tipa </w:t>
      </w:r>
      <w:proofErr w:type="spellStart"/>
      <w:r>
        <w:rPr>
          <w:lang w:eastAsia="sl-SI"/>
        </w:rPr>
        <w:t>AdditionalCode</w:t>
      </w:r>
      <w:r w:rsidR="00977218">
        <w:rPr>
          <w:lang w:eastAsia="sl-SI"/>
        </w:rPr>
        <w:t>Description</w:t>
      </w:r>
      <w:proofErr w:type="spellEnd"/>
      <w:r>
        <w:rPr>
          <w:lang w:eastAsia="sl-SI"/>
        </w:rPr>
        <w:t xml:space="preserve">, kot vhodni podatek pa pričakuje </w:t>
      </w:r>
      <w:r w:rsidR="00977218">
        <w:rPr>
          <w:lang w:eastAsia="sl-SI"/>
        </w:rPr>
        <w:t>tri</w:t>
      </w:r>
      <w:r>
        <w:rPr>
          <w:lang w:eastAsia="sl-SI"/>
        </w:rPr>
        <w:t xml:space="preserve"> parametr</w:t>
      </w:r>
      <w:r w:rsidR="00977218">
        <w:rPr>
          <w:lang w:eastAsia="sl-SI"/>
        </w:rPr>
        <w:t>e in sicer</w:t>
      </w:r>
      <w:r>
        <w:rPr>
          <w:lang w:eastAsia="sl-SI"/>
        </w:rPr>
        <w:t xml:space="preserve"> </w:t>
      </w:r>
      <w:proofErr w:type="spellStart"/>
      <w:r w:rsidR="00977218">
        <w:rPr>
          <w:lang w:eastAsia="sl-SI"/>
        </w:rPr>
        <w:t>code</w:t>
      </w:r>
      <w:proofErr w:type="spellEnd"/>
      <w:r>
        <w:rPr>
          <w:lang w:eastAsia="sl-SI"/>
        </w:rPr>
        <w:t xml:space="preserve"> tipa </w:t>
      </w:r>
      <w:proofErr w:type="spellStart"/>
      <w:r>
        <w:rPr>
          <w:lang w:eastAsia="sl-SI"/>
        </w:rPr>
        <w:t>String</w:t>
      </w:r>
      <w:proofErr w:type="spellEnd"/>
      <w:r>
        <w:rPr>
          <w:lang w:eastAsia="sl-SI"/>
        </w:rPr>
        <w:t xml:space="preserve">, </w:t>
      </w:r>
      <w:r w:rsidR="00977218">
        <w:rPr>
          <w:lang w:eastAsia="sl-SI"/>
        </w:rPr>
        <w:t>date</w:t>
      </w:r>
      <w:r>
        <w:rPr>
          <w:lang w:eastAsia="sl-SI"/>
        </w:rPr>
        <w:t xml:space="preserve"> tipa Date</w:t>
      </w:r>
      <w:r w:rsidR="00977218">
        <w:rPr>
          <w:lang w:eastAsia="sl-SI"/>
        </w:rPr>
        <w:t xml:space="preserve"> in </w:t>
      </w:r>
      <w:proofErr w:type="spellStart"/>
      <w:r w:rsidR="00977218">
        <w:rPr>
          <w:lang w:eastAsia="sl-SI"/>
        </w:rPr>
        <w:t>lang</w:t>
      </w:r>
      <w:proofErr w:type="spellEnd"/>
      <w:r w:rsidR="00977218">
        <w:rPr>
          <w:lang w:eastAsia="sl-SI"/>
        </w:rPr>
        <w:t xml:space="preserve"> tipa </w:t>
      </w:r>
      <w:proofErr w:type="spellStart"/>
      <w:r w:rsidR="00977218">
        <w:rPr>
          <w:lang w:eastAsia="sl-SI"/>
        </w:rPr>
        <w:t>String</w:t>
      </w:r>
      <w:proofErr w:type="spellEnd"/>
    </w:p>
    <w:p w:rsidR="00F10949" w:rsidRDefault="00F10949" w:rsidP="00197F95">
      <w:pPr>
        <w:pStyle w:val="Telobesedila"/>
        <w:numPr>
          <w:ilvl w:val="0"/>
          <w:numId w:val="20"/>
        </w:numPr>
      </w:pPr>
      <w:r w:rsidRPr="003F6C5F">
        <w:t>Objekti</w:t>
      </w:r>
      <w:r>
        <w:t xml:space="preserve"> – vsebuje opise objektov v “JSON </w:t>
      </w:r>
      <w:proofErr w:type="spellStart"/>
      <w:r>
        <w:t>Schema</w:t>
      </w:r>
      <w:proofErr w:type="spellEnd"/>
      <w:r>
        <w:t>” obliki</w:t>
      </w:r>
    </w:p>
    <w:p w:rsidR="00F10949" w:rsidRDefault="00F10949" w:rsidP="00F10949">
      <w:pPr>
        <w:pStyle w:val="Telobesedila"/>
        <w:ind w:left="1429"/>
        <w:rPr>
          <w:lang w:eastAsia="sl-SI"/>
        </w:rPr>
      </w:pPr>
      <w:r>
        <w:rPr>
          <w:lang w:eastAsia="sl-SI"/>
        </w:rPr>
        <w:t xml:space="preserve">Takšna oblika omogoča izgradnjo potrebnih objektov za delo z vmesniki v različnih programskih jezikih z uporabo orodij za transformacijo JSON </w:t>
      </w:r>
      <w:proofErr w:type="spellStart"/>
      <w:r>
        <w:rPr>
          <w:lang w:eastAsia="sl-SI"/>
        </w:rPr>
        <w:t>Schema</w:t>
      </w:r>
      <w:proofErr w:type="spellEnd"/>
      <w:r>
        <w:rPr>
          <w:lang w:eastAsia="sl-SI"/>
        </w:rPr>
        <w:t xml:space="preserve"> objekta v željen programski jezik.</w:t>
      </w:r>
    </w:p>
    <w:p w:rsidR="00F10949" w:rsidRDefault="00F10949" w:rsidP="00F10949">
      <w:pPr>
        <w:pStyle w:val="Telobesedila"/>
        <w:ind w:left="1429"/>
        <w:rPr>
          <w:lang w:eastAsia="sl-SI"/>
        </w:rPr>
      </w:pPr>
      <w:r>
        <w:rPr>
          <w:lang w:eastAsia="sl-SI"/>
        </w:rPr>
        <w:t>Primer:</w:t>
      </w:r>
    </w:p>
    <w:p w:rsidR="007C4A04" w:rsidRPr="00FF0CB1" w:rsidRDefault="007C4A04" w:rsidP="007C4A04">
      <w:pPr>
        <w:ind w:left="0"/>
        <w:rPr>
          <w:rFonts w:ascii="Times New Roman" w:hAnsi="Times New Roman"/>
          <w:color w:val="000000"/>
          <w:spacing w:val="0"/>
          <w:sz w:val="27"/>
          <w:szCs w:val="27"/>
        </w:rPr>
      </w:pPr>
      <w:r w:rsidRPr="00FF0CB1">
        <w:rPr>
          <w:rFonts w:ascii="Times New Roman" w:hAnsi="Times New Roman"/>
          <w:b/>
          <w:bCs/>
          <w:color w:val="000000"/>
          <w:spacing w:val="0"/>
          <w:sz w:val="27"/>
          <w:szCs w:val="27"/>
        </w:rPr>
        <w:t>si.zzi.taric3.model.AdditionalCodeDescription</w:t>
      </w:r>
    </w:p>
    <w:p w:rsidR="007C4A04" w:rsidRPr="00FF0CB1" w:rsidRDefault="007C4A04" w:rsidP="007C4A04">
      <w:pPr>
        <w:shd w:val="clear" w:color="auto" w:fill="EAEAEA"/>
        <w:ind w:left="300"/>
        <w:rPr>
          <w:rFonts w:ascii="Courier New" w:hAnsi="Courier New" w:cs="Courier New"/>
          <w:color w:val="000000"/>
          <w:spacing w:val="0"/>
          <w:sz w:val="19"/>
          <w:szCs w:val="19"/>
        </w:rPr>
      </w:pPr>
      <w:r w:rsidRPr="00FF0CB1">
        <w:rPr>
          <w:rFonts w:ascii="Courier New" w:hAnsi="Courier New" w:cs="Courier New"/>
          <w:color w:val="000000"/>
          <w:spacing w:val="0"/>
          <w:sz w:val="19"/>
          <w:szCs w:val="19"/>
        </w:rPr>
        <w:t>{</w:t>
      </w:r>
      <w:r w:rsidRPr="00FF0CB1">
        <w:rPr>
          <w:rFonts w:ascii="Courier New" w:hAnsi="Courier New" w:cs="Courier New"/>
          <w:color w:val="000000"/>
          <w:spacing w:val="0"/>
          <w:sz w:val="19"/>
          <w:szCs w:val="19"/>
        </w:rPr>
        <w:br/>
        <w:t>  "$schema" : "http://json-schema.org/draft-04/schema#",</w:t>
      </w:r>
      <w:r w:rsidRPr="00FF0CB1">
        <w:rPr>
          <w:rFonts w:ascii="Courier New" w:hAnsi="Courier New" w:cs="Courier New"/>
          <w:color w:val="000000"/>
          <w:spacing w:val="0"/>
          <w:sz w:val="19"/>
          <w:szCs w:val="19"/>
        </w:rPr>
        <w:br/>
        <w:t>  "title" : "Additional Code Description",</w:t>
      </w:r>
      <w:r w:rsidRPr="00FF0CB1">
        <w:rPr>
          <w:rFonts w:ascii="Courier New" w:hAnsi="Courier New" w:cs="Courier New"/>
          <w:color w:val="000000"/>
          <w:spacing w:val="0"/>
          <w:sz w:val="19"/>
          <w:szCs w:val="19"/>
        </w:rPr>
        <w:br/>
        <w:t>  "type" : "object",</w:t>
      </w:r>
      <w:r w:rsidRPr="00FF0CB1">
        <w:rPr>
          <w:rFonts w:ascii="Courier New" w:hAnsi="Courier New" w:cs="Courier New"/>
          <w:color w:val="000000"/>
          <w:spacing w:val="0"/>
          <w:sz w:val="19"/>
          <w:szCs w:val="19"/>
        </w:rPr>
        <w:br/>
        <w:t>  "additionalProperties" : false,</w:t>
      </w:r>
      <w:r w:rsidRPr="00FF0CB1">
        <w:rPr>
          <w:rFonts w:ascii="Courier New" w:hAnsi="Courier New" w:cs="Courier New"/>
          <w:color w:val="000000"/>
          <w:spacing w:val="0"/>
          <w:sz w:val="19"/>
          <w:szCs w:val="19"/>
        </w:rPr>
        <w:br/>
        <w:t>  "properties" : {</w:t>
      </w:r>
      <w:r w:rsidRPr="00FF0CB1">
        <w:rPr>
          <w:rFonts w:ascii="Courier New" w:hAnsi="Courier New" w:cs="Courier New"/>
          <w:color w:val="000000"/>
          <w:spacing w:val="0"/>
          <w:sz w:val="19"/>
          <w:szCs w:val="19"/>
        </w:rPr>
        <w:br/>
        <w:t>    "acdpSid" : {</w:t>
      </w:r>
      <w:r w:rsidRPr="00FF0CB1">
        <w:rPr>
          <w:rFonts w:ascii="Courier New" w:hAnsi="Courier New" w:cs="Courier New"/>
          <w:color w:val="000000"/>
          <w:spacing w:val="0"/>
          <w:sz w:val="19"/>
          <w:szCs w:val="19"/>
        </w:rPr>
        <w:br/>
        <w:t>      "type" : "number"</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"languageId" : {</w:t>
      </w:r>
      <w:r w:rsidRPr="00FF0CB1">
        <w:rPr>
          <w:rFonts w:ascii="Courier New" w:hAnsi="Courier New" w:cs="Courier New"/>
          <w:color w:val="000000"/>
          <w:spacing w:val="0"/>
          <w:sz w:val="19"/>
          <w:szCs w:val="19"/>
        </w:rPr>
        <w:br/>
        <w:t>      "type" : "string"</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"acSid" : {</w:t>
      </w:r>
      <w:r w:rsidRPr="00FF0CB1">
        <w:rPr>
          <w:rFonts w:ascii="Courier New" w:hAnsi="Courier New" w:cs="Courier New"/>
          <w:color w:val="000000"/>
          <w:spacing w:val="0"/>
          <w:sz w:val="19"/>
          <w:szCs w:val="19"/>
        </w:rPr>
        <w:br/>
        <w:t>      "type" : "number"</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"additionalCodeTypeId" : {</w:t>
      </w:r>
      <w:r w:rsidRPr="00FF0CB1">
        <w:rPr>
          <w:rFonts w:ascii="Courier New" w:hAnsi="Courier New" w:cs="Courier New"/>
          <w:color w:val="000000"/>
          <w:spacing w:val="0"/>
          <w:sz w:val="19"/>
          <w:szCs w:val="19"/>
        </w:rPr>
        <w:br/>
        <w:t>      "type" : "string"</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"additionalCode" : {</w:t>
      </w:r>
      <w:r w:rsidRPr="00FF0CB1">
        <w:rPr>
          <w:rFonts w:ascii="Courier New" w:hAnsi="Courier New" w:cs="Courier New"/>
          <w:color w:val="000000"/>
          <w:spacing w:val="0"/>
          <w:sz w:val="19"/>
          <w:szCs w:val="19"/>
        </w:rPr>
        <w:br/>
        <w:t>      "type" : "string"</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"zapId" : {</w:t>
      </w:r>
      <w:r w:rsidRPr="00FF0CB1">
        <w:rPr>
          <w:rFonts w:ascii="Courier New" w:hAnsi="Courier New" w:cs="Courier New"/>
          <w:color w:val="000000"/>
          <w:spacing w:val="0"/>
          <w:sz w:val="19"/>
          <w:szCs w:val="19"/>
        </w:rPr>
        <w:br/>
        <w:t>      "type" : "number"</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"paketId" : {</w:t>
      </w:r>
      <w:r w:rsidRPr="00FF0CB1">
        <w:rPr>
          <w:rFonts w:ascii="Courier New" w:hAnsi="Courier New" w:cs="Courier New"/>
          <w:color w:val="000000"/>
          <w:spacing w:val="0"/>
          <w:sz w:val="19"/>
          <w:szCs w:val="19"/>
        </w:rPr>
        <w:br/>
        <w:t>      "type" : "number"</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"upoId" : {</w:t>
      </w:r>
      <w:r w:rsidRPr="00FF0CB1">
        <w:rPr>
          <w:rFonts w:ascii="Courier New" w:hAnsi="Courier New" w:cs="Courier New"/>
          <w:color w:val="000000"/>
          <w:spacing w:val="0"/>
          <w:sz w:val="19"/>
          <w:szCs w:val="19"/>
        </w:rPr>
        <w:br/>
        <w:t>      "type" : "string"</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"longDescription" : {</w:t>
      </w:r>
      <w:r w:rsidRPr="00FF0CB1">
        <w:rPr>
          <w:rFonts w:ascii="Courier New" w:hAnsi="Courier New" w:cs="Courier New"/>
          <w:color w:val="000000"/>
          <w:spacing w:val="0"/>
          <w:sz w:val="19"/>
          <w:szCs w:val="19"/>
        </w:rPr>
        <w:br/>
        <w:t>      "type" : "string"</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w:t>
      </w:r>
    </w:p>
    <w:p w:rsidR="00F10949" w:rsidRPr="00F10949" w:rsidRDefault="00F10949" w:rsidP="00A658F1">
      <w:pPr>
        <w:pStyle w:val="Telobesedila"/>
        <w:ind w:left="1440" w:firstLine="4"/>
      </w:pPr>
      <w:r>
        <w:rPr>
          <w:lang w:eastAsia="sl-SI"/>
        </w:rPr>
        <w:t xml:space="preserve">Z uporabo prosto dostopnega orodja, npr. </w:t>
      </w:r>
      <w:hyperlink r:id="rId26" w:history="1">
        <w:r>
          <w:rPr>
            <w:rStyle w:val="Hiperpovezava"/>
          </w:rPr>
          <w:t>http://www.jsonschema2pojo.org/</w:t>
        </w:r>
      </w:hyperlink>
      <w:r>
        <w:t>, lahko generiramo objekte, ki jih boste uporabili v svojem programskem jeziku.</w:t>
      </w:r>
    </w:p>
    <w:p w:rsidR="00F10949" w:rsidRDefault="00F10949" w:rsidP="00F10949">
      <w:pPr>
        <w:pStyle w:val="Telobesedila"/>
        <w:ind w:left="1429"/>
        <w:rPr>
          <w:lang w:eastAsia="sl-SI"/>
        </w:rPr>
      </w:pPr>
    </w:p>
    <w:p w:rsidR="00F10949" w:rsidRDefault="00F10949">
      <w:pPr>
        <w:ind w:left="0"/>
        <w:rPr>
          <w:b/>
          <w:caps/>
          <w:color w:val="000000"/>
          <w:spacing w:val="0"/>
          <w:kern w:val="20"/>
          <w:sz w:val="24"/>
        </w:rPr>
      </w:pPr>
      <w:r>
        <w:br w:type="page"/>
      </w:r>
    </w:p>
    <w:p w:rsidR="00F10949" w:rsidRDefault="00197F95" w:rsidP="00F10949">
      <w:pPr>
        <w:pStyle w:val="Naslov1"/>
      </w:pPr>
      <w:bookmarkStart w:id="83" w:name="_Ref72478146"/>
      <w:bookmarkStart w:id="84" w:name="_Toc131076962"/>
      <w:r>
        <w:rPr>
          <w:caps w:val="0"/>
        </w:rPr>
        <w:t>TEHNIČNA DOKUMENTACIJA</w:t>
      </w:r>
      <w:bookmarkEnd w:id="83"/>
      <w:bookmarkEnd w:id="84"/>
    </w:p>
    <w:p w:rsidR="00FF0CB1" w:rsidRPr="00FF0CB1" w:rsidRDefault="00FF0CB1" w:rsidP="00FF0CB1">
      <w:pPr>
        <w:ind w:left="0"/>
        <w:rPr>
          <w:rFonts w:ascii="Times New Roman" w:hAnsi="Times New Roman"/>
          <w:spacing w:val="0"/>
          <w:sz w:val="24"/>
          <w:szCs w:val="24"/>
        </w:rPr>
      </w:pPr>
      <w:r w:rsidRPr="00FF0CB1">
        <w:rPr>
          <w:rFonts w:ascii="Times New Roman" w:hAnsi="Times New Roman"/>
          <w:b/>
          <w:bCs/>
          <w:color w:val="000000"/>
          <w:spacing w:val="0"/>
          <w:sz w:val="27"/>
          <w:szCs w:val="27"/>
        </w:rPr>
        <w:t>Taric3Ext</w:t>
      </w:r>
    </w:p>
    <w:p w:rsidR="00FF0CB1" w:rsidRPr="00FF0CB1" w:rsidRDefault="00000000" w:rsidP="00FF0CB1">
      <w:pPr>
        <w:ind w:left="0"/>
        <w:rPr>
          <w:rFonts w:ascii="Times New Roman" w:hAnsi="Times New Roman"/>
          <w:spacing w:val="0"/>
          <w:sz w:val="24"/>
          <w:szCs w:val="24"/>
        </w:rPr>
      </w:pPr>
      <w:r>
        <w:rPr>
          <w:rFonts w:ascii="Times New Roman" w:hAnsi="Times New Roman"/>
          <w:spacing w:val="0"/>
          <w:sz w:val="24"/>
          <w:szCs w:val="24"/>
        </w:rPr>
        <w:pict w14:anchorId="0D31F03C">
          <v:rect id="_x0000_i1025" style="width:0;height:1.5pt" o:hralign="center" o:hrstd="t" o:hrnoshade="t" o:hr="t" fillcolor="black" stroked="f"/>
        </w:pict>
      </w:r>
    </w:p>
    <w:p w:rsidR="00E37679" w:rsidRPr="00E37679" w:rsidRDefault="00E37679" w:rsidP="00E37679">
      <w:pPr>
        <w:ind w:left="0"/>
        <w:rPr>
          <w:rFonts w:ascii="Times New Roman" w:hAnsi="Times New Roman"/>
          <w:color w:val="000000"/>
          <w:spacing w:val="0"/>
        </w:rPr>
      </w:pPr>
      <w:r w:rsidRPr="00E37679">
        <w:rPr>
          <w:rFonts w:ascii="Times New Roman" w:hAnsi="Times New Roman"/>
          <w:b/>
          <w:bCs/>
          <w:color w:val="000000"/>
          <w:spacing w:val="0"/>
        </w:rPr>
        <w:t>Functions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2"/>
        <w:gridCol w:w="6066"/>
      </w:tblGrid>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AdditionalCodeDescription</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getAdditionalCodeDescription</w:t>
            </w:r>
            <w:r w:rsidRPr="00E37679">
              <w:rPr>
                <w:rFonts w:ascii="Times New Roman" w:hAnsi="Times New Roman"/>
                <w:color w:val="000000"/>
                <w:spacing w:val="0"/>
              </w:rPr>
              <w:t>(String code, Date date, String lang)</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AdditionalInformations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getAdditionalInformations</w:t>
            </w:r>
            <w:r w:rsidRPr="00E37679">
              <w:rPr>
                <w:rFonts w:ascii="Times New Roman" w:hAnsi="Times New Roman"/>
                <w:color w:val="000000"/>
                <w:spacing w:val="0"/>
              </w:rPr>
              <w:t>()</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AdditionalProcedures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getAdditionalProcedures</w:t>
            </w:r>
            <w:r w:rsidRPr="00E37679">
              <w:rPr>
                <w:rFonts w:ascii="Times New Roman" w:hAnsi="Times New Roman"/>
                <w:color w:val="000000"/>
                <w:spacing w:val="0"/>
              </w:rPr>
              <w:t>()</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Benefits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getBenefits</w:t>
            </w:r>
            <w:r w:rsidRPr="00E37679">
              <w:rPr>
                <w:rFonts w:ascii="Times New Roman" w:hAnsi="Times New Roman"/>
                <w:color w:val="000000"/>
                <w:spacing w:val="0"/>
              </w:rPr>
              <w:t>()</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CertificateDescriptions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getCertificateDescriptionsByDate</w:t>
            </w:r>
            <w:r w:rsidRPr="00E37679">
              <w:rPr>
                <w:rFonts w:ascii="Times New Roman" w:hAnsi="Times New Roman"/>
                <w:color w:val="000000"/>
                <w:spacing w:val="0"/>
              </w:rPr>
              <w:t>(Date date, String lang)</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FootnoteDescription</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getFootnoteDescription</w:t>
            </w:r>
            <w:r w:rsidRPr="00E37679">
              <w:rPr>
                <w:rFonts w:ascii="Times New Roman" w:hAnsi="Times New Roman"/>
                <w:color w:val="000000"/>
                <w:spacing w:val="0"/>
              </w:rPr>
              <w:t>(String code, Date date, String lang)</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GeographicalAreaDescriptions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getGeographicalAreaDescriptionsByDate</w:t>
            </w:r>
            <w:r w:rsidRPr="00E37679">
              <w:rPr>
                <w:rFonts w:ascii="Times New Roman" w:hAnsi="Times New Roman"/>
                <w:color w:val="000000"/>
                <w:spacing w:val="0"/>
              </w:rPr>
              <w:t>(Date date, String lang)</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GeographicalAreas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getGeographicalAreaGroupMembers</w:t>
            </w:r>
            <w:r w:rsidRPr="00E37679">
              <w:rPr>
                <w:rFonts w:ascii="Times New Roman" w:hAnsi="Times New Roman"/>
                <w:color w:val="000000"/>
                <w:spacing w:val="0"/>
              </w:rPr>
              <w:t>(String cn, Date date)</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GeographicalAreas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getGeographicalAreaGroups</w:t>
            </w:r>
            <w:r w:rsidRPr="00E37679">
              <w:rPr>
                <w:rFonts w:ascii="Times New Roman" w:hAnsi="Times New Roman"/>
                <w:color w:val="000000"/>
                <w:spacing w:val="0"/>
              </w:rPr>
              <w:t>(String cn, Date date)</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GoodsDescriptions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getGoodsDescriptions</w:t>
            </w:r>
            <w:r w:rsidRPr="00E37679">
              <w:rPr>
                <w:rFonts w:ascii="Times New Roman" w:hAnsi="Times New Roman"/>
                <w:color w:val="000000"/>
                <w:spacing w:val="0"/>
              </w:rPr>
              <w:t>()</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String</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getMeursingCode</w:t>
            </w:r>
            <w:r w:rsidRPr="00E37679">
              <w:rPr>
                <w:rFonts w:ascii="Times New Roman" w:hAnsi="Times New Roman"/>
                <w:color w:val="000000"/>
                <w:spacing w:val="0"/>
              </w:rPr>
              <w:t>(BigDecimal mm, BigDecimal mp, BigDecimal sg, BigDecimal si)</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String</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getNacAdditionalTypeIds</w:t>
            </w:r>
            <w:r w:rsidRPr="00E37679">
              <w:rPr>
                <w:rFonts w:ascii="Times New Roman" w:hAnsi="Times New Roman"/>
                <w:color w:val="000000"/>
                <w:spacing w:val="0"/>
              </w:rPr>
              <w:t>()</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ProcedureCorrelations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getProcedureCorrelations</w:t>
            </w:r>
            <w:r w:rsidRPr="00E37679">
              <w:rPr>
                <w:rFonts w:ascii="Times New Roman" w:hAnsi="Times New Roman"/>
                <w:color w:val="000000"/>
                <w:spacing w:val="0"/>
              </w:rPr>
              <w:t>(Date date)</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Procedures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getProcedures</w:t>
            </w:r>
            <w:r w:rsidRPr="00E37679">
              <w:rPr>
                <w:rFonts w:ascii="Times New Roman" w:hAnsi="Times New Roman"/>
                <w:color w:val="000000"/>
                <w:spacing w:val="0"/>
              </w:rPr>
              <w:t>()</w:t>
            </w:r>
            <w:r w:rsidR="0064734A" w:rsidRPr="0064734A">
              <w:rPr>
                <w:rFonts w:ascii="Times New Roman" w:hAnsi="Times New Roman"/>
                <w:color w:val="000000"/>
                <w:spacing w:val="0"/>
              </w:rPr>
              <w:t>getMeasureTypeSeries</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String</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getVersion</w:t>
            </w:r>
            <w:r w:rsidRPr="00E37679">
              <w:rPr>
                <w:rFonts w:ascii="Times New Roman" w:hAnsi="Times New Roman"/>
                <w:color w:val="000000"/>
                <w:spacing w:val="0"/>
              </w:rPr>
              <w:t>()</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boolean</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isNomenclatureHeadingValid</w:t>
            </w:r>
            <w:r w:rsidRPr="00E37679">
              <w:rPr>
                <w:rFonts w:ascii="Times New Roman" w:hAnsi="Times New Roman"/>
                <w:color w:val="000000"/>
                <w:spacing w:val="0"/>
              </w:rPr>
              <w:t>(String gn, Date date)</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boolean</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isNomenclatureSubheadingValid</w:t>
            </w:r>
            <w:r w:rsidRPr="00E37679">
              <w:rPr>
                <w:rFonts w:ascii="Times New Roman" w:hAnsi="Times New Roman"/>
                <w:color w:val="000000"/>
                <w:spacing w:val="0"/>
              </w:rPr>
              <w:t>(String gn, Date date)</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boolean</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isNomenclatureValid</w:t>
            </w:r>
            <w:r w:rsidRPr="00E37679">
              <w:rPr>
                <w:rFonts w:ascii="Times New Roman" w:hAnsi="Times New Roman"/>
                <w:color w:val="000000"/>
                <w:spacing w:val="0"/>
              </w:rPr>
              <w:t>(String gn, Date date)</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boolean</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isNomenclatureValidByLength</w:t>
            </w:r>
            <w:r w:rsidRPr="00E37679">
              <w:rPr>
                <w:rFonts w:ascii="Times New Roman" w:hAnsi="Times New Roman"/>
                <w:color w:val="000000"/>
                <w:spacing w:val="0"/>
              </w:rPr>
              <w:t>(String gn, Date date, int minLength, int maxLength)</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String</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ping</w:t>
            </w:r>
            <w:r w:rsidRPr="00E37679">
              <w:rPr>
                <w:rFonts w:ascii="Times New Roman" w:hAnsi="Times New Roman"/>
                <w:color w:val="000000"/>
                <w:spacing w:val="0"/>
              </w:rPr>
              <w:t>(String message)</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GoodsNomenclatures</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search</w:t>
            </w:r>
            <w:r w:rsidRPr="00E37679">
              <w:rPr>
                <w:rFonts w:ascii="Times New Roman" w:hAnsi="Times New Roman"/>
                <w:color w:val="000000"/>
                <w:spacing w:val="0"/>
              </w:rPr>
              <w:t>(String query, String goodsMovement, Date date, String lang)</w:t>
            </w:r>
          </w:p>
        </w:tc>
      </w:tr>
      <w:tr w:rsidR="00E37679" w:rsidRPr="00E37679" w:rsidTr="00E37679">
        <w:trPr>
          <w:tblCellSpacing w:w="15" w:type="dxa"/>
        </w:trPr>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Response</w:t>
            </w:r>
          </w:p>
        </w:tc>
        <w:tc>
          <w:tcPr>
            <w:tcW w:w="0" w:type="auto"/>
            <w:vAlign w:val="center"/>
            <w:hideMark/>
          </w:tcPr>
          <w:p w:rsidR="00E37679" w:rsidRP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validate</w:t>
            </w:r>
            <w:r w:rsidRPr="00E37679">
              <w:rPr>
                <w:rFonts w:ascii="Times New Roman" w:hAnsi="Times New Roman"/>
                <w:color w:val="000000"/>
                <w:spacing w:val="0"/>
              </w:rPr>
              <w:t>(Request request, boolean simplify)</w:t>
            </w:r>
          </w:p>
        </w:tc>
      </w:tr>
      <w:tr w:rsidR="00E37679" w:rsidRPr="00E37679" w:rsidTr="00E37679">
        <w:trPr>
          <w:tblCellSpacing w:w="15" w:type="dxa"/>
        </w:trPr>
        <w:tc>
          <w:tcPr>
            <w:tcW w:w="0" w:type="auto"/>
            <w:vAlign w:val="center"/>
            <w:hideMark/>
          </w:tcPr>
          <w:p w:rsid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Response[]</w:t>
            </w:r>
          </w:p>
          <w:p w:rsidR="004A1ED3" w:rsidRDefault="00192FB0" w:rsidP="00E37679">
            <w:pPr>
              <w:ind w:left="0"/>
              <w:rPr>
                <w:rFonts w:ascii="Times New Roman" w:hAnsi="Times New Roman"/>
                <w:color w:val="000000"/>
                <w:spacing w:val="0"/>
                <w:lang w:val="en-US"/>
              </w:rPr>
            </w:pPr>
            <w:proofErr w:type="spellStart"/>
            <w:r>
              <w:rPr>
                <w:rFonts w:ascii="Times New Roman" w:hAnsi="Times New Roman"/>
                <w:color w:val="000000"/>
                <w:spacing w:val="0"/>
                <w:lang w:val="en-US"/>
              </w:rPr>
              <w:t>GnList</w:t>
            </w:r>
            <w:proofErr w:type="spellEnd"/>
          </w:p>
          <w:p w:rsidR="00192FB0" w:rsidRPr="00192FB0" w:rsidRDefault="00192FB0" w:rsidP="00E37679">
            <w:pPr>
              <w:ind w:left="0"/>
              <w:rPr>
                <w:rFonts w:ascii="Times New Roman" w:hAnsi="Times New Roman"/>
                <w:color w:val="000000"/>
                <w:spacing w:val="0"/>
                <w:lang w:val="en-US"/>
              </w:rPr>
            </w:pPr>
            <w:proofErr w:type="spellStart"/>
            <w:r>
              <w:rPr>
                <w:rFonts w:ascii="Times New Roman" w:hAnsi="Times New Roman"/>
                <w:color w:val="000000"/>
                <w:spacing w:val="0"/>
                <w:lang w:val="en-US"/>
              </w:rPr>
              <w:t>ResponseIE</w:t>
            </w:r>
            <w:proofErr w:type="spellEnd"/>
          </w:p>
        </w:tc>
        <w:tc>
          <w:tcPr>
            <w:tcW w:w="0" w:type="auto"/>
            <w:vAlign w:val="center"/>
            <w:hideMark/>
          </w:tcPr>
          <w:p w:rsidR="00E37679" w:rsidRDefault="00E37679" w:rsidP="00E37679">
            <w:pPr>
              <w:ind w:left="0"/>
              <w:rPr>
                <w:rFonts w:ascii="Times New Roman" w:hAnsi="Times New Roman"/>
                <w:color w:val="000000"/>
                <w:spacing w:val="0"/>
              </w:rPr>
            </w:pPr>
            <w:r w:rsidRPr="00E37679">
              <w:rPr>
                <w:rFonts w:ascii="Times New Roman" w:hAnsi="Times New Roman"/>
                <w:color w:val="000000"/>
                <w:spacing w:val="0"/>
              </w:rPr>
              <w:t> </w:t>
            </w:r>
            <w:r w:rsidRPr="00E37679">
              <w:rPr>
                <w:rFonts w:ascii="Times New Roman" w:hAnsi="Times New Roman"/>
                <w:b/>
                <w:bCs/>
                <w:color w:val="000000"/>
                <w:spacing w:val="0"/>
              </w:rPr>
              <w:t>validateList</w:t>
            </w:r>
            <w:r w:rsidRPr="00E37679">
              <w:rPr>
                <w:rFonts w:ascii="Times New Roman" w:hAnsi="Times New Roman"/>
                <w:color w:val="000000"/>
                <w:spacing w:val="0"/>
              </w:rPr>
              <w:t>(Request[] requestList, boolean simplify)</w:t>
            </w:r>
          </w:p>
          <w:p w:rsidR="004A1ED3" w:rsidRDefault="00192FB0" w:rsidP="00E37679">
            <w:pPr>
              <w:ind w:left="0"/>
              <w:rPr>
                <w:rFonts w:ascii="Times New Roman" w:hAnsi="Times New Roman"/>
                <w:color w:val="000000"/>
                <w:spacing w:val="0"/>
                <w:lang w:val="en-US"/>
              </w:rPr>
            </w:pPr>
            <w:r>
              <w:rPr>
                <w:rFonts w:ascii="Times New Roman" w:hAnsi="Times New Roman"/>
                <w:color w:val="000000"/>
                <w:spacing w:val="0"/>
                <w:lang w:val="en-US"/>
              </w:rPr>
              <w:t xml:space="preserve">    </w:t>
            </w:r>
            <w:proofErr w:type="spellStart"/>
            <w:proofErr w:type="gramStart"/>
            <w:r w:rsidRPr="00192FB0">
              <w:rPr>
                <w:rFonts w:ascii="Times New Roman" w:hAnsi="Times New Roman"/>
                <w:b/>
                <w:color w:val="000000"/>
                <w:spacing w:val="0"/>
                <w:lang w:val="en-US"/>
              </w:rPr>
              <w:t>getGn</w:t>
            </w:r>
            <w:proofErr w:type="spellEnd"/>
            <w:r>
              <w:rPr>
                <w:rFonts w:ascii="Times New Roman" w:hAnsi="Times New Roman"/>
                <w:color w:val="000000"/>
                <w:spacing w:val="0"/>
                <w:lang w:val="en-US"/>
              </w:rPr>
              <w:t>(</w:t>
            </w:r>
            <w:proofErr w:type="gramEnd"/>
            <w:r>
              <w:rPr>
                <w:rFonts w:ascii="Times New Roman" w:hAnsi="Times New Roman"/>
                <w:color w:val="000000"/>
                <w:spacing w:val="0"/>
                <w:lang w:val="en-US"/>
              </w:rPr>
              <w:t>Date date)</w:t>
            </w:r>
          </w:p>
          <w:p w:rsidR="00192FB0" w:rsidRPr="00192FB0" w:rsidRDefault="00192FB0" w:rsidP="00E37679">
            <w:pPr>
              <w:ind w:left="0"/>
              <w:rPr>
                <w:rFonts w:ascii="Times New Roman" w:hAnsi="Times New Roman"/>
                <w:color w:val="000000"/>
                <w:spacing w:val="0"/>
                <w:lang w:val="en-US"/>
              </w:rPr>
            </w:pPr>
            <w:r>
              <w:rPr>
                <w:rFonts w:ascii="Times New Roman" w:hAnsi="Times New Roman"/>
                <w:color w:val="000000"/>
                <w:spacing w:val="0"/>
                <w:lang w:val="en-US"/>
              </w:rPr>
              <w:t xml:space="preserve">    </w:t>
            </w:r>
            <w:proofErr w:type="spellStart"/>
            <w:proofErr w:type="gramStart"/>
            <w:r w:rsidRPr="00192FB0">
              <w:rPr>
                <w:rFonts w:ascii="Times New Roman" w:hAnsi="Times New Roman"/>
                <w:b/>
                <w:color w:val="000000"/>
                <w:spacing w:val="0"/>
                <w:lang w:val="en-US"/>
              </w:rPr>
              <w:t>validate</w:t>
            </w:r>
            <w:r w:rsidR="00627DA5">
              <w:rPr>
                <w:rFonts w:ascii="Times New Roman" w:hAnsi="Times New Roman"/>
                <w:b/>
                <w:color w:val="000000"/>
                <w:spacing w:val="0"/>
                <w:lang w:val="en-US"/>
              </w:rPr>
              <w:t>Ext</w:t>
            </w:r>
            <w:r w:rsidRPr="00192FB0">
              <w:rPr>
                <w:rFonts w:ascii="Times New Roman" w:hAnsi="Times New Roman"/>
                <w:b/>
                <w:color w:val="000000"/>
                <w:spacing w:val="0"/>
                <w:lang w:val="en-US"/>
              </w:rPr>
              <w:t>IE</w:t>
            </w:r>
            <w:proofErr w:type="spellEnd"/>
            <w:r>
              <w:rPr>
                <w:rFonts w:ascii="Times New Roman" w:hAnsi="Times New Roman"/>
                <w:color w:val="000000"/>
                <w:spacing w:val="0"/>
                <w:lang w:val="en-US"/>
              </w:rPr>
              <w:t>(</w:t>
            </w:r>
            <w:proofErr w:type="spellStart"/>
            <w:proofErr w:type="gramEnd"/>
            <w:r>
              <w:rPr>
                <w:rFonts w:ascii="Times New Roman" w:hAnsi="Times New Roman"/>
                <w:color w:val="000000"/>
                <w:spacing w:val="0"/>
                <w:lang w:val="en-US"/>
              </w:rPr>
              <w:t>RequestIE</w:t>
            </w:r>
            <w:proofErr w:type="spellEnd"/>
            <w:r>
              <w:rPr>
                <w:rFonts w:ascii="Times New Roman" w:hAnsi="Times New Roman"/>
                <w:color w:val="000000"/>
                <w:spacing w:val="0"/>
                <w:lang w:val="en-US"/>
              </w:rPr>
              <w:t xml:space="preserve"> </w:t>
            </w:r>
            <w:proofErr w:type="spellStart"/>
            <w:r>
              <w:rPr>
                <w:rFonts w:ascii="Times New Roman" w:hAnsi="Times New Roman"/>
                <w:color w:val="000000"/>
                <w:spacing w:val="0"/>
                <w:lang w:val="en-US"/>
              </w:rPr>
              <w:t>requestIE</w:t>
            </w:r>
            <w:proofErr w:type="spellEnd"/>
            <w:r>
              <w:rPr>
                <w:rFonts w:ascii="Times New Roman" w:hAnsi="Times New Roman"/>
                <w:color w:val="000000"/>
                <w:spacing w:val="0"/>
                <w:lang w:val="en-US"/>
              </w:rPr>
              <w:t>)</w:t>
            </w:r>
          </w:p>
        </w:tc>
      </w:tr>
    </w:tbl>
    <w:p w:rsidR="00FF0CB1" w:rsidRPr="00FF0CB1" w:rsidRDefault="00000000" w:rsidP="00FF0CB1">
      <w:pPr>
        <w:ind w:left="0"/>
        <w:rPr>
          <w:rFonts w:ascii="Times New Roman" w:hAnsi="Times New Roman"/>
          <w:spacing w:val="0"/>
          <w:sz w:val="24"/>
          <w:szCs w:val="24"/>
        </w:rPr>
      </w:pPr>
      <w:r>
        <w:rPr>
          <w:rFonts w:ascii="Times New Roman" w:hAnsi="Times New Roman"/>
          <w:spacing w:val="0"/>
          <w:sz w:val="24"/>
          <w:szCs w:val="24"/>
        </w:rPr>
        <w:pict w14:anchorId="4FD9D476">
          <v:rect id="_x0000_i1026" style="width:0;height:1.5pt" o:hralign="center" o:hrstd="t" o:hrnoshade="t" o:hr="t" fillcolor="black" stroked="f"/>
        </w:pic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Objects</w:t>
      </w:r>
    </w:p>
    <w:p w:rsidR="0087398F" w:rsidRPr="0087398F" w:rsidRDefault="00000000" w:rsidP="0087398F">
      <w:pPr>
        <w:ind w:left="0"/>
        <w:rPr>
          <w:rFonts w:ascii="Times New Roman" w:hAnsi="Times New Roman"/>
          <w:spacing w:val="0"/>
          <w:sz w:val="24"/>
          <w:szCs w:val="24"/>
        </w:rPr>
      </w:pPr>
      <w:r>
        <w:rPr>
          <w:rFonts w:ascii="Times New Roman" w:hAnsi="Times New Roman"/>
          <w:spacing w:val="0"/>
          <w:sz w:val="24"/>
          <w:szCs w:val="24"/>
        </w:rPr>
        <w:pict w14:anchorId="4773FBB9">
          <v:rect id="_x0000_i1027" style="width:0;height:1.5pt" o:hralign="center" o:hrstd="t" o:hrnoshade="t" o:hr="t" fillcolor="black" stroked="f"/>
        </w:pic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si.zzi.taric3.codetable.GoodsDescriptions</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"Goods Descriptions",</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"nacGoodsDescriptions"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"#/definitions/NacGoodsDescription"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"nacGoodsDescriptionsCodeDescription"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"#/definitions/NacGoodsDescriptionCodeDescription"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"definitions" : {</w:t>
      </w:r>
      <w:r w:rsidRPr="0087398F">
        <w:rPr>
          <w:rFonts w:ascii="Courier New" w:hAnsi="Courier New" w:cs="Courier New"/>
          <w:color w:val="000000"/>
          <w:spacing w:val="0"/>
          <w:sz w:val="19"/>
          <w:szCs w:val="19"/>
        </w:rPr>
        <w:br/>
        <w:t>    "NacGoodsDescription"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"format"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"dateStart"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"dateEnd"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"NacGoodsDescriptionCodeDescription"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"languageId"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"codeDescription"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si.zzi.taric3.control.model.Response</w:t>
      </w:r>
    </w:p>
    <w:p w:rsidR="00AE717D"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"Response",</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"errors"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"oneOf" : [ {</w:t>
      </w:r>
      <w:r w:rsidRPr="0087398F">
        <w:rPr>
          <w:rFonts w:ascii="Courier New" w:hAnsi="Courier New" w:cs="Courier New"/>
          <w:color w:val="000000"/>
          <w:spacing w:val="0"/>
          <w:sz w:val="19"/>
          <w:szCs w:val="19"/>
        </w:rPr>
        <w:br/>
        <w:t>          "$ref" : "#/definitions/LogicalError"</w:t>
      </w:r>
      <w:r w:rsidRPr="0087398F">
        <w:rPr>
          <w:rFonts w:ascii="Courier New" w:hAnsi="Courier New" w:cs="Courier New"/>
          <w:color w:val="000000"/>
          <w:spacing w:val="0"/>
          <w:sz w:val="19"/>
          <w:szCs w:val="19"/>
        </w:rPr>
        <w:br/>
        <w:t>        }, {</w:t>
      </w:r>
      <w:r w:rsidRPr="0087398F">
        <w:rPr>
          <w:rFonts w:ascii="Courier New" w:hAnsi="Courier New" w:cs="Courier New"/>
          <w:color w:val="000000"/>
          <w:spacing w:val="0"/>
          <w:sz w:val="19"/>
          <w:szCs w:val="19"/>
        </w:rPr>
        <w:br/>
        <w:t>          "$ref" : "#/definitions/TechnicalError"</w:t>
      </w:r>
      <w:r w:rsidRPr="0087398F">
        <w:rPr>
          <w:rFonts w:ascii="Courier New" w:hAnsi="Courier New" w:cs="Courier New"/>
          <w:color w:val="000000"/>
          <w:spacing w:val="0"/>
          <w:sz w:val="19"/>
          <w:szCs w:val="19"/>
        </w:rPr>
        <w:br/>
        <w:t>        }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"calculatedTaxes"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"#/definitions/Tax"</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"securityTaxes"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"#/definitions/Tax"</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"totalAmount"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"totalSecurity"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00AE717D">
        <w:rPr>
          <w:rFonts w:ascii="Courier New" w:hAnsi="Courier New" w:cs="Courier New"/>
          <w:color w:val="000000"/>
          <w:spacing w:val="0"/>
          <w:sz w:val="19"/>
          <w:szCs w:val="19"/>
        </w:rPr>
        <w:t>,</w:t>
      </w:r>
    </w:p>
    <w:p w:rsidR="00AE717D" w:rsidRDefault="00AE717D" w:rsidP="00AE717D">
      <w:pPr>
        <w:shd w:val="clear" w:color="auto" w:fill="EAEAEA"/>
        <w:ind w:left="300" w:firstLine="42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AE717D">
        <w:rPr>
          <w:rFonts w:ascii="Courier New" w:hAnsi="Courier New" w:cs="Courier New"/>
          <w:color w:val="000000"/>
          <w:spacing w:val="0"/>
          <w:sz w:val="19"/>
          <w:szCs w:val="19"/>
        </w:rPr>
        <w:t>supplementaryUnitCode</w:t>
      </w:r>
      <w:r w:rsidRPr="0087398F">
        <w:rPr>
          <w:rFonts w:ascii="Courier New" w:hAnsi="Courier New" w:cs="Courier New"/>
          <w:color w:val="000000"/>
          <w:spacing w:val="0"/>
          <w:sz w:val="19"/>
          <w:szCs w:val="19"/>
        </w:rPr>
        <w:t>" : {</w:t>
      </w:r>
      <w:r w:rsidRPr="0087398F">
        <w:rPr>
          <w:rFonts w:ascii="Courier New" w:hAnsi="Courier New" w:cs="Courier New"/>
          <w:color w:val="000000"/>
          <w:spacing w:val="0"/>
          <w:sz w:val="19"/>
          <w:szCs w:val="19"/>
        </w:rPr>
        <w:br/>
        <w:t>      "</w:t>
      </w:r>
      <w:proofErr w:type="spellStart"/>
      <w:r w:rsidRPr="0087398F">
        <w:rPr>
          <w:rFonts w:ascii="Courier New" w:hAnsi="Courier New" w:cs="Courier New"/>
          <w:color w:val="000000"/>
          <w:spacing w:val="0"/>
          <w:sz w:val="19"/>
          <w:szCs w:val="19"/>
        </w:rPr>
        <w:t>type</w:t>
      </w:r>
      <w:proofErr w:type="spellEnd"/>
      <w:r w:rsidRPr="0087398F">
        <w:rPr>
          <w:rFonts w:ascii="Courier New" w:hAnsi="Courier New" w:cs="Courier New"/>
          <w:color w:val="000000"/>
          <w:spacing w:val="0"/>
          <w:sz w:val="19"/>
          <w:szCs w:val="19"/>
        </w:rPr>
        <w:t>" : "</w:t>
      </w:r>
      <w:proofErr w:type="spellStart"/>
      <w:r>
        <w:rPr>
          <w:rFonts w:ascii="Courier New" w:hAnsi="Courier New" w:cs="Courier New"/>
          <w:color w:val="000000"/>
          <w:spacing w:val="0"/>
          <w:sz w:val="19"/>
          <w:szCs w:val="19"/>
        </w:rPr>
        <w:t>string</w:t>
      </w:r>
      <w:proofErr w:type="spellEnd"/>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w:t>
      </w:r>
      <w:r>
        <w:rPr>
          <w:rFonts w:ascii="Courier New" w:hAnsi="Courier New" w:cs="Courier New"/>
          <w:color w:val="000000"/>
          <w:spacing w:val="0"/>
          <w:sz w:val="19"/>
          <w:szCs w:val="19"/>
        </w:rPr>
        <w:t>,</w:t>
      </w:r>
    </w:p>
    <w:p w:rsidR="0087398F" w:rsidRPr="0087398F" w:rsidRDefault="00AE717D" w:rsidP="00AE717D">
      <w:pPr>
        <w:shd w:val="clear" w:color="auto" w:fill="EAEAEA"/>
        <w:ind w:left="300" w:firstLine="42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proofErr w:type="spellStart"/>
      <w:r w:rsidRPr="00AE717D">
        <w:rPr>
          <w:rFonts w:ascii="Courier New" w:hAnsi="Courier New" w:cs="Courier New"/>
          <w:color w:val="000000"/>
          <w:spacing w:val="0"/>
          <w:sz w:val="19"/>
          <w:szCs w:val="19"/>
        </w:rPr>
        <w:t>supplementaryUnit</w:t>
      </w:r>
      <w:r>
        <w:rPr>
          <w:rFonts w:ascii="Courier New" w:hAnsi="Courier New" w:cs="Courier New"/>
          <w:color w:val="000000"/>
          <w:spacing w:val="0"/>
          <w:sz w:val="19"/>
          <w:szCs w:val="19"/>
        </w:rPr>
        <w:t>Qualifier</w:t>
      </w:r>
      <w:r w:rsidRPr="00AE717D">
        <w:rPr>
          <w:rFonts w:ascii="Courier New" w:hAnsi="Courier New" w:cs="Courier New"/>
          <w:color w:val="000000"/>
          <w:spacing w:val="0"/>
          <w:sz w:val="19"/>
          <w:szCs w:val="19"/>
        </w:rPr>
        <w:t>Code</w:t>
      </w:r>
      <w:proofErr w:type="spellEnd"/>
      <w:r w:rsidRPr="0087398F">
        <w:rPr>
          <w:rFonts w:ascii="Courier New" w:hAnsi="Courier New" w:cs="Courier New"/>
          <w:color w:val="000000"/>
          <w:spacing w:val="0"/>
          <w:sz w:val="19"/>
          <w:szCs w:val="19"/>
        </w:rPr>
        <w:t>" : {</w:t>
      </w:r>
      <w:r w:rsidRPr="0087398F">
        <w:rPr>
          <w:rFonts w:ascii="Courier New" w:hAnsi="Courier New" w:cs="Courier New"/>
          <w:color w:val="000000"/>
          <w:spacing w:val="0"/>
          <w:sz w:val="19"/>
          <w:szCs w:val="19"/>
        </w:rPr>
        <w:br/>
        <w:t>      "</w:t>
      </w:r>
      <w:proofErr w:type="spellStart"/>
      <w:r w:rsidRPr="0087398F">
        <w:rPr>
          <w:rFonts w:ascii="Courier New" w:hAnsi="Courier New" w:cs="Courier New"/>
          <w:color w:val="000000"/>
          <w:spacing w:val="0"/>
          <w:sz w:val="19"/>
          <w:szCs w:val="19"/>
        </w:rPr>
        <w:t>type</w:t>
      </w:r>
      <w:proofErr w:type="spellEnd"/>
      <w:r w:rsidRPr="0087398F">
        <w:rPr>
          <w:rFonts w:ascii="Courier New" w:hAnsi="Courier New" w:cs="Courier New"/>
          <w:color w:val="000000"/>
          <w:spacing w:val="0"/>
          <w:sz w:val="19"/>
          <w:szCs w:val="19"/>
        </w:rPr>
        <w:t>" : "</w:t>
      </w:r>
      <w:proofErr w:type="spellStart"/>
      <w:r>
        <w:rPr>
          <w:rFonts w:ascii="Courier New" w:hAnsi="Courier New" w:cs="Courier New"/>
          <w:color w:val="000000"/>
          <w:spacing w:val="0"/>
          <w:sz w:val="19"/>
          <w:szCs w:val="19"/>
        </w:rPr>
        <w:t>string</w:t>
      </w:r>
      <w:proofErr w:type="spellEnd"/>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"definitions" : {</w:t>
      </w:r>
      <w:r w:rsidR="0087398F" w:rsidRPr="0087398F">
        <w:rPr>
          <w:rFonts w:ascii="Courier New" w:hAnsi="Courier New" w:cs="Courier New"/>
          <w:color w:val="000000"/>
          <w:spacing w:val="0"/>
          <w:sz w:val="19"/>
          <w:szCs w:val="19"/>
        </w:rPr>
        <w:br/>
        <w:t>    "LogicalError" : {</w:t>
      </w:r>
      <w:r w:rsidR="0087398F" w:rsidRPr="0087398F">
        <w:rPr>
          <w:rFonts w:ascii="Courier New" w:hAnsi="Courier New" w:cs="Courier New"/>
          <w:color w:val="000000"/>
          <w:spacing w:val="0"/>
          <w:sz w:val="19"/>
          <w:szCs w:val="19"/>
        </w:rPr>
        <w:br/>
        <w:t>      "type" : "object",</w:t>
      </w:r>
      <w:r w:rsidR="0087398F" w:rsidRPr="0087398F">
        <w:rPr>
          <w:rFonts w:ascii="Courier New" w:hAnsi="Courier New" w:cs="Courier New"/>
          <w:color w:val="000000"/>
          <w:spacing w:val="0"/>
          <w:sz w:val="19"/>
          <w:szCs w:val="19"/>
        </w:rPr>
        <w:br/>
        <w:t>      "additionalProperties" : false,</w:t>
      </w:r>
      <w:r w:rsidR="0087398F" w:rsidRPr="0087398F">
        <w:rPr>
          <w:rFonts w:ascii="Courier New" w:hAnsi="Courier New" w:cs="Courier New"/>
          <w:color w:val="000000"/>
          <w:spacing w:val="0"/>
          <w:sz w:val="19"/>
          <w:szCs w:val="19"/>
        </w:rPr>
        <w:br/>
        <w:t>      "properties" : {</w:t>
      </w:r>
      <w:r w:rsidR="0087398F" w:rsidRPr="0087398F">
        <w:rPr>
          <w:rFonts w:ascii="Courier New" w:hAnsi="Courier New" w:cs="Courier New"/>
          <w:color w:val="000000"/>
          <w:spacing w:val="0"/>
          <w:sz w:val="19"/>
          <w:szCs w:val="19"/>
        </w:rPr>
        <w:br/>
        <w:t>        "type"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"enum" : [ "LOGICAL" ],</w:t>
      </w:r>
      <w:r w:rsidR="0087398F" w:rsidRPr="0087398F">
        <w:rPr>
          <w:rFonts w:ascii="Courier New" w:hAnsi="Courier New" w:cs="Courier New"/>
          <w:color w:val="000000"/>
          <w:spacing w:val="0"/>
          <w:sz w:val="19"/>
          <w:szCs w:val="19"/>
        </w:rPr>
        <w:br/>
        <w:t>          "default" : "LOGICAL"</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"message"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"level" : {</w:t>
      </w:r>
      <w:r w:rsidR="0087398F" w:rsidRPr="0087398F">
        <w:rPr>
          <w:rFonts w:ascii="Courier New" w:hAnsi="Courier New" w:cs="Courier New"/>
          <w:color w:val="000000"/>
          <w:spacing w:val="0"/>
          <w:sz w:val="19"/>
          <w:szCs w:val="19"/>
        </w:rPr>
        <w:br/>
        <w:t>          "type" : "integer"</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"blocking" : {</w:t>
      </w:r>
      <w:r w:rsidR="0087398F" w:rsidRPr="0087398F">
        <w:rPr>
          <w:rFonts w:ascii="Courier New" w:hAnsi="Courier New" w:cs="Courier New"/>
          <w:color w:val="000000"/>
          <w:spacing w:val="0"/>
          <w:sz w:val="19"/>
          <w:szCs w:val="19"/>
        </w:rPr>
        <w:br/>
        <w:t>          "type" : "boolean"</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"measureTypeId"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"errorCode"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"codes" : {</w:t>
      </w:r>
      <w:r w:rsidR="0087398F" w:rsidRPr="0087398F">
        <w:rPr>
          <w:rFonts w:ascii="Courier New" w:hAnsi="Courier New" w:cs="Courier New"/>
          <w:color w:val="000000"/>
          <w:spacing w:val="0"/>
          <w:sz w:val="19"/>
          <w:szCs w:val="19"/>
        </w:rPr>
        <w:br/>
        <w:t>          "type" : "array",</w:t>
      </w:r>
      <w:r w:rsidR="0087398F" w:rsidRPr="0087398F">
        <w:rPr>
          <w:rFonts w:ascii="Courier New" w:hAnsi="Courier New" w:cs="Courier New"/>
          <w:color w:val="000000"/>
          <w:spacing w:val="0"/>
          <w:sz w:val="19"/>
          <w:szCs w:val="19"/>
        </w:rPr>
        <w:br/>
        <w:t>          "items"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"codesType"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"enum" : [ "ADDITIONAL_CODE", "FOOTNOTE", "CERTIFICATE", "QUOTA", "BENEFIT", "GOODS_DESCRIPTION", "PROCEDURE", "ADDITIONAL_PROCEDURE", "ADDITIONAL_INFORMATION" ]</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"title" : "LOGICAL",</w:t>
      </w:r>
      <w:r w:rsidR="0087398F" w:rsidRPr="0087398F">
        <w:rPr>
          <w:rFonts w:ascii="Courier New" w:hAnsi="Courier New" w:cs="Courier New"/>
          <w:color w:val="000000"/>
          <w:spacing w:val="0"/>
          <w:sz w:val="19"/>
          <w:szCs w:val="19"/>
        </w:rPr>
        <w:br/>
        <w:t>      "required" : [ "type", "blocking" ]</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"TechnicalError" : {</w:t>
      </w:r>
      <w:r w:rsidR="0087398F" w:rsidRPr="0087398F">
        <w:rPr>
          <w:rFonts w:ascii="Courier New" w:hAnsi="Courier New" w:cs="Courier New"/>
          <w:color w:val="000000"/>
          <w:spacing w:val="0"/>
          <w:sz w:val="19"/>
          <w:szCs w:val="19"/>
        </w:rPr>
        <w:br/>
        <w:t>      "type" : "object",</w:t>
      </w:r>
      <w:r w:rsidR="0087398F" w:rsidRPr="0087398F">
        <w:rPr>
          <w:rFonts w:ascii="Courier New" w:hAnsi="Courier New" w:cs="Courier New"/>
          <w:color w:val="000000"/>
          <w:spacing w:val="0"/>
          <w:sz w:val="19"/>
          <w:szCs w:val="19"/>
        </w:rPr>
        <w:br/>
        <w:t>      "additionalProperties" : false,</w:t>
      </w:r>
      <w:r w:rsidR="0087398F" w:rsidRPr="0087398F">
        <w:rPr>
          <w:rFonts w:ascii="Courier New" w:hAnsi="Courier New" w:cs="Courier New"/>
          <w:color w:val="000000"/>
          <w:spacing w:val="0"/>
          <w:sz w:val="19"/>
          <w:szCs w:val="19"/>
        </w:rPr>
        <w:br/>
        <w:t>      "properties" : {</w:t>
      </w:r>
      <w:r w:rsidR="0087398F" w:rsidRPr="0087398F">
        <w:rPr>
          <w:rFonts w:ascii="Courier New" w:hAnsi="Courier New" w:cs="Courier New"/>
          <w:color w:val="000000"/>
          <w:spacing w:val="0"/>
          <w:sz w:val="19"/>
          <w:szCs w:val="19"/>
        </w:rPr>
        <w:br/>
        <w:t>        "type"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"enum" : [ "TECHNICAL" ],</w:t>
      </w:r>
      <w:r w:rsidR="0087398F" w:rsidRPr="0087398F">
        <w:rPr>
          <w:rFonts w:ascii="Courier New" w:hAnsi="Courier New" w:cs="Courier New"/>
          <w:color w:val="000000"/>
          <w:spacing w:val="0"/>
          <w:sz w:val="19"/>
          <w:szCs w:val="19"/>
        </w:rPr>
        <w:br/>
        <w:t>          "default" : "TECHNICAL"</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"message"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"level" : {</w:t>
      </w:r>
      <w:r w:rsidR="0087398F" w:rsidRPr="0087398F">
        <w:rPr>
          <w:rFonts w:ascii="Courier New" w:hAnsi="Courier New" w:cs="Courier New"/>
          <w:color w:val="000000"/>
          <w:spacing w:val="0"/>
          <w:sz w:val="19"/>
          <w:szCs w:val="19"/>
        </w:rPr>
        <w:br/>
        <w:t>          "type" : "integer"</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"blocking" : {</w:t>
      </w:r>
      <w:r w:rsidR="0087398F" w:rsidRPr="0087398F">
        <w:rPr>
          <w:rFonts w:ascii="Courier New" w:hAnsi="Courier New" w:cs="Courier New"/>
          <w:color w:val="000000"/>
          <w:spacing w:val="0"/>
          <w:sz w:val="19"/>
          <w:szCs w:val="19"/>
        </w:rPr>
        <w:br/>
        <w:t>          "type" : "boolean"</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"measureTypeId"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"errorCode"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"incidentIdentificationNumber"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"title" : "TECHNICAL",</w:t>
      </w:r>
      <w:r w:rsidR="0087398F" w:rsidRPr="0087398F">
        <w:rPr>
          <w:rFonts w:ascii="Courier New" w:hAnsi="Courier New" w:cs="Courier New"/>
          <w:color w:val="000000"/>
          <w:spacing w:val="0"/>
          <w:sz w:val="19"/>
          <w:szCs w:val="19"/>
        </w:rPr>
        <w:br/>
        <w:t>      "required" : [ "type", "blocking" ]</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"Tax" : {</w:t>
      </w:r>
      <w:r w:rsidR="0087398F" w:rsidRPr="0087398F">
        <w:rPr>
          <w:rFonts w:ascii="Courier New" w:hAnsi="Courier New" w:cs="Courier New"/>
          <w:color w:val="000000"/>
          <w:spacing w:val="0"/>
          <w:sz w:val="19"/>
          <w:szCs w:val="19"/>
        </w:rPr>
        <w:br/>
        <w:t>      "type" : "object",</w:t>
      </w:r>
      <w:r w:rsidR="0087398F" w:rsidRPr="0087398F">
        <w:rPr>
          <w:rFonts w:ascii="Courier New" w:hAnsi="Courier New" w:cs="Courier New"/>
          <w:color w:val="000000"/>
          <w:spacing w:val="0"/>
          <w:sz w:val="19"/>
          <w:szCs w:val="19"/>
        </w:rPr>
        <w:br/>
        <w:t>      "additionalProperties" : false,</w:t>
      </w:r>
      <w:r w:rsidR="0087398F" w:rsidRPr="0087398F">
        <w:rPr>
          <w:rFonts w:ascii="Courier New" w:hAnsi="Courier New" w:cs="Courier New"/>
          <w:color w:val="000000"/>
          <w:spacing w:val="0"/>
          <w:sz w:val="19"/>
          <w:szCs w:val="19"/>
        </w:rPr>
        <w:br/>
        <w:t>      "properties" : {</w:t>
      </w:r>
      <w:r w:rsidR="0087398F" w:rsidRPr="0087398F">
        <w:rPr>
          <w:rFonts w:ascii="Courier New" w:hAnsi="Courier New" w:cs="Courier New"/>
          <w:color w:val="000000"/>
          <w:spacing w:val="0"/>
          <w:sz w:val="19"/>
          <w:szCs w:val="19"/>
        </w:rPr>
        <w:br/>
        <w:t>        "measureTypeId"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"nationalTax" : {</w:t>
      </w:r>
      <w:r w:rsidR="0087398F" w:rsidRPr="0087398F">
        <w:rPr>
          <w:rFonts w:ascii="Courier New" w:hAnsi="Courier New" w:cs="Courier New"/>
          <w:color w:val="000000"/>
          <w:spacing w:val="0"/>
          <w:sz w:val="19"/>
          <w:szCs w:val="19"/>
        </w:rPr>
        <w:br/>
        <w:t>          "type" : "boolean"</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"type"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"base" : {</w:t>
      </w:r>
      <w:r w:rsidR="0087398F" w:rsidRPr="0087398F">
        <w:rPr>
          <w:rFonts w:ascii="Courier New" w:hAnsi="Courier New" w:cs="Courier New"/>
          <w:color w:val="000000"/>
          <w:spacing w:val="0"/>
          <w:sz w:val="19"/>
          <w:szCs w:val="19"/>
        </w:rPr>
        <w:br/>
        <w:t>          "type" : "number"</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"rate" : {</w:t>
      </w:r>
      <w:r w:rsidR="0087398F" w:rsidRPr="0087398F">
        <w:rPr>
          <w:rFonts w:ascii="Courier New" w:hAnsi="Courier New" w:cs="Courier New"/>
          <w:color w:val="000000"/>
          <w:spacing w:val="0"/>
          <w:sz w:val="19"/>
          <w:szCs w:val="19"/>
        </w:rPr>
        <w:br/>
        <w:t>          "type" : "number"</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"rateUnit"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"amount" : {</w:t>
      </w:r>
      <w:r w:rsidR="0087398F" w:rsidRPr="0087398F">
        <w:rPr>
          <w:rFonts w:ascii="Courier New" w:hAnsi="Courier New" w:cs="Courier New"/>
          <w:color w:val="000000"/>
          <w:spacing w:val="0"/>
          <w:sz w:val="19"/>
          <w:szCs w:val="19"/>
        </w:rPr>
        <w:br/>
        <w:t>          "type" : "number"</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"monetaryUnitCode"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"measurementUnitCode"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"measurementUnitQualifierCode" : {</w:t>
      </w:r>
      <w:r w:rsidR="0087398F" w:rsidRPr="0087398F">
        <w:rPr>
          <w:rFonts w:ascii="Courier New" w:hAnsi="Courier New" w:cs="Courier New"/>
          <w:color w:val="000000"/>
          <w:spacing w:val="0"/>
          <w:sz w:val="19"/>
          <w:szCs w:val="19"/>
        </w:rPr>
        <w:br/>
        <w:t>          "type" : "string"</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"required" : [ "nationalTax" ]</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  }</w:t>
      </w:r>
      <w:r w:rsidR="0087398F"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si.zzi.taric3.codetable.GeographicalAreas</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"Geographical Areas",</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"geographicalAreas"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"#/definitions/GeographicalArea"</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"definitions" : {</w:t>
      </w:r>
      <w:r w:rsidRPr="0087398F">
        <w:rPr>
          <w:rFonts w:ascii="Courier New" w:hAnsi="Courier New" w:cs="Courier New"/>
          <w:color w:val="000000"/>
          <w:spacing w:val="0"/>
          <w:sz w:val="19"/>
          <w:szCs w:val="19"/>
        </w:rPr>
        <w:br/>
        <w:t>    "GeographicalArea"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"sid"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"geographicalAreaId"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"dateStart"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"dateEnd"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"areaCode"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"gagSid"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"zapId"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"paketId"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"upoId"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si.zzi.taric3.codetable.AdditionalInformations</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"Additional Informations",</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"nacAdditionalInformation"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"#/definitions/NacAdditionalInformation"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"nacAdditionalInformationDescription"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"#/definitions/NacAdditionalInformationDescription"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"definitions" : {</w:t>
      </w:r>
      <w:r w:rsidRPr="0087398F">
        <w:rPr>
          <w:rFonts w:ascii="Courier New" w:hAnsi="Courier New" w:cs="Courier New"/>
          <w:color w:val="000000"/>
          <w:spacing w:val="0"/>
          <w:sz w:val="19"/>
          <w:szCs w:val="19"/>
        </w:rPr>
        <w:br/>
        <w:t>    "NacAdditionalInformation"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"format"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"parameter"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"dateStart"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"dateEnd"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"tradeMovementCode"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"mandatoryValue"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"NacAdditionalInformationDescription"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"languageId"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"codeDescription"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si.zzi.taric3.codetable.AdditionalProcedures</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"Additional Procedures",</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"nacAdditionalProcedure"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"#/definitions/NacAdditionalProcedure"</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"nacAdditionalProcedureDescription"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"#/definitions/NacAdditionalProcedureDescription"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"definitions" : {</w:t>
      </w:r>
      <w:r w:rsidRPr="0087398F">
        <w:rPr>
          <w:rFonts w:ascii="Courier New" w:hAnsi="Courier New" w:cs="Courier New"/>
          <w:color w:val="000000"/>
          <w:spacing w:val="0"/>
          <w:sz w:val="19"/>
          <w:szCs w:val="19"/>
        </w:rPr>
        <w:br/>
        <w:t>    "NacAdditionalProcedure"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"tradeMovementCode"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"dateStart"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"dateEnd"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"excludedTaxes"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"NacAdditionalProcedureDescription"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"languageId"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"codeDescription"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si.zzi.taric3.codetable.ProcedureCorrelations</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"Procedure Correlations",</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"nacProcedureCorrelations"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"#/definitions/NacProcedureCorrelation"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"definitions" : {</w:t>
      </w:r>
      <w:r w:rsidRPr="0087398F">
        <w:rPr>
          <w:rFonts w:ascii="Courier New" w:hAnsi="Courier New" w:cs="Courier New"/>
          <w:color w:val="000000"/>
          <w:spacing w:val="0"/>
          <w:sz w:val="19"/>
          <w:szCs w:val="19"/>
        </w:rPr>
        <w:br/>
        <w:t>    "NacProcedureCorrelation"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"tradeMovementCode"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"procedure"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"additionalProcedure"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"dateStart"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"dateEnd"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si.zzi.taric3.model.FootnoteDescription</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"Footnote Description",</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"fdpSid"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"languageId"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"footnoteTypeId"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"footnoteId"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"zapId"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"paketId"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"upoId"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"longDescription"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si.zzi.taric3.codetable.GoodsNomenclatures</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"Goods Nomenclatures",</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"goodsNomenclatures"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"#/definitions/GoodsNomenclature"</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"definitions" : {</w:t>
      </w:r>
      <w:r w:rsidRPr="0087398F">
        <w:rPr>
          <w:rFonts w:ascii="Courier New" w:hAnsi="Courier New" w:cs="Courier New"/>
          <w:color w:val="000000"/>
          <w:spacing w:val="0"/>
          <w:sz w:val="19"/>
          <w:szCs w:val="19"/>
        </w:rPr>
        <w:br/>
        <w:t>    "GoodsNomenclature"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"sid"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"goodsNomenclatureItemId"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"productLine"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"dateStart"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"dateEnd"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"statisticalLineCode"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"zapId"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"paketId"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"upoId"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"quantityIndents"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"longDescription"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"footnotes"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"#/definitions/Footnote"</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"Footnote"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"footnoteTypeId"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"footnoteId"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"dateStart"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"dateEnd"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"zapId"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"paketId"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"upoId"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si.zzi.taric3.codetable.Benefits</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"Benefits",</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"nacBenefit"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"#/definitions/NacBenefit"</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"nacBenefitDescription"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"#/definitions/NacBenefitDescription"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"definitions" : {</w:t>
      </w:r>
      <w:r w:rsidRPr="0087398F">
        <w:rPr>
          <w:rFonts w:ascii="Courier New" w:hAnsi="Courier New" w:cs="Courier New"/>
          <w:color w:val="000000"/>
          <w:spacing w:val="0"/>
          <w:sz w:val="19"/>
          <w:szCs w:val="19"/>
        </w:rPr>
        <w:br/>
        <w:t>    "NacBenefit"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"dateStart"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"dateEnd"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"NacBenefitDescription"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"languageId"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"codeDescription"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si.zzi.taric3.codetable.Procedures</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"Procedures",</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"nacProcedure"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"#/definitions/NacProcedure"</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"nacProcedureDescription"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"#/definitions/NacProcedureDescription"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"definitions" : {</w:t>
      </w:r>
      <w:r w:rsidRPr="0087398F">
        <w:rPr>
          <w:rFonts w:ascii="Courier New" w:hAnsi="Courier New" w:cs="Courier New"/>
          <w:color w:val="000000"/>
          <w:spacing w:val="0"/>
          <w:sz w:val="19"/>
          <w:szCs w:val="19"/>
        </w:rPr>
        <w:br/>
        <w:t>    "NacProcedure"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"tradeMovementCode"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"dateStart"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"dateEnd"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"excludedTaxes"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"excludedMeasures"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"notApplicable" : {</w:t>
      </w:r>
      <w:r w:rsidRPr="0087398F">
        <w:rPr>
          <w:rFonts w:ascii="Courier New" w:hAnsi="Courier New" w:cs="Courier New"/>
          <w:color w:val="000000"/>
          <w:spacing w:val="0"/>
          <w:sz w:val="19"/>
          <w:szCs w:val="19"/>
        </w:rPr>
        <w:br/>
        <w:t>          "type" : "boolean"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"required" : [ "notApplicable"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"NacProcedureDescription"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"languageId"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"codeDescription"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si.zzi.taric3.codetable.CertificateDescriptions</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"Certificate Descriptions",</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"certificateDescriptions"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"#/definitions/CertificateDescription"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"definitions" : {</w:t>
      </w:r>
      <w:r w:rsidRPr="0087398F">
        <w:rPr>
          <w:rFonts w:ascii="Courier New" w:hAnsi="Courier New" w:cs="Courier New"/>
          <w:color w:val="000000"/>
          <w:spacing w:val="0"/>
          <w:sz w:val="19"/>
          <w:szCs w:val="19"/>
        </w:rPr>
        <w:br/>
        <w:t>    "CertificateDescription"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"cdpSid"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"languageId"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"certificateTypeCode"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"certificateCode"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"shortDescription"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"zapId"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"paketId"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"upoId"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si.zzi.taric3.control.model.Request</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"Request",</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"language"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"goodsMovement"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"goodsNomenclatureItemId_01_08"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"goodsNomenclatureItemId_09_10"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"countryMovement"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"countryOrigin"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"countryPreferentialOrigin"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"currency"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"procedure"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"additionalProcedure"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"additionalInformation"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"certificates"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"benefit"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"goodsDescription"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"additionalCodes"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"additionalCodesNac"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"quota"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"date" : {</w:t>
      </w:r>
      <w:r w:rsidRPr="0087398F">
        <w:rPr>
          <w:rFonts w:ascii="Courier New" w:hAnsi="Courier New" w:cs="Courier New"/>
          <w:color w:val="000000"/>
          <w:spacing w:val="0"/>
          <w:sz w:val="19"/>
          <w:szCs w:val="19"/>
        </w:rPr>
        <w:br/>
        <w:t>      "type" : "integer",</w:t>
      </w:r>
      <w:r w:rsidRPr="0087398F">
        <w:rPr>
          <w:rFonts w:ascii="Courier New" w:hAnsi="Courier New" w:cs="Courier New"/>
          <w:color w:val="000000"/>
          <w:spacing w:val="0"/>
          <w:sz w:val="19"/>
          <w:szCs w:val="19"/>
        </w:rPr>
        <w:br/>
        <w:t>      "format" : "utc-millisec"</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"netMass"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"supplementaryUnit"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si.zzi.taric3.codetable.GeographicalAreaDescriptions</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"Geographical Area Descriptions",</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"geographicalAreaDescriptions" : {</w:t>
      </w:r>
      <w:r w:rsidRPr="0087398F">
        <w:rPr>
          <w:rFonts w:ascii="Courier New" w:hAnsi="Courier New" w:cs="Courier New"/>
          <w:color w:val="000000"/>
          <w:spacing w:val="0"/>
          <w:sz w:val="19"/>
          <w:szCs w:val="19"/>
        </w:rPr>
        <w:br/>
        <w:t>      "type" : "array",</w:t>
      </w:r>
      <w:r w:rsidRPr="0087398F">
        <w:rPr>
          <w:rFonts w:ascii="Courier New" w:hAnsi="Courier New" w:cs="Courier New"/>
          <w:color w:val="000000"/>
          <w:spacing w:val="0"/>
          <w:sz w:val="19"/>
          <w:szCs w:val="19"/>
        </w:rPr>
        <w:br/>
        <w:t>      "items" : {</w:t>
      </w:r>
      <w:r w:rsidRPr="0087398F">
        <w:rPr>
          <w:rFonts w:ascii="Courier New" w:hAnsi="Courier New" w:cs="Courier New"/>
          <w:color w:val="000000"/>
          <w:spacing w:val="0"/>
          <w:sz w:val="19"/>
          <w:szCs w:val="19"/>
        </w:rPr>
        <w:br/>
        <w:t>        "$ref" : "#/definitions/GeographicalAreaDescription"</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"definitions" : {</w:t>
      </w:r>
      <w:r w:rsidRPr="0087398F">
        <w:rPr>
          <w:rFonts w:ascii="Courier New" w:hAnsi="Courier New" w:cs="Courier New"/>
          <w:color w:val="000000"/>
          <w:spacing w:val="0"/>
          <w:sz w:val="19"/>
          <w:szCs w:val="19"/>
        </w:rPr>
        <w:br/>
        <w:t>    "GeographicalAreaDescription" : {</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"gadpSid"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"languageId"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"gaSid"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"geographicalAreaId"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"shortDescription"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"zapId"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"paketId"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"upoId"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87398F" w:rsidRPr="0087398F" w:rsidRDefault="0087398F" w:rsidP="0087398F">
      <w:pPr>
        <w:ind w:left="0"/>
        <w:rPr>
          <w:rFonts w:ascii="Times New Roman" w:hAnsi="Times New Roman"/>
          <w:color w:val="000000"/>
          <w:spacing w:val="0"/>
          <w:sz w:val="27"/>
          <w:szCs w:val="27"/>
        </w:rPr>
      </w:pPr>
      <w:r w:rsidRPr="0087398F">
        <w:rPr>
          <w:rFonts w:ascii="Times New Roman" w:hAnsi="Times New Roman"/>
          <w:b/>
          <w:bCs/>
          <w:color w:val="000000"/>
          <w:spacing w:val="0"/>
          <w:sz w:val="27"/>
          <w:szCs w:val="27"/>
        </w:rPr>
        <w:t>si.zzi.taric3.model.AdditionalCodeDescription</w:t>
      </w:r>
    </w:p>
    <w:p w:rsidR="0087398F" w:rsidRPr="0087398F" w:rsidRDefault="0087398F" w:rsidP="0087398F">
      <w:pPr>
        <w:shd w:val="clear" w:color="auto" w:fill="EAEAEA"/>
        <w:ind w:left="300"/>
        <w:rPr>
          <w:rFonts w:ascii="Courier New" w:hAnsi="Courier New" w:cs="Courier New"/>
          <w:color w:val="000000"/>
          <w:spacing w:val="0"/>
          <w:sz w:val="19"/>
          <w:szCs w:val="19"/>
        </w:rPr>
      </w:pPr>
      <w:r w:rsidRPr="0087398F">
        <w:rPr>
          <w:rFonts w:ascii="Courier New" w:hAnsi="Courier New" w:cs="Courier New"/>
          <w:color w:val="000000"/>
          <w:spacing w:val="0"/>
          <w:sz w:val="19"/>
          <w:szCs w:val="19"/>
        </w:rPr>
        <w:t>{</w:t>
      </w:r>
      <w:r w:rsidRPr="0087398F">
        <w:rPr>
          <w:rFonts w:ascii="Courier New" w:hAnsi="Courier New" w:cs="Courier New"/>
          <w:color w:val="000000"/>
          <w:spacing w:val="0"/>
          <w:sz w:val="19"/>
          <w:szCs w:val="19"/>
        </w:rPr>
        <w:br/>
        <w:t>  "$schema" : "http://json-schema.org/draft-04/schema#",</w:t>
      </w:r>
      <w:r w:rsidRPr="0087398F">
        <w:rPr>
          <w:rFonts w:ascii="Courier New" w:hAnsi="Courier New" w:cs="Courier New"/>
          <w:color w:val="000000"/>
          <w:spacing w:val="0"/>
          <w:sz w:val="19"/>
          <w:szCs w:val="19"/>
        </w:rPr>
        <w:br/>
        <w:t>  "title" : "Additional Code Description",</w:t>
      </w:r>
      <w:r w:rsidRPr="0087398F">
        <w:rPr>
          <w:rFonts w:ascii="Courier New" w:hAnsi="Courier New" w:cs="Courier New"/>
          <w:color w:val="000000"/>
          <w:spacing w:val="0"/>
          <w:sz w:val="19"/>
          <w:szCs w:val="19"/>
        </w:rPr>
        <w:br/>
        <w:t>  "type" : "object",</w:t>
      </w:r>
      <w:r w:rsidRPr="0087398F">
        <w:rPr>
          <w:rFonts w:ascii="Courier New" w:hAnsi="Courier New" w:cs="Courier New"/>
          <w:color w:val="000000"/>
          <w:spacing w:val="0"/>
          <w:sz w:val="19"/>
          <w:szCs w:val="19"/>
        </w:rPr>
        <w:br/>
        <w:t>  "additionalProperties" : false,</w:t>
      </w:r>
      <w:r w:rsidRPr="0087398F">
        <w:rPr>
          <w:rFonts w:ascii="Courier New" w:hAnsi="Courier New" w:cs="Courier New"/>
          <w:color w:val="000000"/>
          <w:spacing w:val="0"/>
          <w:sz w:val="19"/>
          <w:szCs w:val="19"/>
        </w:rPr>
        <w:br/>
        <w:t>  "properties" : {</w:t>
      </w:r>
      <w:r w:rsidRPr="0087398F">
        <w:rPr>
          <w:rFonts w:ascii="Courier New" w:hAnsi="Courier New" w:cs="Courier New"/>
          <w:color w:val="000000"/>
          <w:spacing w:val="0"/>
          <w:sz w:val="19"/>
          <w:szCs w:val="19"/>
        </w:rPr>
        <w:br/>
        <w:t>    "acdpSid"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"languageId"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"acSid"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"additionalCodeTypeId"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"additionalCode"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"zapId"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"paketId" : {</w:t>
      </w:r>
      <w:r w:rsidRPr="0087398F">
        <w:rPr>
          <w:rFonts w:ascii="Courier New" w:hAnsi="Courier New" w:cs="Courier New"/>
          <w:color w:val="000000"/>
          <w:spacing w:val="0"/>
          <w:sz w:val="19"/>
          <w:szCs w:val="19"/>
        </w:rPr>
        <w:br/>
        <w:t>      "type" : "number"</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"upoId"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"longDescription" : {</w:t>
      </w:r>
      <w:r w:rsidRPr="0087398F">
        <w:rPr>
          <w:rFonts w:ascii="Courier New" w:hAnsi="Courier New" w:cs="Courier New"/>
          <w:color w:val="000000"/>
          <w:spacing w:val="0"/>
          <w:sz w:val="19"/>
          <w:szCs w:val="19"/>
        </w:rPr>
        <w:br/>
        <w:t>      "type" : "string"</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  }</w:t>
      </w:r>
      <w:r w:rsidRPr="0087398F">
        <w:rPr>
          <w:rFonts w:ascii="Courier New" w:hAnsi="Courier New" w:cs="Courier New"/>
          <w:color w:val="000000"/>
          <w:spacing w:val="0"/>
          <w:sz w:val="19"/>
          <w:szCs w:val="19"/>
        </w:rPr>
        <w:br/>
        <w:t>}</w:t>
      </w:r>
    </w:p>
    <w:p w:rsidR="00FF0CB1" w:rsidRPr="00FF0CB1" w:rsidRDefault="00000000" w:rsidP="00FF0CB1">
      <w:pPr>
        <w:ind w:left="0"/>
        <w:rPr>
          <w:rFonts w:ascii="Times New Roman" w:hAnsi="Times New Roman"/>
          <w:spacing w:val="0"/>
          <w:sz w:val="24"/>
          <w:szCs w:val="24"/>
        </w:rPr>
      </w:pPr>
      <w:r>
        <w:rPr>
          <w:rFonts w:ascii="Times New Roman" w:hAnsi="Times New Roman"/>
          <w:spacing w:val="0"/>
          <w:sz w:val="24"/>
          <w:szCs w:val="24"/>
        </w:rPr>
        <w:pict w14:anchorId="2B685F88">
          <v:rect id="_x0000_i1028" style="width:0;height:1.5pt" o:hralign="center" o:hrstd="t" o:hrnoshade="t" o:hr="t" fillcolor="black" stroked="f"/>
        </w:pict>
      </w:r>
    </w:p>
    <w:p w:rsidR="00197F95" w:rsidRDefault="00197F95">
      <w:pPr>
        <w:ind w:left="0"/>
        <w:rPr>
          <w:spacing w:val="0"/>
        </w:rPr>
      </w:pPr>
      <w:r>
        <w:br w:type="page"/>
      </w:r>
    </w:p>
    <w:p w:rsidR="00197F95" w:rsidRPr="00197F95" w:rsidRDefault="00197F95" w:rsidP="00197F95">
      <w:pPr>
        <w:pStyle w:val="PartTitle"/>
        <w:rPr>
          <w:color w:val="000000"/>
        </w:rPr>
      </w:pPr>
    </w:p>
    <w:p w:rsidR="00197F95" w:rsidRPr="00E8643C" w:rsidRDefault="00197F95" w:rsidP="00197F95">
      <w:pPr>
        <w:pStyle w:val="SectionLabel"/>
        <w:rPr>
          <w:color w:val="000000"/>
        </w:rPr>
      </w:pPr>
      <w:bookmarkStart w:id="85" w:name="_Toc131076963"/>
      <w:r>
        <w:rPr>
          <w:color w:val="000000"/>
        </w:rPr>
        <w:t>primeri uporabe</w:t>
      </w:r>
      <w:bookmarkEnd w:id="85"/>
    </w:p>
    <w:p w:rsidR="00197F95" w:rsidRDefault="00197F95" w:rsidP="00197F95">
      <w:pPr>
        <w:pStyle w:val="Naslov1"/>
      </w:pPr>
      <w:bookmarkStart w:id="86" w:name="_Ref72835868"/>
      <w:bookmarkStart w:id="87" w:name="_Toc131076964"/>
      <w:r>
        <w:rPr>
          <w:caps w:val="0"/>
        </w:rPr>
        <w:t>PRIMER UPORABE PREKO SOAPUI</w:t>
      </w:r>
      <w:bookmarkEnd w:id="86"/>
      <w:bookmarkEnd w:id="87"/>
    </w:p>
    <w:p w:rsidR="00197F95" w:rsidRDefault="00197F95" w:rsidP="00197F95">
      <w:pPr>
        <w:pStyle w:val="Telobesedila"/>
      </w:pPr>
      <w:r>
        <w:t>V programu SOAPUI (</w:t>
      </w:r>
      <w:hyperlink r:id="rId27" w:history="1">
        <w:r w:rsidRPr="00197F95">
          <w:rPr>
            <w:rStyle w:val="Hiperpovezava"/>
          </w:rPr>
          <w:t>https://www.soapui.org/</w:t>
        </w:r>
      </w:hyperlink>
      <w:r>
        <w:t>) so izdelani različni primeri uporabe spletnih storitev.</w:t>
      </w:r>
    </w:p>
    <w:p w:rsidR="00197F95" w:rsidRDefault="00197F95" w:rsidP="00197F95">
      <w:pPr>
        <w:pStyle w:val="Telobesedila"/>
      </w:pPr>
      <w:r>
        <w:t xml:space="preserve">V kolikor program SOAPUI imate, si enostavno v program uvozite spodnji projekt, ki je v priloženi </w:t>
      </w:r>
      <w:proofErr w:type="spellStart"/>
      <w:r>
        <w:t>xml</w:t>
      </w:r>
      <w:proofErr w:type="spellEnd"/>
      <w:r>
        <w:t xml:space="preserve"> datoteki:</w:t>
      </w:r>
    </w:p>
    <w:p w:rsidR="00197F95" w:rsidRDefault="004D7142" w:rsidP="00197F95">
      <w:pPr>
        <w:pStyle w:val="Telobesedila"/>
      </w:pPr>
      <w:r>
        <w:object w:dxaOrig="1532" w:dyaOrig="991" w14:anchorId="41F7D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3pt;height:49.45pt" o:ole="">
            <v:imagedata r:id="rId28" o:title=""/>
          </v:shape>
          <o:OLEObject Type="Embed" ProgID="Package" ShapeID="_x0000_i1029" DrawAspect="Icon" ObjectID="_1742812348" r:id="rId29"/>
        </w:object>
      </w:r>
    </w:p>
    <w:p w:rsidR="00197F95" w:rsidRDefault="00197F95" w:rsidP="004763E8">
      <w:pPr>
        <w:pStyle w:val="Telobesedila"/>
      </w:pPr>
      <w:r w:rsidRPr="0038342D">
        <w:rPr>
          <w:b/>
          <w:i/>
        </w:rPr>
        <w:t>Pomembno:</w:t>
      </w:r>
      <w:r>
        <w:rPr>
          <w:b/>
          <w:i/>
        </w:rPr>
        <w:t xml:space="preserve"> </w:t>
      </w:r>
      <w:r>
        <w:t xml:space="preserve">testni primeri so narejeni preko </w:t>
      </w:r>
      <w:proofErr w:type="spellStart"/>
      <w:r>
        <w:t>urlja</w:t>
      </w:r>
      <w:proofErr w:type="spellEnd"/>
      <w:r>
        <w:t xml:space="preserve"> “</w:t>
      </w:r>
      <w:r w:rsidR="004763E8" w:rsidRPr="004763E8">
        <w:t>https://ecarina-test.fu.gov.si</w:t>
      </w:r>
      <w:r>
        <w:t>”, v kolikor se url spremeni oz. je aplikacija nameščena kje drugje, je url naslov potrebno zamenjati.</w:t>
      </w:r>
    </w:p>
    <w:p w:rsidR="00197F95" w:rsidRDefault="00197F95" w:rsidP="00197F95">
      <w:pPr>
        <w:pStyle w:val="Telobesedila"/>
      </w:pPr>
      <w:r>
        <w:t>Vsebuje po vsaj en primer za vsako spletno funkcijo:</w:t>
      </w:r>
    </w:p>
    <w:p w:rsidR="00197F95" w:rsidRDefault="000B5DD1" w:rsidP="00197F95">
      <w:pPr>
        <w:pStyle w:val="Telobesedila"/>
      </w:pPr>
      <w:r w:rsidRPr="000B5DD1">
        <w:rPr>
          <w:noProof/>
        </w:rPr>
        <w:drawing>
          <wp:inline distT="0" distB="0" distL="0" distR="0" wp14:anchorId="39B302A9" wp14:editId="579592CB">
            <wp:extent cx="5472430" cy="280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72430" cy="2806700"/>
                    </a:xfrm>
                    <a:prstGeom prst="rect">
                      <a:avLst/>
                    </a:prstGeom>
                  </pic:spPr>
                </pic:pic>
              </a:graphicData>
            </a:graphic>
          </wp:inline>
        </w:drawing>
      </w:r>
    </w:p>
    <w:p w:rsidR="00A53BF6" w:rsidRDefault="00A53BF6" w:rsidP="00433D5B">
      <w:pPr>
        <w:pStyle w:val="Napis"/>
      </w:pPr>
      <w:bookmarkStart w:id="88" w:name="_Toc126913448"/>
      <w:r>
        <w:t xml:space="preserve">Slika </w:t>
      </w:r>
      <w:fldSimple w:instr=" SEQ Slika \* ARABIC ">
        <w:r w:rsidR="0069669D">
          <w:rPr>
            <w:noProof/>
          </w:rPr>
          <w:t>4</w:t>
        </w:r>
      </w:fldSimple>
      <w:r>
        <w:t>: Slika projekta SOAP UI</w:t>
      </w:r>
      <w:bookmarkEnd w:id="88"/>
    </w:p>
    <w:p w:rsidR="001A53D7" w:rsidRDefault="00FA5175" w:rsidP="001A53D7">
      <w:pPr>
        <w:pStyle w:val="Telobesedila"/>
      </w:pPr>
      <w:r>
        <w:t>Vsaka funkcija ima nastavljeno »</w:t>
      </w:r>
      <w:proofErr w:type="spellStart"/>
      <w:r>
        <w:t>basic</w:t>
      </w:r>
      <w:proofErr w:type="spellEnd"/>
      <w:r>
        <w:t xml:space="preserve"> </w:t>
      </w:r>
      <w:proofErr w:type="spellStart"/>
      <w:r>
        <w:t>authentication</w:t>
      </w:r>
      <w:proofErr w:type="spellEnd"/>
      <w:r>
        <w:t>«</w:t>
      </w:r>
      <w:r w:rsidR="002406D9">
        <w:t xml:space="preserve"> in </w:t>
      </w:r>
      <w:r w:rsidR="00BE2FBE">
        <w:t xml:space="preserve">za prijavo </w:t>
      </w:r>
      <w:r w:rsidR="002406D9">
        <w:t>uporablja testnega uporabnika</w:t>
      </w:r>
      <w:r w:rsidR="00BE2FBE">
        <w:t xml:space="preserve"> »taric3«</w:t>
      </w:r>
      <w:r w:rsidR="00200902">
        <w:t xml:space="preserve"> (glej poglavje </w:t>
      </w:r>
      <w:r w:rsidR="00200902">
        <w:fldChar w:fldCharType="begin"/>
      </w:r>
      <w:r w:rsidR="00200902">
        <w:instrText xml:space="preserve"> REF _Ref72754117 \r \h </w:instrText>
      </w:r>
      <w:r w:rsidR="00200902">
        <w:fldChar w:fldCharType="separate"/>
      </w:r>
      <w:r w:rsidR="0069669D">
        <w:t>1.3</w:t>
      </w:r>
      <w:r w:rsidR="00200902">
        <w:fldChar w:fldCharType="end"/>
      </w:r>
      <w:r w:rsidR="00200902">
        <w:t>)</w:t>
      </w:r>
      <w:r w:rsidR="008F79D0">
        <w:t>:</w:t>
      </w:r>
    </w:p>
    <w:p w:rsidR="008F79D0" w:rsidRDefault="008F79D0" w:rsidP="001A53D7">
      <w:pPr>
        <w:pStyle w:val="Telobesedila"/>
      </w:pPr>
      <w:r w:rsidRPr="008F79D0">
        <w:rPr>
          <w:noProof/>
        </w:rPr>
        <w:drawing>
          <wp:inline distT="0" distB="0" distL="0" distR="0" wp14:anchorId="73FC75F9" wp14:editId="3746CCDD">
            <wp:extent cx="4296375" cy="3115110"/>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96375" cy="3115110"/>
                    </a:xfrm>
                    <a:prstGeom prst="rect">
                      <a:avLst/>
                    </a:prstGeom>
                  </pic:spPr>
                </pic:pic>
              </a:graphicData>
            </a:graphic>
          </wp:inline>
        </w:drawing>
      </w:r>
    </w:p>
    <w:p w:rsidR="008F79D0" w:rsidRDefault="008F79D0" w:rsidP="00433D5B">
      <w:pPr>
        <w:pStyle w:val="Napis"/>
      </w:pPr>
      <w:bookmarkStart w:id="89" w:name="_Toc126913449"/>
      <w:r>
        <w:t xml:space="preserve">Slika </w:t>
      </w:r>
      <w:fldSimple w:instr=" SEQ Slika \* ARABIC ">
        <w:r w:rsidR="0069669D">
          <w:rPr>
            <w:noProof/>
          </w:rPr>
          <w:t>5</w:t>
        </w:r>
      </w:fldSimple>
      <w:r>
        <w:t>: SOAP UI – nastavitev »</w:t>
      </w:r>
      <w:proofErr w:type="spellStart"/>
      <w:r>
        <w:t>Basic</w:t>
      </w:r>
      <w:proofErr w:type="spellEnd"/>
      <w:r>
        <w:t xml:space="preserve"> </w:t>
      </w:r>
      <w:proofErr w:type="spellStart"/>
      <w:r>
        <w:t>authentication</w:t>
      </w:r>
      <w:proofErr w:type="spellEnd"/>
      <w:r>
        <w:t>«</w:t>
      </w:r>
      <w:bookmarkEnd w:id="89"/>
    </w:p>
    <w:p w:rsidR="008F79D0" w:rsidRDefault="008F79D0" w:rsidP="001A53D7">
      <w:pPr>
        <w:pStyle w:val="Telobesedila"/>
      </w:pPr>
    </w:p>
    <w:sectPr w:rsidR="008F79D0" w:rsidSect="007609FC">
      <w:pgSz w:w="11907" w:h="16840" w:code="9"/>
      <w:pgMar w:top="1418" w:right="1588" w:bottom="1418" w:left="1701" w:header="708" w:footer="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702B" w:rsidRDefault="00BC702B">
      <w:r>
        <w:separator/>
      </w:r>
    </w:p>
  </w:endnote>
  <w:endnote w:type="continuationSeparator" w:id="0">
    <w:p w:rsidR="00BC702B" w:rsidRDefault="00BC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15D" w:rsidRDefault="0047215D" w:rsidP="005C4625">
    <w:pPr>
      <w:pStyle w:val="Noga"/>
      <w:tabs>
        <w:tab w:val="left" w:pos="2127"/>
      </w:tabs>
    </w:pPr>
    <w:r>
      <w:rPr>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15D" w:rsidRPr="00D94262" w:rsidRDefault="0047215D" w:rsidP="0066040F">
    <w:pPr>
      <w:pStyle w:val="Glava"/>
      <w:pBdr>
        <w:top w:val="single" w:sz="4" w:space="1" w:color="auto"/>
      </w:pBdr>
      <w:tabs>
        <w:tab w:val="clear" w:pos="4320"/>
        <w:tab w:val="clear" w:pos="8640"/>
        <w:tab w:val="center" w:pos="4253"/>
        <w:tab w:val="right" w:pos="8505"/>
      </w:tabs>
      <w:ind w:left="0"/>
      <w:rPr>
        <w:rStyle w:val="tevilkastrani"/>
        <w:caps w:val="0"/>
        <w:spacing w:val="0"/>
      </w:rPr>
    </w:pPr>
    <w:r>
      <w:rPr>
        <w:rStyle w:val="tevilkastrani"/>
        <w:caps w:val="0"/>
        <w:spacing w:val="0"/>
      </w:rPr>
      <w:t>UN za zunanje razvijalce</w:t>
    </w:r>
    <w:r w:rsidRPr="00D94262">
      <w:rPr>
        <w:rStyle w:val="tevilkastrani"/>
        <w:caps w:val="0"/>
        <w:spacing w:val="0"/>
      </w:rPr>
      <w:tab/>
    </w:r>
    <w:r w:rsidRPr="00D94262">
      <w:rPr>
        <w:rStyle w:val="tevilkastrani"/>
        <w:caps w:val="0"/>
        <w:spacing w:val="0"/>
      </w:rPr>
      <w:tab/>
      <w:t xml:space="preserve">Stran </w:t>
    </w:r>
    <w:r w:rsidRPr="00D94262">
      <w:rPr>
        <w:rStyle w:val="tevilkastrani"/>
        <w:caps w:val="0"/>
        <w:spacing w:val="0"/>
      </w:rPr>
      <w:fldChar w:fldCharType="begin"/>
    </w:r>
    <w:r w:rsidRPr="00D94262">
      <w:rPr>
        <w:rStyle w:val="tevilkastrani"/>
        <w:caps w:val="0"/>
        <w:spacing w:val="0"/>
      </w:rPr>
      <w:instrText xml:space="preserve"> PAGE </w:instrText>
    </w:r>
    <w:r w:rsidRPr="00D94262">
      <w:rPr>
        <w:rStyle w:val="tevilkastrani"/>
        <w:caps w:val="0"/>
        <w:spacing w:val="0"/>
      </w:rPr>
      <w:fldChar w:fldCharType="separate"/>
    </w:r>
    <w:r>
      <w:rPr>
        <w:rStyle w:val="tevilkastrani"/>
        <w:caps w:val="0"/>
        <w:noProof/>
        <w:spacing w:val="0"/>
      </w:rPr>
      <w:t>2</w:t>
    </w:r>
    <w:r w:rsidRPr="00D94262">
      <w:rPr>
        <w:rStyle w:val="tevilkastrani"/>
        <w:caps w:val="0"/>
        <w:spacing w:val="0"/>
      </w:rPr>
      <w:fldChar w:fldCharType="end"/>
    </w:r>
    <w:r w:rsidRPr="00D94262">
      <w:rPr>
        <w:rStyle w:val="tevilkastrani"/>
        <w:caps w:val="0"/>
        <w:spacing w:val="0"/>
      </w:rPr>
      <w:t xml:space="preserve"> / </w:t>
    </w:r>
    <w:r w:rsidRPr="00D94262">
      <w:rPr>
        <w:rStyle w:val="tevilkastrani"/>
        <w:caps w:val="0"/>
        <w:spacing w:val="0"/>
      </w:rPr>
      <w:fldChar w:fldCharType="begin"/>
    </w:r>
    <w:r w:rsidRPr="00D94262">
      <w:rPr>
        <w:rStyle w:val="tevilkastrani"/>
        <w:caps w:val="0"/>
        <w:spacing w:val="0"/>
      </w:rPr>
      <w:instrText xml:space="preserve"> NUMPAGES  \* MERGEFORMAT </w:instrText>
    </w:r>
    <w:r w:rsidRPr="00D94262">
      <w:rPr>
        <w:rStyle w:val="tevilkastrani"/>
        <w:caps w:val="0"/>
        <w:spacing w:val="0"/>
      </w:rPr>
      <w:fldChar w:fldCharType="separate"/>
    </w:r>
    <w:r>
      <w:rPr>
        <w:rStyle w:val="tevilkastrani"/>
        <w:caps w:val="0"/>
        <w:noProof/>
        <w:spacing w:val="0"/>
      </w:rPr>
      <w:t>43</w:t>
    </w:r>
    <w:r w:rsidRPr="00D94262">
      <w:rPr>
        <w:rStyle w:val="tevilkastrani"/>
        <w:caps w:val="0"/>
        <w:spacing w:val="0"/>
      </w:rPr>
      <w:fldChar w:fldCharType="end"/>
    </w:r>
    <w:r w:rsidRPr="00D94262">
      <w:rPr>
        <w:rStyle w:val="tevilkastrani"/>
        <w:caps w:val="0"/>
        <w:spacing w:val="0"/>
      </w:rPr>
      <w:fldChar w:fldCharType="begin"/>
    </w:r>
    <w:r w:rsidRPr="00D94262">
      <w:rPr>
        <w:rStyle w:val="tevilkastrani"/>
        <w:caps w:val="0"/>
        <w:spacing w:val="0"/>
      </w:rPr>
      <w:instrText xml:space="preserve"> COMMENTS \* Caps \* MERGEFORMAT </w:instrText>
    </w:r>
    <w:r w:rsidRPr="00D94262">
      <w:rPr>
        <w:rStyle w:val="tevilkastrani"/>
        <w:caps w:val="0"/>
        <w:spacing w:val="0"/>
      </w:rPr>
      <w:fldChar w:fldCharType="end"/>
    </w:r>
  </w:p>
  <w:p w:rsidR="0047215D" w:rsidRPr="00D94262" w:rsidRDefault="0047215D" w:rsidP="0066040F">
    <w:pPr>
      <w:pStyle w:val="Glava"/>
      <w:pBdr>
        <w:top w:val="single" w:sz="4" w:space="1" w:color="auto"/>
      </w:pBdr>
      <w:tabs>
        <w:tab w:val="clear" w:pos="4320"/>
        <w:tab w:val="clear" w:pos="8640"/>
        <w:tab w:val="center" w:pos="4253"/>
        <w:tab w:val="right" w:pos="8505"/>
      </w:tabs>
      <w:ind w:left="0"/>
      <w:rPr>
        <w:rStyle w:val="tevilkastrani"/>
        <w:caps w:val="0"/>
        <w:spacing w:val="0"/>
      </w:rPr>
    </w:pPr>
    <w:r w:rsidRPr="00D94262">
      <w:rPr>
        <w:rStyle w:val="tevilkastrani"/>
        <w:caps w:val="0"/>
        <w:spacing w:val="0"/>
      </w:rPr>
      <w:fldChar w:fldCharType="begin"/>
    </w:r>
    <w:r w:rsidRPr="00D94262">
      <w:rPr>
        <w:rStyle w:val="tevilkastrani"/>
        <w:caps w:val="0"/>
        <w:spacing w:val="0"/>
      </w:rPr>
      <w:instrText xml:space="preserve"> DOCPROPERTY "Category"  \* MERGEFORMAT </w:instrText>
    </w:r>
    <w:r w:rsidRPr="00D94262">
      <w:rPr>
        <w:rStyle w:val="tevilkastrani"/>
        <w:caps w:val="0"/>
        <w:spacing w:val="0"/>
      </w:rPr>
      <w:fldChar w:fldCharType="separate"/>
    </w:r>
    <w:r w:rsidR="0069669D">
      <w:rPr>
        <w:rStyle w:val="tevilkastrani"/>
        <w:caps w:val="0"/>
        <w:spacing w:val="0"/>
      </w:rPr>
      <w:t>Tehnična dokumentacija</w:t>
    </w:r>
    <w:r w:rsidRPr="00D94262">
      <w:rPr>
        <w:rStyle w:val="tevilkastrani"/>
        <w:caps w:val="0"/>
        <w:spacing w:val="0"/>
      </w:rPr>
      <w:fldChar w:fldCharType="end"/>
    </w:r>
  </w:p>
  <w:p w:rsidR="0047215D" w:rsidRPr="00D94262" w:rsidRDefault="0047215D" w:rsidP="0066040F">
    <w:pPr>
      <w:pStyle w:val="Glava"/>
      <w:pBdr>
        <w:top w:val="single" w:sz="4" w:space="1" w:color="auto"/>
      </w:pBdr>
      <w:tabs>
        <w:tab w:val="clear" w:pos="4320"/>
        <w:tab w:val="clear" w:pos="8640"/>
        <w:tab w:val="center" w:pos="4253"/>
        <w:tab w:val="right" w:pos="8505"/>
      </w:tabs>
      <w:ind w:left="0"/>
      <w:rPr>
        <w:rStyle w:val="tevilkastrani"/>
        <w:caps w:val="0"/>
        <w:spacing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15D" w:rsidRPr="00D94262" w:rsidRDefault="0047215D" w:rsidP="002C1970">
    <w:pPr>
      <w:pStyle w:val="Glava"/>
      <w:pBdr>
        <w:top w:val="single" w:sz="4" w:space="1" w:color="auto"/>
      </w:pBdr>
      <w:tabs>
        <w:tab w:val="clear" w:pos="4320"/>
        <w:tab w:val="clear" w:pos="8640"/>
        <w:tab w:val="center" w:pos="4253"/>
        <w:tab w:val="right" w:pos="8618"/>
      </w:tabs>
      <w:ind w:left="0"/>
      <w:rPr>
        <w:rStyle w:val="tevilkastrani"/>
        <w:caps w:val="0"/>
        <w:spacing w:val="0"/>
      </w:rPr>
    </w:pPr>
    <w:r w:rsidRPr="00D94262">
      <w:rPr>
        <w:rStyle w:val="tevilkastrani"/>
        <w:caps w:val="0"/>
        <w:spacing w:val="0"/>
      </w:rPr>
      <w:fldChar w:fldCharType="begin"/>
    </w:r>
    <w:r w:rsidRPr="00D94262">
      <w:rPr>
        <w:rStyle w:val="tevilkastrani"/>
        <w:caps w:val="0"/>
        <w:spacing w:val="0"/>
      </w:rPr>
      <w:instrText xml:space="preserve"> TITLE   \* MERGEFORMAT </w:instrText>
    </w:r>
    <w:r w:rsidRPr="00D94262">
      <w:rPr>
        <w:rStyle w:val="tevilkastrani"/>
        <w:caps w:val="0"/>
        <w:spacing w:val="0"/>
      </w:rPr>
      <w:fldChar w:fldCharType="separate"/>
    </w:r>
    <w:r w:rsidR="0069669D">
      <w:rPr>
        <w:rStyle w:val="tevilkastrani"/>
        <w:caps w:val="0"/>
        <w:spacing w:val="0"/>
      </w:rPr>
      <w:t>Opis spletnih funkcij</w:t>
    </w:r>
    <w:r w:rsidRPr="00D94262">
      <w:rPr>
        <w:rStyle w:val="tevilkastrani"/>
        <w:caps w:val="0"/>
        <w:spacing w:val="0"/>
      </w:rPr>
      <w:fldChar w:fldCharType="end"/>
    </w:r>
    <w:r w:rsidRPr="00D94262">
      <w:rPr>
        <w:rStyle w:val="tevilkastrani"/>
        <w:caps w:val="0"/>
        <w:spacing w:val="0"/>
      </w:rPr>
      <w:tab/>
    </w:r>
    <w:r w:rsidRPr="00D94262">
      <w:rPr>
        <w:rStyle w:val="tevilkastrani"/>
        <w:caps w:val="0"/>
        <w:spacing w:val="0"/>
      </w:rPr>
      <w:tab/>
      <w:t xml:space="preserve">Stran </w:t>
    </w:r>
    <w:r w:rsidRPr="00D94262">
      <w:rPr>
        <w:rStyle w:val="tevilkastrani"/>
        <w:caps w:val="0"/>
        <w:spacing w:val="0"/>
      </w:rPr>
      <w:fldChar w:fldCharType="begin"/>
    </w:r>
    <w:r w:rsidRPr="00D94262">
      <w:rPr>
        <w:rStyle w:val="tevilkastrani"/>
        <w:caps w:val="0"/>
        <w:spacing w:val="0"/>
      </w:rPr>
      <w:instrText xml:space="preserve"> PAGE </w:instrText>
    </w:r>
    <w:r w:rsidRPr="00D94262">
      <w:rPr>
        <w:rStyle w:val="tevilkastrani"/>
        <w:caps w:val="0"/>
        <w:spacing w:val="0"/>
      </w:rPr>
      <w:fldChar w:fldCharType="separate"/>
    </w:r>
    <w:r>
      <w:rPr>
        <w:rStyle w:val="tevilkastrani"/>
        <w:caps w:val="0"/>
        <w:noProof/>
        <w:spacing w:val="0"/>
      </w:rPr>
      <w:t>21</w:t>
    </w:r>
    <w:r w:rsidRPr="00D94262">
      <w:rPr>
        <w:rStyle w:val="tevilkastrani"/>
        <w:caps w:val="0"/>
        <w:spacing w:val="0"/>
      </w:rPr>
      <w:fldChar w:fldCharType="end"/>
    </w:r>
    <w:r w:rsidRPr="00D94262">
      <w:rPr>
        <w:rStyle w:val="tevilkastrani"/>
        <w:caps w:val="0"/>
        <w:spacing w:val="0"/>
      </w:rPr>
      <w:t xml:space="preserve"> / </w:t>
    </w:r>
    <w:r w:rsidRPr="00D94262">
      <w:rPr>
        <w:rStyle w:val="tevilkastrani"/>
        <w:caps w:val="0"/>
        <w:spacing w:val="0"/>
      </w:rPr>
      <w:fldChar w:fldCharType="begin"/>
    </w:r>
    <w:r w:rsidRPr="00D94262">
      <w:rPr>
        <w:rStyle w:val="tevilkastrani"/>
        <w:caps w:val="0"/>
        <w:spacing w:val="0"/>
      </w:rPr>
      <w:instrText xml:space="preserve"> NUMPAGES  \* MERGEFORMAT </w:instrText>
    </w:r>
    <w:r w:rsidRPr="00D94262">
      <w:rPr>
        <w:rStyle w:val="tevilkastrani"/>
        <w:caps w:val="0"/>
        <w:spacing w:val="0"/>
      </w:rPr>
      <w:fldChar w:fldCharType="separate"/>
    </w:r>
    <w:r>
      <w:rPr>
        <w:rStyle w:val="tevilkastrani"/>
        <w:caps w:val="0"/>
        <w:noProof/>
        <w:spacing w:val="0"/>
      </w:rPr>
      <w:t>43</w:t>
    </w:r>
    <w:r w:rsidRPr="00D94262">
      <w:rPr>
        <w:rStyle w:val="tevilkastrani"/>
        <w:caps w:val="0"/>
        <w:spacing w:val="0"/>
      </w:rPr>
      <w:fldChar w:fldCharType="end"/>
    </w:r>
    <w:r w:rsidRPr="00D94262">
      <w:rPr>
        <w:rStyle w:val="tevilkastrani"/>
        <w:caps w:val="0"/>
        <w:spacing w:val="0"/>
      </w:rPr>
      <w:fldChar w:fldCharType="begin"/>
    </w:r>
    <w:r w:rsidRPr="00D94262">
      <w:rPr>
        <w:rStyle w:val="tevilkastrani"/>
        <w:caps w:val="0"/>
        <w:spacing w:val="0"/>
      </w:rPr>
      <w:instrText xml:space="preserve"> COMMENTS \* Caps \* MERGEFORMAT </w:instrText>
    </w:r>
    <w:r w:rsidRPr="00D94262">
      <w:rPr>
        <w:rStyle w:val="tevilkastrani"/>
        <w:caps w:val="0"/>
        <w:spacing w:val="0"/>
      </w:rPr>
      <w:fldChar w:fldCharType="end"/>
    </w:r>
  </w:p>
  <w:p w:rsidR="0047215D" w:rsidRPr="00D94262" w:rsidRDefault="0047215D" w:rsidP="004C7479">
    <w:pPr>
      <w:pStyle w:val="Glava"/>
      <w:pBdr>
        <w:top w:val="single" w:sz="4" w:space="1" w:color="auto"/>
      </w:pBdr>
      <w:tabs>
        <w:tab w:val="clear" w:pos="4320"/>
        <w:tab w:val="clear" w:pos="8640"/>
        <w:tab w:val="center" w:pos="4253"/>
        <w:tab w:val="right" w:pos="8505"/>
      </w:tabs>
      <w:ind w:left="0"/>
      <w:rPr>
        <w:rStyle w:val="tevilkastrani"/>
        <w:caps w:val="0"/>
        <w:spacing w:val="0"/>
      </w:rPr>
    </w:pPr>
    <w:r w:rsidRPr="00D94262">
      <w:rPr>
        <w:rStyle w:val="tevilkastrani"/>
        <w:caps w:val="0"/>
        <w:spacing w:val="0"/>
      </w:rPr>
      <w:fldChar w:fldCharType="begin"/>
    </w:r>
    <w:r w:rsidRPr="00D94262">
      <w:rPr>
        <w:rStyle w:val="tevilkastrani"/>
        <w:caps w:val="0"/>
        <w:spacing w:val="0"/>
      </w:rPr>
      <w:instrText xml:space="preserve"> DOCPROPERTY "Category"  \* MERGEFORMAT </w:instrText>
    </w:r>
    <w:r w:rsidRPr="00D94262">
      <w:rPr>
        <w:rStyle w:val="tevilkastrani"/>
        <w:caps w:val="0"/>
        <w:spacing w:val="0"/>
      </w:rPr>
      <w:fldChar w:fldCharType="separate"/>
    </w:r>
    <w:r w:rsidR="0069669D">
      <w:rPr>
        <w:rStyle w:val="tevilkastrani"/>
        <w:caps w:val="0"/>
        <w:spacing w:val="0"/>
      </w:rPr>
      <w:t>Tehnična dokumentacija</w:t>
    </w:r>
    <w:r w:rsidRPr="00D94262">
      <w:rPr>
        <w:rStyle w:val="tevilkastrani"/>
        <w:caps w:val="0"/>
        <w:spacing w:val="0"/>
      </w:rPr>
      <w:fldChar w:fldCharType="end"/>
    </w:r>
  </w:p>
  <w:p w:rsidR="0047215D" w:rsidRPr="004C7479" w:rsidRDefault="0047215D" w:rsidP="004C7479">
    <w:pPr>
      <w:pStyle w:val="Noga"/>
      <w:ind w:left="0"/>
      <w:rPr>
        <w:rStyle w:val="tevilkastrani"/>
        <w:spacing w:val="0"/>
        <w:sz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15D" w:rsidRPr="00D94262" w:rsidRDefault="00505654" w:rsidP="00E562E7">
    <w:pPr>
      <w:pStyle w:val="Glava"/>
      <w:pBdr>
        <w:top w:val="single" w:sz="4" w:space="1" w:color="auto"/>
      </w:pBdr>
      <w:tabs>
        <w:tab w:val="clear" w:pos="4320"/>
        <w:tab w:val="clear" w:pos="8640"/>
        <w:tab w:val="center" w:pos="4536"/>
        <w:tab w:val="right" w:pos="9071"/>
      </w:tabs>
      <w:ind w:left="0"/>
      <w:rPr>
        <w:rStyle w:val="tevilkastrani"/>
        <w:caps w:val="0"/>
        <w:spacing w:val="0"/>
      </w:rPr>
    </w:pPr>
    <w:r>
      <w:rPr>
        <w:rStyle w:val="tevilkastrani"/>
        <w:caps w:val="0"/>
        <w:spacing w:val="0"/>
      </w:rPr>
      <w:t>UN za zunanje razvijalce</w:t>
    </w:r>
    <w:r w:rsidR="0047215D">
      <w:rPr>
        <w:rStyle w:val="tevilkastrani"/>
        <w:caps w:val="0"/>
        <w:spacing w:val="0"/>
      </w:rPr>
      <w:tab/>
    </w:r>
    <w:r w:rsidR="0047215D" w:rsidRPr="00D94262">
      <w:rPr>
        <w:rStyle w:val="tevilkastrani"/>
        <w:caps w:val="0"/>
        <w:spacing w:val="0"/>
      </w:rPr>
      <w:tab/>
      <w:t xml:space="preserve">Stran </w:t>
    </w:r>
    <w:r w:rsidR="0047215D" w:rsidRPr="00D94262">
      <w:rPr>
        <w:rStyle w:val="tevilkastrani"/>
        <w:caps w:val="0"/>
        <w:spacing w:val="0"/>
      </w:rPr>
      <w:fldChar w:fldCharType="begin"/>
    </w:r>
    <w:r w:rsidR="0047215D" w:rsidRPr="00D94262">
      <w:rPr>
        <w:rStyle w:val="tevilkastrani"/>
        <w:caps w:val="0"/>
        <w:spacing w:val="0"/>
      </w:rPr>
      <w:instrText xml:space="preserve"> PAGE </w:instrText>
    </w:r>
    <w:r w:rsidR="0047215D" w:rsidRPr="00D94262">
      <w:rPr>
        <w:rStyle w:val="tevilkastrani"/>
        <w:caps w:val="0"/>
        <w:spacing w:val="0"/>
      </w:rPr>
      <w:fldChar w:fldCharType="separate"/>
    </w:r>
    <w:r w:rsidR="0047215D">
      <w:rPr>
        <w:rStyle w:val="tevilkastrani"/>
        <w:caps w:val="0"/>
        <w:noProof/>
        <w:spacing w:val="0"/>
      </w:rPr>
      <w:t>43</w:t>
    </w:r>
    <w:r w:rsidR="0047215D" w:rsidRPr="00D94262">
      <w:rPr>
        <w:rStyle w:val="tevilkastrani"/>
        <w:caps w:val="0"/>
        <w:spacing w:val="0"/>
      </w:rPr>
      <w:fldChar w:fldCharType="end"/>
    </w:r>
    <w:r w:rsidR="0047215D" w:rsidRPr="00D94262">
      <w:rPr>
        <w:rStyle w:val="tevilkastrani"/>
        <w:caps w:val="0"/>
        <w:spacing w:val="0"/>
      </w:rPr>
      <w:t xml:space="preserve"> / </w:t>
    </w:r>
    <w:r w:rsidR="0047215D" w:rsidRPr="00D94262">
      <w:rPr>
        <w:rStyle w:val="tevilkastrani"/>
        <w:caps w:val="0"/>
        <w:spacing w:val="0"/>
      </w:rPr>
      <w:fldChar w:fldCharType="begin"/>
    </w:r>
    <w:r w:rsidR="0047215D" w:rsidRPr="00D94262">
      <w:rPr>
        <w:rStyle w:val="tevilkastrani"/>
        <w:caps w:val="0"/>
        <w:spacing w:val="0"/>
      </w:rPr>
      <w:instrText xml:space="preserve"> NUMPAGES  \* MERGEFORMAT </w:instrText>
    </w:r>
    <w:r w:rsidR="0047215D" w:rsidRPr="00D94262">
      <w:rPr>
        <w:rStyle w:val="tevilkastrani"/>
        <w:caps w:val="0"/>
        <w:spacing w:val="0"/>
      </w:rPr>
      <w:fldChar w:fldCharType="separate"/>
    </w:r>
    <w:r w:rsidR="0047215D">
      <w:rPr>
        <w:rStyle w:val="tevilkastrani"/>
        <w:caps w:val="0"/>
        <w:noProof/>
        <w:spacing w:val="0"/>
      </w:rPr>
      <w:t>43</w:t>
    </w:r>
    <w:r w:rsidR="0047215D" w:rsidRPr="00D94262">
      <w:rPr>
        <w:rStyle w:val="tevilkastrani"/>
        <w:caps w:val="0"/>
        <w:spacing w:val="0"/>
      </w:rPr>
      <w:fldChar w:fldCharType="end"/>
    </w:r>
    <w:r w:rsidR="0047215D" w:rsidRPr="00D94262">
      <w:rPr>
        <w:rStyle w:val="tevilkastrani"/>
        <w:caps w:val="0"/>
        <w:spacing w:val="0"/>
      </w:rPr>
      <w:fldChar w:fldCharType="begin"/>
    </w:r>
    <w:r w:rsidR="0047215D" w:rsidRPr="00D94262">
      <w:rPr>
        <w:rStyle w:val="tevilkastrani"/>
        <w:caps w:val="0"/>
        <w:spacing w:val="0"/>
      </w:rPr>
      <w:instrText xml:space="preserve"> COMMENTS \* Caps \* MERGEFORMAT </w:instrText>
    </w:r>
    <w:r w:rsidR="0047215D" w:rsidRPr="00D94262">
      <w:rPr>
        <w:rStyle w:val="tevilkastrani"/>
        <w:caps w:val="0"/>
        <w:spacing w:val="0"/>
      </w:rPr>
      <w:fldChar w:fldCharType="end"/>
    </w:r>
  </w:p>
  <w:p w:rsidR="0047215D" w:rsidRPr="007B5465" w:rsidRDefault="0047215D" w:rsidP="007B5465">
    <w:pPr>
      <w:pStyle w:val="Glava"/>
      <w:pBdr>
        <w:top w:val="single" w:sz="4" w:space="1" w:color="auto"/>
      </w:pBdr>
      <w:tabs>
        <w:tab w:val="clear" w:pos="4320"/>
        <w:tab w:val="clear" w:pos="8640"/>
        <w:tab w:val="center" w:pos="4253"/>
        <w:tab w:val="right" w:pos="10205"/>
      </w:tabs>
      <w:ind w:left="0"/>
      <w:rPr>
        <w:rStyle w:val="tevilkastrani"/>
        <w:caps w:val="0"/>
        <w:spacing w:val="0"/>
      </w:rPr>
    </w:pPr>
    <w:r w:rsidRPr="00D94262">
      <w:rPr>
        <w:rStyle w:val="tevilkastrani"/>
        <w:caps w:val="0"/>
        <w:spacing w:val="0"/>
      </w:rPr>
      <w:fldChar w:fldCharType="begin"/>
    </w:r>
    <w:r w:rsidRPr="00D94262">
      <w:rPr>
        <w:rStyle w:val="tevilkastrani"/>
        <w:caps w:val="0"/>
        <w:spacing w:val="0"/>
      </w:rPr>
      <w:instrText xml:space="preserve"> DOCPROPERTY "Category"  \* MERGEFORMAT </w:instrText>
    </w:r>
    <w:r w:rsidRPr="00D94262">
      <w:rPr>
        <w:rStyle w:val="tevilkastrani"/>
        <w:caps w:val="0"/>
        <w:spacing w:val="0"/>
      </w:rPr>
      <w:fldChar w:fldCharType="separate"/>
    </w:r>
    <w:r w:rsidR="0069669D">
      <w:rPr>
        <w:rStyle w:val="tevilkastrani"/>
        <w:caps w:val="0"/>
        <w:spacing w:val="0"/>
      </w:rPr>
      <w:t>Tehnična dokumentacija</w:t>
    </w:r>
    <w:r w:rsidRPr="00D94262">
      <w:rPr>
        <w:rStyle w:val="tevilkastrani"/>
        <w:caps w:val="0"/>
        <w:spacing w:val="0"/>
      </w:rPr>
      <w:fldChar w:fldCharType="end"/>
    </w:r>
    <w:r w:rsidRPr="00D94262">
      <w:rPr>
        <w:rStyle w:val="tevilkastrani"/>
        <w:caps w:val="0"/>
        <w:spacing w:val="0"/>
      </w:rPr>
      <w:tab/>
    </w:r>
    <w:r w:rsidRPr="00D94262">
      <w:rPr>
        <w:rStyle w:val="tevilkastrani"/>
        <w:caps w:val="0"/>
        <w:spacing w:val="0"/>
      </w:rPr>
      <w:fldChar w:fldCharType="begin"/>
    </w:r>
    <w:r w:rsidRPr="00D94262">
      <w:rPr>
        <w:rStyle w:val="tevilkastrani"/>
        <w:caps w:val="0"/>
        <w:spacing w:val="0"/>
      </w:rPr>
      <w:instrText xml:space="preserve"> COMMENTS \* Caps \* MERGEFORMAT </w:instrText>
    </w:r>
    <w:r w:rsidRPr="00D94262">
      <w:rPr>
        <w:rStyle w:val="tevilkastrani"/>
        <w:caps w:val="0"/>
        <w:spacing w:val="0"/>
      </w:rPr>
      <w:fldChar w:fldCharType="end"/>
    </w:r>
  </w:p>
  <w:p w:rsidR="0047215D" w:rsidRPr="004C7479" w:rsidRDefault="0047215D" w:rsidP="004C7479">
    <w:pPr>
      <w:pStyle w:val="Noga"/>
      <w:ind w:left="0"/>
      <w:rPr>
        <w:rStyle w:val="tevilkastrani"/>
        <w:spacing w:val="0"/>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702B" w:rsidRDefault="00BC702B">
      <w:r>
        <w:separator/>
      </w:r>
    </w:p>
  </w:footnote>
  <w:footnote w:type="continuationSeparator" w:id="0">
    <w:p w:rsidR="00BC702B" w:rsidRDefault="00BC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15D" w:rsidRPr="005E6775" w:rsidRDefault="0047215D">
    <w:pPr>
      <w:pStyle w:val="Glava"/>
      <w:pBdr>
        <w:bottom w:val="single" w:sz="6" w:space="1" w:color="auto"/>
      </w:pBdr>
      <w:tabs>
        <w:tab w:val="clear" w:pos="4320"/>
        <w:tab w:val="clear" w:pos="8640"/>
        <w:tab w:val="right" w:pos="8505"/>
      </w:tabs>
      <w:ind w:left="0"/>
      <w:rPr>
        <w:rStyle w:val="tevilkastrani"/>
        <w:caps w:val="0"/>
        <w:spacing w:val="0"/>
        <w:szCs w:val="16"/>
      </w:rPr>
    </w:pPr>
    <w:r>
      <w:rPr>
        <w:rStyle w:val="tevilkastrani"/>
        <w:caps w:val="0"/>
        <w:spacing w:val="0"/>
        <w:szCs w:val="16"/>
      </w:rPr>
      <w:t xml:space="preserve">ZZI </w:t>
    </w:r>
    <w:proofErr w:type="spellStart"/>
    <w:r>
      <w:rPr>
        <w:rStyle w:val="tevilkastrani"/>
        <w:caps w:val="0"/>
        <w:spacing w:val="0"/>
        <w:szCs w:val="16"/>
      </w:rPr>
      <w:t>d.o.o</w:t>
    </w:r>
    <w:proofErr w:type="spellEnd"/>
    <w:r>
      <w:rPr>
        <w:rStyle w:val="tevilkastrani"/>
        <w:caps w:val="0"/>
        <w:spacing w:val="0"/>
        <w:szCs w:val="16"/>
      </w:rPr>
      <w:t>.</w:t>
    </w:r>
    <w:r w:rsidRPr="005E6775">
      <w:rPr>
        <w:rStyle w:val="tevilkastrani"/>
        <w:caps w:val="0"/>
        <w:szCs w:val="16"/>
      </w:rPr>
      <w:tab/>
    </w:r>
    <w:r w:rsidRPr="005E6775">
      <w:rPr>
        <w:rStyle w:val="tevilkastrani"/>
        <w:caps w:val="0"/>
        <w:spacing w:val="0"/>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15D" w:rsidRPr="004C7479" w:rsidRDefault="0047215D" w:rsidP="00675A8C">
    <w:pPr>
      <w:pStyle w:val="Glava"/>
      <w:pBdr>
        <w:bottom w:val="single" w:sz="6" w:space="1" w:color="auto"/>
      </w:pBdr>
      <w:tabs>
        <w:tab w:val="clear" w:pos="4320"/>
        <w:tab w:val="clear" w:pos="8640"/>
        <w:tab w:val="right" w:pos="8618"/>
      </w:tabs>
      <w:ind w:left="0"/>
      <w:rPr>
        <w:rStyle w:val="tevilkastrani"/>
        <w:caps w:val="0"/>
        <w:spacing w:val="0"/>
        <w:szCs w:val="16"/>
      </w:rPr>
    </w:pPr>
    <w:r>
      <w:rPr>
        <w:rStyle w:val="tevilkastrani"/>
        <w:caps w:val="0"/>
        <w:spacing w:val="0"/>
        <w:szCs w:val="16"/>
      </w:rPr>
      <w:t xml:space="preserve">ZZI </w:t>
    </w:r>
    <w:proofErr w:type="spellStart"/>
    <w:r>
      <w:rPr>
        <w:rStyle w:val="tevilkastrani"/>
        <w:caps w:val="0"/>
        <w:spacing w:val="0"/>
        <w:szCs w:val="16"/>
      </w:rPr>
      <w:t>d.o.o</w:t>
    </w:r>
    <w:proofErr w:type="spellEnd"/>
    <w:r>
      <w:rPr>
        <w:rStyle w:val="tevilkastrani"/>
        <w:caps w:val="0"/>
        <w:spacing w:val="0"/>
        <w:szCs w:val="16"/>
      </w:rPr>
      <w:t>.</w:t>
    </w:r>
    <w:r w:rsidRPr="005E6775">
      <w:rPr>
        <w:rStyle w:val="tevilkastrani"/>
        <w:caps w:val="0"/>
        <w:szCs w:val="16"/>
      </w:rPr>
      <w:tab/>
    </w:r>
    <w:r>
      <w:rPr>
        <w:rStyle w:val="tevilkastrani"/>
        <w:caps w:val="0"/>
        <w:spacing w:val="0"/>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15D" w:rsidRPr="004C7479" w:rsidRDefault="0047215D" w:rsidP="00E562E7">
    <w:pPr>
      <w:pStyle w:val="Glava"/>
      <w:pBdr>
        <w:bottom w:val="single" w:sz="6" w:space="1" w:color="auto"/>
      </w:pBdr>
      <w:tabs>
        <w:tab w:val="clear" w:pos="4320"/>
        <w:tab w:val="clear" w:pos="8640"/>
        <w:tab w:val="right" w:pos="9071"/>
      </w:tabs>
      <w:ind w:left="0"/>
      <w:rPr>
        <w:rStyle w:val="tevilkastrani"/>
        <w:caps w:val="0"/>
        <w:spacing w:val="0"/>
        <w:szCs w:val="16"/>
      </w:rPr>
    </w:pPr>
    <w:r>
      <w:rPr>
        <w:rStyle w:val="tevilkastrani"/>
        <w:caps w:val="0"/>
        <w:spacing w:val="0"/>
        <w:szCs w:val="16"/>
      </w:rPr>
      <w:t xml:space="preserve">ZZI </w:t>
    </w:r>
    <w:proofErr w:type="spellStart"/>
    <w:r>
      <w:rPr>
        <w:rStyle w:val="tevilkastrani"/>
        <w:caps w:val="0"/>
        <w:spacing w:val="0"/>
        <w:szCs w:val="16"/>
      </w:rPr>
      <w:t>d.o.o</w:t>
    </w:r>
    <w:proofErr w:type="spellEnd"/>
    <w:r>
      <w:rPr>
        <w:rStyle w:val="tevilkastrani"/>
        <w:caps w:val="0"/>
        <w:spacing w:val="0"/>
        <w:szCs w:val="16"/>
      </w:rPr>
      <w:t>.</w:t>
    </w:r>
    <w:r w:rsidRPr="005E6775">
      <w:rPr>
        <w:rStyle w:val="tevilkastrani"/>
        <w:caps w:val="0"/>
        <w:szCs w:val="16"/>
      </w:rPr>
      <w:tab/>
    </w:r>
    <w:r>
      <w:rPr>
        <w:rStyle w:val="tevilkastrani"/>
        <w:caps w:val="0"/>
        <w:spacing w:val="0"/>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0241"/>
    <w:multiLevelType w:val="hybridMultilevel"/>
    <w:tmpl w:val="4C109942"/>
    <w:lvl w:ilvl="0" w:tplc="0A3045E2">
      <w:start w:val="1"/>
      <w:numFmt w:val="decimal"/>
      <w:pStyle w:val="Otevilenseznam3"/>
      <w:lvlText w:val="%1)"/>
      <w:lvlJc w:val="left"/>
      <w:pPr>
        <w:tabs>
          <w:tab w:val="num" w:pos="1985"/>
        </w:tabs>
        <w:ind w:left="1985" w:hanging="425"/>
      </w:pPr>
      <w:rPr>
        <w:rFonts w:ascii="Helvetica" w:hAnsi="Helvetica" w:hint="default"/>
        <w:b w:val="0"/>
        <w:i w:val="0"/>
        <w:sz w:val="20"/>
      </w:rPr>
    </w:lvl>
    <w:lvl w:ilvl="1" w:tplc="04090019" w:tentative="1">
      <w:start w:val="1"/>
      <w:numFmt w:val="lowerLetter"/>
      <w:lvlText w:val="%2."/>
      <w:lvlJc w:val="left"/>
      <w:pPr>
        <w:tabs>
          <w:tab w:val="num" w:pos="3425"/>
        </w:tabs>
        <w:ind w:left="3425" w:hanging="360"/>
      </w:pPr>
    </w:lvl>
    <w:lvl w:ilvl="2" w:tplc="0409001B" w:tentative="1">
      <w:start w:val="1"/>
      <w:numFmt w:val="lowerRoman"/>
      <w:lvlText w:val="%3."/>
      <w:lvlJc w:val="right"/>
      <w:pPr>
        <w:tabs>
          <w:tab w:val="num" w:pos="4145"/>
        </w:tabs>
        <w:ind w:left="4145" w:hanging="180"/>
      </w:pPr>
    </w:lvl>
    <w:lvl w:ilvl="3" w:tplc="0409000F" w:tentative="1">
      <w:start w:val="1"/>
      <w:numFmt w:val="decimal"/>
      <w:lvlText w:val="%4."/>
      <w:lvlJc w:val="left"/>
      <w:pPr>
        <w:tabs>
          <w:tab w:val="num" w:pos="4865"/>
        </w:tabs>
        <w:ind w:left="4865" w:hanging="360"/>
      </w:pPr>
    </w:lvl>
    <w:lvl w:ilvl="4" w:tplc="04090019" w:tentative="1">
      <w:start w:val="1"/>
      <w:numFmt w:val="lowerLetter"/>
      <w:lvlText w:val="%5."/>
      <w:lvlJc w:val="left"/>
      <w:pPr>
        <w:tabs>
          <w:tab w:val="num" w:pos="5585"/>
        </w:tabs>
        <w:ind w:left="5585" w:hanging="360"/>
      </w:pPr>
    </w:lvl>
    <w:lvl w:ilvl="5" w:tplc="0409001B" w:tentative="1">
      <w:start w:val="1"/>
      <w:numFmt w:val="lowerRoman"/>
      <w:lvlText w:val="%6."/>
      <w:lvlJc w:val="right"/>
      <w:pPr>
        <w:tabs>
          <w:tab w:val="num" w:pos="6305"/>
        </w:tabs>
        <w:ind w:left="6305" w:hanging="180"/>
      </w:pPr>
    </w:lvl>
    <w:lvl w:ilvl="6" w:tplc="0409000F" w:tentative="1">
      <w:start w:val="1"/>
      <w:numFmt w:val="decimal"/>
      <w:lvlText w:val="%7."/>
      <w:lvlJc w:val="left"/>
      <w:pPr>
        <w:tabs>
          <w:tab w:val="num" w:pos="7025"/>
        </w:tabs>
        <w:ind w:left="7025" w:hanging="360"/>
      </w:pPr>
    </w:lvl>
    <w:lvl w:ilvl="7" w:tplc="04090019" w:tentative="1">
      <w:start w:val="1"/>
      <w:numFmt w:val="lowerLetter"/>
      <w:lvlText w:val="%8."/>
      <w:lvlJc w:val="left"/>
      <w:pPr>
        <w:tabs>
          <w:tab w:val="num" w:pos="7745"/>
        </w:tabs>
        <w:ind w:left="7745" w:hanging="360"/>
      </w:pPr>
    </w:lvl>
    <w:lvl w:ilvl="8" w:tplc="0409001B" w:tentative="1">
      <w:start w:val="1"/>
      <w:numFmt w:val="lowerRoman"/>
      <w:lvlText w:val="%9."/>
      <w:lvlJc w:val="right"/>
      <w:pPr>
        <w:tabs>
          <w:tab w:val="num" w:pos="8465"/>
        </w:tabs>
        <w:ind w:left="8465" w:hanging="180"/>
      </w:pPr>
    </w:lvl>
  </w:abstractNum>
  <w:abstractNum w:abstractNumId="1" w15:restartNumberingAfterBreak="0">
    <w:nsid w:val="11E94E5F"/>
    <w:multiLevelType w:val="hybridMultilevel"/>
    <w:tmpl w:val="F6B2B648"/>
    <w:lvl w:ilvl="0" w:tplc="272623FC">
      <w:start w:val="1"/>
      <w:numFmt w:val="bullet"/>
      <w:pStyle w:val="alineja1"/>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657D2"/>
    <w:multiLevelType w:val="singleLevel"/>
    <w:tmpl w:val="ACAE0B6C"/>
    <w:lvl w:ilvl="0">
      <w:start w:val="1"/>
      <w:numFmt w:val="bullet"/>
      <w:pStyle w:val="hanging"/>
      <w:lvlText w:val=""/>
      <w:lvlJc w:val="left"/>
      <w:pPr>
        <w:tabs>
          <w:tab w:val="num" w:pos="360"/>
        </w:tabs>
        <w:ind w:left="360" w:hanging="360"/>
      </w:pPr>
      <w:rPr>
        <w:rFonts w:ascii="Wingdings" w:hAnsi="Wingdings" w:hint="default"/>
      </w:rPr>
    </w:lvl>
  </w:abstractNum>
  <w:abstractNum w:abstractNumId="3" w15:restartNumberingAfterBreak="0">
    <w:nsid w:val="1C436192"/>
    <w:multiLevelType w:val="hybridMultilevel"/>
    <w:tmpl w:val="B138242C"/>
    <w:lvl w:ilvl="0" w:tplc="FF9CA618">
      <w:start w:val="1"/>
      <w:numFmt w:val="decimal"/>
      <w:pStyle w:val="Otevilenseznam"/>
      <w:lvlText w:val="%1)"/>
      <w:lvlJc w:val="left"/>
      <w:pPr>
        <w:tabs>
          <w:tab w:val="num" w:pos="1559"/>
        </w:tabs>
        <w:ind w:left="1559" w:hanging="425"/>
      </w:pPr>
      <w:rPr>
        <w:rFonts w:ascii="Arial" w:hAnsi="Arial" w:hint="default"/>
        <w:b w:val="0"/>
        <w:i w:val="0"/>
        <w:sz w:val="20"/>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4" w15:restartNumberingAfterBreak="0">
    <w:nsid w:val="1C841CAF"/>
    <w:multiLevelType w:val="hybridMultilevel"/>
    <w:tmpl w:val="16447338"/>
    <w:lvl w:ilvl="0" w:tplc="00BC6DBC">
      <w:start w:val="1"/>
      <w:numFmt w:val="decimal"/>
      <w:pStyle w:val="clen"/>
      <w:lvlText w:val="%1. člen"/>
      <w:lvlJc w:val="right"/>
      <w:pPr>
        <w:tabs>
          <w:tab w:val="num" w:pos="361"/>
        </w:tabs>
        <w:ind w:left="361" w:hanging="72"/>
      </w:pPr>
      <w:rPr>
        <w:rFonts w:hint="default"/>
      </w:rPr>
    </w:lvl>
    <w:lvl w:ilvl="1" w:tplc="0424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745911"/>
    <w:multiLevelType w:val="hybridMultilevel"/>
    <w:tmpl w:val="785264AE"/>
    <w:lvl w:ilvl="0" w:tplc="20000001">
      <w:start w:val="1"/>
      <w:numFmt w:val="bullet"/>
      <w:lvlText w:val=""/>
      <w:lvlJc w:val="left"/>
      <w:pPr>
        <w:ind w:left="1528" w:hanging="360"/>
      </w:pPr>
      <w:rPr>
        <w:rFonts w:ascii="Symbol" w:hAnsi="Symbol" w:hint="default"/>
      </w:rPr>
    </w:lvl>
    <w:lvl w:ilvl="1" w:tplc="20000003" w:tentative="1">
      <w:start w:val="1"/>
      <w:numFmt w:val="bullet"/>
      <w:lvlText w:val="o"/>
      <w:lvlJc w:val="left"/>
      <w:pPr>
        <w:ind w:left="2248" w:hanging="360"/>
      </w:pPr>
      <w:rPr>
        <w:rFonts w:ascii="Courier New" w:hAnsi="Courier New" w:cs="Courier New" w:hint="default"/>
      </w:rPr>
    </w:lvl>
    <w:lvl w:ilvl="2" w:tplc="20000005" w:tentative="1">
      <w:start w:val="1"/>
      <w:numFmt w:val="bullet"/>
      <w:lvlText w:val=""/>
      <w:lvlJc w:val="left"/>
      <w:pPr>
        <w:ind w:left="2968" w:hanging="360"/>
      </w:pPr>
      <w:rPr>
        <w:rFonts w:ascii="Wingdings" w:hAnsi="Wingdings" w:hint="default"/>
      </w:rPr>
    </w:lvl>
    <w:lvl w:ilvl="3" w:tplc="20000001" w:tentative="1">
      <w:start w:val="1"/>
      <w:numFmt w:val="bullet"/>
      <w:lvlText w:val=""/>
      <w:lvlJc w:val="left"/>
      <w:pPr>
        <w:ind w:left="3688" w:hanging="360"/>
      </w:pPr>
      <w:rPr>
        <w:rFonts w:ascii="Symbol" w:hAnsi="Symbol" w:hint="default"/>
      </w:rPr>
    </w:lvl>
    <w:lvl w:ilvl="4" w:tplc="20000003" w:tentative="1">
      <w:start w:val="1"/>
      <w:numFmt w:val="bullet"/>
      <w:lvlText w:val="o"/>
      <w:lvlJc w:val="left"/>
      <w:pPr>
        <w:ind w:left="4408" w:hanging="360"/>
      </w:pPr>
      <w:rPr>
        <w:rFonts w:ascii="Courier New" w:hAnsi="Courier New" w:cs="Courier New" w:hint="default"/>
      </w:rPr>
    </w:lvl>
    <w:lvl w:ilvl="5" w:tplc="20000005" w:tentative="1">
      <w:start w:val="1"/>
      <w:numFmt w:val="bullet"/>
      <w:lvlText w:val=""/>
      <w:lvlJc w:val="left"/>
      <w:pPr>
        <w:ind w:left="5128" w:hanging="360"/>
      </w:pPr>
      <w:rPr>
        <w:rFonts w:ascii="Wingdings" w:hAnsi="Wingdings" w:hint="default"/>
      </w:rPr>
    </w:lvl>
    <w:lvl w:ilvl="6" w:tplc="20000001" w:tentative="1">
      <w:start w:val="1"/>
      <w:numFmt w:val="bullet"/>
      <w:lvlText w:val=""/>
      <w:lvlJc w:val="left"/>
      <w:pPr>
        <w:ind w:left="5848" w:hanging="360"/>
      </w:pPr>
      <w:rPr>
        <w:rFonts w:ascii="Symbol" w:hAnsi="Symbol" w:hint="default"/>
      </w:rPr>
    </w:lvl>
    <w:lvl w:ilvl="7" w:tplc="20000003" w:tentative="1">
      <w:start w:val="1"/>
      <w:numFmt w:val="bullet"/>
      <w:lvlText w:val="o"/>
      <w:lvlJc w:val="left"/>
      <w:pPr>
        <w:ind w:left="6568" w:hanging="360"/>
      </w:pPr>
      <w:rPr>
        <w:rFonts w:ascii="Courier New" w:hAnsi="Courier New" w:cs="Courier New" w:hint="default"/>
      </w:rPr>
    </w:lvl>
    <w:lvl w:ilvl="8" w:tplc="20000005" w:tentative="1">
      <w:start w:val="1"/>
      <w:numFmt w:val="bullet"/>
      <w:lvlText w:val=""/>
      <w:lvlJc w:val="left"/>
      <w:pPr>
        <w:ind w:left="7288" w:hanging="360"/>
      </w:pPr>
      <w:rPr>
        <w:rFonts w:ascii="Wingdings" w:hAnsi="Wingdings" w:hint="default"/>
      </w:rPr>
    </w:lvl>
  </w:abstractNum>
  <w:abstractNum w:abstractNumId="6" w15:restartNumberingAfterBreak="0">
    <w:nsid w:val="26DD1C99"/>
    <w:multiLevelType w:val="hybridMultilevel"/>
    <w:tmpl w:val="324030D2"/>
    <w:lvl w:ilvl="0" w:tplc="3F120B66">
      <w:start w:val="1"/>
      <w:numFmt w:val="bullet"/>
      <w:pStyle w:val="Oznaenseznam3"/>
      <w:lvlText w:val=""/>
      <w:lvlJc w:val="left"/>
      <w:pPr>
        <w:tabs>
          <w:tab w:val="num" w:pos="1985"/>
        </w:tabs>
        <w:ind w:left="1985" w:hanging="709"/>
      </w:pPr>
      <w:rPr>
        <w:rFonts w:ascii="Wingdings" w:hAnsi="Wingdings" w:hint="default"/>
        <w:caps w:val="0"/>
        <w:strike w:val="0"/>
        <w:dstrike w:val="0"/>
        <w:outline w:val="0"/>
        <w:shadow w:val="0"/>
        <w:emboss w:val="0"/>
        <w:imprint w:val="0"/>
        <w:vanish w:val="0"/>
        <w:color w:val="B2B2B2"/>
        <w:sz w:val="24"/>
        <w:vertAlign w:val="baseline"/>
      </w:rPr>
    </w:lvl>
    <w:lvl w:ilvl="1" w:tplc="04090003">
      <w:start w:val="1"/>
      <w:numFmt w:val="bullet"/>
      <w:lvlText w:val="o"/>
      <w:lvlJc w:val="left"/>
      <w:pPr>
        <w:tabs>
          <w:tab w:val="num" w:pos="3565"/>
        </w:tabs>
        <w:ind w:left="3565" w:hanging="360"/>
      </w:pPr>
      <w:rPr>
        <w:rFonts w:ascii="Courier New" w:hAnsi="Courier New" w:hint="default"/>
      </w:rPr>
    </w:lvl>
    <w:lvl w:ilvl="2" w:tplc="04090005" w:tentative="1">
      <w:start w:val="1"/>
      <w:numFmt w:val="bullet"/>
      <w:lvlText w:val=""/>
      <w:lvlJc w:val="left"/>
      <w:pPr>
        <w:tabs>
          <w:tab w:val="num" w:pos="4285"/>
        </w:tabs>
        <w:ind w:left="4285" w:hanging="360"/>
      </w:pPr>
      <w:rPr>
        <w:rFonts w:ascii="Wingdings" w:hAnsi="Wingdings" w:hint="default"/>
      </w:rPr>
    </w:lvl>
    <w:lvl w:ilvl="3" w:tplc="04090001" w:tentative="1">
      <w:start w:val="1"/>
      <w:numFmt w:val="bullet"/>
      <w:lvlText w:val=""/>
      <w:lvlJc w:val="left"/>
      <w:pPr>
        <w:tabs>
          <w:tab w:val="num" w:pos="5005"/>
        </w:tabs>
        <w:ind w:left="5005" w:hanging="360"/>
      </w:pPr>
      <w:rPr>
        <w:rFonts w:ascii="Symbol" w:hAnsi="Symbol" w:hint="default"/>
      </w:rPr>
    </w:lvl>
    <w:lvl w:ilvl="4" w:tplc="04090003" w:tentative="1">
      <w:start w:val="1"/>
      <w:numFmt w:val="bullet"/>
      <w:lvlText w:val="o"/>
      <w:lvlJc w:val="left"/>
      <w:pPr>
        <w:tabs>
          <w:tab w:val="num" w:pos="5725"/>
        </w:tabs>
        <w:ind w:left="5725" w:hanging="360"/>
      </w:pPr>
      <w:rPr>
        <w:rFonts w:ascii="Courier New" w:hAnsi="Courier New" w:hint="default"/>
      </w:rPr>
    </w:lvl>
    <w:lvl w:ilvl="5" w:tplc="04090005" w:tentative="1">
      <w:start w:val="1"/>
      <w:numFmt w:val="bullet"/>
      <w:lvlText w:val=""/>
      <w:lvlJc w:val="left"/>
      <w:pPr>
        <w:tabs>
          <w:tab w:val="num" w:pos="6445"/>
        </w:tabs>
        <w:ind w:left="6445" w:hanging="360"/>
      </w:pPr>
      <w:rPr>
        <w:rFonts w:ascii="Wingdings" w:hAnsi="Wingdings" w:hint="default"/>
      </w:rPr>
    </w:lvl>
    <w:lvl w:ilvl="6" w:tplc="04090001" w:tentative="1">
      <w:start w:val="1"/>
      <w:numFmt w:val="bullet"/>
      <w:lvlText w:val=""/>
      <w:lvlJc w:val="left"/>
      <w:pPr>
        <w:tabs>
          <w:tab w:val="num" w:pos="7165"/>
        </w:tabs>
        <w:ind w:left="7165" w:hanging="360"/>
      </w:pPr>
      <w:rPr>
        <w:rFonts w:ascii="Symbol" w:hAnsi="Symbol" w:hint="default"/>
      </w:rPr>
    </w:lvl>
    <w:lvl w:ilvl="7" w:tplc="04090003" w:tentative="1">
      <w:start w:val="1"/>
      <w:numFmt w:val="bullet"/>
      <w:lvlText w:val="o"/>
      <w:lvlJc w:val="left"/>
      <w:pPr>
        <w:tabs>
          <w:tab w:val="num" w:pos="7885"/>
        </w:tabs>
        <w:ind w:left="7885" w:hanging="360"/>
      </w:pPr>
      <w:rPr>
        <w:rFonts w:ascii="Courier New" w:hAnsi="Courier New" w:hint="default"/>
      </w:rPr>
    </w:lvl>
    <w:lvl w:ilvl="8" w:tplc="04090005" w:tentative="1">
      <w:start w:val="1"/>
      <w:numFmt w:val="bullet"/>
      <w:lvlText w:val=""/>
      <w:lvlJc w:val="left"/>
      <w:pPr>
        <w:tabs>
          <w:tab w:val="num" w:pos="8605"/>
        </w:tabs>
        <w:ind w:left="8605" w:hanging="360"/>
      </w:pPr>
      <w:rPr>
        <w:rFonts w:ascii="Wingdings" w:hAnsi="Wingdings" w:hint="default"/>
      </w:rPr>
    </w:lvl>
  </w:abstractNum>
  <w:abstractNum w:abstractNumId="7" w15:restartNumberingAfterBreak="0">
    <w:nsid w:val="2A91423C"/>
    <w:multiLevelType w:val="hybridMultilevel"/>
    <w:tmpl w:val="C5B89AD4"/>
    <w:lvl w:ilvl="0" w:tplc="55703FAE">
      <w:start w:val="1"/>
      <w:numFmt w:val="bullet"/>
      <w:pStyle w:val="Oznaenseznam4"/>
      <w:lvlText w:val=""/>
      <w:lvlJc w:val="left"/>
      <w:pPr>
        <w:tabs>
          <w:tab w:val="num" w:pos="1985"/>
        </w:tabs>
        <w:ind w:left="1985" w:hanging="425"/>
      </w:pPr>
      <w:rPr>
        <w:rFonts w:ascii="Wingdings" w:hAnsi="Wingdings"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2AE01A21"/>
    <w:multiLevelType w:val="hybridMultilevel"/>
    <w:tmpl w:val="BE9ABE88"/>
    <w:lvl w:ilvl="0" w:tplc="1B7A7DA0">
      <w:start w:val="1"/>
      <w:numFmt w:val="bullet"/>
      <w:pStyle w:val="Oznaenseznam2"/>
      <w:lvlText w:val=""/>
      <w:lvlJc w:val="left"/>
      <w:pPr>
        <w:tabs>
          <w:tab w:val="num" w:pos="1418"/>
        </w:tabs>
        <w:ind w:left="1418" w:hanging="425"/>
      </w:pPr>
      <w:rPr>
        <w:rFonts w:ascii="Wingdings" w:hAnsi="Wingdings" w:hint="default"/>
        <w:caps w:val="0"/>
        <w:strike w:val="0"/>
        <w:dstrike w:val="0"/>
        <w:outline w:val="0"/>
        <w:shadow w:val="0"/>
        <w:emboss w:val="0"/>
        <w:imprint w:val="0"/>
        <w:vanish w:val="0"/>
        <w:color w:val="5F5F5F"/>
        <w:sz w:val="24"/>
        <w:vertAlign w:val="baseline"/>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308515F2"/>
    <w:multiLevelType w:val="hybridMultilevel"/>
    <w:tmpl w:val="534C2470"/>
    <w:lvl w:ilvl="0" w:tplc="C40C8D84">
      <w:start w:val="1"/>
      <w:numFmt w:val="decimal"/>
      <w:pStyle w:val="pp1"/>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10500E"/>
    <w:multiLevelType w:val="hybridMultilevel"/>
    <w:tmpl w:val="BA3ACFAA"/>
    <w:lvl w:ilvl="0" w:tplc="10000001">
      <w:start w:val="1"/>
      <w:numFmt w:val="bullet"/>
      <w:lvlText w:val=""/>
      <w:lvlJc w:val="left"/>
      <w:pPr>
        <w:ind w:left="1429" w:hanging="360"/>
      </w:pPr>
      <w:rPr>
        <w:rFonts w:ascii="Symbol" w:hAnsi="Symbol" w:hint="default"/>
      </w:rPr>
    </w:lvl>
    <w:lvl w:ilvl="1" w:tplc="10000003">
      <w:start w:val="1"/>
      <w:numFmt w:val="bullet"/>
      <w:lvlText w:val="o"/>
      <w:lvlJc w:val="left"/>
      <w:pPr>
        <w:ind w:left="2149" w:hanging="360"/>
      </w:pPr>
      <w:rPr>
        <w:rFonts w:ascii="Courier New" w:hAnsi="Courier New" w:cs="Courier New" w:hint="default"/>
      </w:rPr>
    </w:lvl>
    <w:lvl w:ilvl="2" w:tplc="10000005">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1" w15:restartNumberingAfterBreak="0">
    <w:nsid w:val="326F0299"/>
    <w:multiLevelType w:val="hybridMultilevel"/>
    <w:tmpl w:val="2ADA3ADE"/>
    <w:lvl w:ilvl="0" w:tplc="DFB4AFD2">
      <w:start w:val="1"/>
      <w:numFmt w:val="decimal"/>
      <w:pStyle w:val="Kazalovsebine1"/>
      <w:lvlText w:val="%1."/>
      <w:lvlJc w:val="left"/>
      <w:pPr>
        <w:tabs>
          <w:tab w:val="num" w:pos="397"/>
        </w:tabs>
        <w:ind w:left="397" w:hanging="39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F82FBE"/>
    <w:multiLevelType w:val="hybridMultilevel"/>
    <w:tmpl w:val="23A4A546"/>
    <w:lvl w:ilvl="0" w:tplc="72FE1A74">
      <w:start w:val="1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F0B4A4C"/>
    <w:multiLevelType w:val="hybridMultilevel"/>
    <w:tmpl w:val="28EEBBD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4" w15:restartNumberingAfterBreak="0">
    <w:nsid w:val="42364882"/>
    <w:multiLevelType w:val="hybridMultilevel"/>
    <w:tmpl w:val="B152043A"/>
    <w:lvl w:ilvl="0" w:tplc="A47837EE">
      <w:start w:val="1"/>
      <w:numFmt w:val="bullet"/>
      <w:pStyle w:val="Oznaenseznam"/>
      <w:lvlText w:val=""/>
      <w:lvlJc w:val="left"/>
      <w:pPr>
        <w:tabs>
          <w:tab w:val="num" w:pos="1069"/>
        </w:tabs>
        <w:ind w:left="850" w:hanging="141"/>
      </w:pPr>
      <w:rPr>
        <w:rFonts w:ascii="Wingdings" w:hAnsi="Wingdings" w:hint="default"/>
        <w:caps w:val="0"/>
        <w:strike w:val="0"/>
        <w:dstrike w:val="0"/>
        <w:outline w:val="0"/>
        <w:shadow w:val="0"/>
        <w:emboss w:val="0"/>
        <w:imprint w:val="0"/>
        <w:vanish w:val="0"/>
        <w:color w:val="111111"/>
        <w:sz w:val="24"/>
        <w:vertAlign w:val="baseline"/>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4CE1AA1"/>
    <w:multiLevelType w:val="hybridMultilevel"/>
    <w:tmpl w:val="60B0AEA6"/>
    <w:lvl w:ilvl="0" w:tplc="A97229F0">
      <w:start w:val="1"/>
      <w:numFmt w:val="decimal"/>
      <w:pStyle w:val="Otevilenseznam2"/>
      <w:lvlText w:val="%1)"/>
      <w:lvlJc w:val="left"/>
      <w:pPr>
        <w:tabs>
          <w:tab w:val="num" w:pos="1494"/>
        </w:tabs>
        <w:ind w:left="1494" w:hanging="360"/>
      </w:pPr>
      <w:rPr>
        <w:rFonts w:hint="default"/>
        <w:sz w:val="20"/>
      </w:rPr>
    </w:lvl>
    <w:lvl w:ilvl="1" w:tplc="04090019" w:tentative="1">
      <w:start w:val="1"/>
      <w:numFmt w:val="lowerLetter"/>
      <w:lvlText w:val="%2."/>
      <w:lvlJc w:val="left"/>
      <w:pPr>
        <w:tabs>
          <w:tab w:val="num" w:pos="2999"/>
        </w:tabs>
        <w:ind w:left="2999" w:hanging="360"/>
      </w:pPr>
    </w:lvl>
    <w:lvl w:ilvl="2" w:tplc="0409001B" w:tentative="1">
      <w:start w:val="1"/>
      <w:numFmt w:val="lowerRoman"/>
      <w:lvlText w:val="%3."/>
      <w:lvlJc w:val="right"/>
      <w:pPr>
        <w:tabs>
          <w:tab w:val="num" w:pos="3719"/>
        </w:tabs>
        <w:ind w:left="3719" w:hanging="180"/>
      </w:pPr>
    </w:lvl>
    <w:lvl w:ilvl="3" w:tplc="0409000F" w:tentative="1">
      <w:start w:val="1"/>
      <w:numFmt w:val="decimal"/>
      <w:lvlText w:val="%4."/>
      <w:lvlJc w:val="left"/>
      <w:pPr>
        <w:tabs>
          <w:tab w:val="num" w:pos="4439"/>
        </w:tabs>
        <w:ind w:left="4439" w:hanging="360"/>
      </w:pPr>
    </w:lvl>
    <w:lvl w:ilvl="4" w:tplc="04090019" w:tentative="1">
      <w:start w:val="1"/>
      <w:numFmt w:val="lowerLetter"/>
      <w:lvlText w:val="%5."/>
      <w:lvlJc w:val="left"/>
      <w:pPr>
        <w:tabs>
          <w:tab w:val="num" w:pos="5159"/>
        </w:tabs>
        <w:ind w:left="5159" w:hanging="360"/>
      </w:pPr>
    </w:lvl>
    <w:lvl w:ilvl="5" w:tplc="0409001B" w:tentative="1">
      <w:start w:val="1"/>
      <w:numFmt w:val="lowerRoman"/>
      <w:lvlText w:val="%6."/>
      <w:lvlJc w:val="right"/>
      <w:pPr>
        <w:tabs>
          <w:tab w:val="num" w:pos="5879"/>
        </w:tabs>
        <w:ind w:left="5879" w:hanging="180"/>
      </w:pPr>
    </w:lvl>
    <w:lvl w:ilvl="6" w:tplc="0409000F" w:tentative="1">
      <w:start w:val="1"/>
      <w:numFmt w:val="decimal"/>
      <w:lvlText w:val="%7."/>
      <w:lvlJc w:val="left"/>
      <w:pPr>
        <w:tabs>
          <w:tab w:val="num" w:pos="6599"/>
        </w:tabs>
        <w:ind w:left="6599" w:hanging="360"/>
      </w:pPr>
    </w:lvl>
    <w:lvl w:ilvl="7" w:tplc="04090019" w:tentative="1">
      <w:start w:val="1"/>
      <w:numFmt w:val="lowerLetter"/>
      <w:lvlText w:val="%8."/>
      <w:lvlJc w:val="left"/>
      <w:pPr>
        <w:tabs>
          <w:tab w:val="num" w:pos="7319"/>
        </w:tabs>
        <w:ind w:left="7319" w:hanging="360"/>
      </w:pPr>
    </w:lvl>
    <w:lvl w:ilvl="8" w:tplc="0409001B" w:tentative="1">
      <w:start w:val="1"/>
      <w:numFmt w:val="lowerRoman"/>
      <w:lvlText w:val="%9."/>
      <w:lvlJc w:val="right"/>
      <w:pPr>
        <w:tabs>
          <w:tab w:val="num" w:pos="8039"/>
        </w:tabs>
        <w:ind w:left="8039" w:hanging="180"/>
      </w:pPr>
    </w:lvl>
  </w:abstractNum>
  <w:abstractNum w:abstractNumId="16" w15:restartNumberingAfterBreak="0">
    <w:nsid w:val="56251430"/>
    <w:multiLevelType w:val="hybridMultilevel"/>
    <w:tmpl w:val="6DEC8DD0"/>
    <w:lvl w:ilvl="0" w:tplc="DD2A1428">
      <w:start w:val="1"/>
      <w:numFmt w:val="decimal"/>
      <w:pStyle w:val="Otevilenseznam4"/>
      <w:lvlText w:val="%1)"/>
      <w:lvlJc w:val="left"/>
      <w:pPr>
        <w:tabs>
          <w:tab w:val="num" w:pos="2835"/>
        </w:tabs>
        <w:ind w:left="2835" w:hanging="425"/>
      </w:pPr>
      <w:rPr>
        <w:rFonts w:ascii="Helvetica" w:hAnsi="Helvetica" w:hint="default"/>
        <w:b w:val="0"/>
        <w:i w:val="0"/>
        <w:sz w:val="20"/>
      </w:rPr>
    </w:lvl>
    <w:lvl w:ilvl="1" w:tplc="04090019" w:tentative="1">
      <w:start w:val="1"/>
      <w:numFmt w:val="lowerLetter"/>
      <w:lvlText w:val="%2."/>
      <w:lvlJc w:val="left"/>
      <w:pPr>
        <w:tabs>
          <w:tab w:val="num" w:pos="3992"/>
        </w:tabs>
        <w:ind w:left="3992" w:hanging="360"/>
      </w:pPr>
    </w:lvl>
    <w:lvl w:ilvl="2" w:tplc="0409001B" w:tentative="1">
      <w:start w:val="1"/>
      <w:numFmt w:val="lowerRoman"/>
      <w:lvlText w:val="%3."/>
      <w:lvlJc w:val="right"/>
      <w:pPr>
        <w:tabs>
          <w:tab w:val="num" w:pos="4712"/>
        </w:tabs>
        <w:ind w:left="4712" w:hanging="180"/>
      </w:pPr>
    </w:lvl>
    <w:lvl w:ilvl="3" w:tplc="0409000F" w:tentative="1">
      <w:start w:val="1"/>
      <w:numFmt w:val="decimal"/>
      <w:lvlText w:val="%4."/>
      <w:lvlJc w:val="left"/>
      <w:pPr>
        <w:tabs>
          <w:tab w:val="num" w:pos="5432"/>
        </w:tabs>
        <w:ind w:left="5432" w:hanging="360"/>
      </w:pPr>
    </w:lvl>
    <w:lvl w:ilvl="4" w:tplc="04090019" w:tentative="1">
      <w:start w:val="1"/>
      <w:numFmt w:val="lowerLetter"/>
      <w:lvlText w:val="%5."/>
      <w:lvlJc w:val="left"/>
      <w:pPr>
        <w:tabs>
          <w:tab w:val="num" w:pos="6152"/>
        </w:tabs>
        <w:ind w:left="6152" w:hanging="360"/>
      </w:pPr>
    </w:lvl>
    <w:lvl w:ilvl="5" w:tplc="0409001B" w:tentative="1">
      <w:start w:val="1"/>
      <w:numFmt w:val="lowerRoman"/>
      <w:lvlText w:val="%6."/>
      <w:lvlJc w:val="right"/>
      <w:pPr>
        <w:tabs>
          <w:tab w:val="num" w:pos="6872"/>
        </w:tabs>
        <w:ind w:left="6872" w:hanging="180"/>
      </w:pPr>
    </w:lvl>
    <w:lvl w:ilvl="6" w:tplc="0409000F" w:tentative="1">
      <w:start w:val="1"/>
      <w:numFmt w:val="decimal"/>
      <w:lvlText w:val="%7."/>
      <w:lvlJc w:val="left"/>
      <w:pPr>
        <w:tabs>
          <w:tab w:val="num" w:pos="7592"/>
        </w:tabs>
        <w:ind w:left="7592" w:hanging="360"/>
      </w:pPr>
    </w:lvl>
    <w:lvl w:ilvl="7" w:tplc="04090019" w:tentative="1">
      <w:start w:val="1"/>
      <w:numFmt w:val="lowerLetter"/>
      <w:lvlText w:val="%8."/>
      <w:lvlJc w:val="left"/>
      <w:pPr>
        <w:tabs>
          <w:tab w:val="num" w:pos="8312"/>
        </w:tabs>
        <w:ind w:left="8312" w:hanging="360"/>
      </w:pPr>
    </w:lvl>
    <w:lvl w:ilvl="8" w:tplc="0409001B" w:tentative="1">
      <w:start w:val="1"/>
      <w:numFmt w:val="lowerRoman"/>
      <w:lvlText w:val="%9."/>
      <w:lvlJc w:val="right"/>
      <w:pPr>
        <w:tabs>
          <w:tab w:val="num" w:pos="9032"/>
        </w:tabs>
        <w:ind w:left="9032" w:hanging="180"/>
      </w:pPr>
    </w:lvl>
  </w:abstractNum>
  <w:abstractNum w:abstractNumId="17" w15:restartNumberingAfterBreak="0">
    <w:nsid w:val="5A984196"/>
    <w:multiLevelType w:val="singleLevel"/>
    <w:tmpl w:val="68723526"/>
    <w:lvl w:ilvl="0">
      <w:start w:val="1"/>
      <w:numFmt w:val="bullet"/>
      <w:pStyle w:val="HangingListBullet"/>
      <w:lvlText w:val=""/>
      <w:lvlJc w:val="left"/>
      <w:pPr>
        <w:tabs>
          <w:tab w:val="num" w:pos="360"/>
        </w:tabs>
        <w:ind w:left="360" w:hanging="360"/>
      </w:pPr>
      <w:rPr>
        <w:rFonts w:ascii="Wingdings" w:hAnsi="Wingdings" w:hint="default"/>
      </w:rPr>
    </w:lvl>
  </w:abstractNum>
  <w:abstractNum w:abstractNumId="18" w15:restartNumberingAfterBreak="0">
    <w:nsid w:val="630B5CEC"/>
    <w:multiLevelType w:val="multilevel"/>
    <w:tmpl w:val="3506773A"/>
    <w:lvl w:ilvl="0">
      <w:start w:val="1"/>
      <w:numFmt w:val="decimal"/>
      <w:pStyle w:val="PartTitle"/>
      <w:lvlText w:val="%1"/>
      <w:lvlJc w:val="left"/>
      <w:pPr>
        <w:tabs>
          <w:tab w:val="num" w:pos="432"/>
        </w:tabs>
        <w:ind w:left="432" w:hanging="432"/>
      </w:pPr>
      <w:rPr>
        <w:rFonts w:hint="default"/>
      </w:rPr>
    </w:lvl>
    <w:lvl w:ilvl="1">
      <w:start w:val="1"/>
      <w:numFmt w:val="decimal"/>
      <w:pStyle w:val="Naslov1"/>
      <w:lvlText w:val="%1.%2"/>
      <w:lvlJc w:val="left"/>
      <w:pPr>
        <w:tabs>
          <w:tab w:val="num" w:pos="851"/>
        </w:tabs>
        <w:ind w:left="851" w:hanging="851"/>
      </w:pPr>
      <w:rPr>
        <w:rFonts w:hint="default"/>
      </w:rPr>
    </w:lvl>
    <w:lvl w:ilvl="2">
      <w:start w:val="1"/>
      <w:numFmt w:val="decimal"/>
      <w:pStyle w:val="Naslov2"/>
      <w:lvlText w:val="%1.%2.%3"/>
      <w:lvlJc w:val="left"/>
      <w:pPr>
        <w:tabs>
          <w:tab w:val="num" w:pos="851"/>
        </w:tabs>
        <w:ind w:left="851" w:hanging="851"/>
      </w:pPr>
      <w:rPr>
        <w:rFonts w:hint="default"/>
      </w:rPr>
    </w:lvl>
    <w:lvl w:ilvl="3">
      <w:start w:val="1"/>
      <w:numFmt w:val="decimal"/>
      <w:pStyle w:val="Naslov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9B93590"/>
    <w:multiLevelType w:val="multilevel"/>
    <w:tmpl w:val="EA92A884"/>
    <w:lvl w:ilvl="0">
      <w:start w:val="1"/>
      <w:numFmt w:val="decimal"/>
      <w:lvlText w:val="%1."/>
      <w:lvlJc w:val="left"/>
      <w:pPr>
        <w:tabs>
          <w:tab w:val="num" w:pos="-11"/>
        </w:tabs>
        <w:ind w:left="-11" w:hanging="360"/>
      </w:pPr>
      <w:rPr>
        <w:rFonts w:hint="default"/>
      </w:rPr>
    </w:lvl>
    <w:lvl w:ilvl="1">
      <w:start w:val="1"/>
      <w:numFmt w:val="decimal"/>
      <w:lvlText w:val="%1.%2."/>
      <w:lvlJc w:val="left"/>
      <w:pPr>
        <w:tabs>
          <w:tab w:val="num" w:pos="421"/>
        </w:tabs>
        <w:ind w:left="421" w:hanging="432"/>
      </w:pPr>
      <w:rPr>
        <w:rFonts w:hint="default"/>
      </w:rPr>
    </w:lvl>
    <w:lvl w:ilvl="2">
      <w:start w:val="1"/>
      <w:numFmt w:val="decimal"/>
      <w:lvlRestart w:val="0"/>
      <w:isLgl/>
      <w:lvlText w:val="%1.%2.%3."/>
      <w:lvlJc w:val="left"/>
      <w:pPr>
        <w:tabs>
          <w:tab w:val="num" w:pos="1069"/>
        </w:tabs>
        <w:ind w:left="853" w:hanging="504"/>
      </w:pPr>
      <w:rPr>
        <w:rFonts w:hint="default"/>
      </w:rPr>
    </w:lvl>
    <w:lvl w:ilvl="3">
      <w:start w:val="1"/>
      <w:numFmt w:val="decimal"/>
      <w:pStyle w:val="Naslov4"/>
      <w:lvlText w:val="%1.%2.%3.%4."/>
      <w:lvlJc w:val="left"/>
      <w:pPr>
        <w:tabs>
          <w:tab w:val="num" w:pos="1357"/>
        </w:tabs>
        <w:ind w:left="1357" w:hanging="648"/>
      </w:pPr>
      <w:rPr>
        <w:rFonts w:hint="default"/>
      </w:rPr>
    </w:lvl>
    <w:lvl w:ilvl="4">
      <w:start w:val="1"/>
      <w:numFmt w:val="decimal"/>
      <w:lvlText w:val="%1.%2.%3.%4.%5."/>
      <w:lvlJc w:val="left"/>
      <w:pPr>
        <w:tabs>
          <w:tab w:val="num" w:pos="2149"/>
        </w:tabs>
        <w:ind w:left="1861" w:hanging="792"/>
      </w:pPr>
      <w:rPr>
        <w:rFonts w:hint="default"/>
      </w:rPr>
    </w:lvl>
    <w:lvl w:ilvl="5">
      <w:start w:val="1"/>
      <w:numFmt w:val="decimal"/>
      <w:lvlText w:val="%1.%2.%3.%4.%5.%6."/>
      <w:lvlJc w:val="left"/>
      <w:pPr>
        <w:tabs>
          <w:tab w:val="num" w:pos="2509"/>
        </w:tabs>
        <w:ind w:left="2365" w:hanging="936"/>
      </w:pPr>
      <w:rPr>
        <w:rFonts w:hint="default"/>
      </w:rPr>
    </w:lvl>
    <w:lvl w:ilvl="6">
      <w:start w:val="1"/>
      <w:numFmt w:val="decimal"/>
      <w:lvlText w:val="%1.%2.%3.%4.%5.%6.%7."/>
      <w:lvlJc w:val="left"/>
      <w:pPr>
        <w:tabs>
          <w:tab w:val="num" w:pos="3229"/>
        </w:tabs>
        <w:ind w:left="2869" w:hanging="1080"/>
      </w:pPr>
      <w:rPr>
        <w:rFonts w:hint="default"/>
      </w:rPr>
    </w:lvl>
    <w:lvl w:ilvl="7">
      <w:start w:val="1"/>
      <w:numFmt w:val="decimal"/>
      <w:lvlText w:val="%1.%2.%3.%4.%5.%6.%7.%8."/>
      <w:lvlJc w:val="left"/>
      <w:pPr>
        <w:tabs>
          <w:tab w:val="num" w:pos="3589"/>
        </w:tabs>
        <w:ind w:left="3373" w:hanging="1224"/>
      </w:pPr>
      <w:rPr>
        <w:rFonts w:hint="default"/>
      </w:rPr>
    </w:lvl>
    <w:lvl w:ilvl="8">
      <w:start w:val="1"/>
      <w:numFmt w:val="decimal"/>
      <w:lvlText w:val="%1.%2.%3.%4.%5.%6.%7.%8.%9."/>
      <w:lvlJc w:val="left"/>
      <w:pPr>
        <w:tabs>
          <w:tab w:val="num" w:pos="3949"/>
        </w:tabs>
        <w:ind w:left="3949" w:hanging="1440"/>
      </w:pPr>
      <w:rPr>
        <w:rFonts w:hint="default"/>
      </w:rPr>
    </w:lvl>
  </w:abstractNum>
  <w:abstractNum w:abstractNumId="20" w15:restartNumberingAfterBreak="0">
    <w:nsid w:val="6DC43B8D"/>
    <w:multiLevelType w:val="singleLevel"/>
    <w:tmpl w:val="D9E48B10"/>
    <w:lvl w:ilvl="0">
      <w:start w:val="1"/>
      <w:numFmt w:val="bullet"/>
      <w:pStyle w:val="Napis"/>
      <w:lvlText w:val=""/>
      <w:lvlJc w:val="left"/>
      <w:pPr>
        <w:tabs>
          <w:tab w:val="num" w:pos="360"/>
        </w:tabs>
        <w:ind w:left="360" w:hanging="360"/>
      </w:pPr>
      <w:rPr>
        <w:rFonts w:ascii="Wingdings" w:hAnsi="Wingdings" w:hint="default"/>
      </w:rPr>
    </w:lvl>
  </w:abstractNum>
  <w:abstractNum w:abstractNumId="21" w15:restartNumberingAfterBreak="0">
    <w:nsid w:val="7ADF1BD1"/>
    <w:multiLevelType w:val="multilevel"/>
    <w:tmpl w:val="FE1E8A26"/>
    <w:lvl w:ilvl="0">
      <w:start w:val="1"/>
      <w:numFmt w:val="none"/>
      <w:suff w:val="nothing"/>
      <w:lvlText w:val=""/>
      <w:lvlJc w:val="left"/>
      <w:pPr>
        <w:ind w:left="0" w:firstLine="0"/>
      </w:pPr>
      <w:rPr>
        <w:rFonts w:hint="default"/>
      </w:rPr>
    </w:lvl>
    <w:lvl w:ilvl="1">
      <w:start w:val="1"/>
      <w:numFmt w:val="none"/>
      <w:lvlText w:val=""/>
      <w:lvlJc w:val="left"/>
      <w:pPr>
        <w:tabs>
          <w:tab w:val="num" w:pos="792"/>
        </w:tabs>
        <w:ind w:left="792" w:hanging="432"/>
      </w:pPr>
      <w:rPr>
        <w:rFonts w:hint="default"/>
      </w:rPr>
    </w:lvl>
    <w:lvl w:ilvl="2">
      <w:start w:val="1"/>
      <w:numFmt w:val="decimal"/>
      <w:lvlRestart w:val="0"/>
      <w:pStyle w:val="normal2"/>
      <w:isLgl/>
      <w:lvlText w:val="%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56657881">
    <w:abstractNumId w:val="1"/>
  </w:num>
  <w:num w:numId="2" w16cid:durableId="780881425">
    <w:abstractNumId w:val="20"/>
  </w:num>
  <w:num w:numId="3" w16cid:durableId="431360937">
    <w:abstractNumId w:val="4"/>
  </w:num>
  <w:num w:numId="4" w16cid:durableId="19278589">
    <w:abstractNumId w:val="2"/>
  </w:num>
  <w:num w:numId="5" w16cid:durableId="1614750524">
    <w:abstractNumId w:val="17"/>
  </w:num>
  <w:num w:numId="6" w16cid:durableId="613905609">
    <w:abstractNumId w:val="7"/>
  </w:num>
  <w:num w:numId="7" w16cid:durableId="1770737452">
    <w:abstractNumId w:val="3"/>
  </w:num>
  <w:num w:numId="8" w16cid:durableId="156846962">
    <w:abstractNumId w:val="15"/>
  </w:num>
  <w:num w:numId="9" w16cid:durableId="1989436545">
    <w:abstractNumId w:val="0"/>
  </w:num>
  <w:num w:numId="10" w16cid:durableId="998121551">
    <w:abstractNumId w:val="16"/>
  </w:num>
  <w:num w:numId="11" w16cid:durableId="254900076">
    <w:abstractNumId w:val="21"/>
  </w:num>
  <w:num w:numId="12" w16cid:durableId="652180690">
    <w:abstractNumId w:val="9"/>
  </w:num>
  <w:num w:numId="13" w16cid:durableId="1449202836">
    <w:abstractNumId w:val="18"/>
  </w:num>
  <w:num w:numId="14" w16cid:durableId="2097706698">
    <w:abstractNumId w:val="19"/>
  </w:num>
  <w:num w:numId="15" w16cid:durableId="1139811156">
    <w:abstractNumId w:val="11"/>
  </w:num>
  <w:num w:numId="16" w16cid:durableId="232280103">
    <w:abstractNumId w:val="14"/>
  </w:num>
  <w:num w:numId="17" w16cid:durableId="1143237137">
    <w:abstractNumId w:val="8"/>
  </w:num>
  <w:num w:numId="18" w16cid:durableId="1722747903">
    <w:abstractNumId w:val="6"/>
  </w:num>
  <w:num w:numId="19" w16cid:durableId="2099524065">
    <w:abstractNumId w:val="13"/>
  </w:num>
  <w:num w:numId="20" w16cid:durableId="593395219">
    <w:abstractNumId w:val="10"/>
  </w:num>
  <w:num w:numId="21" w16cid:durableId="1510675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0324405">
    <w:abstractNumId w:val="5"/>
  </w:num>
  <w:num w:numId="23" w16cid:durableId="963580937">
    <w:abstractNumId w:val="12"/>
  </w:num>
  <w:num w:numId="24" w16cid:durableId="180510781">
    <w:abstractNumId w:val="18"/>
  </w:num>
  <w:num w:numId="25" w16cid:durableId="1168716725">
    <w:abstractNumId w:val="18"/>
  </w:num>
  <w:num w:numId="26" w16cid:durableId="431245444">
    <w:abstractNumId w:val="18"/>
  </w:num>
  <w:num w:numId="27" w16cid:durableId="1102263821">
    <w:abstractNumId w:val="18"/>
  </w:num>
  <w:num w:numId="28" w16cid:durableId="152155135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NbO0MDSxNDEwtDBR0lEKTi0uzszPAykwrAUAJo2l/ywAAAA="/>
  </w:docVars>
  <w:rsids>
    <w:rsidRoot w:val="00B76A89"/>
    <w:rsid w:val="00001345"/>
    <w:rsid w:val="0000300F"/>
    <w:rsid w:val="00004FA7"/>
    <w:rsid w:val="00007B7E"/>
    <w:rsid w:val="00011311"/>
    <w:rsid w:val="0001403F"/>
    <w:rsid w:val="000227C8"/>
    <w:rsid w:val="00023C37"/>
    <w:rsid w:val="000241B4"/>
    <w:rsid w:val="00026E89"/>
    <w:rsid w:val="0002739F"/>
    <w:rsid w:val="00030DBE"/>
    <w:rsid w:val="0003672B"/>
    <w:rsid w:val="00040831"/>
    <w:rsid w:val="000416E6"/>
    <w:rsid w:val="00041F6E"/>
    <w:rsid w:val="000442A6"/>
    <w:rsid w:val="00044355"/>
    <w:rsid w:val="000509CF"/>
    <w:rsid w:val="00053869"/>
    <w:rsid w:val="00055247"/>
    <w:rsid w:val="00061102"/>
    <w:rsid w:val="000611C7"/>
    <w:rsid w:val="00066818"/>
    <w:rsid w:val="000672B7"/>
    <w:rsid w:val="00067D7F"/>
    <w:rsid w:val="00072F2E"/>
    <w:rsid w:val="0007619B"/>
    <w:rsid w:val="00076380"/>
    <w:rsid w:val="000765AC"/>
    <w:rsid w:val="00077060"/>
    <w:rsid w:val="000825D8"/>
    <w:rsid w:val="00082ECA"/>
    <w:rsid w:val="00083D01"/>
    <w:rsid w:val="00091425"/>
    <w:rsid w:val="000944C2"/>
    <w:rsid w:val="00094BBC"/>
    <w:rsid w:val="00095927"/>
    <w:rsid w:val="000A11DA"/>
    <w:rsid w:val="000A2054"/>
    <w:rsid w:val="000A243D"/>
    <w:rsid w:val="000A41D9"/>
    <w:rsid w:val="000B0A74"/>
    <w:rsid w:val="000B341C"/>
    <w:rsid w:val="000B451E"/>
    <w:rsid w:val="000B4A9C"/>
    <w:rsid w:val="000B577D"/>
    <w:rsid w:val="000B5DD1"/>
    <w:rsid w:val="000B7875"/>
    <w:rsid w:val="000C0F37"/>
    <w:rsid w:val="000C2A6F"/>
    <w:rsid w:val="000C3588"/>
    <w:rsid w:val="000C525C"/>
    <w:rsid w:val="000C5D1D"/>
    <w:rsid w:val="000D1DD4"/>
    <w:rsid w:val="000D1E65"/>
    <w:rsid w:val="000D5654"/>
    <w:rsid w:val="000D5C2D"/>
    <w:rsid w:val="000E09E6"/>
    <w:rsid w:val="000E1999"/>
    <w:rsid w:val="000E3165"/>
    <w:rsid w:val="000E32F3"/>
    <w:rsid w:val="000E3BE1"/>
    <w:rsid w:val="000E5B9A"/>
    <w:rsid w:val="000F040A"/>
    <w:rsid w:val="000F11BE"/>
    <w:rsid w:val="000F4E7B"/>
    <w:rsid w:val="00100307"/>
    <w:rsid w:val="001103CF"/>
    <w:rsid w:val="00114B4F"/>
    <w:rsid w:val="00116E73"/>
    <w:rsid w:val="00122DA0"/>
    <w:rsid w:val="00122E38"/>
    <w:rsid w:val="00123E49"/>
    <w:rsid w:val="00124C93"/>
    <w:rsid w:val="00124E79"/>
    <w:rsid w:val="00126294"/>
    <w:rsid w:val="00126919"/>
    <w:rsid w:val="00130346"/>
    <w:rsid w:val="0013178D"/>
    <w:rsid w:val="00132A7A"/>
    <w:rsid w:val="0013334C"/>
    <w:rsid w:val="0013394D"/>
    <w:rsid w:val="00136494"/>
    <w:rsid w:val="00140A59"/>
    <w:rsid w:val="00141490"/>
    <w:rsid w:val="00142D83"/>
    <w:rsid w:val="00145361"/>
    <w:rsid w:val="00150316"/>
    <w:rsid w:val="00152CB2"/>
    <w:rsid w:val="00153522"/>
    <w:rsid w:val="001550A8"/>
    <w:rsid w:val="00155977"/>
    <w:rsid w:val="00156427"/>
    <w:rsid w:val="001576F3"/>
    <w:rsid w:val="00160054"/>
    <w:rsid w:val="00163EE2"/>
    <w:rsid w:val="00165DCE"/>
    <w:rsid w:val="00170715"/>
    <w:rsid w:val="001750AC"/>
    <w:rsid w:val="001774FC"/>
    <w:rsid w:val="00184242"/>
    <w:rsid w:val="001858D4"/>
    <w:rsid w:val="0019068C"/>
    <w:rsid w:val="0019119B"/>
    <w:rsid w:val="001914FB"/>
    <w:rsid w:val="0019295E"/>
    <w:rsid w:val="00192FB0"/>
    <w:rsid w:val="001955AE"/>
    <w:rsid w:val="00196D16"/>
    <w:rsid w:val="001972A4"/>
    <w:rsid w:val="00197F95"/>
    <w:rsid w:val="001A13DC"/>
    <w:rsid w:val="001A16C6"/>
    <w:rsid w:val="001A31FA"/>
    <w:rsid w:val="001A4A4B"/>
    <w:rsid w:val="001A53D7"/>
    <w:rsid w:val="001A54CB"/>
    <w:rsid w:val="001A783B"/>
    <w:rsid w:val="001B14B6"/>
    <w:rsid w:val="001B297D"/>
    <w:rsid w:val="001B2AC0"/>
    <w:rsid w:val="001B5D5A"/>
    <w:rsid w:val="001C0ABE"/>
    <w:rsid w:val="001C26A0"/>
    <w:rsid w:val="001C5545"/>
    <w:rsid w:val="001C55DC"/>
    <w:rsid w:val="001C6B02"/>
    <w:rsid w:val="001C6CC2"/>
    <w:rsid w:val="001D29ED"/>
    <w:rsid w:val="001D7E60"/>
    <w:rsid w:val="001E0437"/>
    <w:rsid w:val="001E1EDA"/>
    <w:rsid w:val="001E3989"/>
    <w:rsid w:val="001E4870"/>
    <w:rsid w:val="001E5381"/>
    <w:rsid w:val="001E7AEB"/>
    <w:rsid w:val="001F03D3"/>
    <w:rsid w:val="001F2322"/>
    <w:rsid w:val="001F2EE0"/>
    <w:rsid w:val="001F3A32"/>
    <w:rsid w:val="001F3E7C"/>
    <w:rsid w:val="001F4867"/>
    <w:rsid w:val="001F495B"/>
    <w:rsid w:val="001F5A13"/>
    <w:rsid w:val="001F5F65"/>
    <w:rsid w:val="001F7421"/>
    <w:rsid w:val="001F7818"/>
    <w:rsid w:val="00200902"/>
    <w:rsid w:val="00201436"/>
    <w:rsid w:val="00201F04"/>
    <w:rsid w:val="00203A28"/>
    <w:rsid w:val="00206062"/>
    <w:rsid w:val="00206798"/>
    <w:rsid w:val="00206F2E"/>
    <w:rsid w:val="00210B02"/>
    <w:rsid w:val="00210DED"/>
    <w:rsid w:val="002123BB"/>
    <w:rsid w:val="002132D2"/>
    <w:rsid w:val="00216F3A"/>
    <w:rsid w:val="002172EE"/>
    <w:rsid w:val="002173B1"/>
    <w:rsid w:val="00217D8A"/>
    <w:rsid w:val="00220809"/>
    <w:rsid w:val="0022199A"/>
    <w:rsid w:val="00223DCE"/>
    <w:rsid w:val="002243A7"/>
    <w:rsid w:val="002243B0"/>
    <w:rsid w:val="00224F8D"/>
    <w:rsid w:val="002258DA"/>
    <w:rsid w:val="00225933"/>
    <w:rsid w:val="002313DB"/>
    <w:rsid w:val="002328AC"/>
    <w:rsid w:val="00235383"/>
    <w:rsid w:val="0023543A"/>
    <w:rsid w:val="002406D9"/>
    <w:rsid w:val="0024079E"/>
    <w:rsid w:val="002413EF"/>
    <w:rsid w:val="00241793"/>
    <w:rsid w:val="00244179"/>
    <w:rsid w:val="002457BB"/>
    <w:rsid w:val="00246F19"/>
    <w:rsid w:val="00247912"/>
    <w:rsid w:val="00247930"/>
    <w:rsid w:val="00254F31"/>
    <w:rsid w:val="00255983"/>
    <w:rsid w:val="00256114"/>
    <w:rsid w:val="00260FE1"/>
    <w:rsid w:val="00261991"/>
    <w:rsid w:val="00264722"/>
    <w:rsid w:val="00265D86"/>
    <w:rsid w:val="00266CA4"/>
    <w:rsid w:val="002711D6"/>
    <w:rsid w:val="00272CBC"/>
    <w:rsid w:val="00277EFD"/>
    <w:rsid w:val="002804C4"/>
    <w:rsid w:val="00280AC2"/>
    <w:rsid w:val="00283115"/>
    <w:rsid w:val="00283ADA"/>
    <w:rsid w:val="002867AE"/>
    <w:rsid w:val="00293BB3"/>
    <w:rsid w:val="00296214"/>
    <w:rsid w:val="002965BA"/>
    <w:rsid w:val="002A002A"/>
    <w:rsid w:val="002A09F4"/>
    <w:rsid w:val="002A3632"/>
    <w:rsid w:val="002A4C01"/>
    <w:rsid w:val="002A739E"/>
    <w:rsid w:val="002A7B9F"/>
    <w:rsid w:val="002A7EFA"/>
    <w:rsid w:val="002B27E9"/>
    <w:rsid w:val="002B589F"/>
    <w:rsid w:val="002B5EE6"/>
    <w:rsid w:val="002B679A"/>
    <w:rsid w:val="002C0224"/>
    <w:rsid w:val="002C1970"/>
    <w:rsid w:val="002C5D5A"/>
    <w:rsid w:val="002C71C6"/>
    <w:rsid w:val="002C7924"/>
    <w:rsid w:val="002D2396"/>
    <w:rsid w:val="002D2CB4"/>
    <w:rsid w:val="002D493E"/>
    <w:rsid w:val="002D4F72"/>
    <w:rsid w:val="002D782C"/>
    <w:rsid w:val="002E0102"/>
    <w:rsid w:val="002E37D5"/>
    <w:rsid w:val="002E3F70"/>
    <w:rsid w:val="002E529E"/>
    <w:rsid w:val="002E7362"/>
    <w:rsid w:val="002F1A6E"/>
    <w:rsid w:val="002F4379"/>
    <w:rsid w:val="003009C3"/>
    <w:rsid w:val="00303C40"/>
    <w:rsid w:val="00303D2F"/>
    <w:rsid w:val="0030503E"/>
    <w:rsid w:val="0031263F"/>
    <w:rsid w:val="00312B26"/>
    <w:rsid w:val="00313D51"/>
    <w:rsid w:val="00315186"/>
    <w:rsid w:val="00316AFF"/>
    <w:rsid w:val="003174E0"/>
    <w:rsid w:val="00317904"/>
    <w:rsid w:val="0032126C"/>
    <w:rsid w:val="0032471A"/>
    <w:rsid w:val="003263AE"/>
    <w:rsid w:val="00326799"/>
    <w:rsid w:val="00330199"/>
    <w:rsid w:val="00330FA8"/>
    <w:rsid w:val="003348EC"/>
    <w:rsid w:val="00342AA7"/>
    <w:rsid w:val="00342F81"/>
    <w:rsid w:val="00343061"/>
    <w:rsid w:val="00343689"/>
    <w:rsid w:val="0034399C"/>
    <w:rsid w:val="00344762"/>
    <w:rsid w:val="00344DA3"/>
    <w:rsid w:val="00346063"/>
    <w:rsid w:val="003505CD"/>
    <w:rsid w:val="003509CD"/>
    <w:rsid w:val="00350DC3"/>
    <w:rsid w:val="00350FB9"/>
    <w:rsid w:val="00355A90"/>
    <w:rsid w:val="00355E49"/>
    <w:rsid w:val="0035741E"/>
    <w:rsid w:val="0036020B"/>
    <w:rsid w:val="003639D7"/>
    <w:rsid w:val="0036425E"/>
    <w:rsid w:val="003668BD"/>
    <w:rsid w:val="0037180B"/>
    <w:rsid w:val="00372A9C"/>
    <w:rsid w:val="00372EAA"/>
    <w:rsid w:val="0037385C"/>
    <w:rsid w:val="00375B6F"/>
    <w:rsid w:val="003770CC"/>
    <w:rsid w:val="003824EB"/>
    <w:rsid w:val="00383254"/>
    <w:rsid w:val="00384B5D"/>
    <w:rsid w:val="003871D6"/>
    <w:rsid w:val="003929AD"/>
    <w:rsid w:val="00394F8F"/>
    <w:rsid w:val="00396C60"/>
    <w:rsid w:val="003A0919"/>
    <w:rsid w:val="003A0B01"/>
    <w:rsid w:val="003A2281"/>
    <w:rsid w:val="003A2349"/>
    <w:rsid w:val="003A4E39"/>
    <w:rsid w:val="003A51A8"/>
    <w:rsid w:val="003A5FC1"/>
    <w:rsid w:val="003B0ABC"/>
    <w:rsid w:val="003B3BF6"/>
    <w:rsid w:val="003B4801"/>
    <w:rsid w:val="003B4E97"/>
    <w:rsid w:val="003B5EF0"/>
    <w:rsid w:val="003B7BC2"/>
    <w:rsid w:val="003C04D5"/>
    <w:rsid w:val="003C0FEC"/>
    <w:rsid w:val="003C417A"/>
    <w:rsid w:val="003C6A15"/>
    <w:rsid w:val="003D0444"/>
    <w:rsid w:val="003D70F9"/>
    <w:rsid w:val="003D7182"/>
    <w:rsid w:val="003E022F"/>
    <w:rsid w:val="003E0AC0"/>
    <w:rsid w:val="003E0CED"/>
    <w:rsid w:val="003E0EE5"/>
    <w:rsid w:val="003E18AA"/>
    <w:rsid w:val="003E1DB9"/>
    <w:rsid w:val="003E2390"/>
    <w:rsid w:val="003E53B5"/>
    <w:rsid w:val="003E5A31"/>
    <w:rsid w:val="003F3A58"/>
    <w:rsid w:val="003F653B"/>
    <w:rsid w:val="003F6996"/>
    <w:rsid w:val="003F6F64"/>
    <w:rsid w:val="00400D04"/>
    <w:rsid w:val="0040368B"/>
    <w:rsid w:val="004047FA"/>
    <w:rsid w:val="00405A8B"/>
    <w:rsid w:val="00407144"/>
    <w:rsid w:val="004074F6"/>
    <w:rsid w:val="004114DF"/>
    <w:rsid w:val="00413BD1"/>
    <w:rsid w:val="00414F59"/>
    <w:rsid w:val="00415B80"/>
    <w:rsid w:val="004162AD"/>
    <w:rsid w:val="00417FDD"/>
    <w:rsid w:val="00421831"/>
    <w:rsid w:val="004258F8"/>
    <w:rsid w:val="0042785B"/>
    <w:rsid w:val="004307E9"/>
    <w:rsid w:val="00433D5B"/>
    <w:rsid w:val="00440432"/>
    <w:rsid w:val="004461D2"/>
    <w:rsid w:val="00451EE2"/>
    <w:rsid w:val="0045273D"/>
    <w:rsid w:val="0045421B"/>
    <w:rsid w:val="0045633B"/>
    <w:rsid w:val="004609EA"/>
    <w:rsid w:val="00461B30"/>
    <w:rsid w:val="004661A9"/>
    <w:rsid w:val="00470D0B"/>
    <w:rsid w:val="0047215D"/>
    <w:rsid w:val="00472477"/>
    <w:rsid w:val="00474AE0"/>
    <w:rsid w:val="00474F30"/>
    <w:rsid w:val="004763E8"/>
    <w:rsid w:val="004800D4"/>
    <w:rsid w:val="00480ED1"/>
    <w:rsid w:val="0048600A"/>
    <w:rsid w:val="00486D77"/>
    <w:rsid w:val="00487550"/>
    <w:rsid w:val="00491CC5"/>
    <w:rsid w:val="00492372"/>
    <w:rsid w:val="004927B4"/>
    <w:rsid w:val="00492DA6"/>
    <w:rsid w:val="004956C4"/>
    <w:rsid w:val="00497EA5"/>
    <w:rsid w:val="004A1741"/>
    <w:rsid w:val="004A1A50"/>
    <w:rsid w:val="004A1C18"/>
    <w:rsid w:val="004A1ED3"/>
    <w:rsid w:val="004A2261"/>
    <w:rsid w:val="004A25F5"/>
    <w:rsid w:val="004A3680"/>
    <w:rsid w:val="004A4379"/>
    <w:rsid w:val="004A45A2"/>
    <w:rsid w:val="004A4FFB"/>
    <w:rsid w:val="004A5237"/>
    <w:rsid w:val="004A5636"/>
    <w:rsid w:val="004A6A8B"/>
    <w:rsid w:val="004A7D4B"/>
    <w:rsid w:val="004B1CB5"/>
    <w:rsid w:val="004B2DDD"/>
    <w:rsid w:val="004B65A0"/>
    <w:rsid w:val="004B6AF5"/>
    <w:rsid w:val="004B6DB6"/>
    <w:rsid w:val="004C28BE"/>
    <w:rsid w:val="004C4663"/>
    <w:rsid w:val="004C6CE8"/>
    <w:rsid w:val="004C7479"/>
    <w:rsid w:val="004D0499"/>
    <w:rsid w:val="004D2194"/>
    <w:rsid w:val="004D4BF3"/>
    <w:rsid w:val="004D4F68"/>
    <w:rsid w:val="004D7142"/>
    <w:rsid w:val="004D74AD"/>
    <w:rsid w:val="004D7D46"/>
    <w:rsid w:val="004E042D"/>
    <w:rsid w:val="004E1A86"/>
    <w:rsid w:val="004E3815"/>
    <w:rsid w:val="004E3D06"/>
    <w:rsid w:val="004E5DEB"/>
    <w:rsid w:val="004F1A9E"/>
    <w:rsid w:val="004F3F24"/>
    <w:rsid w:val="004F4416"/>
    <w:rsid w:val="004F6D57"/>
    <w:rsid w:val="00501DAD"/>
    <w:rsid w:val="00502928"/>
    <w:rsid w:val="00503314"/>
    <w:rsid w:val="00505654"/>
    <w:rsid w:val="00505C70"/>
    <w:rsid w:val="00510AB4"/>
    <w:rsid w:val="005112D1"/>
    <w:rsid w:val="005118B1"/>
    <w:rsid w:val="005159E8"/>
    <w:rsid w:val="00521C4F"/>
    <w:rsid w:val="0052394D"/>
    <w:rsid w:val="00525B91"/>
    <w:rsid w:val="00532EC7"/>
    <w:rsid w:val="00532FB9"/>
    <w:rsid w:val="0053428C"/>
    <w:rsid w:val="00540711"/>
    <w:rsid w:val="00540E2B"/>
    <w:rsid w:val="00541398"/>
    <w:rsid w:val="00541E12"/>
    <w:rsid w:val="005420AC"/>
    <w:rsid w:val="005422DB"/>
    <w:rsid w:val="005426B4"/>
    <w:rsid w:val="0054282E"/>
    <w:rsid w:val="00543F5A"/>
    <w:rsid w:val="00544138"/>
    <w:rsid w:val="005477E5"/>
    <w:rsid w:val="005515DA"/>
    <w:rsid w:val="00551C1C"/>
    <w:rsid w:val="00555D62"/>
    <w:rsid w:val="0055630B"/>
    <w:rsid w:val="00556F1D"/>
    <w:rsid w:val="00560104"/>
    <w:rsid w:val="0056162C"/>
    <w:rsid w:val="00563466"/>
    <w:rsid w:val="005636B7"/>
    <w:rsid w:val="00565033"/>
    <w:rsid w:val="0056749F"/>
    <w:rsid w:val="0057090E"/>
    <w:rsid w:val="00570D07"/>
    <w:rsid w:val="005710CE"/>
    <w:rsid w:val="00571171"/>
    <w:rsid w:val="00571207"/>
    <w:rsid w:val="00577007"/>
    <w:rsid w:val="00577357"/>
    <w:rsid w:val="0058008B"/>
    <w:rsid w:val="005816E3"/>
    <w:rsid w:val="00582311"/>
    <w:rsid w:val="0058313E"/>
    <w:rsid w:val="00583AB8"/>
    <w:rsid w:val="00584500"/>
    <w:rsid w:val="005857C4"/>
    <w:rsid w:val="00586F26"/>
    <w:rsid w:val="00587B54"/>
    <w:rsid w:val="0059066B"/>
    <w:rsid w:val="005908DF"/>
    <w:rsid w:val="005960BB"/>
    <w:rsid w:val="00596CD1"/>
    <w:rsid w:val="005A0EAF"/>
    <w:rsid w:val="005A0F05"/>
    <w:rsid w:val="005A22B8"/>
    <w:rsid w:val="005A5F31"/>
    <w:rsid w:val="005A61CF"/>
    <w:rsid w:val="005A7330"/>
    <w:rsid w:val="005B0CFB"/>
    <w:rsid w:val="005B586F"/>
    <w:rsid w:val="005B628A"/>
    <w:rsid w:val="005B66F9"/>
    <w:rsid w:val="005B6B15"/>
    <w:rsid w:val="005B7129"/>
    <w:rsid w:val="005B7AF0"/>
    <w:rsid w:val="005C242C"/>
    <w:rsid w:val="005C416B"/>
    <w:rsid w:val="005C4625"/>
    <w:rsid w:val="005C7CD2"/>
    <w:rsid w:val="005C7CEC"/>
    <w:rsid w:val="005C7E3C"/>
    <w:rsid w:val="005D035C"/>
    <w:rsid w:val="005D101F"/>
    <w:rsid w:val="005D136F"/>
    <w:rsid w:val="005D17E8"/>
    <w:rsid w:val="005D4B7E"/>
    <w:rsid w:val="005D6D10"/>
    <w:rsid w:val="005E5401"/>
    <w:rsid w:val="005F0A3E"/>
    <w:rsid w:val="005F3ABC"/>
    <w:rsid w:val="005F4039"/>
    <w:rsid w:val="006013E5"/>
    <w:rsid w:val="00601A14"/>
    <w:rsid w:val="00602F0E"/>
    <w:rsid w:val="006042EE"/>
    <w:rsid w:val="00604993"/>
    <w:rsid w:val="00605D43"/>
    <w:rsid w:val="006063AE"/>
    <w:rsid w:val="006101F6"/>
    <w:rsid w:val="006108AB"/>
    <w:rsid w:val="00611430"/>
    <w:rsid w:val="00611EC0"/>
    <w:rsid w:val="00612FD0"/>
    <w:rsid w:val="00614733"/>
    <w:rsid w:val="00616E57"/>
    <w:rsid w:val="00617E86"/>
    <w:rsid w:val="0062264F"/>
    <w:rsid w:val="00624F92"/>
    <w:rsid w:val="00626AF5"/>
    <w:rsid w:val="00626DAB"/>
    <w:rsid w:val="00627DA5"/>
    <w:rsid w:val="006332CE"/>
    <w:rsid w:val="00633560"/>
    <w:rsid w:val="00633844"/>
    <w:rsid w:val="00633AA4"/>
    <w:rsid w:val="00633B64"/>
    <w:rsid w:val="00635C54"/>
    <w:rsid w:val="00644786"/>
    <w:rsid w:val="00645303"/>
    <w:rsid w:val="006457C4"/>
    <w:rsid w:val="00645C55"/>
    <w:rsid w:val="00646C74"/>
    <w:rsid w:val="0064734A"/>
    <w:rsid w:val="00652AF0"/>
    <w:rsid w:val="006532B5"/>
    <w:rsid w:val="00653F3A"/>
    <w:rsid w:val="006540E9"/>
    <w:rsid w:val="006556E9"/>
    <w:rsid w:val="00657583"/>
    <w:rsid w:val="006579C8"/>
    <w:rsid w:val="0066040F"/>
    <w:rsid w:val="006625D6"/>
    <w:rsid w:val="00662717"/>
    <w:rsid w:val="006628F2"/>
    <w:rsid w:val="00662CD4"/>
    <w:rsid w:val="00667B5D"/>
    <w:rsid w:val="00667DAC"/>
    <w:rsid w:val="0067146C"/>
    <w:rsid w:val="00672BA1"/>
    <w:rsid w:val="00672D09"/>
    <w:rsid w:val="00675A8C"/>
    <w:rsid w:val="00676BC0"/>
    <w:rsid w:val="006772D9"/>
    <w:rsid w:val="0068127C"/>
    <w:rsid w:val="00681DB3"/>
    <w:rsid w:val="00682B4F"/>
    <w:rsid w:val="00683AFB"/>
    <w:rsid w:val="00683DCC"/>
    <w:rsid w:val="00685D77"/>
    <w:rsid w:val="00686B23"/>
    <w:rsid w:val="00691744"/>
    <w:rsid w:val="00693A22"/>
    <w:rsid w:val="00693D7C"/>
    <w:rsid w:val="006946A8"/>
    <w:rsid w:val="0069532A"/>
    <w:rsid w:val="0069669D"/>
    <w:rsid w:val="006A1A4F"/>
    <w:rsid w:val="006A4089"/>
    <w:rsid w:val="006A442F"/>
    <w:rsid w:val="006A4CCC"/>
    <w:rsid w:val="006A594E"/>
    <w:rsid w:val="006A59C1"/>
    <w:rsid w:val="006B1AF8"/>
    <w:rsid w:val="006B2D2B"/>
    <w:rsid w:val="006C1C8A"/>
    <w:rsid w:val="006C2499"/>
    <w:rsid w:val="006C3809"/>
    <w:rsid w:val="006C42AE"/>
    <w:rsid w:val="006D1E0C"/>
    <w:rsid w:val="006D2100"/>
    <w:rsid w:val="006D21E1"/>
    <w:rsid w:val="006D2F7A"/>
    <w:rsid w:val="006D57C9"/>
    <w:rsid w:val="006D5C8A"/>
    <w:rsid w:val="006E342C"/>
    <w:rsid w:val="006E41B3"/>
    <w:rsid w:val="006E466E"/>
    <w:rsid w:val="006F2C62"/>
    <w:rsid w:val="006F341A"/>
    <w:rsid w:val="006F64A3"/>
    <w:rsid w:val="006F730D"/>
    <w:rsid w:val="007016F3"/>
    <w:rsid w:val="00701B08"/>
    <w:rsid w:val="007024BC"/>
    <w:rsid w:val="007103A5"/>
    <w:rsid w:val="00710708"/>
    <w:rsid w:val="007115E6"/>
    <w:rsid w:val="00711FAB"/>
    <w:rsid w:val="00712475"/>
    <w:rsid w:val="00712AE9"/>
    <w:rsid w:val="0071546E"/>
    <w:rsid w:val="00722390"/>
    <w:rsid w:val="00723475"/>
    <w:rsid w:val="00726623"/>
    <w:rsid w:val="0072670E"/>
    <w:rsid w:val="00726964"/>
    <w:rsid w:val="00730114"/>
    <w:rsid w:val="0073187B"/>
    <w:rsid w:val="00731E0E"/>
    <w:rsid w:val="0073411F"/>
    <w:rsid w:val="007408F3"/>
    <w:rsid w:val="007417D2"/>
    <w:rsid w:val="007433B6"/>
    <w:rsid w:val="00743D0A"/>
    <w:rsid w:val="00744836"/>
    <w:rsid w:val="00746BA3"/>
    <w:rsid w:val="00752D58"/>
    <w:rsid w:val="00753BB0"/>
    <w:rsid w:val="00753F16"/>
    <w:rsid w:val="007574BC"/>
    <w:rsid w:val="00757B42"/>
    <w:rsid w:val="007609FC"/>
    <w:rsid w:val="0076193E"/>
    <w:rsid w:val="00762734"/>
    <w:rsid w:val="00766565"/>
    <w:rsid w:val="0076798E"/>
    <w:rsid w:val="007700CC"/>
    <w:rsid w:val="007707A2"/>
    <w:rsid w:val="00771534"/>
    <w:rsid w:val="00776158"/>
    <w:rsid w:val="00781CE6"/>
    <w:rsid w:val="00781FF9"/>
    <w:rsid w:val="00782196"/>
    <w:rsid w:val="00783118"/>
    <w:rsid w:val="00783D7C"/>
    <w:rsid w:val="00784D8C"/>
    <w:rsid w:val="00792CFB"/>
    <w:rsid w:val="0079467D"/>
    <w:rsid w:val="00797940"/>
    <w:rsid w:val="007A2E6F"/>
    <w:rsid w:val="007A2FC5"/>
    <w:rsid w:val="007A5521"/>
    <w:rsid w:val="007A72D6"/>
    <w:rsid w:val="007B0CEF"/>
    <w:rsid w:val="007B3A7A"/>
    <w:rsid w:val="007B515C"/>
    <w:rsid w:val="007B534C"/>
    <w:rsid w:val="007B5465"/>
    <w:rsid w:val="007B6248"/>
    <w:rsid w:val="007C3854"/>
    <w:rsid w:val="007C4A04"/>
    <w:rsid w:val="007C62C8"/>
    <w:rsid w:val="007C6C1C"/>
    <w:rsid w:val="007D2C40"/>
    <w:rsid w:val="007D3169"/>
    <w:rsid w:val="007D5BAA"/>
    <w:rsid w:val="007D6542"/>
    <w:rsid w:val="007D7058"/>
    <w:rsid w:val="007D7A0B"/>
    <w:rsid w:val="007E2952"/>
    <w:rsid w:val="007E29A6"/>
    <w:rsid w:val="007E3B12"/>
    <w:rsid w:val="007E5384"/>
    <w:rsid w:val="007E7DCC"/>
    <w:rsid w:val="007E7EA6"/>
    <w:rsid w:val="007F07D6"/>
    <w:rsid w:val="007F1A19"/>
    <w:rsid w:val="00800E6D"/>
    <w:rsid w:val="00801969"/>
    <w:rsid w:val="00802C23"/>
    <w:rsid w:val="00803363"/>
    <w:rsid w:val="00803566"/>
    <w:rsid w:val="00803FB5"/>
    <w:rsid w:val="0080439A"/>
    <w:rsid w:val="0080516C"/>
    <w:rsid w:val="00807E35"/>
    <w:rsid w:val="008151BA"/>
    <w:rsid w:val="008201F0"/>
    <w:rsid w:val="00821765"/>
    <w:rsid w:val="0082342D"/>
    <w:rsid w:val="00825078"/>
    <w:rsid w:val="00830693"/>
    <w:rsid w:val="008311CB"/>
    <w:rsid w:val="008316A8"/>
    <w:rsid w:val="00832FA6"/>
    <w:rsid w:val="008357D4"/>
    <w:rsid w:val="00835DCA"/>
    <w:rsid w:val="00836AD3"/>
    <w:rsid w:val="008372BE"/>
    <w:rsid w:val="008373D7"/>
    <w:rsid w:val="008379F9"/>
    <w:rsid w:val="00840221"/>
    <w:rsid w:val="008404C9"/>
    <w:rsid w:val="008449B3"/>
    <w:rsid w:val="0084685F"/>
    <w:rsid w:val="0084699D"/>
    <w:rsid w:val="00846E4A"/>
    <w:rsid w:val="00846F3D"/>
    <w:rsid w:val="008518CC"/>
    <w:rsid w:val="00853065"/>
    <w:rsid w:val="00853277"/>
    <w:rsid w:val="00855FC7"/>
    <w:rsid w:val="008600F9"/>
    <w:rsid w:val="008616FF"/>
    <w:rsid w:val="00862890"/>
    <w:rsid w:val="00862EB4"/>
    <w:rsid w:val="00871730"/>
    <w:rsid w:val="00872A88"/>
    <w:rsid w:val="0087398F"/>
    <w:rsid w:val="00877ED4"/>
    <w:rsid w:val="0088005B"/>
    <w:rsid w:val="00882DF2"/>
    <w:rsid w:val="00882E59"/>
    <w:rsid w:val="00883B29"/>
    <w:rsid w:val="00883B31"/>
    <w:rsid w:val="00884380"/>
    <w:rsid w:val="008852C0"/>
    <w:rsid w:val="00890AC7"/>
    <w:rsid w:val="0089338F"/>
    <w:rsid w:val="00894D8A"/>
    <w:rsid w:val="00897F14"/>
    <w:rsid w:val="008A43AC"/>
    <w:rsid w:val="008A4655"/>
    <w:rsid w:val="008A4C7F"/>
    <w:rsid w:val="008A7809"/>
    <w:rsid w:val="008A7F4B"/>
    <w:rsid w:val="008B0B8E"/>
    <w:rsid w:val="008B179E"/>
    <w:rsid w:val="008B2DB1"/>
    <w:rsid w:val="008B5F41"/>
    <w:rsid w:val="008C0598"/>
    <w:rsid w:val="008C0AD6"/>
    <w:rsid w:val="008C125F"/>
    <w:rsid w:val="008C128E"/>
    <w:rsid w:val="008C1EF6"/>
    <w:rsid w:val="008C471C"/>
    <w:rsid w:val="008C6450"/>
    <w:rsid w:val="008C6C6D"/>
    <w:rsid w:val="008C7146"/>
    <w:rsid w:val="008D0955"/>
    <w:rsid w:val="008D160C"/>
    <w:rsid w:val="008D1BC2"/>
    <w:rsid w:val="008D4100"/>
    <w:rsid w:val="008D4CD0"/>
    <w:rsid w:val="008D57D2"/>
    <w:rsid w:val="008E1A8A"/>
    <w:rsid w:val="008E2756"/>
    <w:rsid w:val="008E2FA0"/>
    <w:rsid w:val="008E53B5"/>
    <w:rsid w:val="008E53D0"/>
    <w:rsid w:val="008E5BB0"/>
    <w:rsid w:val="008F0213"/>
    <w:rsid w:val="008F1F30"/>
    <w:rsid w:val="008F1F70"/>
    <w:rsid w:val="008F235A"/>
    <w:rsid w:val="008F421F"/>
    <w:rsid w:val="008F79D0"/>
    <w:rsid w:val="00900D38"/>
    <w:rsid w:val="009012FD"/>
    <w:rsid w:val="00901987"/>
    <w:rsid w:val="0090214E"/>
    <w:rsid w:val="00902A76"/>
    <w:rsid w:val="0090501F"/>
    <w:rsid w:val="00905FE4"/>
    <w:rsid w:val="00906765"/>
    <w:rsid w:val="00907BBA"/>
    <w:rsid w:val="0091314D"/>
    <w:rsid w:val="00913B06"/>
    <w:rsid w:val="00916298"/>
    <w:rsid w:val="00916DC3"/>
    <w:rsid w:val="0091740C"/>
    <w:rsid w:val="009233F3"/>
    <w:rsid w:val="00924CEF"/>
    <w:rsid w:val="00924E9C"/>
    <w:rsid w:val="0092582F"/>
    <w:rsid w:val="0092710F"/>
    <w:rsid w:val="009351B6"/>
    <w:rsid w:val="0093544A"/>
    <w:rsid w:val="00935F0A"/>
    <w:rsid w:val="009363E4"/>
    <w:rsid w:val="00937475"/>
    <w:rsid w:val="009404F2"/>
    <w:rsid w:val="00941246"/>
    <w:rsid w:val="009417CE"/>
    <w:rsid w:val="00945AA9"/>
    <w:rsid w:val="00950401"/>
    <w:rsid w:val="0095264A"/>
    <w:rsid w:val="009526BD"/>
    <w:rsid w:val="00953DA7"/>
    <w:rsid w:val="009547E3"/>
    <w:rsid w:val="009551D4"/>
    <w:rsid w:val="00963462"/>
    <w:rsid w:val="009647AB"/>
    <w:rsid w:val="009651A2"/>
    <w:rsid w:val="0096575F"/>
    <w:rsid w:val="00966C00"/>
    <w:rsid w:val="00966DB1"/>
    <w:rsid w:val="00967142"/>
    <w:rsid w:val="00970345"/>
    <w:rsid w:val="0097047A"/>
    <w:rsid w:val="009710D4"/>
    <w:rsid w:val="00971374"/>
    <w:rsid w:val="009713ED"/>
    <w:rsid w:val="00971D9A"/>
    <w:rsid w:val="009727FE"/>
    <w:rsid w:val="00974C82"/>
    <w:rsid w:val="00977218"/>
    <w:rsid w:val="00981332"/>
    <w:rsid w:val="00981973"/>
    <w:rsid w:val="00981D12"/>
    <w:rsid w:val="00982AF8"/>
    <w:rsid w:val="0098342D"/>
    <w:rsid w:val="00983DF8"/>
    <w:rsid w:val="00984430"/>
    <w:rsid w:val="00984541"/>
    <w:rsid w:val="009845B5"/>
    <w:rsid w:val="00986457"/>
    <w:rsid w:val="00987E2A"/>
    <w:rsid w:val="0099145E"/>
    <w:rsid w:val="00992EF7"/>
    <w:rsid w:val="00993F11"/>
    <w:rsid w:val="009944F6"/>
    <w:rsid w:val="0099499F"/>
    <w:rsid w:val="00996899"/>
    <w:rsid w:val="009A12AB"/>
    <w:rsid w:val="009A224C"/>
    <w:rsid w:val="009A28F6"/>
    <w:rsid w:val="009A5689"/>
    <w:rsid w:val="009A595D"/>
    <w:rsid w:val="009A5C7B"/>
    <w:rsid w:val="009A64ED"/>
    <w:rsid w:val="009A6E77"/>
    <w:rsid w:val="009B0D6F"/>
    <w:rsid w:val="009B3520"/>
    <w:rsid w:val="009B3CEC"/>
    <w:rsid w:val="009B68EB"/>
    <w:rsid w:val="009B7161"/>
    <w:rsid w:val="009C4884"/>
    <w:rsid w:val="009D0C98"/>
    <w:rsid w:val="009D4FB7"/>
    <w:rsid w:val="009D5045"/>
    <w:rsid w:val="009D5149"/>
    <w:rsid w:val="009D5FD0"/>
    <w:rsid w:val="009E2564"/>
    <w:rsid w:val="009E487D"/>
    <w:rsid w:val="009E51FE"/>
    <w:rsid w:val="009E5F7B"/>
    <w:rsid w:val="009F1AC7"/>
    <w:rsid w:val="009F1BB7"/>
    <w:rsid w:val="009F1D9A"/>
    <w:rsid w:val="009F4288"/>
    <w:rsid w:val="009F72BE"/>
    <w:rsid w:val="00A01B4A"/>
    <w:rsid w:val="00A107B9"/>
    <w:rsid w:val="00A15C74"/>
    <w:rsid w:val="00A17122"/>
    <w:rsid w:val="00A20BAE"/>
    <w:rsid w:val="00A20E5E"/>
    <w:rsid w:val="00A23A36"/>
    <w:rsid w:val="00A251DF"/>
    <w:rsid w:val="00A257AF"/>
    <w:rsid w:val="00A27F3B"/>
    <w:rsid w:val="00A30576"/>
    <w:rsid w:val="00A30B13"/>
    <w:rsid w:val="00A321A1"/>
    <w:rsid w:val="00A33ABC"/>
    <w:rsid w:val="00A352BD"/>
    <w:rsid w:val="00A35ED3"/>
    <w:rsid w:val="00A405E9"/>
    <w:rsid w:val="00A413A9"/>
    <w:rsid w:val="00A4143F"/>
    <w:rsid w:val="00A435EA"/>
    <w:rsid w:val="00A43B7E"/>
    <w:rsid w:val="00A44F65"/>
    <w:rsid w:val="00A52049"/>
    <w:rsid w:val="00A523BC"/>
    <w:rsid w:val="00A53BF6"/>
    <w:rsid w:val="00A54FBD"/>
    <w:rsid w:val="00A5645D"/>
    <w:rsid w:val="00A60B43"/>
    <w:rsid w:val="00A658F1"/>
    <w:rsid w:val="00A65DA6"/>
    <w:rsid w:val="00A7028B"/>
    <w:rsid w:val="00A71EC6"/>
    <w:rsid w:val="00A72494"/>
    <w:rsid w:val="00A72660"/>
    <w:rsid w:val="00A766EC"/>
    <w:rsid w:val="00A77608"/>
    <w:rsid w:val="00A84F77"/>
    <w:rsid w:val="00A90211"/>
    <w:rsid w:val="00A90A1D"/>
    <w:rsid w:val="00A90B5C"/>
    <w:rsid w:val="00A953EE"/>
    <w:rsid w:val="00A95AB5"/>
    <w:rsid w:val="00A963B2"/>
    <w:rsid w:val="00A979CC"/>
    <w:rsid w:val="00A97AD0"/>
    <w:rsid w:val="00AA1D9C"/>
    <w:rsid w:val="00AA36EE"/>
    <w:rsid w:val="00AA3CC1"/>
    <w:rsid w:val="00AA3D35"/>
    <w:rsid w:val="00AA48C5"/>
    <w:rsid w:val="00AA5D24"/>
    <w:rsid w:val="00AA7E70"/>
    <w:rsid w:val="00AB079D"/>
    <w:rsid w:val="00AB1F0A"/>
    <w:rsid w:val="00AB613D"/>
    <w:rsid w:val="00AB668C"/>
    <w:rsid w:val="00AB76C3"/>
    <w:rsid w:val="00AC13DD"/>
    <w:rsid w:val="00AC1F14"/>
    <w:rsid w:val="00AC4419"/>
    <w:rsid w:val="00AC756D"/>
    <w:rsid w:val="00AC7D9D"/>
    <w:rsid w:val="00AD41E1"/>
    <w:rsid w:val="00AD54EF"/>
    <w:rsid w:val="00AD560D"/>
    <w:rsid w:val="00AD6EC6"/>
    <w:rsid w:val="00AE0ACD"/>
    <w:rsid w:val="00AE3D35"/>
    <w:rsid w:val="00AE6A66"/>
    <w:rsid w:val="00AE717D"/>
    <w:rsid w:val="00AF0861"/>
    <w:rsid w:val="00AF375A"/>
    <w:rsid w:val="00AF39AD"/>
    <w:rsid w:val="00AF6B2F"/>
    <w:rsid w:val="00B02778"/>
    <w:rsid w:val="00B04C66"/>
    <w:rsid w:val="00B067EE"/>
    <w:rsid w:val="00B0774A"/>
    <w:rsid w:val="00B07DBD"/>
    <w:rsid w:val="00B11F09"/>
    <w:rsid w:val="00B12438"/>
    <w:rsid w:val="00B15014"/>
    <w:rsid w:val="00B16846"/>
    <w:rsid w:val="00B175B9"/>
    <w:rsid w:val="00B17785"/>
    <w:rsid w:val="00B17796"/>
    <w:rsid w:val="00B2018D"/>
    <w:rsid w:val="00B258A3"/>
    <w:rsid w:val="00B27452"/>
    <w:rsid w:val="00B320E3"/>
    <w:rsid w:val="00B33B9D"/>
    <w:rsid w:val="00B36C8D"/>
    <w:rsid w:val="00B37C60"/>
    <w:rsid w:val="00B4143E"/>
    <w:rsid w:val="00B42413"/>
    <w:rsid w:val="00B43157"/>
    <w:rsid w:val="00B466C7"/>
    <w:rsid w:val="00B46BBB"/>
    <w:rsid w:val="00B46FB6"/>
    <w:rsid w:val="00B5086A"/>
    <w:rsid w:val="00B539B8"/>
    <w:rsid w:val="00B55013"/>
    <w:rsid w:val="00B5580A"/>
    <w:rsid w:val="00B56A49"/>
    <w:rsid w:val="00B60B82"/>
    <w:rsid w:val="00B61EF5"/>
    <w:rsid w:val="00B66249"/>
    <w:rsid w:val="00B6719C"/>
    <w:rsid w:val="00B67386"/>
    <w:rsid w:val="00B67E9F"/>
    <w:rsid w:val="00B70529"/>
    <w:rsid w:val="00B70C5F"/>
    <w:rsid w:val="00B70F26"/>
    <w:rsid w:val="00B74A26"/>
    <w:rsid w:val="00B76A89"/>
    <w:rsid w:val="00B8026C"/>
    <w:rsid w:val="00B814AB"/>
    <w:rsid w:val="00B816F4"/>
    <w:rsid w:val="00B81F84"/>
    <w:rsid w:val="00B8202D"/>
    <w:rsid w:val="00B828ED"/>
    <w:rsid w:val="00B85B26"/>
    <w:rsid w:val="00B93E73"/>
    <w:rsid w:val="00B94B1F"/>
    <w:rsid w:val="00B97A84"/>
    <w:rsid w:val="00BA0BA3"/>
    <w:rsid w:val="00BA1272"/>
    <w:rsid w:val="00BA7DD6"/>
    <w:rsid w:val="00BB1E76"/>
    <w:rsid w:val="00BB4F05"/>
    <w:rsid w:val="00BC095A"/>
    <w:rsid w:val="00BC3724"/>
    <w:rsid w:val="00BC702B"/>
    <w:rsid w:val="00BD7F19"/>
    <w:rsid w:val="00BE2FBE"/>
    <w:rsid w:val="00BE31CD"/>
    <w:rsid w:val="00BE6D37"/>
    <w:rsid w:val="00BE7F3F"/>
    <w:rsid w:val="00BF161E"/>
    <w:rsid w:val="00BF30F8"/>
    <w:rsid w:val="00BF4307"/>
    <w:rsid w:val="00BF5EFB"/>
    <w:rsid w:val="00C01072"/>
    <w:rsid w:val="00C0143C"/>
    <w:rsid w:val="00C04102"/>
    <w:rsid w:val="00C04D0B"/>
    <w:rsid w:val="00C070B8"/>
    <w:rsid w:val="00C076B2"/>
    <w:rsid w:val="00C07EC6"/>
    <w:rsid w:val="00C13867"/>
    <w:rsid w:val="00C16082"/>
    <w:rsid w:val="00C164ED"/>
    <w:rsid w:val="00C1657C"/>
    <w:rsid w:val="00C174C8"/>
    <w:rsid w:val="00C17541"/>
    <w:rsid w:val="00C25B4D"/>
    <w:rsid w:val="00C25FC9"/>
    <w:rsid w:val="00C26346"/>
    <w:rsid w:val="00C27691"/>
    <w:rsid w:val="00C27C44"/>
    <w:rsid w:val="00C341E1"/>
    <w:rsid w:val="00C3527A"/>
    <w:rsid w:val="00C36301"/>
    <w:rsid w:val="00C3660E"/>
    <w:rsid w:val="00C4089E"/>
    <w:rsid w:val="00C42263"/>
    <w:rsid w:val="00C4479B"/>
    <w:rsid w:val="00C45A70"/>
    <w:rsid w:val="00C47693"/>
    <w:rsid w:val="00C50E9A"/>
    <w:rsid w:val="00C52A80"/>
    <w:rsid w:val="00C53869"/>
    <w:rsid w:val="00C542B9"/>
    <w:rsid w:val="00C55DE6"/>
    <w:rsid w:val="00C56552"/>
    <w:rsid w:val="00C60955"/>
    <w:rsid w:val="00C60C11"/>
    <w:rsid w:val="00C6253A"/>
    <w:rsid w:val="00C65C6E"/>
    <w:rsid w:val="00C66F91"/>
    <w:rsid w:val="00C711BE"/>
    <w:rsid w:val="00C7245E"/>
    <w:rsid w:val="00C730D0"/>
    <w:rsid w:val="00C739D8"/>
    <w:rsid w:val="00C75B0F"/>
    <w:rsid w:val="00C76AF8"/>
    <w:rsid w:val="00C77C87"/>
    <w:rsid w:val="00C80580"/>
    <w:rsid w:val="00C81854"/>
    <w:rsid w:val="00C83CFC"/>
    <w:rsid w:val="00C83F58"/>
    <w:rsid w:val="00C84EF3"/>
    <w:rsid w:val="00C85DF4"/>
    <w:rsid w:val="00C869AE"/>
    <w:rsid w:val="00C9370F"/>
    <w:rsid w:val="00C9400E"/>
    <w:rsid w:val="00C94036"/>
    <w:rsid w:val="00C9635D"/>
    <w:rsid w:val="00C96572"/>
    <w:rsid w:val="00C96F98"/>
    <w:rsid w:val="00CA16CC"/>
    <w:rsid w:val="00CA33D2"/>
    <w:rsid w:val="00CA5358"/>
    <w:rsid w:val="00CA5FE6"/>
    <w:rsid w:val="00CA6B0C"/>
    <w:rsid w:val="00CA7BF3"/>
    <w:rsid w:val="00CA7E47"/>
    <w:rsid w:val="00CB535F"/>
    <w:rsid w:val="00CB6B13"/>
    <w:rsid w:val="00CB77D8"/>
    <w:rsid w:val="00CC11CC"/>
    <w:rsid w:val="00CC2180"/>
    <w:rsid w:val="00CC3EDF"/>
    <w:rsid w:val="00CC5D6D"/>
    <w:rsid w:val="00CC6E0E"/>
    <w:rsid w:val="00CD0370"/>
    <w:rsid w:val="00CD3F98"/>
    <w:rsid w:val="00CD4175"/>
    <w:rsid w:val="00CD41D0"/>
    <w:rsid w:val="00CD64C6"/>
    <w:rsid w:val="00CD7576"/>
    <w:rsid w:val="00CD7DED"/>
    <w:rsid w:val="00CE0FA2"/>
    <w:rsid w:val="00CE474D"/>
    <w:rsid w:val="00CE4ECB"/>
    <w:rsid w:val="00CE4FA6"/>
    <w:rsid w:val="00CE55FA"/>
    <w:rsid w:val="00CF4878"/>
    <w:rsid w:val="00CF49EA"/>
    <w:rsid w:val="00D0062F"/>
    <w:rsid w:val="00D022AF"/>
    <w:rsid w:val="00D0429D"/>
    <w:rsid w:val="00D0759A"/>
    <w:rsid w:val="00D10559"/>
    <w:rsid w:val="00D12A56"/>
    <w:rsid w:val="00D13F39"/>
    <w:rsid w:val="00D21622"/>
    <w:rsid w:val="00D21E6C"/>
    <w:rsid w:val="00D253A7"/>
    <w:rsid w:val="00D27162"/>
    <w:rsid w:val="00D30F3A"/>
    <w:rsid w:val="00D310A5"/>
    <w:rsid w:val="00D31A69"/>
    <w:rsid w:val="00D348F2"/>
    <w:rsid w:val="00D34D2B"/>
    <w:rsid w:val="00D35F24"/>
    <w:rsid w:val="00D37A85"/>
    <w:rsid w:val="00D40B76"/>
    <w:rsid w:val="00D412CC"/>
    <w:rsid w:val="00D426A7"/>
    <w:rsid w:val="00D51CE7"/>
    <w:rsid w:val="00D55D3E"/>
    <w:rsid w:val="00D56335"/>
    <w:rsid w:val="00D56712"/>
    <w:rsid w:val="00D610C2"/>
    <w:rsid w:val="00D615A5"/>
    <w:rsid w:val="00D61BA3"/>
    <w:rsid w:val="00D6265C"/>
    <w:rsid w:val="00D63ECB"/>
    <w:rsid w:val="00D64A82"/>
    <w:rsid w:val="00D6533E"/>
    <w:rsid w:val="00D66D90"/>
    <w:rsid w:val="00D6764D"/>
    <w:rsid w:val="00D743EF"/>
    <w:rsid w:val="00D821A5"/>
    <w:rsid w:val="00D85713"/>
    <w:rsid w:val="00D86302"/>
    <w:rsid w:val="00D87153"/>
    <w:rsid w:val="00D90A1E"/>
    <w:rsid w:val="00D90EA6"/>
    <w:rsid w:val="00D923FD"/>
    <w:rsid w:val="00D93486"/>
    <w:rsid w:val="00D93810"/>
    <w:rsid w:val="00D9511D"/>
    <w:rsid w:val="00D95A6E"/>
    <w:rsid w:val="00D95FA5"/>
    <w:rsid w:val="00D9614D"/>
    <w:rsid w:val="00D96901"/>
    <w:rsid w:val="00D975AA"/>
    <w:rsid w:val="00DA32B6"/>
    <w:rsid w:val="00DA3504"/>
    <w:rsid w:val="00DA62C9"/>
    <w:rsid w:val="00DB0180"/>
    <w:rsid w:val="00DB11DA"/>
    <w:rsid w:val="00DB1DB6"/>
    <w:rsid w:val="00DB34BF"/>
    <w:rsid w:val="00DB3CFA"/>
    <w:rsid w:val="00DC0ED0"/>
    <w:rsid w:val="00DC25A4"/>
    <w:rsid w:val="00DC3193"/>
    <w:rsid w:val="00DC3FC9"/>
    <w:rsid w:val="00DC49FB"/>
    <w:rsid w:val="00DC64DF"/>
    <w:rsid w:val="00DC747F"/>
    <w:rsid w:val="00DC763D"/>
    <w:rsid w:val="00DD0B4E"/>
    <w:rsid w:val="00DD4AC2"/>
    <w:rsid w:val="00DD506F"/>
    <w:rsid w:val="00DD68EB"/>
    <w:rsid w:val="00DE0398"/>
    <w:rsid w:val="00DE0E58"/>
    <w:rsid w:val="00DE1D76"/>
    <w:rsid w:val="00DE6716"/>
    <w:rsid w:val="00DE6C24"/>
    <w:rsid w:val="00DE746E"/>
    <w:rsid w:val="00DE7D9F"/>
    <w:rsid w:val="00DF0E34"/>
    <w:rsid w:val="00DF2569"/>
    <w:rsid w:val="00DF31A2"/>
    <w:rsid w:val="00DF376D"/>
    <w:rsid w:val="00DF4A81"/>
    <w:rsid w:val="00DF5CCA"/>
    <w:rsid w:val="00DF790A"/>
    <w:rsid w:val="00E02801"/>
    <w:rsid w:val="00E0349B"/>
    <w:rsid w:val="00E0550C"/>
    <w:rsid w:val="00E06808"/>
    <w:rsid w:val="00E10783"/>
    <w:rsid w:val="00E10A14"/>
    <w:rsid w:val="00E11C49"/>
    <w:rsid w:val="00E12A9E"/>
    <w:rsid w:val="00E13BD3"/>
    <w:rsid w:val="00E15AA4"/>
    <w:rsid w:val="00E15BAC"/>
    <w:rsid w:val="00E21693"/>
    <w:rsid w:val="00E233F7"/>
    <w:rsid w:val="00E27382"/>
    <w:rsid w:val="00E3020F"/>
    <w:rsid w:val="00E3429E"/>
    <w:rsid w:val="00E37679"/>
    <w:rsid w:val="00E37C5B"/>
    <w:rsid w:val="00E4052A"/>
    <w:rsid w:val="00E439B0"/>
    <w:rsid w:val="00E44615"/>
    <w:rsid w:val="00E559E1"/>
    <w:rsid w:val="00E562E7"/>
    <w:rsid w:val="00E57C47"/>
    <w:rsid w:val="00E57DC2"/>
    <w:rsid w:val="00E62846"/>
    <w:rsid w:val="00E62D4E"/>
    <w:rsid w:val="00E6484E"/>
    <w:rsid w:val="00E70CC2"/>
    <w:rsid w:val="00E71D23"/>
    <w:rsid w:val="00E7256E"/>
    <w:rsid w:val="00E72B91"/>
    <w:rsid w:val="00E747E1"/>
    <w:rsid w:val="00E74A69"/>
    <w:rsid w:val="00E74CF0"/>
    <w:rsid w:val="00E77732"/>
    <w:rsid w:val="00E80141"/>
    <w:rsid w:val="00E80260"/>
    <w:rsid w:val="00E821D7"/>
    <w:rsid w:val="00E82AC5"/>
    <w:rsid w:val="00E83242"/>
    <w:rsid w:val="00E8502B"/>
    <w:rsid w:val="00E8515F"/>
    <w:rsid w:val="00E85ECC"/>
    <w:rsid w:val="00E8643C"/>
    <w:rsid w:val="00E864A2"/>
    <w:rsid w:val="00E9098B"/>
    <w:rsid w:val="00E90AD6"/>
    <w:rsid w:val="00E90B24"/>
    <w:rsid w:val="00E910A7"/>
    <w:rsid w:val="00E913AF"/>
    <w:rsid w:val="00E92253"/>
    <w:rsid w:val="00E97C8A"/>
    <w:rsid w:val="00EA2CDB"/>
    <w:rsid w:val="00EA3B45"/>
    <w:rsid w:val="00EA68B2"/>
    <w:rsid w:val="00EA7447"/>
    <w:rsid w:val="00EB0EFF"/>
    <w:rsid w:val="00EB18A1"/>
    <w:rsid w:val="00EB29C0"/>
    <w:rsid w:val="00EC1EFB"/>
    <w:rsid w:val="00EC2734"/>
    <w:rsid w:val="00EC6694"/>
    <w:rsid w:val="00EC79CF"/>
    <w:rsid w:val="00ED0C67"/>
    <w:rsid w:val="00ED23E8"/>
    <w:rsid w:val="00ED3A30"/>
    <w:rsid w:val="00ED3C18"/>
    <w:rsid w:val="00ED3DD3"/>
    <w:rsid w:val="00ED409A"/>
    <w:rsid w:val="00ED6B5C"/>
    <w:rsid w:val="00ED7EC2"/>
    <w:rsid w:val="00EE13D2"/>
    <w:rsid w:val="00EE1F8F"/>
    <w:rsid w:val="00EE30DB"/>
    <w:rsid w:val="00EE4DF6"/>
    <w:rsid w:val="00EE5622"/>
    <w:rsid w:val="00EE5FCF"/>
    <w:rsid w:val="00EE70A0"/>
    <w:rsid w:val="00EF286F"/>
    <w:rsid w:val="00EF3DA3"/>
    <w:rsid w:val="00EF7116"/>
    <w:rsid w:val="00F01662"/>
    <w:rsid w:val="00F0170F"/>
    <w:rsid w:val="00F03E31"/>
    <w:rsid w:val="00F0700E"/>
    <w:rsid w:val="00F10949"/>
    <w:rsid w:val="00F12651"/>
    <w:rsid w:val="00F12A50"/>
    <w:rsid w:val="00F14E85"/>
    <w:rsid w:val="00F154A9"/>
    <w:rsid w:val="00F16C4E"/>
    <w:rsid w:val="00F16D82"/>
    <w:rsid w:val="00F17046"/>
    <w:rsid w:val="00F2140D"/>
    <w:rsid w:val="00F21829"/>
    <w:rsid w:val="00F22EF8"/>
    <w:rsid w:val="00F24D1A"/>
    <w:rsid w:val="00F278E5"/>
    <w:rsid w:val="00F27F91"/>
    <w:rsid w:val="00F311D9"/>
    <w:rsid w:val="00F34B7D"/>
    <w:rsid w:val="00F35B38"/>
    <w:rsid w:val="00F41835"/>
    <w:rsid w:val="00F420F0"/>
    <w:rsid w:val="00F4324A"/>
    <w:rsid w:val="00F437AF"/>
    <w:rsid w:val="00F55C94"/>
    <w:rsid w:val="00F57D16"/>
    <w:rsid w:val="00F60D83"/>
    <w:rsid w:val="00F63996"/>
    <w:rsid w:val="00F649F9"/>
    <w:rsid w:val="00F64A6B"/>
    <w:rsid w:val="00F65B0E"/>
    <w:rsid w:val="00F663BD"/>
    <w:rsid w:val="00F67D4B"/>
    <w:rsid w:val="00F7044D"/>
    <w:rsid w:val="00F74EB0"/>
    <w:rsid w:val="00F74FCF"/>
    <w:rsid w:val="00F765F2"/>
    <w:rsid w:val="00F770A4"/>
    <w:rsid w:val="00F82070"/>
    <w:rsid w:val="00F870F6"/>
    <w:rsid w:val="00F910CC"/>
    <w:rsid w:val="00F91327"/>
    <w:rsid w:val="00F9141B"/>
    <w:rsid w:val="00F919CC"/>
    <w:rsid w:val="00F92152"/>
    <w:rsid w:val="00F9217B"/>
    <w:rsid w:val="00F92AF5"/>
    <w:rsid w:val="00F92F6C"/>
    <w:rsid w:val="00F9349B"/>
    <w:rsid w:val="00F95F3B"/>
    <w:rsid w:val="00FA0123"/>
    <w:rsid w:val="00FA13F5"/>
    <w:rsid w:val="00FA322F"/>
    <w:rsid w:val="00FA3550"/>
    <w:rsid w:val="00FA36AF"/>
    <w:rsid w:val="00FA39BE"/>
    <w:rsid w:val="00FA5175"/>
    <w:rsid w:val="00FA6423"/>
    <w:rsid w:val="00FA730F"/>
    <w:rsid w:val="00FB134A"/>
    <w:rsid w:val="00FB16CB"/>
    <w:rsid w:val="00FB2FE4"/>
    <w:rsid w:val="00FB4E09"/>
    <w:rsid w:val="00FB63B1"/>
    <w:rsid w:val="00FC0766"/>
    <w:rsid w:val="00FC0C0F"/>
    <w:rsid w:val="00FC19ED"/>
    <w:rsid w:val="00FC1BC2"/>
    <w:rsid w:val="00FC3AA9"/>
    <w:rsid w:val="00FC5524"/>
    <w:rsid w:val="00FC73C9"/>
    <w:rsid w:val="00FC7FA1"/>
    <w:rsid w:val="00FD22B8"/>
    <w:rsid w:val="00FD3E73"/>
    <w:rsid w:val="00FD5475"/>
    <w:rsid w:val="00FD603B"/>
    <w:rsid w:val="00FD79B4"/>
    <w:rsid w:val="00FD7EE2"/>
    <w:rsid w:val="00FE01DD"/>
    <w:rsid w:val="00FE0236"/>
    <w:rsid w:val="00FE1C38"/>
    <w:rsid w:val="00FE43EF"/>
    <w:rsid w:val="00FE5415"/>
    <w:rsid w:val="00FF0CB1"/>
    <w:rsid w:val="00FF21A4"/>
    <w:rsid w:val="00FF248F"/>
    <w:rsid w:val="00FF3746"/>
    <w:rsid w:val="00FF3CBE"/>
    <w:rsid w:val="00FF4AFE"/>
    <w:rsid w:val="00FF5819"/>
    <w:rsid w:val="00FF68E0"/>
    <w:rsid w:val="00FF69F5"/>
    <w:rsid w:val="00FF7F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03514"/>
  <w15:chartTrackingRefBased/>
  <w15:docId w15:val="{2946E7D7-D159-4823-8566-3040D959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Body Text First Indent 2"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HTML Top of Form" w:semiHidden="1" w:unhideWhenUsed="1"/>
    <w:lsdException w:name="HTML Bottom of Form" w:semiHidden="1" w:unhideWhenUsed="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E717D"/>
    <w:pPr>
      <w:ind w:left="288"/>
    </w:pPr>
    <w:rPr>
      <w:rFonts w:ascii="Arial" w:hAnsi="Arial"/>
      <w:spacing w:val="-5"/>
      <w:lang w:eastAsia="en-US"/>
    </w:rPr>
  </w:style>
  <w:style w:type="paragraph" w:styleId="Naslov1">
    <w:name w:val="heading 1"/>
    <w:basedOn w:val="HeadingBase"/>
    <w:next w:val="Telobesedila"/>
    <w:link w:val="Naslov1Znak"/>
    <w:qFormat/>
    <w:rsid w:val="00AE717D"/>
    <w:pPr>
      <w:numPr>
        <w:ilvl w:val="1"/>
        <w:numId w:val="13"/>
      </w:numPr>
      <w:pBdr>
        <w:top w:val="single" w:sz="48" w:space="3" w:color="FFFFFF"/>
        <w:left w:val="single" w:sz="6" w:space="3" w:color="FFFFFF"/>
        <w:bottom w:val="single" w:sz="6" w:space="3" w:color="FFFFFF"/>
      </w:pBdr>
      <w:shd w:val="pct30" w:color="auto" w:fill="auto"/>
      <w:tabs>
        <w:tab w:val="clear" w:pos="851"/>
      </w:tabs>
      <w:spacing w:before="240" w:after="240" w:line="240" w:lineRule="atLeast"/>
      <w:ind w:left="709" w:hanging="709"/>
      <w:outlineLvl w:val="0"/>
    </w:pPr>
    <w:rPr>
      <w:b/>
      <w:caps/>
      <w:color w:val="000000"/>
      <w:spacing w:val="0"/>
      <w:kern w:val="20"/>
      <w:sz w:val="24"/>
    </w:rPr>
  </w:style>
  <w:style w:type="paragraph" w:styleId="Naslov2">
    <w:name w:val="heading 2"/>
    <w:basedOn w:val="HeadingBase"/>
    <w:next w:val="Telobesedila"/>
    <w:qFormat/>
    <w:rsid w:val="00AE717D"/>
    <w:pPr>
      <w:numPr>
        <w:ilvl w:val="2"/>
        <w:numId w:val="13"/>
      </w:numPr>
      <w:tabs>
        <w:tab w:val="clear" w:pos="851"/>
      </w:tabs>
      <w:spacing w:before="120" w:after="240" w:line="240" w:lineRule="atLeast"/>
      <w:ind w:left="709" w:hanging="709"/>
      <w:outlineLvl w:val="1"/>
    </w:pPr>
    <w:rPr>
      <w:b/>
      <w:spacing w:val="0"/>
      <w:sz w:val="24"/>
    </w:rPr>
  </w:style>
  <w:style w:type="paragraph" w:styleId="Naslov3">
    <w:name w:val="heading 3"/>
    <w:basedOn w:val="HeadingBase"/>
    <w:next w:val="Telobesedila"/>
    <w:qFormat/>
    <w:rsid w:val="00AE717D"/>
    <w:pPr>
      <w:numPr>
        <w:ilvl w:val="3"/>
        <w:numId w:val="13"/>
      </w:numPr>
      <w:tabs>
        <w:tab w:val="clear" w:pos="864"/>
      </w:tabs>
      <w:spacing w:before="120" w:after="240" w:line="240" w:lineRule="atLeast"/>
      <w:ind w:left="851" w:hanging="851"/>
      <w:outlineLvl w:val="2"/>
    </w:pPr>
    <w:rPr>
      <w:b/>
      <w:spacing w:val="0"/>
      <w:sz w:val="20"/>
    </w:rPr>
  </w:style>
  <w:style w:type="paragraph" w:styleId="Naslov4">
    <w:name w:val="heading 4"/>
    <w:basedOn w:val="HeadingBase"/>
    <w:next w:val="Telobesedila"/>
    <w:qFormat/>
    <w:rsid w:val="00AE717D"/>
    <w:pPr>
      <w:numPr>
        <w:ilvl w:val="3"/>
        <w:numId w:val="14"/>
      </w:numPr>
      <w:spacing w:before="120" w:after="240" w:line="240" w:lineRule="atLeast"/>
      <w:outlineLvl w:val="3"/>
    </w:pPr>
    <w:rPr>
      <w:b/>
      <w:bCs/>
      <w:sz w:val="20"/>
    </w:rPr>
  </w:style>
  <w:style w:type="paragraph" w:styleId="Naslov5">
    <w:name w:val="heading 5"/>
    <w:basedOn w:val="HeadingBase"/>
    <w:next w:val="Telobesedila"/>
    <w:qFormat/>
    <w:rsid w:val="00AE717D"/>
    <w:pPr>
      <w:spacing w:before="0" w:line="240" w:lineRule="atLeast"/>
      <w:ind w:left="1440"/>
      <w:outlineLvl w:val="4"/>
    </w:pPr>
    <w:rPr>
      <w:sz w:val="20"/>
    </w:rPr>
  </w:style>
  <w:style w:type="paragraph" w:styleId="Naslov6">
    <w:name w:val="heading 6"/>
    <w:basedOn w:val="HeadingBase"/>
    <w:next w:val="Telobesedila"/>
    <w:qFormat/>
    <w:rsid w:val="00AE717D"/>
    <w:pPr>
      <w:ind w:left="1440"/>
      <w:outlineLvl w:val="5"/>
    </w:pPr>
    <w:rPr>
      <w:i/>
      <w:sz w:val="20"/>
    </w:rPr>
  </w:style>
  <w:style w:type="paragraph" w:styleId="Naslov7">
    <w:name w:val="heading 7"/>
    <w:basedOn w:val="HeadingBase"/>
    <w:next w:val="Telobesedila"/>
    <w:qFormat/>
    <w:rsid w:val="00AE717D"/>
    <w:pPr>
      <w:outlineLvl w:val="6"/>
    </w:pPr>
    <w:rPr>
      <w:sz w:val="20"/>
    </w:rPr>
  </w:style>
  <w:style w:type="paragraph" w:styleId="Naslov8">
    <w:name w:val="heading 8"/>
    <w:basedOn w:val="HeadingBase"/>
    <w:next w:val="Telobesedila"/>
    <w:qFormat/>
    <w:rsid w:val="00AE717D"/>
    <w:pPr>
      <w:outlineLvl w:val="7"/>
    </w:pPr>
    <w:rPr>
      <w:i/>
      <w:sz w:val="18"/>
    </w:rPr>
  </w:style>
  <w:style w:type="paragraph" w:styleId="Naslov9">
    <w:name w:val="heading 9"/>
    <w:basedOn w:val="HeadingBase"/>
    <w:next w:val="Telobesedila"/>
    <w:qFormat/>
    <w:rsid w:val="00AE717D"/>
    <w:pPr>
      <w:outlineLvl w:val="8"/>
    </w:pPr>
    <w:rPr>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Base">
    <w:name w:val="Heading Base"/>
    <w:basedOn w:val="Navaden"/>
    <w:next w:val="Telobesedila"/>
    <w:rsid w:val="00AE717D"/>
    <w:pPr>
      <w:keepNext/>
      <w:keepLines/>
      <w:spacing w:before="140" w:line="220" w:lineRule="atLeast"/>
      <w:ind w:left="1080"/>
    </w:pPr>
    <w:rPr>
      <w:spacing w:val="-4"/>
      <w:kern w:val="28"/>
      <w:sz w:val="22"/>
    </w:rPr>
  </w:style>
  <w:style w:type="paragraph" w:styleId="Telobesedila">
    <w:name w:val="Body Text"/>
    <w:aliases w:val="bt,I3Body Text,heading_txt,bodytxy2,CV Body Text,One Page Summary,Bodytext,paragraph 2,body indent,NoticeText-List,B,b,Paragraph second,Tempo Body Text,heading3,body text,3 indent,heading31,body text1,3 indent1,heading32,body text2"/>
    <w:basedOn w:val="Navaden"/>
    <w:link w:val="TelobesedilaZnak"/>
    <w:rsid w:val="00AE717D"/>
    <w:pPr>
      <w:spacing w:after="240" w:line="240" w:lineRule="atLeast"/>
      <w:ind w:left="709"/>
      <w:jc w:val="both"/>
    </w:pPr>
    <w:rPr>
      <w:spacing w:val="0"/>
    </w:rPr>
  </w:style>
  <w:style w:type="character" w:styleId="tevilkastrani">
    <w:name w:val="page number"/>
    <w:rsid w:val="00AE717D"/>
    <w:rPr>
      <w:rFonts w:ascii="Arial" w:hAnsi="Arial"/>
      <w:dstrike w:val="0"/>
      <w:spacing w:val="-10"/>
      <w:sz w:val="16"/>
      <w:effect w:val="none"/>
      <w:bdr w:val="none" w:sz="0" w:space="0" w:color="auto"/>
      <w:vertAlign w:val="baseline"/>
    </w:rPr>
  </w:style>
  <w:style w:type="paragraph" w:customStyle="1" w:styleId="CompanyName">
    <w:name w:val="Company Name"/>
    <w:basedOn w:val="Navaden"/>
    <w:rsid w:val="00AE717D"/>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TitleCover">
    <w:name w:val="Title Cover"/>
    <w:basedOn w:val="HeadingBase"/>
    <w:next w:val="SubtitleCover"/>
    <w:rsid w:val="00AE717D"/>
    <w:pPr>
      <w:pBdr>
        <w:top w:val="single" w:sz="48" w:space="31" w:color="auto"/>
      </w:pBdr>
      <w:tabs>
        <w:tab w:val="left" w:pos="0"/>
      </w:tabs>
      <w:spacing w:before="240" w:after="500" w:line="640" w:lineRule="exact"/>
      <w:ind w:left="0" w:right="-45"/>
    </w:pPr>
    <w:rPr>
      <w:b/>
      <w:spacing w:val="-48"/>
      <w:sz w:val="64"/>
    </w:rPr>
  </w:style>
  <w:style w:type="paragraph" w:customStyle="1" w:styleId="SubtitleCover">
    <w:name w:val="Subtitle Cover"/>
    <w:basedOn w:val="TitleCover"/>
    <w:next w:val="Cover"/>
    <w:rsid w:val="00AE717D"/>
    <w:pPr>
      <w:pBdr>
        <w:top w:val="none" w:sz="0" w:space="0" w:color="auto"/>
      </w:pBdr>
      <w:tabs>
        <w:tab w:val="clear" w:pos="0"/>
        <w:tab w:val="left" w:pos="2127"/>
      </w:tabs>
      <w:spacing w:before="0" w:after="480" w:line="480" w:lineRule="atLeast"/>
      <w:ind w:left="2126" w:right="0"/>
    </w:pPr>
    <w:rPr>
      <w:spacing w:val="-30"/>
      <w:sz w:val="36"/>
    </w:rPr>
  </w:style>
  <w:style w:type="paragraph" w:styleId="Noga">
    <w:name w:val="footer"/>
    <w:basedOn w:val="HeaderBase"/>
    <w:link w:val="NogaZnak"/>
    <w:rsid w:val="00AE717D"/>
  </w:style>
  <w:style w:type="paragraph" w:customStyle="1" w:styleId="HeaderBase">
    <w:name w:val="Header Base"/>
    <w:basedOn w:val="Navaden"/>
    <w:rsid w:val="00AE717D"/>
    <w:pPr>
      <w:keepLines/>
      <w:tabs>
        <w:tab w:val="center" w:pos="4320"/>
        <w:tab w:val="right" w:pos="8640"/>
      </w:tabs>
      <w:spacing w:line="190" w:lineRule="atLeast"/>
    </w:pPr>
    <w:rPr>
      <w:caps/>
      <w:spacing w:val="0"/>
      <w:sz w:val="15"/>
    </w:rPr>
  </w:style>
  <w:style w:type="paragraph" w:customStyle="1" w:styleId="SectionLabel">
    <w:name w:val="Section Label"/>
    <w:basedOn w:val="HeadingBase"/>
    <w:next w:val="Naslov1"/>
    <w:rsid w:val="00AE717D"/>
    <w:pPr>
      <w:pBdr>
        <w:bottom w:val="single" w:sz="8" w:space="1" w:color="auto"/>
      </w:pBdr>
      <w:spacing w:before="360" w:after="720"/>
      <w:ind w:left="0"/>
    </w:pPr>
    <w:rPr>
      <w:caps/>
      <w:spacing w:val="0"/>
      <w:kern w:val="36"/>
      <w:sz w:val="44"/>
    </w:rPr>
  </w:style>
  <w:style w:type="paragraph" w:customStyle="1" w:styleId="ChapterLabel">
    <w:name w:val="Chapter Label"/>
    <w:basedOn w:val="PartLabel"/>
    <w:rsid w:val="00AE717D"/>
    <w:pPr>
      <w:framePr w:wrap="around"/>
    </w:pPr>
  </w:style>
  <w:style w:type="paragraph" w:customStyle="1" w:styleId="PartLabel">
    <w:name w:val="Part Label"/>
    <w:basedOn w:val="Navaden"/>
    <w:rsid w:val="00AE717D"/>
    <w:pPr>
      <w:framePr w:h="1080" w:hRule="exact" w:hSpace="180" w:wrap="around" w:vAnchor="page" w:hAnchor="page" w:x="1861" w:y="1201"/>
      <w:pBdr>
        <w:top w:val="single" w:sz="6" w:space="1" w:color="auto"/>
        <w:left w:val="single" w:sz="6" w:space="1" w:color="auto"/>
      </w:pBdr>
      <w:shd w:val="solid" w:color="auto" w:fill="auto"/>
      <w:spacing w:line="360" w:lineRule="exact"/>
      <w:ind w:right="7488"/>
      <w:jc w:val="center"/>
    </w:pPr>
    <w:rPr>
      <w:color w:val="FFFFFF"/>
      <w:spacing w:val="-16"/>
      <w:position w:val="4"/>
      <w:sz w:val="26"/>
    </w:rPr>
  </w:style>
  <w:style w:type="paragraph" w:customStyle="1" w:styleId="ChapterTitle">
    <w:name w:val="Chapter Title"/>
    <w:basedOn w:val="PartTitle"/>
    <w:next w:val="SectionLabel"/>
    <w:rsid w:val="00AE717D"/>
    <w:pPr>
      <w:ind w:right="7893"/>
    </w:pPr>
  </w:style>
  <w:style w:type="paragraph" w:customStyle="1" w:styleId="PartTitle">
    <w:name w:val="Part Title"/>
    <w:basedOn w:val="Navaden"/>
    <w:next w:val="SectionLabel"/>
    <w:rsid w:val="00AE717D"/>
    <w:pPr>
      <w:pageBreakBefore/>
      <w:numPr>
        <w:numId w:val="13"/>
      </w:numPr>
      <w:pBdr>
        <w:top w:val="single" w:sz="8" w:space="0" w:color="auto"/>
        <w:left w:val="single" w:sz="8" w:space="0" w:color="auto"/>
        <w:bottom w:val="single" w:sz="8" w:space="0" w:color="auto"/>
        <w:right w:val="single" w:sz="8" w:space="0" w:color="auto"/>
      </w:pBdr>
      <w:shd w:val="pct30" w:color="auto" w:fill="auto"/>
      <w:tabs>
        <w:tab w:val="clear" w:pos="432"/>
      </w:tabs>
      <w:spacing w:before="720" w:after="720"/>
      <w:ind w:left="7371" w:firstLine="0"/>
      <w:jc w:val="center"/>
    </w:pPr>
    <w:rPr>
      <w:rFonts w:ascii="Arial Black" w:hAnsi="Arial Black"/>
      <w:b/>
      <w:spacing w:val="-40"/>
      <w:position w:val="4"/>
      <w:sz w:val="76"/>
    </w:rPr>
  </w:style>
  <w:style w:type="paragraph" w:styleId="Glava">
    <w:name w:val="header"/>
    <w:aliases w:val="right,- desno"/>
    <w:basedOn w:val="HeaderBase"/>
    <w:link w:val="GlavaZnak"/>
    <w:rsid w:val="00AE717D"/>
  </w:style>
  <w:style w:type="paragraph" w:styleId="Kazalovsebine1">
    <w:name w:val="toc 1"/>
    <w:basedOn w:val="SectionLabel"/>
    <w:uiPriority w:val="39"/>
    <w:rsid w:val="00AE717D"/>
    <w:pPr>
      <w:keepNext w:val="0"/>
      <w:keepLines w:val="0"/>
      <w:numPr>
        <w:numId w:val="15"/>
      </w:numPr>
      <w:pBdr>
        <w:bottom w:val="none" w:sz="0" w:space="0" w:color="auto"/>
      </w:pBdr>
      <w:tabs>
        <w:tab w:val="clear" w:pos="397"/>
        <w:tab w:val="num" w:pos="284"/>
        <w:tab w:val="right" w:leader="dot" w:pos="8495"/>
      </w:tabs>
      <w:spacing w:before="200" w:after="200" w:line="240" w:lineRule="auto"/>
      <w:ind w:left="284" w:hanging="284"/>
    </w:pPr>
    <w:rPr>
      <w:bCs/>
      <w:noProof/>
      <w:kern w:val="0"/>
      <w:sz w:val="20"/>
      <w:szCs w:val="54"/>
    </w:rPr>
  </w:style>
  <w:style w:type="paragraph" w:customStyle="1" w:styleId="TOCBase">
    <w:name w:val="TOC Base"/>
    <w:basedOn w:val="Navaden"/>
    <w:rsid w:val="00AE717D"/>
    <w:pPr>
      <w:tabs>
        <w:tab w:val="right" w:leader="dot" w:pos="6480"/>
      </w:tabs>
      <w:spacing w:after="240" w:line="240" w:lineRule="atLeast"/>
    </w:pPr>
  </w:style>
  <w:style w:type="paragraph" w:styleId="Kazalovsebine2">
    <w:name w:val="toc 2"/>
    <w:basedOn w:val="TOCBase"/>
    <w:uiPriority w:val="39"/>
    <w:rsid w:val="00AE717D"/>
    <w:pPr>
      <w:tabs>
        <w:tab w:val="clear" w:pos="6480"/>
        <w:tab w:val="left" w:pos="709"/>
        <w:tab w:val="right" w:leader="dot" w:pos="8495"/>
      </w:tabs>
      <w:spacing w:before="120" w:after="120" w:line="240" w:lineRule="auto"/>
      <w:ind w:left="284"/>
    </w:pPr>
    <w:rPr>
      <w:caps/>
      <w:noProof/>
      <w:szCs w:val="24"/>
    </w:rPr>
  </w:style>
  <w:style w:type="paragraph" w:styleId="Oznaenseznam2">
    <w:name w:val="List Bullet 2"/>
    <w:basedOn w:val="Oznaenseznam"/>
    <w:rsid w:val="00AE717D"/>
    <w:pPr>
      <w:numPr>
        <w:numId w:val="17"/>
      </w:numPr>
      <w:tabs>
        <w:tab w:val="clear" w:pos="993"/>
        <w:tab w:val="clear" w:pos="1418"/>
        <w:tab w:val="left" w:pos="1276"/>
      </w:tabs>
      <w:ind w:left="1276" w:hanging="284"/>
    </w:pPr>
    <w:rPr>
      <w:color w:val="080808"/>
    </w:rPr>
  </w:style>
  <w:style w:type="paragraph" w:styleId="Oznaenseznam">
    <w:name w:val="List Bullet"/>
    <w:basedOn w:val="Seznam"/>
    <w:rsid w:val="00AE717D"/>
    <w:pPr>
      <w:numPr>
        <w:numId w:val="16"/>
      </w:numPr>
      <w:tabs>
        <w:tab w:val="clear" w:pos="1069"/>
        <w:tab w:val="clear" w:pos="1814"/>
        <w:tab w:val="clear" w:pos="4253"/>
        <w:tab w:val="left" w:pos="993"/>
      </w:tabs>
      <w:ind w:left="993" w:hanging="284"/>
    </w:pPr>
  </w:style>
  <w:style w:type="paragraph" w:styleId="Seznam">
    <w:name w:val="List"/>
    <w:basedOn w:val="Telobesedila"/>
    <w:rsid w:val="00AE717D"/>
    <w:pPr>
      <w:tabs>
        <w:tab w:val="left" w:pos="1814"/>
        <w:tab w:val="left" w:pos="4253"/>
      </w:tabs>
      <w:ind w:left="1512" w:hanging="360"/>
    </w:pPr>
  </w:style>
  <w:style w:type="paragraph" w:styleId="Kazalovsebine3">
    <w:name w:val="toc 3"/>
    <w:basedOn w:val="TOCBase"/>
    <w:uiPriority w:val="39"/>
    <w:rsid w:val="00AE717D"/>
    <w:pPr>
      <w:tabs>
        <w:tab w:val="clear" w:pos="6480"/>
        <w:tab w:val="left" w:pos="1400"/>
        <w:tab w:val="right" w:pos="8495"/>
      </w:tabs>
      <w:spacing w:before="20" w:after="20" w:line="240" w:lineRule="auto"/>
      <w:ind w:left="709"/>
    </w:pPr>
    <w:rPr>
      <w:noProof/>
      <w:szCs w:val="24"/>
    </w:rPr>
  </w:style>
  <w:style w:type="paragraph" w:styleId="Kazalovsebine4">
    <w:name w:val="toc 4"/>
    <w:basedOn w:val="TOCBase"/>
    <w:uiPriority w:val="39"/>
    <w:rsid w:val="00AE717D"/>
    <w:pPr>
      <w:tabs>
        <w:tab w:val="clear" w:pos="6480"/>
        <w:tab w:val="left" w:pos="1667"/>
        <w:tab w:val="right" w:pos="8505"/>
      </w:tabs>
      <w:spacing w:before="20" w:after="20" w:line="240" w:lineRule="auto"/>
      <w:ind w:left="709"/>
    </w:pPr>
    <w:rPr>
      <w:rFonts w:cs="Arial"/>
      <w:noProof/>
      <w:szCs w:val="24"/>
    </w:rPr>
  </w:style>
  <w:style w:type="paragraph" w:styleId="Kazalovsebine5">
    <w:name w:val="toc 5"/>
    <w:basedOn w:val="TOCBase"/>
    <w:rsid w:val="00AE717D"/>
    <w:pPr>
      <w:tabs>
        <w:tab w:val="clear" w:pos="6480"/>
      </w:tabs>
      <w:spacing w:after="0" w:line="240" w:lineRule="auto"/>
      <w:ind w:left="600"/>
    </w:pPr>
    <w:rPr>
      <w:rFonts w:ascii="Times New Roman" w:hAnsi="Times New Roman"/>
      <w:szCs w:val="24"/>
    </w:rPr>
  </w:style>
  <w:style w:type="paragraph" w:styleId="Kazalovsebine6">
    <w:name w:val="toc 6"/>
    <w:basedOn w:val="Navaden"/>
    <w:next w:val="Navaden"/>
    <w:rsid w:val="00AE717D"/>
    <w:pPr>
      <w:ind w:left="800"/>
    </w:pPr>
    <w:rPr>
      <w:rFonts w:ascii="Times New Roman" w:hAnsi="Times New Roman"/>
      <w:szCs w:val="24"/>
    </w:rPr>
  </w:style>
  <w:style w:type="paragraph" w:styleId="Kazalovsebine7">
    <w:name w:val="toc 7"/>
    <w:basedOn w:val="Navaden"/>
    <w:next w:val="Navaden"/>
    <w:rsid w:val="00AE717D"/>
    <w:pPr>
      <w:ind w:left="1000"/>
    </w:pPr>
    <w:rPr>
      <w:rFonts w:ascii="Times New Roman" w:hAnsi="Times New Roman"/>
      <w:szCs w:val="24"/>
    </w:rPr>
  </w:style>
  <w:style w:type="paragraph" w:styleId="Kazalovsebine8">
    <w:name w:val="toc 8"/>
    <w:basedOn w:val="Navaden"/>
    <w:next w:val="Navaden"/>
    <w:rsid w:val="00AE717D"/>
    <w:pPr>
      <w:ind w:left="1200"/>
    </w:pPr>
    <w:rPr>
      <w:rFonts w:ascii="Times New Roman" w:hAnsi="Times New Roman"/>
      <w:szCs w:val="24"/>
    </w:rPr>
  </w:style>
  <w:style w:type="paragraph" w:styleId="Kazalovsebine9">
    <w:name w:val="toc 9"/>
    <w:basedOn w:val="Navaden"/>
    <w:next w:val="Navaden"/>
    <w:rsid w:val="00AE717D"/>
    <w:pPr>
      <w:ind w:left="1400"/>
    </w:pPr>
    <w:rPr>
      <w:rFonts w:ascii="Times New Roman" w:hAnsi="Times New Roman"/>
      <w:szCs w:val="24"/>
    </w:rPr>
  </w:style>
  <w:style w:type="paragraph" w:customStyle="1" w:styleId="normalident">
    <w:name w:val="normal ident"/>
    <w:basedOn w:val="Navaden"/>
    <w:rsid w:val="00AE717D"/>
    <w:pPr>
      <w:ind w:left="1418" w:hanging="284"/>
    </w:pPr>
  </w:style>
  <w:style w:type="paragraph" w:styleId="Sprotnaopomba-besedilo">
    <w:name w:val="footnote text"/>
    <w:basedOn w:val="FootnoteBase"/>
    <w:rsid w:val="00AE717D"/>
  </w:style>
  <w:style w:type="paragraph" w:customStyle="1" w:styleId="FootnoteBase">
    <w:name w:val="Footnote Base"/>
    <w:basedOn w:val="Navaden"/>
    <w:rsid w:val="00AE717D"/>
    <w:pPr>
      <w:keepLines/>
      <w:spacing w:line="200" w:lineRule="atLeast"/>
    </w:pPr>
    <w:rPr>
      <w:sz w:val="16"/>
    </w:rPr>
  </w:style>
  <w:style w:type="character" w:styleId="Sprotnaopomba-sklic">
    <w:name w:val="footnote reference"/>
    <w:rsid w:val="00AE717D"/>
    <w:rPr>
      <w:vertAlign w:val="superscript"/>
    </w:rPr>
  </w:style>
  <w:style w:type="paragraph" w:styleId="Glavasporoila">
    <w:name w:val="Message Header"/>
    <w:basedOn w:val="Telobesedila"/>
    <w:rsid w:val="00AE717D"/>
    <w:pPr>
      <w:keepLines/>
      <w:tabs>
        <w:tab w:val="left" w:pos="3600"/>
        <w:tab w:val="left" w:pos="4680"/>
      </w:tabs>
      <w:spacing w:after="120" w:line="280" w:lineRule="exact"/>
      <w:ind w:right="2160" w:hanging="1080"/>
      <w:jc w:val="left"/>
    </w:pPr>
    <w:rPr>
      <w:sz w:val="22"/>
    </w:rPr>
  </w:style>
  <w:style w:type="paragraph" w:customStyle="1" w:styleId="BlockQuotation">
    <w:name w:val="Block Quotation"/>
    <w:basedOn w:val="Navaden"/>
    <w:rsid w:val="00AE717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spacing w:val="0"/>
    </w:rPr>
  </w:style>
  <w:style w:type="paragraph" w:customStyle="1" w:styleId="BodyTextKeep">
    <w:name w:val="Body Text Keep"/>
    <w:basedOn w:val="Telobesedila"/>
    <w:rsid w:val="00AE717D"/>
    <w:pPr>
      <w:keepNext/>
    </w:pPr>
  </w:style>
  <w:style w:type="paragraph" w:styleId="Napis">
    <w:name w:val="caption"/>
    <w:basedOn w:val="Picture"/>
    <w:next w:val="Telobesedila"/>
    <w:autoRedefine/>
    <w:qFormat/>
    <w:rsid w:val="00AE717D"/>
    <w:pPr>
      <w:keepNext w:val="0"/>
      <w:numPr>
        <w:numId w:val="2"/>
      </w:numPr>
      <w:tabs>
        <w:tab w:val="clear" w:pos="360"/>
        <w:tab w:val="left" w:pos="2694"/>
      </w:tabs>
      <w:spacing w:before="60" w:after="240" w:line="220" w:lineRule="atLeast"/>
      <w:ind w:left="3686" w:hanging="1276"/>
      <w:jc w:val="both"/>
    </w:pPr>
    <w:rPr>
      <w:spacing w:val="0"/>
      <w:sz w:val="18"/>
    </w:rPr>
  </w:style>
  <w:style w:type="paragraph" w:customStyle="1" w:styleId="Picture">
    <w:name w:val="Picture"/>
    <w:basedOn w:val="Navaden"/>
    <w:next w:val="Napis"/>
    <w:rsid w:val="00AE717D"/>
    <w:pPr>
      <w:keepNext/>
    </w:pPr>
  </w:style>
  <w:style w:type="paragraph" w:customStyle="1" w:styleId="DocumentLabel">
    <w:name w:val="Document Label"/>
    <w:basedOn w:val="TitleCover"/>
    <w:rsid w:val="00AE717D"/>
  </w:style>
  <w:style w:type="character" w:styleId="Konnaopomba-sklic">
    <w:name w:val="endnote reference"/>
    <w:rsid w:val="00AE717D"/>
    <w:rPr>
      <w:vertAlign w:val="superscript"/>
    </w:rPr>
  </w:style>
  <w:style w:type="paragraph" w:styleId="Konnaopomba-besedilo">
    <w:name w:val="endnote text"/>
    <w:basedOn w:val="FootnoteBase"/>
    <w:rsid w:val="00AE717D"/>
  </w:style>
  <w:style w:type="paragraph" w:styleId="Stvarnokazalo1">
    <w:name w:val="index 1"/>
    <w:basedOn w:val="IndexBase"/>
    <w:rsid w:val="00AE717D"/>
    <w:pPr>
      <w:tabs>
        <w:tab w:val="left" w:pos="3033"/>
        <w:tab w:val="left" w:pos="3321"/>
        <w:tab w:val="left" w:pos="3609"/>
        <w:tab w:val="left" w:pos="3897"/>
        <w:tab w:val="left" w:pos="4185"/>
        <w:tab w:val="left" w:pos="4473"/>
        <w:tab w:val="left" w:pos="4761"/>
        <w:tab w:val="left" w:pos="5049"/>
        <w:tab w:val="left" w:pos="5337"/>
        <w:tab w:val="left" w:pos="5625"/>
        <w:tab w:val="left" w:pos="5913"/>
        <w:tab w:val="left" w:pos="6201"/>
        <w:tab w:val="left" w:pos="6489"/>
        <w:tab w:val="left" w:pos="6777"/>
        <w:tab w:val="left" w:pos="7065"/>
        <w:tab w:val="left" w:pos="7353"/>
        <w:tab w:val="left" w:pos="7641"/>
        <w:tab w:val="left" w:pos="7929"/>
        <w:tab w:val="left" w:pos="8217"/>
        <w:tab w:val="left" w:pos="3892"/>
      </w:tabs>
      <w:spacing w:line="240" w:lineRule="auto"/>
      <w:ind w:left="284" w:hanging="284"/>
    </w:pPr>
  </w:style>
  <w:style w:type="paragraph" w:customStyle="1" w:styleId="IndexBase">
    <w:name w:val="Index Base"/>
    <w:basedOn w:val="Navaden"/>
    <w:rsid w:val="00AE717D"/>
    <w:pPr>
      <w:spacing w:line="240" w:lineRule="atLeast"/>
      <w:ind w:left="360" w:hanging="360"/>
    </w:pPr>
    <w:rPr>
      <w:sz w:val="18"/>
    </w:rPr>
  </w:style>
  <w:style w:type="paragraph" w:styleId="Stvarnokazalo2">
    <w:name w:val="index 2"/>
    <w:basedOn w:val="IndexBase"/>
    <w:rsid w:val="00AE717D"/>
    <w:pPr>
      <w:spacing w:line="240" w:lineRule="auto"/>
      <w:ind w:left="720"/>
    </w:pPr>
  </w:style>
  <w:style w:type="paragraph" w:styleId="Stvarnokazalo3">
    <w:name w:val="index 3"/>
    <w:basedOn w:val="IndexBase"/>
    <w:rsid w:val="00AE717D"/>
    <w:pPr>
      <w:spacing w:line="240" w:lineRule="auto"/>
      <w:ind w:left="1080"/>
    </w:pPr>
  </w:style>
  <w:style w:type="paragraph" w:styleId="Stvarnokazalo4">
    <w:name w:val="index 4"/>
    <w:basedOn w:val="IndexBase"/>
    <w:rsid w:val="00AE717D"/>
    <w:pPr>
      <w:spacing w:line="240" w:lineRule="auto"/>
      <w:ind w:left="1440"/>
    </w:pPr>
  </w:style>
  <w:style w:type="paragraph" w:styleId="Stvarnokazalo5">
    <w:name w:val="index 5"/>
    <w:basedOn w:val="IndexBase"/>
    <w:rsid w:val="00AE717D"/>
    <w:pPr>
      <w:spacing w:line="240" w:lineRule="auto"/>
      <w:ind w:left="1800"/>
    </w:pPr>
  </w:style>
  <w:style w:type="paragraph" w:styleId="Stvarnokazalo-naslov">
    <w:name w:val="index heading"/>
    <w:basedOn w:val="HeadingBase"/>
    <w:next w:val="Stvarnokazalo1"/>
    <w:rsid w:val="00AE717D"/>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Naslov1"/>
    <w:rsid w:val="00AE717D"/>
    <w:pPr>
      <w:outlineLvl w:val="9"/>
    </w:pPr>
  </w:style>
  <w:style w:type="character" w:customStyle="1" w:styleId="Lead-inEmphasis">
    <w:name w:val="Lead-in Emphasis"/>
    <w:rsid w:val="00AE717D"/>
    <w:rPr>
      <w:rFonts w:ascii="Arial Black" w:hAnsi="Arial Black"/>
      <w:spacing w:val="-4"/>
      <w:sz w:val="18"/>
    </w:rPr>
  </w:style>
  <w:style w:type="character" w:styleId="tevilkavrstice">
    <w:name w:val="line number"/>
    <w:rsid w:val="00AE717D"/>
    <w:rPr>
      <w:sz w:val="18"/>
    </w:rPr>
  </w:style>
  <w:style w:type="paragraph" w:styleId="Otevilenseznam">
    <w:name w:val="List Number"/>
    <w:basedOn w:val="Seznam"/>
    <w:rsid w:val="00AE717D"/>
    <w:pPr>
      <w:numPr>
        <w:numId w:val="7"/>
      </w:numPr>
      <w:tabs>
        <w:tab w:val="clear" w:pos="1559"/>
        <w:tab w:val="clear" w:pos="1814"/>
        <w:tab w:val="clear" w:pos="4253"/>
        <w:tab w:val="num" w:pos="993"/>
      </w:tabs>
      <w:ind w:left="993" w:hanging="284"/>
    </w:pPr>
  </w:style>
  <w:style w:type="paragraph" w:styleId="Makrobesedilo">
    <w:name w:val="macro"/>
    <w:basedOn w:val="Navaden"/>
    <w:rsid w:val="00AE717D"/>
    <w:rPr>
      <w:rFonts w:ascii="Courier New" w:hAnsi="Courier New"/>
    </w:rPr>
  </w:style>
  <w:style w:type="character" w:customStyle="1" w:styleId="Superscript">
    <w:name w:val="Superscript"/>
    <w:rsid w:val="00AE717D"/>
    <w:rPr>
      <w:b/>
      <w:vertAlign w:val="superscript"/>
    </w:rPr>
  </w:style>
  <w:style w:type="paragraph" w:styleId="Kazaloslik">
    <w:name w:val="table of figures"/>
    <w:basedOn w:val="TOCBase"/>
    <w:rsid w:val="00AE717D"/>
    <w:pPr>
      <w:tabs>
        <w:tab w:val="clear" w:pos="6480"/>
        <w:tab w:val="left" w:pos="851"/>
        <w:tab w:val="right" w:leader="dot" w:pos="8505"/>
      </w:tabs>
      <w:spacing w:after="0" w:line="240" w:lineRule="auto"/>
      <w:ind w:left="1049" w:hanging="907"/>
    </w:pPr>
    <w:rPr>
      <w:smallCaps/>
    </w:rPr>
  </w:style>
  <w:style w:type="paragraph" w:customStyle="1" w:styleId="FooterFirst">
    <w:name w:val="Footer First"/>
    <w:basedOn w:val="Noga"/>
    <w:rsid w:val="00AE717D"/>
    <w:pPr>
      <w:pBdr>
        <w:top w:val="single" w:sz="6" w:space="2" w:color="auto"/>
      </w:pBdr>
      <w:spacing w:before="600"/>
    </w:pPr>
  </w:style>
  <w:style w:type="paragraph" w:customStyle="1" w:styleId="FooterEven">
    <w:name w:val="Footer Even"/>
    <w:basedOn w:val="Noga"/>
    <w:rsid w:val="00AE717D"/>
    <w:pPr>
      <w:pBdr>
        <w:top w:val="single" w:sz="6" w:space="2" w:color="auto"/>
      </w:pBdr>
      <w:spacing w:before="600"/>
    </w:pPr>
  </w:style>
  <w:style w:type="paragraph" w:customStyle="1" w:styleId="FooterOdd">
    <w:name w:val="Footer Odd"/>
    <w:basedOn w:val="Noga"/>
    <w:rsid w:val="00AE717D"/>
    <w:pPr>
      <w:pBdr>
        <w:top w:val="single" w:sz="6" w:space="2" w:color="auto"/>
      </w:pBdr>
      <w:spacing w:before="600"/>
    </w:pPr>
  </w:style>
  <w:style w:type="paragraph" w:customStyle="1" w:styleId="HeaderFirst">
    <w:name w:val="Header First"/>
    <w:basedOn w:val="Glava"/>
    <w:rsid w:val="00AE717D"/>
    <w:pPr>
      <w:pBdr>
        <w:top w:val="single" w:sz="6" w:space="2" w:color="auto"/>
      </w:pBdr>
      <w:jc w:val="right"/>
    </w:pPr>
  </w:style>
  <w:style w:type="paragraph" w:customStyle="1" w:styleId="HeaderEven">
    <w:name w:val="Header Even"/>
    <w:basedOn w:val="Glava"/>
    <w:rsid w:val="00AE717D"/>
    <w:pPr>
      <w:pBdr>
        <w:bottom w:val="single" w:sz="6" w:space="1" w:color="auto"/>
      </w:pBdr>
      <w:spacing w:after="600"/>
    </w:pPr>
  </w:style>
  <w:style w:type="paragraph" w:customStyle="1" w:styleId="HeaderOdd">
    <w:name w:val="Header Odd"/>
    <w:basedOn w:val="Glava"/>
    <w:rsid w:val="00AE717D"/>
    <w:pPr>
      <w:pBdr>
        <w:bottom w:val="single" w:sz="6" w:space="1" w:color="auto"/>
      </w:pBdr>
      <w:spacing w:after="600"/>
    </w:pPr>
  </w:style>
  <w:style w:type="paragraph" w:customStyle="1" w:styleId="ChapterSubtitle">
    <w:name w:val="Chapter Subtitle"/>
    <w:basedOn w:val="Podnaslov"/>
    <w:rsid w:val="00AE717D"/>
    <w:rPr>
      <w:b/>
      <w:bCs/>
    </w:rPr>
  </w:style>
  <w:style w:type="paragraph" w:styleId="Podnaslov">
    <w:name w:val="Subtitle"/>
    <w:basedOn w:val="Naslov"/>
    <w:next w:val="Telobesedila"/>
    <w:qFormat/>
    <w:rsid w:val="00AE717D"/>
    <w:pPr>
      <w:spacing w:before="60" w:after="120" w:line="340" w:lineRule="atLeast"/>
    </w:pPr>
    <w:rPr>
      <w:rFonts w:ascii="Arial" w:hAnsi="Arial"/>
      <w:spacing w:val="-16"/>
      <w:sz w:val="32"/>
    </w:rPr>
  </w:style>
  <w:style w:type="paragraph" w:styleId="Naslov">
    <w:name w:val="Title"/>
    <w:basedOn w:val="HeadingBase"/>
    <w:next w:val="Podnaslov"/>
    <w:link w:val="NaslovZnak"/>
    <w:autoRedefine/>
    <w:qFormat/>
    <w:rsid w:val="00AE717D"/>
    <w:pPr>
      <w:pageBreakBefore/>
      <w:spacing w:before="220" w:after="240" w:line="320" w:lineRule="atLeast"/>
      <w:ind w:left="0"/>
    </w:pPr>
    <w:rPr>
      <w:rFonts w:ascii="Arial Black" w:hAnsi="Arial Black"/>
      <w:spacing w:val="0"/>
      <w:sz w:val="40"/>
    </w:rPr>
  </w:style>
  <w:style w:type="paragraph" w:styleId="Telobesedila-zamik">
    <w:name w:val="Body Text Indent"/>
    <w:basedOn w:val="Telobesedila"/>
    <w:rsid w:val="00AE717D"/>
    <w:pPr>
      <w:spacing w:line="240" w:lineRule="auto"/>
      <w:ind w:left="993"/>
    </w:pPr>
  </w:style>
  <w:style w:type="paragraph" w:styleId="Otevilenseznam5">
    <w:name w:val="List Number 5"/>
    <w:basedOn w:val="Otevilenseznam"/>
    <w:rsid w:val="00AE717D"/>
    <w:pPr>
      <w:numPr>
        <w:numId w:val="0"/>
      </w:numPr>
      <w:tabs>
        <w:tab w:val="num" w:pos="1559"/>
      </w:tabs>
      <w:ind w:left="2880" w:hanging="425"/>
    </w:pPr>
  </w:style>
  <w:style w:type="paragraph" w:styleId="Otevilenseznam4">
    <w:name w:val="List Number 4"/>
    <w:basedOn w:val="Otevilenseznam"/>
    <w:rsid w:val="00AE717D"/>
    <w:pPr>
      <w:numPr>
        <w:numId w:val="10"/>
      </w:numPr>
      <w:tabs>
        <w:tab w:val="clear" w:pos="2835"/>
        <w:tab w:val="left" w:pos="1843"/>
      </w:tabs>
      <w:ind w:left="1843" w:hanging="283"/>
    </w:pPr>
  </w:style>
  <w:style w:type="paragraph" w:styleId="Otevilenseznam3">
    <w:name w:val="List Number 3"/>
    <w:basedOn w:val="Otevilenseznam"/>
    <w:rsid w:val="00AE717D"/>
    <w:pPr>
      <w:numPr>
        <w:numId w:val="9"/>
      </w:numPr>
      <w:tabs>
        <w:tab w:val="clear" w:pos="1985"/>
        <w:tab w:val="left" w:pos="1560"/>
      </w:tabs>
      <w:ind w:left="1560" w:hanging="284"/>
    </w:pPr>
  </w:style>
  <w:style w:type="paragraph" w:styleId="Oznaenseznam3">
    <w:name w:val="List Bullet 3"/>
    <w:basedOn w:val="Oznaenseznam"/>
    <w:rsid w:val="00AE717D"/>
    <w:pPr>
      <w:numPr>
        <w:numId w:val="18"/>
      </w:numPr>
      <w:tabs>
        <w:tab w:val="clear" w:pos="993"/>
        <w:tab w:val="clear" w:pos="1985"/>
        <w:tab w:val="left" w:pos="1560"/>
      </w:tabs>
      <w:ind w:left="1560" w:hanging="284"/>
      <w:jc w:val="left"/>
    </w:pPr>
  </w:style>
  <w:style w:type="paragraph" w:styleId="Oznaenseznam4">
    <w:name w:val="List Bullet 4"/>
    <w:basedOn w:val="Oznaenseznam"/>
    <w:rsid w:val="00AE717D"/>
    <w:pPr>
      <w:numPr>
        <w:numId w:val="6"/>
      </w:numPr>
      <w:tabs>
        <w:tab w:val="clear" w:pos="993"/>
        <w:tab w:val="clear" w:pos="1985"/>
      </w:tabs>
      <w:ind w:left="1843" w:hanging="283"/>
    </w:pPr>
  </w:style>
  <w:style w:type="paragraph" w:styleId="Seznam5">
    <w:name w:val="List 5"/>
    <w:basedOn w:val="Seznam"/>
    <w:rsid w:val="00AE717D"/>
    <w:pPr>
      <w:ind w:left="2880"/>
    </w:pPr>
  </w:style>
  <w:style w:type="paragraph" w:styleId="Seznam4">
    <w:name w:val="List 4"/>
    <w:basedOn w:val="Seznam"/>
    <w:rsid w:val="00AE717D"/>
    <w:pPr>
      <w:ind w:left="2520"/>
    </w:pPr>
  </w:style>
  <w:style w:type="paragraph" w:styleId="Seznam3">
    <w:name w:val="List 3"/>
    <w:basedOn w:val="Seznam"/>
    <w:rsid w:val="00AE717D"/>
    <w:pPr>
      <w:ind w:left="2160"/>
    </w:pPr>
  </w:style>
  <w:style w:type="paragraph" w:styleId="Seznam2">
    <w:name w:val="List 2"/>
    <w:basedOn w:val="Seznam"/>
    <w:rsid w:val="00AE717D"/>
    <w:pPr>
      <w:ind w:left="1800"/>
    </w:pPr>
  </w:style>
  <w:style w:type="character" w:styleId="Poudarek">
    <w:name w:val="Emphasis"/>
    <w:qFormat/>
    <w:rsid w:val="00AE717D"/>
    <w:rPr>
      <w:rFonts w:ascii="Arial Black" w:hAnsi="Arial Black"/>
      <w:spacing w:val="-4"/>
      <w:sz w:val="18"/>
    </w:rPr>
  </w:style>
  <w:style w:type="character" w:styleId="Pripombasklic">
    <w:name w:val="annotation reference"/>
    <w:rsid w:val="00AE717D"/>
    <w:rPr>
      <w:rFonts w:ascii="Arial" w:hAnsi="Arial"/>
      <w:sz w:val="16"/>
    </w:rPr>
  </w:style>
  <w:style w:type="paragraph" w:styleId="Pripombabesedilo">
    <w:name w:val="annotation text"/>
    <w:basedOn w:val="FootnoteBase"/>
    <w:link w:val="PripombabesediloZnak"/>
    <w:rsid w:val="00AE717D"/>
  </w:style>
  <w:style w:type="paragraph" w:styleId="Otevilenseznam2">
    <w:name w:val="List Number 2"/>
    <w:basedOn w:val="Otevilenseznam"/>
    <w:rsid w:val="00AE717D"/>
    <w:pPr>
      <w:numPr>
        <w:numId w:val="8"/>
      </w:numPr>
      <w:tabs>
        <w:tab w:val="clear" w:pos="1494"/>
        <w:tab w:val="left" w:pos="1276"/>
      </w:tabs>
      <w:ind w:left="1276" w:hanging="283"/>
    </w:pPr>
  </w:style>
  <w:style w:type="paragraph" w:styleId="Seznam-nadaljevanje">
    <w:name w:val="List Continue"/>
    <w:basedOn w:val="Seznam"/>
    <w:rsid w:val="00AE717D"/>
    <w:pPr>
      <w:ind w:firstLine="0"/>
    </w:pPr>
  </w:style>
  <w:style w:type="paragraph" w:styleId="Seznam-nadaljevanje2">
    <w:name w:val="List Continue 2"/>
    <w:basedOn w:val="Seznam-nadaljevanje"/>
    <w:rsid w:val="00AE717D"/>
    <w:pPr>
      <w:ind w:left="2160"/>
    </w:pPr>
  </w:style>
  <w:style w:type="paragraph" w:styleId="Seznam-nadaljevanje3">
    <w:name w:val="List Continue 3"/>
    <w:basedOn w:val="Seznam-nadaljevanje"/>
    <w:rsid w:val="00AE717D"/>
    <w:pPr>
      <w:ind w:left="2520"/>
    </w:pPr>
  </w:style>
  <w:style w:type="paragraph" w:styleId="Seznam-nadaljevanje4">
    <w:name w:val="List Continue 4"/>
    <w:basedOn w:val="Seznam-nadaljevanje"/>
    <w:rsid w:val="00AE717D"/>
    <w:pPr>
      <w:ind w:left="2880"/>
    </w:pPr>
  </w:style>
  <w:style w:type="paragraph" w:styleId="Seznam-nadaljevanje5">
    <w:name w:val="List Continue 5"/>
    <w:basedOn w:val="Seznam-nadaljevanje"/>
    <w:rsid w:val="00AE717D"/>
    <w:pPr>
      <w:ind w:left="3240"/>
    </w:pPr>
  </w:style>
  <w:style w:type="paragraph" w:styleId="Navaden-zamik">
    <w:name w:val="Normal Indent"/>
    <w:basedOn w:val="Navaden"/>
    <w:rsid w:val="00AE717D"/>
    <w:pPr>
      <w:ind w:left="1440"/>
    </w:pPr>
  </w:style>
  <w:style w:type="paragraph" w:customStyle="1" w:styleId="ReturnAddress">
    <w:name w:val="Return Address"/>
    <w:basedOn w:val="Navaden"/>
    <w:rsid w:val="00AE717D"/>
    <w:pPr>
      <w:keepLines/>
      <w:framePr w:w="5160" w:h="840" w:wrap="notBeside" w:vAnchor="page" w:hAnchor="page" w:x="6121" w:y="915" w:anchorLock="1"/>
      <w:tabs>
        <w:tab w:val="left" w:pos="2160"/>
      </w:tabs>
      <w:spacing w:line="160" w:lineRule="atLeast"/>
    </w:pPr>
    <w:rPr>
      <w:spacing w:val="0"/>
      <w:sz w:val="14"/>
    </w:rPr>
  </w:style>
  <w:style w:type="character" w:customStyle="1" w:styleId="Slogan">
    <w:name w:val="Slogan"/>
    <w:rsid w:val="00AE717D"/>
    <w:rPr>
      <w:i/>
      <w:spacing w:val="-6"/>
      <w:sz w:val="24"/>
    </w:rPr>
  </w:style>
  <w:style w:type="paragraph" w:customStyle="1" w:styleId="PartSubtitle">
    <w:name w:val="Part Subtitle"/>
    <w:basedOn w:val="Navaden"/>
    <w:next w:val="Telobesedila"/>
    <w:rsid w:val="00AE717D"/>
    <w:pPr>
      <w:keepNext/>
      <w:spacing w:before="360" w:after="120"/>
    </w:pPr>
    <w:rPr>
      <w:i/>
      <w:kern w:val="28"/>
      <w:sz w:val="26"/>
    </w:rPr>
  </w:style>
  <w:style w:type="paragraph" w:styleId="Kazalovirov">
    <w:name w:val="table of authorities"/>
    <w:basedOn w:val="Navaden"/>
    <w:rsid w:val="00AE717D"/>
    <w:pPr>
      <w:tabs>
        <w:tab w:val="right" w:leader="dot" w:pos="7560"/>
      </w:tabs>
      <w:ind w:left="1440" w:hanging="360"/>
    </w:pPr>
  </w:style>
  <w:style w:type="paragraph" w:styleId="Kazalovirov-naslov">
    <w:name w:val="toa heading"/>
    <w:basedOn w:val="Navaden"/>
    <w:next w:val="Kazalovirov"/>
    <w:rsid w:val="00AE717D"/>
    <w:pPr>
      <w:keepNext/>
      <w:spacing w:line="480" w:lineRule="atLeast"/>
    </w:pPr>
    <w:rPr>
      <w:rFonts w:ascii="Arial Black" w:hAnsi="Arial Black"/>
      <w:b/>
      <w:spacing w:val="-10"/>
      <w:kern w:val="28"/>
    </w:rPr>
  </w:style>
  <w:style w:type="paragraph" w:styleId="Oznaenseznam5">
    <w:name w:val="List Bullet 5"/>
    <w:basedOn w:val="Oznaenseznam"/>
    <w:autoRedefine/>
    <w:rsid w:val="00AE717D"/>
    <w:pPr>
      <w:numPr>
        <w:numId w:val="0"/>
      </w:numPr>
      <w:ind w:left="2851" w:hanging="334"/>
    </w:pPr>
  </w:style>
  <w:style w:type="paragraph" w:customStyle="1" w:styleId="Listitems">
    <w:name w:val="List items"/>
    <w:basedOn w:val="Telobesedila"/>
    <w:rsid w:val="00AE717D"/>
    <w:pPr>
      <w:ind w:left="2835" w:hanging="1758"/>
    </w:pPr>
  </w:style>
  <w:style w:type="paragraph" w:customStyle="1" w:styleId="3270">
    <w:name w:val="3270"/>
    <w:basedOn w:val="Telobesedila"/>
    <w:next w:val="Napis"/>
    <w:rsid w:val="00AE717D"/>
    <w:pPr>
      <w:keepNext/>
      <w:keepLines/>
      <w:pBdr>
        <w:top w:val="single" w:sz="6" w:space="1" w:color="auto"/>
        <w:left w:val="single" w:sz="6" w:space="1" w:color="auto"/>
        <w:bottom w:val="single" w:sz="6" w:space="1" w:color="auto"/>
        <w:right w:val="single" w:sz="6" w:space="1" w:color="auto"/>
      </w:pBdr>
      <w:shd w:val="pct5" w:color="auto" w:fill="auto"/>
      <w:spacing w:after="0" w:line="240" w:lineRule="auto"/>
    </w:pPr>
    <w:rPr>
      <w:rFonts w:ascii="Courier New" w:hAnsi="Courier New"/>
      <w:spacing w:val="-20"/>
      <w:sz w:val="18"/>
    </w:rPr>
  </w:style>
  <w:style w:type="paragraph" w:customStyle="1" w:styleId="other">
    <w:name w:val="other"/>
    <w:basedOn w:val="Navaden"/>
    <w:rsid w:val="00AE717D"/>
    <w:pPr>
      <w:framePr w:hSpace="180" w:wrap="around" w:vAnchor="text" w:hAnchor="page" w:x="2189" w:y="-399"/>
      <w:tabs>
        <w:tab w:val="left" w:pos="-1094"/>
        <w:tab w:val="left" w:pos="-720"/>
        <w:tab w:val="left" w:pos="1"/>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right="3351"/>
    </w:pPr>
    <w:rPr>
      <w:sz w:val="18"/>
    </w:rPr>
  </w:style>
  <w:style w:type="paragraph" w:customStyle="1" w:styleId="Tabela1">
    <w:name w:val="Tabela 1"/>
    <w:basedOn w:val="Telobesedila"/>
    <w:rsid w:val="00AE717D"/>
    <w:pPr>
      <w:spacing w:before="6" w:after="6" w:line="240" w:lineRule="auto"/>
      <w:ind w:left="6" w:right="6"/>
    </w:pPr>
    <w:rPr>
      <w:color w:val="000000"/>
      <w:sz w:val="18"/>
    </w:rPr>
  </w:style>
  <w:style w:type="paragraph" w:customStyle="1" w:styleId="BodyPicture">
    <w:name w:val="Body Picture"/>
    <w:basedOn w:val="Telobesedila"/>
    <w:next w:val="Telobesedila"/>
    <w:autoRedefine/>
    <w:rsid w:val="00AE717D"/>
    <w:pPr>
      <w:keepNext/>
      <w:spacing w:after="0" w:line="240" w:lineRule="auto"/>
      <w:ind w:left="1077"/>
    </w:pPr>
  </w:style>
  <w:style w:type="paragraph" w:customStyle="1" w:styleId="Cover">
    <w:name w:val="Cover"/>
    <w:basedOn w:val="HeadingBase"/>
    <w:next w:val="Telobesedila"/>
    <w:rsid w:val="00AE717D"/>
    <w:rPr>
      <w:sz w:val="32"/>
    </w:rPr>
  </w:style>
  <w:style w:type="paragraph" w:customStyle="1" w:styleId="Primer">
    <w:name w:val="Primer"/>
    <w:basedOn w:val="Telobesedila"/>
    <w:autoRedefine/>
    <w:rsid w:val="00AE717D"/>
    <w:pPr>
      <w:spacing w:after="60" w:line="240" w:lineRule="auto"/>
      <w:ind w:left="1871" w:hanging="794"/>
    </w:pPr>
    <w:rPr>
      <w:rFonts w:ascii="Courier New" w:hAnsi="Courier New"/>
      <w:sz w:val="18"/>
    </w:rPr>
  </w:style>
  <w:style w:type="paragraph" w:customStyle="1" w:styleId="HangingListBullet">
    <w:name w:val="Hanging List Bullet"/>
    <w:basedOn w:val="Seznam"/>
    <w:autoRedefine/>
    <w:rsid w:val="00AE717D"/>
    <w:pPr>
      <w:numPr>
        <w:numId w:val="5"/>
      </w:numPr>
      <w:tabs>
        <w:tab w:val="clear" w:pos="360"/>
        <w:tab w:val="clear" w:pos="1814"/>
        <w:tab w:val="clear" w:pos="4253"/>
        <w:tab w:val="left" w:pos="1454"/>
      </w:tabs>
      <w:ind w:left="3119" w:hanging="1985"/>
    </w:pPr>
  </w:style>
  <w:style w:type="paragraph" w:customStyle="1" w:styleId="HangingListBullet2">
    <w:name w:val="Hanging List Bullet 2"/>
    <w:basedOn w:val="HangingListBullet"/>
    <w:autoRedefine/>
    <w:rsid w:val="00AE717D"/>
    <w:pPr>
      <w:numPr>
        <w:numId w:val="0"/>
      </w:numPr>
      <w:tabs>
        <w:tab w:val="clear" w:pos="1454"/>
        <w:tab w:val="left" w:pos="1761"/>
      </w:tabs>
      <w:ind w:left="3544" w:hanging="2104"/>
    </w:pPr>
  </w:style>
  <w:style w:type="paragraph" w:customStyle="1" w:styleId="hanging">
    <w:name w:val="hanging"/>
    <w:basedOn w:val="Oznaenseznam"/>
    <w:rsid w:val="00AE717D"/>
    <w:pPr>
      <w:numPr>
        <w:numId w:val="4"/>
      </w:numPr>
    </w:pPr>
  </w:style>
  <w:style w:type="paragraph" w:customStyle="1" w:styleId="ListBullet6">
    <w:name w:val="List Bullet 6"/>
    <w:basedOn w:val="Oznaenseznam"/>
    <w:autoRedefine/>
    <w:rsid w:val="00AE717D"/>
    <w:pPr>
      <w:numPr>
        <w:numId w:val="0"/>
      </w:numPr>
      <w:tabs>
        <w:tab w:val="left" w:pos="4111"/>
      </w:tabs>
      <w:ind w:left="4111" w:hanging="284"/>
    </w:pPr>
  </w:style>
  <w:style w:type="paragraph" w:customStyle="1" w:styleId="alineja1">
    <w:name w:val="alineja 1"/>
    <w:basedOn w:val="Navaden"/>
    <w:rsid w:val="00AE717D"/>
    <w:pPr>
      <w:numPr>
        <w:numId w:val="1"/>
      </w:numPr>
      <w:tabs>
        <w:tab w:val="clear" w:pos="360"/>
        <w:tab w:val="num" w:pos="284"/>
      </w:tabs>
      <w:ind w:left="284" w:hanging="284"/>
    </w:pPr>
  </w:style>
  <w:style w:type="paragraph" w:customStyle="1" w:styleId="alineja2">
    <w:name w:val="alineja 2"/>
    <w:basedOn w:val="alineja1"/>
    <w:rsid w:val="00AE717D"/>
    <w:pPr>
      <w:numPr>
        <w:numId w:val="0"/>
      </w:numPr>
      <w:ind w:left="709" w:hanging="283"/>
    </w:pPr>
  </w:style>
  <w:style w:type="paragraph" w:customStyle="1" w:styleId="alineja3">
    <w:name w:val="alineja 3"/>
    <w:basedOn w:val="alineja2"/>
    <w:rsid w:val="00AE717D"/>
  </w:style>
  <w:style w:type="paragraph" w:customStyle="1" w:styleId="clen">
    <w:name w:val="clen"/>
    <w:basedOn w:val="Navaden"/>
    <w:next w:val="Navaden"/>
    <w:rsid w:val="00AE717D"/>
    <w:pPr>
      <w:keepNext/>
      <w:keepLines/>
      <w:numPr>
        <w:numId w:val="3"/>
      </w:numPr>
      <w:tabs>
        <w:tab w:val="clear" w:pos="361"/>
        <w:tab w:val="num" w:pos="284"/>
      </w:tabs>
      <w:spacing w:before="240"/>
      <w:ind w:left="284" w:firstLine="6"/>
      <w:jc w:val="center"/>
    </w:pPr>
  </w:style>
  <w:style w:type="paragraph" w:customStyle="1" w:styleId="gl1">
    <w:name w:val="gl1"/>
    <w:basedOn w:val="Navaden"/>
    <w:next w:val="Telobesedila"/>
    <w:rsid w:val="00AE717D"/>
    <w:pPr>
      <w:keepNext/>
      <w:spacing w:before="120" w:after="240"/>
      <w:ind w:left="709"/>
    </w:pPr>
    <w:rPr>
      <w:b/>
      <w:sz w:val="22"/>
    </w:rPr>
  </w:style>
  <w:style w:type="paragraph" w:styleId="Golobesedilo">
    <w:name w:val="Plain Text"/>
    <w:basedOn w:val="Navaden"/>
    <w:rsid w:val="00AE717D"/>
    <w:rPr>
      <w:rFonts w:ascii="Courier New" w:hAnsi="Courier New" w:cs="Courier New"/>
    </w:rPr>
  </w:style>
  <w:style w:type="paragraph" w:customStyle="1" w:styleId="gl2">
    <w:name w:val="gl2"/>
    <w:basedOn w:val="gl1"/>
    <w:next w:val="Telobesedila-zamik"/>
    <w:rsid w:val="00AE717D"/>
    <w:pPr>
      <w:ind w:left="1134"/>
    </w:pPr>
    <w:rPr>
      <w:iCs/>
    </w:rPr>
  </w:style>
  <w:style w:type="paragraph" w:customStyle="1" w:styleId="gl3">
    <w:name w:val="gl3"/>
    <w:basedOn w:val="gl2"/>
    <w:next w:val="Navaden"/>
    <w:rsid w:val="00AE717D"/>
    <w:pPr>
      <w:ind w:left="1559"/>
    </w:pPr>
  </w:style>
  <w:style w:type="paragraph" w:customStyle="1" w:styleId="normal1">
    <w:name w:val="normal1"/>
    <w:basedOn w:val="Navaden"/>
    <w:rsid w:val="00AE717D"/>
    <w:pPr>
      <w:tabs>
        <w:tab w:val="num" w:pos="426"/>
      </w:tabs>
      <w:ind w:left="426"/>
    </w:pPr>
  </w:style>
  <w:style w:type="paragraph" w:customStyle="1" w:styleId="normal2">
    <w:name w:val="normal2"/>
    <w:basedOn w:val="Navaden"/>
    <w:rsid w:val="00AE717D"/>
    <w:pPr>
      <w:numPr>
        <w:ilvl w:val="2"/>
        <w:numId w:val="11"/>
      </w:numPr>
      <w:tabs>
        <w:tab w:val="clear" w:pos="1224"/>
        <w:tab w:val="num" w:pos="851"/>
      </w:tabs>
      <w:ind w:left="851" w:firstLine="0"/>
    </w:pPr>
  </w:style>
  <w:style w:type="paragraph" w:customStyle="1" w:styleId="pp1">
    <w:name w:val="pp1"/>
    <w:basedOn w:val="Navaden"/>
    <w:next w:val="Navaden"/>
    <w:rsid w:val="00AE717D"/>
    <w:pPr>
      <w:numPr>
        <w:numId w:val="12"/>
      </w:numPr>
    </w:pPr>
  </w:style>
  <w:style w:type="paragraph" w:styleId="Telobesedila-zamik2">
    <w:name w:val="Body Text Indent 2"/>
    <w:basedOn w:val="Navaden"/>
    <w:rsid w:val="00AE717D"/>
    <w:pPr>
      <w:spacing w:after="240"/>
      <w:ind w:left="1276"/>
    </w:pPr>
  </w:style>
  <w:style w:type="paragraph" w:styleId="Telobesedila-zamik3">
    <w:name w:val="Body Text Indent 3"/>
    <w:basedOn w:val="Navaden"/>
    <w:rsid w:val="00AE717D"/>
    <w:pPr>
      <w:spacing w:after="240"/>
      <w:ind w:left="1560"/>
    </w:pPr>
    <w:rPr>
      <w:szCs w:val="16"/>
    </w:rPr>
  </w:style>
  <w:style w:type="paragraph" w:styleId="Telobesedila-prvizamik2">
    <w:name w:val="Body Text First Indent 2"/>
    <w:basedOn w:val="Telobesedila-zamik"/>
    <w:rsid w:val="00AE717D"/>
    <w:pPr>
      <w:spacing w:after="120"/>
      <w:ind w:left="283" w:firstLine="210"/>
      <w:jc w:val="left"/>
    </w:pPr>
  </w:style>
  <w:style w:type="paragraph" w:customStyle="1" w:styleId="Style1">
    <w:name w:val="Style1"/>
    <w:basedOn w:val="Telobesedila-prvizamik2"/>
    <w:rsid w:val="00AE717D"/>
  </w:style>
  <w:style w:type="character" w:styleId="Hiperpovezava">
    <w:name w:val="Hyperlink"/>
    <w:uiPriority w:val="99"/>
    <w:rsid w:val="00AE717D"/>
    <w:rPr>
      <w:color w:val="0000FF"/>
      <w:u w:val="single"/>
    </w:rPr>
  </w:style>
  <w:style w:type="paragraph" w:customStyle="1" w:styleId="gl4">
    <w:name w:val="gl4"/>
    <w:basedOn w:val="gl3"/>
    <w:next w:val="Telobesedila-zamik3"/>
    <w:rsid w:val="00AE717D"/>
    <w:pPr>
      <w:ind w:left="1985"/>
    </w:pPr>
    <w:rPr>
      <w:bCs/>
      <w:iCs w:val="0"/>
    </w:rPr>
  </w:style>
  <w:style w:type="paragraph" w:styleId="Blokbesedila">
    <w:name w:val="Block Text"/>
    <w:basedOn w:val="Navaden"/>
    <w:rsid w:val="00AE717D"/>
    <w:pPr>
      <w:spacing w:after="120"/>
      <w:ind w:left="1440" w:right="1440"/>
    </w:pPr>
  </w:style>
  <w:style w:type="character" w:styleId="SledenaHiperpovezava">
    <w:name w:val="FollowedHyperlink"/>
    <w:rsid w:val="00AE717D"/>
    <w:rPr>
      <w:color w:val="800080"/>
      <w:u w:val="single"/>
    </w:rPr>
  </w:style>
  <w:style w:type="paragraph" w:customStyle="1" w:styleId="Footer2">
    <w:name w:val="Footer 2"/>
    <w:basedOn w:val="Noga"/>
    <w:rsid w:val="00AE717D"/>
    <w:pPr>
      <w:tabs>
        <w:tab w:val="clear" w:pos="8640"/>
        <w:tab w:val="right" w:pos="8505"/>
      </w:tabs>
      <w:ind w:left="0"/>
    </w:pPr>
    <w:rPr>
      <w:caps w:val="0"/>
      <w:sz w:val="12"/>
    </w:rPr>
  </w:style>
  <w:style w:type="paragraph" w:styleId="Besedilooblaka">
    <w:name w:val="Balloon Text"/>
    <w:basedOn w:val="Navaden"/>
    <w:link w:val="BesedilooblakaZnak"/>
    <w:uiPriority w:val="99"/>
    <w:rsid w:val="00AE717D"/>
    <w:rPr>
      <w:rFonts w:ascii="Tahoma" w:hAnsi="Tahoma" w:cs="Tahoma"/>
      <w:sz w:val="16"/>
      <w:szCs w:val="16"/>
    </w:rPr>
  </w:style>
  <w:style w:type="character" w:customStyle="1" w:styleId="BesedilooblakaZnak">
    <w:name w:val="Besedilo oblačka Znak"/>
    <w:link w:val="Besedilooblaka"/>
    <w:uiPriority w:val="99"/>
    <w:rsid w:val="00AE717D"/>
    <w:rPr>
      <w:rFonts w:ascii="Tahoma" w:hAnsi="Tahoma" w:cs="Tahoma"/>
      <w:spacing w:val="-5"/>
      <w:sz w:val="16"/>
      <w:szCs w:val="16"/>
      <w:lang w:eastAsia="en-US"/>
    </w:rPr>
  </w:style>
  <w:style w:type="paragraph" w:styleId="Zgradbadokumenta">
    <w:name w:val="Document Map"/>
    <w:basedOn w:val="Navaden"/>
    <w:link w:val="ZgradbadokumentaZnak"/>
    <w:uiPriority w:val="99"/>
    <w:rsid w:val="00AE717D"/>
    <w:rPr>
      <w:rFonts w:ascii="Tahoma" w:hAnsi="Tahoma" w:cs="Tahoma"/>
      <w:sz w:val="16"/>
      <w:szCs w:val="16"/>
    </w:rPr>
  </w:style>
  <w:style w:type="character" w:customStyle="1" w:styleId="ZgradbadokumentaZnak">
    <w:name w:val="Zgradba dokumenta Znak"/>
    <w:link w:val="Zgradbadokumenta"/>
    <w:uiPriority w:val="99"/>
    <w:rsid w:val="00AE717D"/>
    <w:rPr>
      <w:rFonts w:ascii="Tahoma" w:hAnsi="Tahoma" w:cs="Tahoma"/>
      <w:spacing w:val="-5"/>
      <w:sz w:val="16"/>
      <w:szCs w:val="16"/>
      <w:lang w:eastAsia="en-US"/>
    </w:rPr>
  </w:style>
  <w:style w:type="paragraph" w:styleId="Odstavekseznama">
    <w:name w:val="List Paragraph"/>
    <w:basedOn w:val="Navaden"/>
    <w:uiPriority w:val="34"/>
    <w:qFormat/>
    <w:rsid w:val="00CE0FA2"/>
    <w:pPr>
      <w:spacing w:after="200" w:line="276" w:lineRule="auto"/>
      <w:ind w:left="720"/>
      <w:contextualSpacing/>
    </w:pPr>
    <w:rPr>
      <w:rFonts w:ascii="Calibri" w:eastAsia="Calibri" w:hAnsi="Calibri"/>
      <w:spacing w:val="0"/>
      <w:sz w:val="22"/>
      <w:szCs w:val="22"/>
    </w:rPr>
  </w:style>
  <w:style w:type="character" w:customStyle="1" w:styleId="NaslovZnak">
    <w:name w:val="Naslov Znak"/>
    <w:link w:val="Naslov"/>
    <w:rsid w:val="00C9370F"/>
    <w:rPr>
      <w:rFonts w:ascii="Arial Black" w:hAnsi="Arial Black"/>
      <w:kern w:val="28"/>
      <w:sz w:val="40"/>
      <w:lang w:eastAsia="en-US"/>
    </w:rPr>
  </w:style>
  <w:style w:type="character" w:customStyle="1" w:styleId="apple-style-span">
    <w:name w:val="apple-style-span"/>
    <w:basedOn w:val="Privzetapisavaodstavka"/>
    <w:rsid w:val="00CE0FA2"/>
  </w:style>
  <w:style w:type="table" w:customStyle="1" w:styleId="Srednjesenenje2poudarek11">
    <w:name w:val="Srednje senčenje 2 – poudarek 11"/>
    <w:basedOn w:val="Navadnatabela"/>
    <w:uiPriority w:val="64"/>
    <w:rsid w:val="00CE0FA2"/>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aslov1Znak">
    <w:name w:val="Naslov 1 Znak"/>
    <w:link w:val="Naslov1"/>
    <w:rsid w:val="00C04102"/>
    <w:rPr>
      <w:rFonts w:ascii="Arial" w:hAnsi="Arial"/>
      <w:b/>
      <w:caps/>
      <w:color w:val="000000"/>
      <w:kern w:val="20"/>
      <w:sz w:val="24"/>
      <w:shd w:val="pct30" w:color="auto" w:fill="auto"/>
      <w:lang w:eastAsia="en-US"/>
    </w:rPr>
  </w:style>
  <w:style w:type="character" w:customStyle="1" w:styleId="TelobesedilaZnak">
    <w:name w:val="Telo besedila Znak"/>
    <w:aliases w:val="bt Znak,I3Body Text Znak,heading_txt Znak,bodytxy2 Znak,CV Body Text Znak,One Page Summary Znak,Bodytext Znak,paragraph 2 Znak,body indent Znak,NoticeText-List Znak,B Znak,b Znak,Paragraph second Znak,Tempo Body Text Znak"/>
    <w:link w:val="Telobesedila"/>
    <w:rsid w:val="00C04102"/>
    <w:rPr>
      <w:rFonts w:ascii="Arial" w:hAnsi="Arial"/>
      <w:lang w:eastAsia="en-US"/>
    </w:rPr>
  </w:style>
  <w:style w:type="character" w:customStyle="1" w:styleId="PripombabesediloZnak">
    <w:name w:val="Pripomba – besedilo Znak"/>
    <w:link w:val="Pripombabesedilo"/>
    <w:rsid w:val="009A595D"/>
    <w:rPr>
      <w:rFonts w:ascii="Arial" w:hAnsi="Arial"/>
      <w:spacing w:val="-5"/>
      <w:sz w:val="16"/>
      <w:lang w:eastAsia="en-US"/>
    </w:rPr>
  </w:style>
  <w:style w:type="paragraph" w:customStyle="1" w:styleId="definicija">
    <w:name w:val="definicija"/>
    <w:basedOn w:val="Navaden"/>
    <w:link w:val="definicijaZnak"/>
    <w:qFormat/>
    <w:rsid w:val="00B816F4"/>
    <w:pPr>
      <w:spacing w:before="120" w:after="240" w:line="264" w:lineRule="auto"/>
      <w:ind w:left="567"/>
      <w:contextualSpacing/>
      <w:jc w:val="both"/>
    </w:pPr>
    <w:rPr>
      <w:rFonts w:ascii="Cambria" w:hAnsi="Cambria"/>
      <w:i/>
      <w:spacing w:val="0"/>
      <w:sz w:val="24"/>
    </w:rPr>
  </w:style>
  <w:style w:type="character" w:customStyle="1" w:styleId="definicijaZnak">
    <w:name w:val="definicija Znak"/>
    <w:link w:val="definicija"/>
    <w:rsid w:val="00B816F4"/>
    <w:rPr>
      <w:rFonts w:ascii="Cambria" w:hAnsi="Cambria"/>
      <w:i/>
      <w:sz w:val="24"/>
      <w:lang w:eastAsia="en-US"/>
    </w:rPr>
  </w:style>
  <w:style w:type="character" w:customStyle="1" w:styleId="hps">
    <w:name w:val="hps"/>
    <w:rsid w:val="00B816F4"/>
  </w:style>
  <w:style w:type="character" w:customStyle="1" w:styleId="apple-converted-space">
    <w:name w:val="apple-converted-space"/>
    <w:rsid w:val="00B816F4"/>
  </w:style>
  <w:style w:type="character" w:customStyle="1" w:styleId="xdtextbox1">
    <w:name w:val="xdtextbox1"/>
    <w:rsid w:val="003A51A8"/>
    <w:rPr>
      <w:color w:val="auto"/>
      <w:bdr w:val="single" w:sz="8" w:space="1" w:color="DCDCDC" w:frame="1"/>
      <w:shd w:val="clear" w:color="auto" w:fill="FFFFFF"/>
    </w:rPr>
  </w:style>
  <w:style w:type="character" w:customStyle="1" w:styleId="NogaZnak">
    <w:name w:val="Noga Znak"/>
    <w:link w:val="Noga"/>
    <w:rsid w:val="004C7479"/>
    <w:rPr>
      <w:rFonts w:ascii="Arial" w:hAnsi="Arial"/>
      <w:caps/>
      <w:sz w:val="15"/>
      <w:lang w:eastAsia="en-US"/>
    </w:rPr>
  </w:style>
  <w:style w:type="character" w:customStyle="1" w:styleId="GlavaZnak">
    <w:name w:val="Glava Znak"/>
    <w:aliases w:val="right Znak,- desno Znak"/>
    <w:link w:val="Glava"/>
    <w:locked/>
    <w:rsid w:val="004C7479"/>
    <w:rPr>
      <w:rFonts w:ascii="Arial" w:hAnsi="Arial"/>
      <w:caps/>
      <w:sz w:val="15"/>
      <w:lang w:eastAsia="en-US"/>
    </w:rPr>
  </w:style>
  <w:style w:type="paragraph" w:styleId="Zadevapripombe">
    <w:name w:val="annotation subject"/>
    <w:basedOn w:val="Pripombabesedilo"/>
    <w:next w:val="Pripombabesedilo"/>
    <w:link w:val="ZadevapripombeZnak"/>
    <w:uiPriority w:val="99"/>
    <w:rsid w:val="003A2281"/>
    <w:pPr>
      <w:keepLines w:val="0"/>
      <w:spacing w:line="240" w:lineRule="auto"/>
    </w:pPr>
    <w:rPr>
      <w:b/>
      <w:bCs/>
      <w:sz w:val="20"/>
    </w:rPr>
  </w:style>
  <w:style w:type="character" w:customStyle="1" w:styleId="ZadevapripombeZnak">
    <w:name w:val="Zadeva pripombe Znak"/>
    <w:link w:val="Zadevapripombe"/>
    <w:uiPriority w:val="99"/>
    <w:rsid w:val="003A2281"/>
    <w:rPr>
      <w:rFonts w:ascii="Arial" w:hAnsi="Arial"/>
      <w:b/>
      <w:bCs/>
      <w:spacing w:val="-5"/>
      <w:sz w:val="16"/>
      <w:lang w:eastAsia="en-US"/>
    </w:rPr>
  </w:style>
  <w:style w:type="paragraph" w:customStyle="1" w:styleId="bodytext">
    <w:name w:val="bodytext"/>
    <w:basedOn w:val="Navaden"/>
    <w:rsid w:val="00565033"/>
    <w:pPr>
      <w:spacing w:before="100" w:beforeAutospacing="1" w:after="100" w:afterAutospacing="1"/>
      <w:ind w:left="0"/>
    </w:pPr>
    <w:rPr>
      <w:rFonts w:ascii="Times New Roman" w:hAnsi="Times New Roman"/>
      <w:spacing w:val="0"/>
      <w:sz w:val="24"/>
      <w:szCs w:val="24"/>
      <w:lang w:eastAsia="sl-SI"/>
    </w:rPr>
  </w:style>
  <w:style w:type="paragraph" w:styleId="Navadensplet">
    <w:name w:val="Normal (Web)"/>
    <w:basedOn w:val="Navaden"/>
    <w:uiPriority w:val="99"/>
    <w:unhideWhenUsed/>
    <w:rsid w:val="006A4089"/>
    <w:pPr>
      <w:spacing w:before="100" w:beforeAutospacing="1" w:after="100" w:afterAutospacing="1"/>
      <w:ind w:left="0"/>
    </w:pPr>
    <w:rPr>
      <w:rFonts w:ascii="Times New Roman" w:hAnsi="Times New Roman"/>
      <w:spacing w:val="0"/>
      <w:sz w:val="24"/>
      <w:szCs w:val="24"/>
      <w:lang w:eastAsia="sl-SI"/>
    </w:rPr>
  </w:style>
  <w:style w:type="table" w:styleId="Tabelamrea">
    <w:name w:val="Table Grid"/>
    <w:basedOn w:val="Navadnatabela"/>
    <w:uiPriority w:val="39"/>
    <w:rsid w:val="000E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D9C"/>
    <w:pPr>
      <w:autoSpaceDE w:val="0"/>
      <w:autoSpaceDN w:val="0"/>
      <w:adjustRightInd w:val="0"/>
    </w:pPr>
    <w:rPr>
      <w:rFonts w:ascii="Arial" w:hAnsi="Arial" w:cs="Arial"/>
      <w:color w:val="000000"/>
      <w:sz w:val="24"/>
      <w:szCs w:val="24"/>
    </w:rPr>
  </w:style>
  <w:style w:type="paragraph" w:customStyle="1" w:styleId="interpretation">
    <w:name w:val="interpretation"/>
    <w:basedOn w:val="Navaden"/>
    <w:rsid w:val="00501DAD"/>
    <w:pPr>
      <w:spacing w:before="100" w:beforeAutospacing="1" w:after="100" w:afterAutospacing="1"/>
      <w:ind w:left="0"/>
    </w:pPr>
    <w:rPr>
      <w:rFonts w:ascii="Times New Roman" w:hAnsi="Times New Roman"/>
      <w:spacing w:val="0"/>
      <w:sz w:val="24"/>
      <w:szCs w:val="24"/>
      <w:lang w:eastAsia="sl-SI"/>
    </w:rPr>
  </w:style>
  <w:style w:type="character" w:customStyle="1" w:styleId="st">
    <w:name w:val="st"/>
    <w:basedOn w:val="Privzetapisavaodstavka"/>
    <w:rsid w:val="00A435EA"/>
  </w:style>
  <w:style w:type="character" w:customStyle="1" w:styleId="bold">
    <w:name w:val="bold"/>
    <w:basedOn w:val="Privzetapisavaodstavka"/>
    <w:rsid w:val="00FF0CB1"/>
  </w:style>
  <w:style w:type="character" w:styleId="Nerazreenaomemba">
    <w:name w:val="Unresolved Mention"/>
    <w:basedOn w:val="Privzetapisavaodstavka"/>
    <w:uiPriority w:val="99"/>
    <w:semiHidden/>
    <w:unhideWhenUsed/>
    <w:rsid w:val="009B3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3802">
      <w:bodyDiv w:val="1"/>
      <w:marLeft w:val="0"/>
      <w:marRight w:val="0"/>
      <w:marTop w:val="0"/>
      <w:marBottom w:val="0"/>
      <w:divBdr>
        <w:top w:val="none" w:sz="0" w:space="0" w:color="auto"/>
        <w:left w:val="none" w:sz="0" w:space="0" w:color="auto"/>
        <w:bottom w:val="none" w:sz="0" w:space="0" w:color="auto"/>
        <w:right w:val="none" w:sz="0" w:space="0" w:color="auto"/>
      </w:divBdr>
    </w:div>
    <w:div w:id="388262902">
      <w:bodyDiv w:val="1"/>
      <w:marLeft w:val="0"/>
      <w:marRight w:val="0"/>
      <w:marTop w:val="0"/>
      <w:marBottom w:val="0"/>
      <w:divBdr>
        <w:top w:val="none" w:sz="0" w:space="0" w:color="auto"/>
        <w:left w:val="none" w:sz="0" w:space="0" w:color="auto"/>
        <w:bottom w:val="none" w:sz="0" w:space="0" w:color="auto"/>
        <w:right w:val="none" w:sz="0" w:space="0" w:color="auto"/>
      </w:divBdr>
      <w:divsChild>
        <w:div w:id="188492288">
          <w:marLeft w:val="547"/>
          <w:marRight w:val="0"/>
          <w:marTop w:val="115"/>
          <w:marBottom w:val="0"/>
          <w:divBdr>
            <w:top w:val="none" w:sz="0" w:space="0" w:color="auto"/>
            <w:left w:val="none" w:sz="0" w:space="0" w:color="auto"/>
            <w:bottom w:val="none" w:sz="0" w:space="0" w:color="auto"/>
            <w:right w:val="none" w:sz="0" w:space="0" w:color="auto"/>
          </w:divBdr>
        </w:div>
        <w:div w:id="836262857">
          <w:marLeft w:val="547"/>
          <w:marRight w:val="0"/>
          <w:marTop w:val="115"/>
          <w:marBottom w:val="0"/>
          <w:divBdr>
            <w:top w:val="none" w:sz="0" w:space="0" w:color="auto"/>
            <w:left w:val="none" w:sz="0" w:space="0" w:color="auto"/>
            <w:bottom w:val="none" w:sz="0" w:space="0" w:color="auto"/>
            <w:right w:val="none" w:sz="0" w:space="0" w:color="auto"/>
          </w:divBdr>
        </w:div>
        <w:div w:id="929502991">
          <w:marLeft w:val="547"/>
          <w:marRight w:val="0"/>
          <w:marTop w:val="115"/>
          <w:marBottom w:val="0"/>
          <w:divBdr>
            <w:top w:val="none" w:sz="0" w:space="0" w:color="auto"/>
            <w:left w:val="none" w:sz="0" w:space="0" w:color="auto"/>
            <w:bottom w:val="none" w:sz="0" w:space="0" w:color="auto"/>
            <w:right w:val="none" w:sz="0" w:space="0" w:color="auto"/>
          </w:divBdr>
        </w:div>
        <w:div w:id="1059137435">
          <w:marLeft w:val="547"/>
          <w:marRight w:val="0"/>
          <w:marTop w:val="115"/>
          <w:marBottom w:val="0"/>
          <w:divBdr>
            <w:top w:val="none" w:sz="0" w:space="0" w:color="auto"/>
            <w:left w:val="none" w:sz="0" w:space="0" w:color="auto"/>
            <w:bottom w:val="none" w:sz="0" w:space="0" w:color="auto"/>
            <w:right w:val="none" w:sz="0" w:space="0" w:color="auto"/>
          </w:divBdr>
        </w:div>
        <w:div w:id="1738749693">
          <w:marLeft w:val="547"/>
          <w:marRight w:val="0"/>
          <w:marTop w:val="115"/>
          <w:marBottom w:val="0"/>
          <w:divBdr>
            <w:top w:val="none" w:sz="0" w:space="0" w:color="auto"/>
            <w:left w:val="none" w:sz="0" w:space="0" w:color="auto"/>
            <w:bottom w:val="none" w:sz="0" w:space="0" w:color="auto"/>
            <w:right w:val="none" w:sz="0" w:space="0" w:color="auto"/>
          </w:divBdr>
        </w:div>
      </w:divsChild>
    </w:div>
    <w:div w:id="594215366">
      <w:bodyDiv w:val="1"/>
      <w:marLeft w:val="0"/>
      <w:marRight w:val="0"/>
      <w:marTop w:val="0"/>
      <w:marBottom w:val="0"/>
      <w:divBdr>
        <w:top w:val="none" w:sz="0" w:space="0" w:color="auto"/>
        <w:left w:val="none" w:sz="0" w:space="0" w:color="auto"/>
        <w:bottom w:val="none" w:sz="0" w:space="0" w:color="auto"/>
        <w:right w:val="none" w:sz="0" w:space="0" w:color="auto"/>
      </w:divBdr>
      <w:divsChild>
        <w:div w:id="695614778">
          <w:marLeft w:val="0"/>
          <w:marRight w:val="0"/>
          <w:marTop w:val="0"/>
          <w:marBottom w:val="0"/>
          <w:divBdr>
            <w:top w:val="none" w:sz="0" w:space="0" w:color="auto"/>
            <w:left w:val="none" w:sz="0" w:space="0" w:color="auto"/>
            <w:bottom w:val="none" w:sz="0" w:space="0" w:color="auto"/>
            <w:right w:val="none" w:sz="0" w:space="0" w:color="auto"/>
          </w:divBdr>
        </w:div>
        <w:div w:id="1875727073">
          <w:marLeft w:val="0"/>
          <w:marRight w:val="0"/>
          <w:marTop w:val="0"/>
          <w:marBottom w:val="0"/>
          <w:divBdr>
            <w:top w:val="none" w:sz="0" w:space="0" w:color="auto"/>
            <w:left w:val="none" w:sz="0" w:space="0" w:color="auto"/>
            <w:bottom w:val="none" w:sz="0" w:space="0" w:color="auto"/>
            <w:right w:val="none" w:sz="0" w:space="0" w:color="auto"/>
          </w:divBdr>
        </w:div>
      </w:divsChild>
    </w:div>
    <w:div w:id="676662948">
      <w:bodyDiv w:val="1"/>
      <w:marLeft w:val="0"/>
      <w:marRight w:val="0"/>
      <w:marTop w:val="0"/>
      <w:marBottom w:val="0"/>
      <w:divBdr>
        <w:top w:val="none" w:sz="0" w:space="0" w:color="auto"/>
        <w:left w:val="none" w:sz="0" w:space="0" w:color="auto"/>
        <w:bottom w:val="none" w:sz="0" w:space="0" w:color="auto"/>
        <w:right w:val="none" w:sz="0" w:space="0" w:color="auto"/>
      </w:divBdr>
      <w:divsChild>
        <w:div w:id="268783883">
          <w:blockQuote w:val="1"/>
          <w:marLeft w:val="0"/>
          <w:marRight w:val="0"/>
          <w:marTop w:val="0"/>
          <w:marBottom w:val="330"/>
          <w:divBdr>
            <w:top w:val="single" w:sz="6" w:space="17" w:color="DADADA"/>
            <w:left w:val="single" w:sz="6" w:space="17" w:color="DADADA"/>
            <w:bottom w:val="single" w:sz="6" w:space="0" w:color="DADADA"/>
            <w:right w:val="single" w:sz="6" w:space="17" w:color="DADADA"/>
          </w:divBdr>
        </w:div>
        <w:div w:id="331110457">
          <w:blockQuote w:val="1"/>
          <w:marLeft w:val="0"/>
          <w:marRight w:val="0"/>
          <w:marTop w:val="0"/>
          <w:marBottom w:val="330"/>
          <w:divBdr>
            <w:top w:val="single" w:sz="6" w:space="17" w:color="DADADA"/>
            <w:left w:val="single" w:sz="6" w:space="17" w:color="DADADA"/>
            <w:bottom w:val="single" w:sz="6" w:space="0" w:color="DADADA"/>
            <w:right w:val="single" w:sz="6" w:space="17" w:color="DADADA"/>
          </w:divBdr>
        </w:div>
        <w:div w:id="374500153">
          <w:blockQuote w:val="1"/>
          <w:marLeft w:val="0"/>
          <w:marRight w:val="0"/>
          <w:marTop w:val="0"/>
          <w:marBottom w:val="330"/>
          <w:divBdr>
            <w:top w:val="single" w:sz="6" w:space="17" w:color="DADADA"/>
            <w:left w:val="single" w:sz="6" w:space="17" w:color="DADADA"/>
            <w:bottom w:val="single" w:sz="6" w:space="0" w:color="DADADA"/>
            <w:right w:val="single" w:sz="6" w:space="17" w:color="DADADA"/>
          </w:divBdr>
        </w:div>
      </w:divsChild>
    </w:div>
    <w:div w:id="1001665656">
      <w:bodyDiv w:val="1"/>
      <w:marLeft w:val="0"/>
      <w:marRight w:val="0"/>
      <w:marTop w:val="0"/>
      <w:marBottom w:val="0"/>
      <w:divBdr>
        <w:top w:val="none" w:sz="0" w:space="0" w:color="auto"/>
        <w:left w:val="none" w:sz="0" w:space="0" w:color="auto"/>
        <w:bottom w:val="none" w:sz="0" w:space="0" w:color="auto"/>
        <w:right w:val="none" w:sz="0" w:space="0" w:color="auto"/>
      </w:divBdr>
    </w:div>
    <w:div w:id="1030955907">
      <w:bodyDiv w:val="1"/>
      <w:marLeft w:val="0"/>
      <w:marRight w:val="0"/>
      <w:marTop w:val="0"/>
      <w:marBottom w:val="0"/>
      <w:divBdr>
        <w:top w:val="none" w:sz="0" w:space="0" w:color="auto"/>
        <w:left w:val="none" w:sz="0" w:space="0" w:color="auto"/>
        <w:bottom w:val="none" w:sz="0" w:space="0" w:color="auto"/>
        <w:right w:val="none" w:sz="0" w:space="0" w:color="auto"/>
      </w:divBdr>
      <w:divsChild>
        <w:div w:id="1276865879">
          <w:marLeft w:val="0"/>
          <w:marRight w:val="0"/>
          <w:marTop w:val="0"/>
          <w:marBottom w:val="0"/>
          <w:divBdr>
            <w:top w:val="none" w:sz="0" w:space="0" w:color="auto"/>
            <w:left w:val="none" w:sz="0" w:space="0" w:color="auto"/>
            <w:bottom w:val="none" w:sz="0" w:space="0" w:color="auto"/>
            <w:right w:val="none" w:sz="0" w:space="0" w:color="auto"/>
          </w:divBdr>
        </w:div>
        <w:div w:id="1553228222">
          <w:marLeft w:val="0"/>
          <w:marRight w:val="0"/>
          <w:marTop w:val="0"/>
          <w:marBottom w:val="0"/>
          <w:divBdr>
            <w:top w:val="none" w:sz="0" w:space="0" w:color="auto"/>
            <w:left w:val="none" w:sz="0" w:space="0" w:color="auto"/>
            <w:bottom w:val="none" w:sz="0" w:space="0" w:color="auto"/>
            <w:right w:val="none" w:sz="0" w:space="0" w:color="auto"/>
          </w:divBdr>
        </w:div>
        <w:div w:id="1337027696">
          <w:marLeft w:val="0"/>
          <w:marRight w:val="0"/>
          <w:marTop w:val="0"/>
          <w:marBottom w:val="0"/>
          <w:divBdr>
            <w:top w:val="none" w:sz="0" w:space="0" w:color="auto"/>
            <w:left w:val="none" w:sz="0" w:space="0" w:color="auto"/>
            <w:bottom w:val="none" w:sz="0" w:space="0" w:color="auto"/>
            <w:right w:val="none" w:sz="0" w:space="0" w:color="auto"/>
          </w:divBdr>
        </w:div>
        <w:div w:id="713624513">
          <w:marLeft w:val="300"/>
          <w:marRight w:val="0"/>
          <w:marTop w:val="0"/>
          <w:marBottom w:val="0"/>
          <w:divBdr>
            <w:top w:val="none" w:sz="0" w:space="0" w:color="auto"/>
            <w:left w:val="none" w:sz="0" w:space="0" w:color="auto"/>
            <w:bottom w:val="none" w:sz="0" w:space="0" w:color="auto"/>
            <w:right w:val="none" w:sz="0" w:space="0" w:color="auto"/>
          </w:divBdr>
        </w:div>
        <w:div w:id="2064518655">
          <w:marLeft w:val="0"/>
          <w:marRight w:val="0"/>
          <w:marTop w:val="0"/>
          <w:marBottom w:val="0"/>
          <w:divBdr>
            <w:top w:val="none" w:sz="0" w:space="0" w:color="auto"/>
            <w:left w:val="none" w:sz="0" w:space="0" w:color="auto"/>
            <w:bottom w:val="none" w:sz="0" w:space="0" w:color="auto"/>
            <w:right w:val="none" w:sz="0" w:space="0" w:color="auto"/>
          </w:divBdr>
        </w:div>
        <w:div w:id="205219918">
          <w:marLeft w:val="300"/>
          <w:marRight w:val="0"/>
          <w:marTop w:val="0"/>
          <w:marBottom w:val="0"/>
          <w:divBdr>
            <w:top w:val="none" w:sz="0" w:space="0" w:color="auto"/>
            <w:left w:val="none" w:sz="0" w:space="0" w:color="auto"/>
            <w:bottom w:val="none" w:sz="0" w:space="0" w:color="auto"/>
            <w:right w:val="none" w:sz="0" w:space="0" w:color="auto"/>
          </w:divBdr>
        </w:div>
        <w:div w:id="282155695">
          <w:marLeft w:val="0"/>
          <w:marRight w:val="0"/>
          <w:marTop w:val="0"/>
          <w:marBottom w:val="0"/>
          <w:divBdr>
            <w:top w:val="none" w:sz="0" w:space="0" w:color="auto"/>
            <w:left w:val="none" w:sz="0" w:space="0" w:color="auto"/>
            <w:bottom w:val="none" w:sz="0" w:space="0" w:color="auto"/>
            <w:right w:val="none" w:sz="0" w:space="0" w:color="auto"/>
          </w:divBdr>
        </w:div>
        <w:div w:id="99103550">
          <w:marLeft w:val="300"/>
          <w:marRight w:val="0"/>
          <w:marTop w:val="0"/>
          <w:marBottom w:val="0"/>
          <w:divBdr>
            <w:top w:val="none" w:sz="0" w:space="0" w:color="auto"/>
            <w:left w:val="none" w:sz="0" w:space="0" w:color="auto"/>
            <w:bottom w:val="none" w:sz="0" w:space="0" w:color="auto"/>
            <w:right w:val="none" w:sz="0" w:space="0" w:color="auto"/>
          </w:divBdr>
        </w:div>
        <w:div w:id="1702513570">
          <w:marLeft w:val="0"/>
          <w:marRight w:val="0"/>
          <w:marTop w:val="0"/>
          <w:marBottom w:val="0"/>
          <w:divBdr>
            <w:top w:val="none" w:sz="0" w:space="0" w:color="auto"/>
            <w:left w:val="none" w:sz="0" w:space="0" w:color="auto"/>
            <w:bottom w:val="none" w:sz="0" w:space="0" w:color="auto"/>
            <w:right w:val="none" w:sz="0" w:space="0" w:color="auto"/>
          </w:divBdr>
        </w:div>
        <w:div w:id="397630492">
          <w:marLeft w:val="300"/>
          <w:marRight w:val="0"/>
          <w:marTop w:val="0"/>
          <w:marBottom w:val="0"/>
          <w:divBdr>
            <w:top w:val="none" w:sz="0" w:space="0" w:color="auto"/>
            <w:left w:val="none" w:sz="0" w:space="0" w:color="auto"/>
            <w:bottom w:val="none" w:sz="0" w:space="0" w:color="auto"/>
            <w:right w:val="none" w:sz="0" w:space="0" w:color="auto"/>
          </w:divBdr>
        </w:div>
        <w:div w:id="1250650839">
          <w:marLeft w:val="0"/>
          <w:marRight w:val="0"/>
          <w:marTop w:val="0"/>
          <w:marBottom w:val="0"/>
          <w:divBdr>
            <w:top w:val="none" w:sz="0" w:space="0" w:color="auto"/>
            <w:left w:val="none" w:sz="0" w:space="0" w:color="auto"/>
            <w:bottom w:val="none" w:sz="0" w:space="0" w:color="auto"/>
            <w:right w:val="none" w:sz="0" w:space="0" w:color="auto"/>
          </w:divBdr>
        </w:div>
        <w:div w:id="1693535774">
          <w:marLeft w:val="300"/>
          <w:marRight w:val="0"/>
          <w:marTop w:val="0"/>
          <w:marBottom w:val="0"/>
          <w:divBdr>
            <w:top w:val="none" w:sz="0" w:space="0" w:color="auto"/>
            <w:left w:val="none" w:sz="0" w:space="0" w:color="auto"/>
            <w:bottom w:val="none" w:sz="0" w:space="0" w:color="auto"/>
            <w:right w:val="none" w:sz="0" w:space="0" w:color="auto"/>
          </w:divBdr>
        </w:div>
        <w:div w:id="1664815473">
          <w:marLeft w:val="0"/>
          <w:marRight w:val="0"/>
          <w:marTop w:val="0"/>
          <w:marBottom w:val="0"/>
          <w:divBdr>
            <w:top w:val="none" w:sz="0" w:space="0" w:color="auto"/>
            <w:left w:val="none" w:sz="0" w:space="0" w:color="auto"/>
            <w:bottom w:val="none" w:sz="0" w:space="0" w:color="auto"/>
            <w:right w:val="none" w:sz="0" w:space="0" w:color="auto"/>
          </w:divBdr>
        </w:div>
        <w:div w:id="622544517">
          <w:marLeft w:val="300"/>
          <w:marRight w:val="0"/>
          <w:marTop w:val="0"/>
          <w:marBottom w:val="0"/>
          <w:divBdr>
            <w:top w:val="none" w:sz="0" w:space="0" w:color="auto"/>
            <w:left w:val="none" w:sz="0" w:space="0" w:color="auto"/>
            <w:bottom w:val="none" w:sz="0" w:space="0" w:color="auto"/>
            <w:right w:val="none" w:sz="0" w:space="0" w:color="auto"/>
          </w:divBdr>
        </w:div>
        <w:div w:id="1873229253">
          <w:marLeft w:val="0"/>
          <w:marRight w:val="0"/>
          <w:marTop w:val="0"/>
          <w:marBottom w:val="0"/>
          <w:divBdr>
            <w:top w:val="none" w:sz="0" w:space="0" w:color="auto"/>
            <w:left w:val="none" w:sz="0" w:space="0" w:color="auto"/>
            <w:bottom w:val="none" w:sz="0" w:space="0" w:color="auto"/>
            <w:right w:val="none" w:sz="0" w:space="0" w:color="auto"/>
          </w:divBdr>
        </w:div>
        <w:div w:id="1574584433">
          <w:marLeft w:val="300"/>
          <w:marRight w:val="0"/>
          <w:marTop w:val="0"/>
          <w:marBottom w:val="0"/>
          <w:divBdr>
            <w:top w:val="none" w:sz="0" w:space="0" w:color="auto"/>
            <w:left w:val="none" w:sz="0" w:space="0" w:color="auto"/>
            <w:bottom w:val="none" w:sz="0" w:space="0" w:color="auto"/>
            <w:right w:val="none" w:sz="0" w:space="0" w:color="auto"/>
          </w:divBdr>
        </w:div>
        <w:div w:id="1409814416">
          <w:marLeft w:val="0"/>
          <w:marRight w:val="0"/>
          <w:marTop w:val="0"/>
          <w:marBottom w:val="0"/>
          <w:divBdr>
            <w:top w:val="none" w:sz="0" w:space="0" w:color="auto"/>
            <w:left w:val="none" w:sz="0" w:space="0" w:color="auto"/>
            <w:bottom w:val="none" w:sz="0" w:space="0" w:color="auto"/>
            <w:right w:val="none" w:sz="0" w:space="0" w:color="auto"/>
          </w:divBdr>
        </w:div>
        <w:div w:id="647981039">
          <w:marLeft w:val="300"/>
          <w:marRight w:val="0"/>
          <w:marTop w:val="0"/>
          <w:marBottom w:val="0"/>
          <w:divBdr>
            <w:top w:val="none" w:sz="0" w:space="0" w:color="auto"/>
            <w:left w:val="none" w:sz="0" w:space="0" w:color="auto"/>
            <w:bottom w:val="none" w:sz="0" w:space="0" w:color="auto"/>
            <w:right w:val="none" w:sz="0" w:space="0" w:color="auto"/>
          </w:divBdr>
        </w:div>
        <w:div w:id="1353217294">
          <w:marLeft w:val="0"/>
          <w:marRight w:val="0"/>
          <w:marTop w:val="0"/>
          <w:marBottom w:val="0"/>
          <w:divBdr>
            <w:top w:val="none" w:sz="0" w:space="0" w:color="auto"/>
            <w:left w:val="none" w:sz="0" w:space="0" w:color="auto"/>
            <w:bottom w:val="none" w:sz="0" w:space="0" w:color="auto"/>
            <w:right w:val="none" w:sz="0" w:space="0" w:color="auto"/>
          </w:divBdr>
        </w:div>
        <w:div w:id="1112748735">
          <w:marLeft w:val="300"/>
          <w:marRight w:val="0"/>
          <w:marTop w:val="0"/>
          <w:marBottom w:val="0"/>
          <w:divBdr>
            <w:top w:val="none" w:sz="0" w:space="0" w:color="auto"/>
            <w:left w:val="none" w:sz="0" w:space="0" w:color="auto"/>
            <w:bottom w:val="none" w:sz="0" w:space="0" w:color="auto"/>
            <w:right w:val="none" w:sz="0" w:space="0" w:color="auto"/>
          </w:divBdr>
        </w:div>
        <w:div w:id="1430158574">
          <w:marLeft w:val="0"/>
          <w:marRight w:val="0"/>
          <w:marTop w:val="0"/>
          <w:marBottom w:val="0"/>
          <w:divBdr>
            <w:top w:val="none" w:sz="0" w:space="0" w:color="auto"/>
            <w:left w:val="none" w:sz="0" w:space="0" w:color="auto"/>
            <w:bottom w:val="none" w:sz="0" w:space="0" w:color="auto"/>
            <w:right w:val="none" w:sz="0" w:space="0" w:color="auto"/>
          </w:divBdr>
        </w:div>
        <w:div w:id="1634016810">
          <w:marLeft w:val="300"/>
          <w:marRight w:val="0"/>
          <w:marTop w:val="0"/>
          <w:marBottom w:val="0"/>
          <w:divBdr>
            <w:top w:val="none" w:sz="0" w:space="0" w:color="auto"/>
            <w:left w:val="none" w:sz="0" w:space="0" w:color="auto"/>
            <w:bottom w:val="none" w:sz="0" w:space="0" w:color="auto"/>
            <w:right w:val="none" w:sz="0" w:space="0" w:color="auto"/>
          </w:divBdr>
        </w:div>
        <w:div w:id="1278414118">
          <w:marLeft w:val="0"/>
          <w:marRight w:val="0"/>
          <w:marTop w:val="0"/>
          <w:marBottom w:val="0"/>
          <w:divBdr>
            <w:top w:val="none" w:sz="0" w:space="0" w:color="auto"/>
            <w:left w:val="none" w:sz="0" w:space="0" w:color="auto"/>
            <w:bottom w:val="none" w:sz="0" w:space="0" w:color="auto"/>
            <w:right w:val="none" w:sz="0" w:space="0" w:color="auto"/>
          </w:divBdr>
        </w:div>
        <w:div w:id="1818035540">
          <w:marLeft w:val="300"/>
          <w:marRight w:val="0"/>
          <w:marTop w:val="0"/>
          <w:marBottom w:val="0"/>
          <w:divBdr>
            <w:top w:val="none" w:sz="0" w:space="0" w:color="auto"/>
            <w:left w:val="none" w:sz="0" w:space="0" w:color="auto"/>
            <w:bottom w:val="none" w:sz="0" w:space="0" w:color="auto"/>
            <w:right w:val="none" w:sz="0" w:space="0" w:color="auto"/>
          </w:divBdr>
        </w:div>
        <w:div w:id="57020985">
          <w:marLeft w:val="0"/>
          <w:marRight w:val="0"/>
          <w:marTop w:val="0"/>
          <w:marBottom w:val="0"/>
          <w:divBdr>
            <w:top w:val="none" w:sz="0" w:space="0" w:color="auto"/>
            <w:left w:val="none" w:sz="0" w:space="0" w:color="auto"/>
            <w:bottom w:val="none" w:sz="0" w:space="0" w:color="auto"/>
            <w:right w:val="none" w:sz="0" w:space="0" w:color="auto"/>
          </w:divBdr>
        </w:div>
        <w:div w:id="759911461">
          <w:marLeft w:val="300"/>
          <w:marRight w:val="0"/>
          <w:marTop w:val="0"/>
          <w:marBottom w:val="0"/>
          <w:divBdr>
            <w:top w:val="none" w:sz="0" w:space="0" w:color="auto"/>
            <w:left w:val="none" w:sz="0" w:space="0" w:color="auto"/>
            <w:bottom w:val="none" w:sz="0" w:space="0" w:color="auto"/>
            <w:right w:val="none" w:sz="0" w:space="0" w:color="auto"/>
          </w:divBdr>
        </w:div>
        <w:div w:id="647320229">
          <w:marLeft w:val="0"/>
          <w:marRight w:val="0"/>
          <w:marTop w:val="0"/>
          <w:marBottom w:val="0"/>
          <w:divBdr>
            <w:top w:val="none" w:sz="0" w:space="0" w:color="auto"/>
            <w:left w:val="none" w:sz="0" w:space="0" w:color="auto"/>
            <w:bottom w:val="none" w:sz="0" w:space="0" w:color="auto"/>
            <w:right w:val="none" w:sz="0" w:space="0" w:color="auto"/>
          </w:divBdr>
        </w:div>
        <w:div w:id="435293126">
          <w:marLeft w:val="300"/>
          <w:marRight w:val="0"/>
          <w:marTop w:val="0"/>
          <w:marBottom w:val="0"/>
          <w:divBdr>
            <w:top w:val="none" w:sz="0" w:space="0" w:color="auto"/>
            <w:left w:val="none" w:sz="0" w:space="0" w:color="auto"/>
            <w:bottom w:val="none" w:sz="0" w:space="0" w:color="auto"/>
            <w:right w:val="none" w:sz="0" w:space="0" w:color="auto"/>
          </w:divBdr>
        </w:div>
      </w:divsChild>
    </w:div>
    <w:div w:id="1095325849">
      <w:bodyDiv w:val="1"/>
      <w:marLeft w:val="0"/>
      <w:marRight w:val="0"/>
      <w:marTop w:val="0"/>
      <w:marBottom w:val="0"/>
      <w:divBdr>
        <w:top w:val="none" w:sz="0" w:space="0" w:color="auto"/>
        <w:left w:val="none" w:sz="0" w:space="0" w:color="auto"/>
        <w:bottom w:val="none" w:sz="0" w:space="0" w:color="auto"/>
        <w:right w:val="none" w:sz="0" w:space="0" w:color="auto"/>
      </w:divBdr>
      <w:divsChild>
        <w:div w:id="1427964656">
          <w:marLeft w:val="0"/>
          <w:marRight w:val="0"/>
          <w:marTop w:val="0"/>
          <w:marBottom w:val="0"/>
          <w:divBdr>
            <w:top w:val="none" w:sz="0" w:space="0" w:color="auto"/>
            <w:left w:val="none" w:sz="0" w:space="0" w:color="auto"/>
            <w:bottom w:val="none" w:sz="0" w:space="0" w:color="auto"/>
            <w:right w:val="none" w:sz="0" w:space="0" w:color="auto"/>
          </w:divBdr>
        </w:div>
      </w:divsChild>
    </w:div>
    <w:div w:id="1177116121">
      <w:bodyDiv w:val="1"/>
      <w:marLeft w:val="0"/>
      <w:marRight w:val="0"/>
      <w:marTop w:val="0"/>
      <w:marBottom w:val="0"/>
      <w:divBdr>
        <w:top w:val="none" w:sz="0" w:space="0" w:color="auto"/>
        <w:left w:val="none" w:sz="0" w:space="0" w:color="auto"/>
        <w:bottom w:val="none" w:sz="0" w:space="0" w:color="auto"/>
        <w:right w:val="none" w:sz="0" w:space="0" w:color="auto"/>
      </w:divBdr>
    </w:div>
    <w:div w:id="1712420726">
      <w:bodyDiv w:val="1"/>
      <w:marLeft w:val="0"/>
      <w:marRight w:val="0"/>
      <w:marTop w:val="0"/>
      <w:marBottom w:val="0"/>
      <w:divBdr>
        <w:top w:val="none" w:sz="0" w:space="0" w:color="auto"/>
        <w:left w:val="none" w:sz="0" w:space="0" w:color="auto"/>
        <w:bottom w:val="none" w:sz="0" w:space="0" w:color="auto"/>
        <w:right w:val="none" w:sz="0" w:space="0" w:color="auto"/>
      </w:divBdr>
      <w:divsChild>
        <w:div w:id="299700082">
          <w:marLeft w:val="0"/>
          <w:marRight w:val="0"/>
          <w:marTop w:val="0"/>
          <w:marBottom w:val="0"/>
          <w:divBdr>
            <w:top w:val="none" w:sz="0" w:space="0" w:color="auto"/>
            <w:left w:val="none" w:sz="0" w:space="0" w:color="auto"/>
            <w:bottom w:val="none" w:sz="0" w:space="0" w:color="auto"/>
            <w:right w:val="none" w:sz="0" w:space="0" w:color="auto"/>
          </w:divBdr>
        </w:div>
        <w:div w:id="77793960">
          <w:marLeft w:val="0"/>
          <w:marRight w:val="0"/>
          <w:marTop w:val="0"/>
          <w:marBottom w:val="0"/>
          <w:divBdr>
            <w:top w:val="none" w:sz="0" w:space="0" w:color="auto"/>
            <w:left w:val="none" w:sz="0" w:space="0" w:color="auto"/>
            <w:bottom w:val="none" w:sz="0" w:space="0" w:color="auto"/>
            <w:right w:val="none" w:sz="0" w:space="0" w:color="auto"/>
          </w:divBdr>
        </w:div>
      </w:divsChild>
    </w:div>
    <w:div w:id="1721321949">
      <w:bodyDiv w:val="1"/>
      <w:marLeft w:val="0"/>
      <w:marRight w:val="0"/>
      <w:marTop w:val="0"/>
      <w:marBottom w:val="0"/>
      <w:divBdr>
        <w:top w:val="none" w:sz="0" w:space="0" w:color="auto"/>
        <w:left w:val="none" w:sz="0" w:space="0" w:color="auto"/>
        <w:bottom w:val="none" w:sz="0" w:space="0" w:color="auto"/>
        <w:right w:val="none" w:sz="0" w:space="0" w:color="auto"/>
      </w:divBdr>
      <w:divsChild>
        <w:div w:id="1885406193">
          <w:marLeft w:val="0"/>
          <w:marRight w:val="0"/>
          <w:marTop w:val="0"/>
          <w:marBottom w:val="0"/>
          <w:divBdr>
            <w:top w:val="none" w:sz="0" w:space="0" w:color="auto"/>
            <w:left w:val="none" w:sz="0" w:space="0" w:color="auto"/>
            <w:bottom w:val="none" w:sz="0" w:space="0" w:color="auto"/>
            <w:right w:val="none" w:sz="0" w:space="0" w:color="auto"/>
          </w:divBdr>
        </w:div>
        <w:div w:id="1310591082">
          <w:marLeft w:val="0"/>
          <w:marRight w:val="0"/>
          <w:marTop w:val="0"/>
          <w:marBottom w:val="0"/>
          <w:divBdr>
            <w:top w:val="none" w:sz="0" w:space="0" w:color="auto"/>
            <w:left w:val="none" w:sz="0" w:space="0" w:color="auto"/>
            <w:bottom w:val="none" w:sz="0" w:space="0" w:color="auto"/>
            <w:right w:val="none" w:sz="0" w:space="0" w:color="auto"/>
          </w:divBdr>
        </w:div>
        <w:div w:id="1633319888">
          <w:marLeft w:val="300"/>
          <w:marRight w:val="0"/>
          <w:marTop w:val="0"/>
          <w:marBottom w:val="0"/>
          <w:divBdr>
            <w:top w:val="none" w:sz="0" w:space="0" w:color="auto"/>
            <w:left w:val="none" w:sz="0" w:space="0" w:color="auto"/>
            <w:bottom w:val="none" w:sz="0" w:space="0" w:color="auto"/>
            <w:right w:val="none" w:sz="0" w:space="0" w:color="auto"/>
          </w:divBdr>
        </w:div>
        <w:div w:id="1974560664">
          <w:marLeft w:val="0"/>
          <w:marRight w:val="0"/>
          <w:marTop w:val="0"/>
          <w:marBottom w:val="0"/>
          <w:divBdr>
            <w:top w:val="none" w:sz="0" w:space="0" w:color="auto"/>
            <w:left w:val="none" w:sz="0" w:space="0" w:color="auto"/>
            <w:bottom w:val="none" w:sz="0" w:space="0" w:color="auto"/>
            <w:right w:val="none" w:sz="0" w:space="0" w:color="auto"/>
          </w:divBdr>
        </w:div>
        <w:div w:id="1282151096">
          <w:marLeft w:val="300"/>
          <w:marRight w:val="0"/>
          <w:marTop w:val="0"/>
          <w:marBottom w:val="0"/>
          <w:divBdr>
            <w:top w:val="none" w:sz="0" w:space="0" w:color="auto"/>
            <w:left w:val="none" w:sz="0" w:space="0" w:color="auto"/>
            <w:bottom w:val="none" w:sz="0" w:space="0" w:color="auto"/>
            <w:right w:val="none" w:sz="0" w:space="0" w:color="auto"/>
          </w:divBdr>
        </w:div>
        <w:div w:id="393816878">
          <w:marLeft w:val="0"/>
          <w:marRight w:val="0"/>
          <w:marTop w:val="0"/>
          <w:marBottom w:val="0"/>
          <w:divBdr>
            <w:top w:val="none" w:sz="0" w:space="0" w:color="auto"/>
            <w:left w:val="none" w:sz="0" w:space="0" w:color="auto"/>
            <w:bottom w:val="none" w:sz="0" w:space="0" w:color="auto"/>
            <w:right w:val="none" w:sz="0" w:space="0" w:color="auto"/>
          </w:divBdr>
        </w:div>
        <w:div w:id="684357100">
          <w:marLeft w:val="300"/>
          <w:marRight w:val="0"/>
          <w:marTop w:val="0"/>
          <w:marBottom w:val="0"/>
          <w:divBdr>
            <w:top w:val="none" w:sz="0" w:space="0" w:color="auto"/>
            <w:left w:val="none" w:sz="0" w:space="0" w:color="auto"/>
            <w:bottom w:val="none" w:sz="0" w:space="0" w:color="auto"/>
            <w:right w:val="none" w:sz="0" w:space="0" w:color="auto"/>
          </w:divBdr>
        </w:div>
        <w:div w:id="459492861">
          <w:marLeft w:val="0"/>
          <w:marRight w:val="0"/>
          <w:marTop w:val="0"/>
          <w:marBottom w:val="0"/>
          <w:divBdr>
            <w:top w:val="none" w:sz="0" w:space="0" w:color="auto"/>
            <w:left w:val="none" w:sz="0" w:space="0" w:color="auto"/>
            <w:bottom w:val="none" w:sz="0" w:space="0" w:color="auto"/>
            <w:right w:val="none" w:sz="0" w:space="0" w:color="auto"/>
          </w:divBdr>
        </w:div>
        <w:div w:id="109201369">
          <w:marLeft w:val="300"/>
          <w:marRight w:val="0"/>
          <w:marTop w:val="0"/>
          <w:marBottom w:val="0"/>
          <w:divBdr>
            <w:top w:val="none" w:sz="0" w:space="0" w:color="auto"/>
            <w:left w:val="none" w:sz="0" w:space="0" w:color="auto"/>
            <w:bottom w:val="none" w:sz="0" w:space="0" w:color="auto"/>
            <w:right w:val="none" w:sz="0" w:space="0" w:color="auto"/>
          </w:divBdr>
        </w:div>
        <w:div w:id="2018068484">
          <w:marLeft w:val="0"/>
          <w:marRight w:val="0"/>
          <w:marTop w:val="0"/>
          <w:marBottom w:val="0"/>
          <w:divBdr>
            <w:top w:val="none" w:sz="0" w:space="0" w:color="auto"/>
            <w:left w:val="none" w:sz="0" w:space="0" w:color="auto"/>
            <w:bottom w:val="none" w:sz="0" w:space="0" w:color="auto"/>
            <w:right w:val="none" w:sz="0" w:space="0" w:color="auto"/>
          </w:divBdr>
        </w:div>
        <w:div w:id="1685933972">
          <w:marLeft w:val="300"/>
          <w:marRight w:val="0"/>
          <w:marTop w:val="0"/>
          <w:marBottom w:val="0"/>
          <w:divBdr>
            <w:top w:val="none" w:sz="0" w:space="0" w:color="auto"/>
            <w:left w:val="none" w:sz="0" w:space="0" w:color="auto"/>
            <w:bottom w:val="none" w:sz="0" w:space="0" w:color="auto"/>
            <w:right w:val="none" w:sz="0" w:space="0" w:color="auto"/>
          </w:divBdr>
        </w:div>
        <w:div w:id="1921862790">
          <w:marLeft w:val="0"/>
          <w:marRight w:val="0"/>
          <w:marTop w:val="0"/>
          <w:marBottom w:val="0"/>
          <w:divBdr>
            <w:top w:val="none" w:sz="0" w:space="0" w:color="auto"/>
            <w:left w:val="none" w:sz="0" w:space="0" w:color="auto"/>
            <w:bottom w:val="none" w:sz="0" w:space="0" w:color="auto"/>
            <w:right w:val="none" w:sz="0" w:space="0" w:color="auto"/>
          </w:divBdr>
        </w:div>
        <w:div w:id="1561938409">
          <w:marLeft w:val="300"/>
          <w:marRight w:val="0"/>
          <w:marTop w:val="0"/>
          <w:marBottom w:val="0"/>
          <w:divBdr>
            <w:top w:val="none" w:sz="0" w:space="0" w:color="auto"/>
            <w:left w:val="none" w:sz="0" w:space="0" w:color="auto"/>
            <w:bottom w:val="none" w:sz="0" w:space="0" w:color="auto"/>
            <w:right w:val="none" w:sz="0" w:space="0" w:color="auto"/>
          </w:divBdr>
        </w:div>
        <w:div w:id="239363692">
          <w:marLeft w:val="0"/>
          <w:marRight w:val="0"/>
          <w:marTop w:val="0"/>
          <w:marBottom w:val="0"/>
          <w:divBdr>
            <w:top w:val="none" w:sz="0" w:space="0" w:color="auto"/>
            <w:left w:val="none" w:sz="0" w:space="0" w:color="auto"/>
            <w:bottom w:val="none" w:sz="0" w:space="0" w:color="auto"/>
            <w:right w:val="none" w:sz="0" w:space="0" w:color="auto"/>
          </w:divBdr>
        </w:div>
        <w:div w:id="1862817449">
          <w:marLeft w:val="300"/>
          <w:marRight w:val="0"/>
          <w:marTop w:val="0"/>
          <w:marBottom w:val="0"/>
          <w:divBdr>
            <w:top w:val="none" w:sz="0" w:space="0" w:color="auto"/>
            <w:left w:val="none" w:sz="0" w:space="0" w:color="auto"/>
            <w:bottom w:val="none" w:sz="0" w:space="0" w:color="auto"/>
            <w:right w:val="none" w:sz="0" w:space="0" w:color="auto"/>
          </w:divBdr>
        </w:div>
        <w:div w:id="891044501">
          <w:marLeft w:val="0"/>
          <w:marRight w:val="0"/>
          <w:marTop w:val="0"/>
          <w:marBottom w:val="0"/>
          <w:divBdr>
            <w:top w:val="none" w:sz="0" w:space="0" w:color="auto"/>
            <w:left w:val="none" w:sz="0" w:space="0" w:color="auto"/>
            <w:bottom w:val="none" w:sz="0" w:space="0" w:color="auto"/>
            <w:right w:val="none" w:sz="0" w:space="0" w:color="auto"/>
          </w:divBdr>
        </w:div>
        <w:div w:id="1764297526">
          <w:marLeft w:val="300"/>
          <w:marRight w:val="0"/>
          <w:marTop w:val="0"/>
          <w:marBottom w:val="0"/>
          <w:divBdr>
            <w:top w:val="none" w:sz="0" w:space="0" w:color="auto"/>
            <w:left w:val="none" w:sz="0" w:space="0" w:color="auto"/>
            <w:bottom w:val="none" w:sz="0" w:space="0" w:color="auto"/>
            <w:right w:val="none" w:sz="0" w:space="0" w:color="auto"/>
          </w:divBdr>
        </w:div>
        <w:div w:id="364328883">
          <w:marLeft w:val="0"/>
          <w:marRight w:val="0"/>
          <w:marTop w:val="0"/>
          <w:marBottom w:val="0"/>
          <w:divBdr>
            <w:top w:val="none" w:sz="0" w:space="0" w:color="auto"/>
            <w:left w:val="none" w:sz="0" w:space="0" w:color="auto"/>
            <w:bottom w:val="none" w:sz="0" w:space="0" w:color="auto"/>
            <w:right w:val="none" w:sz="0" w:space="0" w:color="auto"/>
          </w:divBdr>
        </w:div>
        <w:div w:id="1539511462">
          <w:marLeft w:val="300"/>
          <w:marRight w:val="0"/>
          <w:marTop w:val="0"/>
          <w:marBottom w:val="0"/>
          <w:divBdr>
            <w:top w:val="none" w:sz="0" w:space="0" w:color="auto"/>
            <w:left w:val="none" w:sz="0" w:space="0" w:color="auto"/>
            <w:bottom w:val="none" w:sz="0" w:space="0" w:color="auto"/>
            <w:right w:val="none" w:sz="0" w:space="0" w:color="auto"/>
          </w:divBdr>
        </w:div>
        <w:div w:id="768351037">
          <w:marLeft w:val="0"/>
          <w:marRight w:val="0"/>
          <w:marTop w:val="0"/>
          <w:marBottom w:val="0"/>
          <w:divBdr>
            <w:top w:val="none" w:sz="0" w:space="0" w:color="auto"/>
            <w:left w:val="none" w:sz="0" w:space="0" w:color="auto"/>
            <w:bottom w:val="none" w:sz="0" w:space="0" w:color="auto"/>
            <w:right w:val="none" w:sz="0" w:space="0" w:color="auto"/>
          </w:divBdr>
        </w:div>
        <w:div w:id="247082280">
          <w:marLeft w:val="300"/>
          <w:marRight w:val="0"/>
          <w:marTop w:val="0"/>
          <w:marBottom w:val="0"/>
          <w:divBdr>
            <w:top w:val="none" w:sz="0" w:space="0" w:color="auto"/>
            <w:left w:val="none" w:sz="0" w:space="0" w:color="auto"/>
            <w:bottom w:val="none" w:sz="0" w:space="0" w:color="auto"/>
            <w:right w:val="none" w:sz="0" w:space="0" w:color="auto"/>
          </w:divBdr>
        </w:div>
        <w:div w:id="2081706751">
          <w:marLeft w:val="0"/>
          <w:marRight w:val="0"/>
          <w:marTop w:val="0"/>
          <w:marBottom w:val="0"/>
          <w:divBdr>
            <w:top w:val="none" w:sz="0" w:space="0" w:color="auto"/>
            <w:left w:val="none" w:sz="0" w:space="0" w:color="auto"/>
            <w:bottom w:val="none" w:sz="0" w:space="0" w:color="auto"/>
            <w:right w:val="none" w:sz="0" w:space="0" w:color="auto"/>
          </w:divBdr>
        </w:div>
        <w:div w:id="598410046">
          <w:marLeft w:val="300"/>
          <w:marRight w:val="0"/>
          <w:marTop w:val="0"/>
          <w:marBottom w:val="0"/>
          <w:divBdr>
            <w:top w:val="none" w:sz="0" w:space="0" w:color="auto"/>
            <w:left w:val="none" w:sz="0" w:space="0" w:color="auto"/>
            <w:bottom w:val="none" w:sz="0" w:space="0" w:color="auto"/>
            <w:right w:val="none" w:sz="0" w:space="0" w:color="auto"/>
          </w:divBdr>
        </w:div>
        <w:div w:id="1855994812">
          <w:marLeft w:val="0"/>
          <w:marRight w:val="0"/>
          <w:marTop w:val="0"/>
          <w:marBottom w:val="0"/>
          <w:divBdr>
            <w:top w:val="none" w:sz="0" w:space="0" w:color="auto"/>
            <w:left w:val="none" w:sz="0" w:space="0" w:color="auto"/>
            <w:bottom w:val="none" w:sz="0" w:space="0" w:color="auto"/>
            <w:right w:val="none" w:sz="0" w:space="0" w:color="auto"/>
          </w:divBdr>
        </w:div>
        <w:div w:id="723526112">
          <w:marLeft w:val="300"/>
          <w:marRight w:val="0"/>
          <w:marTop w:val="0"/>
          <w:marBottom w:val="0"/>
          <w:divBdr>
            <w:top w:val="none" w:sz="0" w:space="0" w:color="auto"/>
            <w:left w:val="none" w:sz="0" w:space="0" w:color="auto"/>
            <w:bottom w:val="none" w:sz="0" w:space="0" w:color="auto"/>
            <w:right w:val="none" w:sz="0" w:space="0" w:color="auto"/>
          </w:divBdr>
        </w:div>
        <w:div w:id="777798392">
          <w:marLeft w:val="0"/>
          <w:marRight w:val="0"/>
          <w:marTop w:val="0"/>
          <w:marBottom w:val="0"/>
          <w:divBdr>
            <w:top w:val="none" w:sz="0" w:space="0" w:color="auto"/>
            <w:left w:val="none" w:sz="0" w:space="0" w:color="auto"/>
            <w:bottom w:val="none" w:sz="0" w:space="0" w:color="auto"/>
            <w:right w:val="none" w:sz="0" w:space="0" w:color="auto"/>
          </w:divBdr>
        </w:div>
        <w:div w:id="807631479">
          <w:marLeft w:val="300"/>
          <w:marRight w:val="0"/>
          <w:marTop w:val="0"/>
          <w:marBottom w:val="0"/>
          <w:divBdr>
            <w:top w:val="none" w:sz="0" w:space="0" w:color="auto"/>
            <w:left w:val="none" w:sz="0" w:space="0" w:color="auto"/>
            <w:bottom w:val="none" w:sz="0" w:space="0" w:color="auto"/>
            <w:right w:val="none" w:sz="0" w:space="0" w:color="auto"/>
          </w:divBdr>
        </w:div>
        <w:div w:id="1237982148">
          <w:marLeft w:val="0"/>
          <w:marRight w:val="0"/>
          <w:marTop w:val="0"/>
          <w:marBottom w:val="0"/>
          <w:divBdr>
            <w:top w:val="none" w:sz="0" w:space="0" w:color="auto"/>
            <w:left w:val="none" w:sz="0" w:space="0" w:color="auto"/>
            <w:bottom w:val="none" w:sz="0" w:space="0" w:color="auto"/>
            <w:right w:val="none" w:sz="0" w:space="0" w:color="auto"/>
          </w:divBdr>
        </w:div>
        <w:div w:id="1264805284">
          <w:marLeft w:val="300"/>
          <w:marRight w:val="0"/>
          <w:marTop w:val="0"/>
          <w:marBottom w:val="0"/>
          <w:divBdr>
            <w:top w:val="none" w:sz="0" w:space="0" w:color="auto"/>
            <w:left w:val="none" w:sz="0" w:space="0" w:color="auto"/>
            <w:bottom w:val="none" w:sz="0" w:space="0" w:color="auto"/>
            <w:right w:val="none" w:sz="0" w:space="0" w:color="auto"/>
          </w:divBdr>
        </w:div>
      </w:divsChild>
    </w:div>
    <w:div w:id="1906141090">
      <w:bodyDiv w:val="1"/>
      <w:marLeft w:val="0"/>
      <w:marRight w:val="0"/>
      <w:marTop w:val="0"/>
      <w:marBottom w:val="0"/>
      <w:divBdr>
        <w:top w:val="none" w:sz="0" w:space="0" w:color="auto"/>
        <w:left w:val="none" w:sz="0" w:space="0" w:color="auto"/>
        <w:bottom w:val="none" w:sz="0" w:space="0" w:color="auto"/>
        <w:right w:val="none" w:sz="0" w:space="0" w:color="auto"/>
      </w:divBdr>
      <w:divsChild>
        <w:div w:id="108160542">
          <w:marLeft w:val="0"/>
          <w:marRight w:val="0"/>
          <w:marTop w:val="0"/>
          <w:marBottom w:val="0"/>
          <w:divBdr>
            <w:top w:val="none" w:sz="0" w:space="0" w:color="auto"/>
            <w:left w:val="none" w:sz="0" w:space="0" w:color="auto"/>
            <w:bottom w:val="none" w:sz="0" w:space="0" w:color="auto"/>
            <w:right w:val="none" w:sz="0" w:space="0" w:color="auto"/>
          </w:divBdr>
        </w:div>
        <w:div w:id="141699385">
          <w:marLeft w:val="0"/>
          <w:marRight w:val="0"/>
          <w:marTop w:val="0"/>
          <w:marBottom w:val="0"/>
          <w:divBdr>
            <w:top w:val="none" w:sz="0" w:space="0" w:color="auto"/>
            <w:left w:val="none" w:sz="0" w:space="0" w:color="auto"/>
            <w:bottom w:val="none" w:sz="0" w:space="0" w:color="auto"/>
            <w:right w:val="none" w:sz="0" w:space="0" w:color="auto"/>
          </w:divBdr>
        </w:div>
        <w:div w:id="459885063">
          <w:marLeft w:val="0"/>
          <w:marRight w:val="0"/>
          <w:marTop w:val="0"/>
          <w:marBottom w:val="0"/>
          <w:divBdr>
            <w:top w:val="none" w:sz="0" w:space="0" w:color="auto"/>
            <w:left w:val="none" w:sz="0" w:space="0" w:color="auto"/>
            <w:bottom w:val="none" w:sz="0" w:space="0" w:color="auto"/>
            <w:right w:val="none" w:sz="0" w:space="0" w:color="auto"/>
          </w:divBdr>
        </w:div>
        <w:div w:id="699671057">
          <w:marLeft w:val="0"/>
          <w:marRight w:val="0"/>
          <w:marTop w:val="0"/>
          <w:marBottom w:val="0"/>
          <w:divBdr>
            <w:top w:val="none" w:sz="0" w:space="0" w:color="auto"/>
            <w:left w:val="none" w:sz="0" w:space="0" w:color="auto"/>
            <w:bottom w:val="none" w:sz="0" w:space="0" w:color="auto"/>
            <w:right w:val="none" w:sz="0" w:space="0" w:color="auto"/>
          </w:divBdr>
        </w:div>
      </w:divsChild>
    </w:div>
    <w:div w:id="19088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carina.fu.gov.si/" TargetMode="External"/><Relationship Id="rId26" Type="http://schemas.openxmlformats.org/officeDocument/2006/relationships/hyperlink" Target="http://www.jsonschema2pojo.or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arina-test.fu.gov.si"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s://ecarina-test.fu.gov.si/SiTaric3-ZZ-WS-96-85/Taric3ExtRpc/Taric3Ext/ping?message=test"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pochconverter.com/" TargetMode="External"/><Relationship Id="rId27" Type="http://schemas.openxmlformats.org/officeDocument/2006/relationships/hyperlink" Target="https://www.soapui.org/" TargetMode="External"/><Relationship Id="rId30"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X:\ZZI%20predloge\ZZI_izdelek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BC4B82D9B5BB429E3641F5E5464AE0" ma:contentTypeVersion="15" ma:contentTypeDescription="Create a new document." ma:contentTypeScope="" ma:versionID="5207769cf18c26a7523da7474010c5a8">
  <xsd:schema xmlns:xsd="http://www.w3.org/2001/XMLSchema" xmlns:xs="http://www.w3.org/2001/XMLSchema" xmlns:p="http://schemas.microsoft.com/office/2006/metadata/properties" xmlns:ns2="8f64453d-5b11-42bd-a91f-58204193f314" xmlns:ns3="808c51a6-87d0-46df-8426-ff580387965a" targetNamespace="http://schemas.microsoft.com/office/2006/metadata/properties" ma:root="true" ma:fieldsID="63ea50fbf70fb9f69e2798b2c44ffe90" ns2:_="" ns3:_="">
    <xsd:import namespace="8f64453d-5b11-42bd-a91f-58204193f314"/>
    <xsd:import namespace="808c51a6-87d0-46df-8426-ff5803879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453d-5b11-42bd-a91f-58204193f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a70b3-4586-4e01-90d3-4183d43754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8c51a6-87d0-46df-8426-ff58038796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5bd285-3983-47a8-9436-2b7b88e09ad5}" ma:internalName="TaxCatchAll" ma:showField="CatchAllData" ma:web="808c51a6-87d0-46df-8426-ff5803879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8c51a6-87d0-46df-8426-ff580387965a" xsi:nil="true"/>
    <lcf76f155ced4ddcb4097134ff3c332f xmlns="8f64453d-5b11-42bd-a91f-58204193f3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59E71F-491B-45A8-8609-B69A7D8EE4EC}">
  <ds:schemaRefs>
    <ds:schemaRef ds:uri="http://schemas.openxmlformats.org/officeDocument/2006/bibliography"/>
  </ds:schemaRefs>
</ds:datastoreItem>
</file>

<file path=customXml/itemProps2.xml><?xml version="1.0" encoding="utf-8"?>
<ds:datastoreItem xmlns:ds="http://schemas.openxmlformats.org/officeDocument/2006/customXml" ds:itemID="{76D734A7-6D67-4E02-ABF9-A33B97CC5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453d-5b11-42bd-a91f-58204193f314"/>
    <ds:schemaRef ds:uri="808c51a6-87d0-46df-8426-ff5803879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1EDF1-04FA-40C3-96E5-F197CA651D5D}">
  <ds:schemaRefs>
    <ds:schemaRef ds:uri="http://schemas.microsoft.com/sharepoint/v3/contenttype/forms"/>
  </ds:schemaRefs>
</ds:datastoreItem>
</file>

<file path=customXml/itemProps4.xml><?xml version="1.0" encoding="utf-8"?>
<ds:datastoreItem xmlns:ds="http://schemas.openxmlformats.org/officeDocument/2006/customXml" ds:itemID="{CC8CA5F0-8359-41C8-BF77-1C3C106F85FA}">
  <ds:schemaRefs>
    <ds:schemaRef ds:uri="http://schemas.microsoft.com/office/2006/metadata/properties"/>
    <ds:schemaRef ds:uri="http://schemas.microsoft.com/office/infopath/2007/PartnerControls"/>
    <ds:schemaRef ds:uri="808c51a6-87d0-46df-8426-ff580387965a"/>
    <ds:schemaRef ds:uri="8f64453d-5b11-42bd-a91f-58204193f314"/>
  </ds:schemaRefs>
</ds:datastoreItem>
</file>

<file path=docProps/app.xml><?xml version="1.0" encoding="utf-8"?>
<Properties xmlns="http://schemas.openxmlformats.org/officeDocument/2006/extended-properties" xmlns:vt="http://schemas.openxmlformats.org/officeDocument/2006/docPropsVTypes">
  <Template>ZZI_izdelek1</Template>
  <TotalTime>0</TotalTime>
  <Pages>1</Pages>
  <Words>9095</Words>
  <Characters>51846</Characters>
  <Application>Microsoft Office Word</Application>
  <DocSecurity>0</DocSecurity>
  <Lines>432</Lines>
  <Paragraphs>121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Opis spletnih funkcij</vt:lpstr>
      <vt:lpstr>Naslov dokumenta</vt:lpstr>
    </vt:vector>
  </TitlesOfParts>
  <Company>ZZI d.o.o.</Company>
  <LinksUpToDate>false</LinksUpToDate>
  <CharactersWithSpaces>60820</CharactersWithSpaces>
  <SharedDoc>false</SharedDoc>
  <HLinks>
    <vt:vector size="474" baseType="variant">
      <vt:variant>
        <vt:i4>1835069</vt:i4>
      </vt:variant>
      <vt:variant>
        <vt:i4>479</vt:i4>
      </vt:variant>
      <vt:variant>
        <vt:i4>0</vt:i4>
      </vt:variant>
      <vt:variant>
        <vt:i4>5</vt:i4>
      </vt:variant>
      <vt:variant>
        <vt:lpwstr/>
      </vt:variant>
      <vt:variant>
        <vt:lpwstr>_Toc487182607</vt:lpwstr>
      </vt:variant>
      <vt:variant>
        <vt:i4>1835069</vt:i4>
      </vt:variant>
      <vt:variant>
        <vt:i4>473</vt:i4>
      </vt:variant>
      <vt:variant>
        <vt:i4>0</vt:i4>
      </vt:variant>
      <vt:variant>
        <vt:i4>5</vt:i4>
      </vt:variant>
      <vt:variant>
        <vt:lpwstr/>
      </vt:variant>
      <vt:variant>
        <vt:lpwstr>_Toc487182606</vt:lpwstr>
      </vt:variant>
      <vt:variant>
        <vt:i4>1835069</vt:i4>
      </vt:variant>
      <vt:variant>
        <vt:i4>467</vt:i4>
      </vt:variant>
      <vt:variant>
        <vt:i4>0</vt:i4>
      </vt:variant>
      <vt:variant>
        <vt:i4>5</vt:i4>
      </vt:variant>
      <vt:variant>
        <vt:lpwstr/>
      </vt:variant>
      <vt:variant>
        <vt:lpwstr>_Toc487182605</vt:lpwstr>
      </vt:variant>
      <vt:variant>
        <vt:i4>1835069</vt:i4>
      </vt:variant>
      <vt:variant>
        <vt:i4>461</vt:i4>
      </vt:variant>
      <vt:variant>
        <vt:i4>0</vt:i4>
      </vt:variant>
      <vt:variant>
        <vt:i4>5</vt:i4>
      </vt:variant>
      <vt:variant>
        <vt:lpwstr/>
      </vt:variant>
      <vt:variant>
        <vt:lpwstr>_Toc487182604</vt:lpwstr>
      </vt:variant>
      <vt:variant>
        <vt:i4>1835069</vt:i4>
      </vt:variant>
      <vt:variant>
        <vt:i4>455</vt:i4>
      </vt:variant>
      <vt:variant>
        <vt:i4>0</vt:i4>
      </vt:variant>
      <vt:variant>
        <vt:i4>5</vt:i4>
      </vt:variant>
      <vt:variant>
        <vt:lpwstr/>
      </vt:variant>
      <vt:variant>
        <vt:lpwstr>_Toc487182603</vt:lpwstr>
      </vt:variant>
      <vt:variant>
        <vt:i4>1835069</vt:i4>
      </vt:variant>
      <vt:variant>
        <vt:i4>449</vt:i4>
      </vt:variant>
      <vt:variant>
        <vt:i4>0</vt:i4>
      </vt:variant>
      <vt:variant>
        <vt:i4>5</vt:i4>
      </vt:variant>
      <vt:variant>
        <vt:lpwstr/>
      </vt:variant>
      <vt:variant>
        <vt:lpwstr>_Toc487182602</vt:lpwstr>
      </vt:variant>
      <vt:variant>
        <vt:i4>1835069</vt:i4>
      </vt:variant>
      <vt:variant>
        <vt:i4>443</vt:i4>
      </vt:variant>
      <vt:variant>
        <vt:i4>0</vt:i4>
      </vt:variant>
      <vt:variant>
        <vt:i4>5</vt:i4>
      </vt:variant>
      <vt:variant>
        <vt:lpwstr/>
      </vt:variant>
      <vt:variant>
        <vt:lpwstr>_Toc487182601</vt:lpwstr>
      </vt:variant>
      <vt:variant>
        <vt:i4>1835069</vt:i4>
      </vt:variant>
      <vt:variant>
        <vt:i4>437</vt:i4>
      </vt:variant>
      <vt:variant>
        <vt:i4>0</vt:i4>
      </vt:variant>
      <vt:variant>
        <vt:i4>5</vt:i4>
      </vt:variant>
      <vt:variant>
        <vt:lpwstr/>
      </vt:variant>
      <vt:variant>
        <vt:lpwstr>_Toc487182600</vt:lpwstr>
      </vt:variant>
      <vt:variant>
        <vt:i4>1376318</vt:i4>
      </vt:variant>
      <vt:variant>
        <vt:i4>431</vt:i4>
      </vt:variant>
      <vt:variant>
        <vt:i4>0</vt:i4>
      </vt:variant>
      <vt:variant>
        <vt:i4>5</vt:i4>
      </vt:variant>
      <vt:variant>
        <vt:lpwstr/>
      </vt:variant>
      <vt:variant>
        <vt:lpwstr>_Toc487182599</vt:lpwstr>
      </vt:variant>
      <vt:variant>
        <vt:i4>1376318</vt:i4>
      </vt:variant>
      <vt:variant>
        <vt:i4>425</vt:i4>
      </vt:variant>
      <vt:variant>
        <vt:i4>0</vt:i4>
      </vt:variant>
      <vt:variant>
        <vt:i4>5</vt:i4>
      </vt:variant>
      <vt:variant>
        <vt:lpwstr/>
      </vt:variant>
      <vt:variant>
        <vt:lpwstr>_Toc487182598</vt:lpwstr>
      </vt:variant>
      <vt:variant>
        <vt:i4>1376318</vt:i4>
      </vt:variant>
      <vt:variant>
        <vt:i4>419</vt:i4>
      </vt:variant>
      <vt:variant>
        <vt:i4>0</vt:i4>
      </vt:variant>
      <vt:variant>
        <vt:i4>5</vt:i4>
      </vt:variant>
      <vt:variant>
        <vt:lpwstr/>
      </vt:variant>
      <vt:variant>
        <vt:lpwstr>_Toc487182597</vt:lpwstr>
      </vt:variant>
      <vt:variant>
        <vt:i4>1376318</vt:i4>
      </vt:variant>
      <vt:variant>
        <vt:i4>413</vt:i4>
      </vt:variant>
      <vt:variant>
        <vt:i4>0</vt:i4>
      </vt:variant>
      <vt:variant>
        <vt:i4>5</vt:i4>
      </vt:variant>
      <vt:variant>
        <vt:lpwstr/>
      </vt:variant>
      <vt:variant>
        <vt:lpwstr>_Toc487182596</vt:lpwstr>
      </vt:variant>
      <vt:variant>
        <vt:i4>1376318</vt:i4>
      </vt:variant>
      <vt:variant>
        <vt:i4>407</vt:i4>
      </vt:variant>
      <vt:variant>
        <vt:i4>0</vt:i4>
      </vt:variant>
      <vt:variant>
        <vt:i4>5</vt:i4>
      </vt:variant>
      <vt:variant>
        <vt:lpwstr/>
      </vt:variant>
      <vt:variant>
        <vt:lpwstr>_Toc487182595</vt:lpwstr>
      </vt:variant>
      <vt:variant>
        <vt:i4>1376318</vt:i4>
      </vt:variant>
      <vt:variant>
        <vt:i4>401</vt:i4>
      </vt:variant>
      <vt:variant>
        <vt:i4>0</vt:i4>
      </vt:variant>
      <vt:variant>
        <vt:i4>5</vt:i4>
      </vt:variant>
      <vt:variant>
        <vt:lpwstr/>
      </vt:variant>
      <vt:variant>
        <vt:lpwstr>_Toc487182594</vt:lpwstr>
      </vt:variant>
      <vt:variant>
        <vt:i4>1376318</vt:i4>
      </vt:variant>
      <vt:variant>
        <vt:i4>395</vt:i4>
      </vt:variant>
      <vt:variant>
        <vt:i4>0</vt:i4>
      </vt:variant>
      <vt:variant>
        <vt:i4>5</vt:i4>
      </vt:variant>
      <vt:variant>
        <vt:lpwstr/>
      </vt:variant>
      <vt:variant>
        <vt:lpwstr>_Toc487182593</vt:lpwstr>
      </vt:variant>
      <vt:variant>
        <vt:i4>1376318</vt:i4>
      </vt:variant>
      <vt:variant>
        <vt:i4>389</vt:i4>
      </vt:variant>
      <vt:variant>
        <vt:i4>0</vt:i4>
      </vt:variant>
      <vt:variant>
        <vt:i4>5</vt:i4>
      </vt:variant>
      <vt:variant>
        <vt:lpwstr/>
      </vt:variant>
      <vt:variant>
        <vt:lpwstr>_Toc487182592</vt:lpwstr>
      </vt:variant>
      <vt:variant>
        <vt:i4>1376318</vt:i4>
      </vt:variant>
      <vt:variant>
        <vt:i4>383</vt:i4>
      </vt:variant>
      <vt:variant>
        <vt:i4>0</vt:i4>
      </vt:variant>
      <vt:variant>
        <vt:i4>5</vt:i4>
      </vt:variant>
      <vt:variant>
        <vt:lpwstr/>
      </vt:variant>
      <vt:variant>
        <vt:lpwstr>_Toc487182591</vt:lpwstr>
      </vt:variant>
      <vt:variant>
        <vt:i4>1376318</vt:i4>
      </vt:variant>
      <vt:variant>
        <vt:i4>377</vt:i4>
      </vt:variant>
      <vt:variant>
        <vt:i4>0</vt:i4>
      </vt:variant>
      <vt:variant>
        <vt:i4>5</vt:i4>
      </vt:variant>
      <vt:variant>
        <vt:lpwstr/>
      </vt:variant>
      <vt:variant>
        <vt:lpwstr>_Toc487182590</vt:lpwstr>
      </vt:variant>
      <vt:variant>
        <vt:i4>1310782</vt:i4>
      </vt:variant>
      <vt:variant>
        <vt:i4>371</vt:i4>
      </vt:variant>
      <vt:variant>
        <vt:i4>0</vt:i4>
      </vt:variant>
      <vt:variant>
        <vt:i4>5</vt:i4>
      </vt:variant>
      <vt:variant>
        <vt:lpwstr/>
      </vt:variant>
      <vt:variant>
        <vt:lpwstr>_Toc487182589</vt:lpwstr>
      </vt:variant>
      <vt:variant>
        <vt:i4>1310782</vt:i4>
      </vt:variant>
      <vt:variant>
        <vt:i4>365</vt:i4>
      </vt:variant>
      <vt:variant>
        <vt:i4>0</vt:i4>
      </vt:variant>
      <vt:variant>
        <vt:i4>5</vt:i4>
      </vt:variant>
      <vt:variant>
        <vt:lpwstr/>
      </vt:variant>
      <vt:variant>
        <vt:lpwstr>_Toc487182588</vt:lpwstr>
      </vt:variant>
      <vt:variant>
        <vt:i4>1310782</vt:i4>
      </vt:variant>
      <vt:variant>
        <vt:i4>359</vt:i4>
      </vt:variant>
      <vt:variant>
        <vt:i4>0</vt:i4>
      </vt:variant>
      <vt:variant>
        <vt:i4>5</vt:i4>
      </vt:variant>
      <vt:variant>
        <vt:lpwstr/>
      </vt:variant>
      <vt:variant>
        <vt:lpwstr>_Toc487182587</vt:lpwstr>
      </vt:variant>
      <vt:variant>
        <vt:i4>1310782</vt:i4>
      </vt:variant>
      <vt:variant>
        <vt:i4>353</vt:i4>
      </vt:variant>
      <vt:variant>
        <vt:i4>0</vt:i4>
      </vt:variant>
      <vt:variant>
        <vt:i4>5</vt:i4>
      </vt:variant>
      <vt:variant>
        <vt:lpwstr/>
      </vt:variant>
      <vt:variant>
        <vt:lpwstr>_Toc487182586</vt:lpwstr>
      </vt:variant>
      <vt:variant>
        <vt:i4>1310782</vt:i4>
      </vt:variant>
      <vt:variant>
        <vt:i4>347</vt:i4>
      </vt:variant>
      <vt:variant>
        <vt:i4>0</vt:i4>
      </vt:variant>
      <vt:variant>
        <vt:i4>5</vt:i4>
      </vt:variant>
      <vt:variant>
        <vt:lpwstr/>
      </vt:variant>
      <vt:variant>
        <vt:lpwstr>_Toc487182585</vt:lpwstr>
      </vt:variant>
      <vt:variant>
        <vt:i4>1310782</vt:i4>
      </vt:variant>
      <vt:variant>
        <vt:i4>341</vt:i4>
      </vt:variant>
      <vt:variant>
        <vt:i4>0</vt:i4>
      </vt:variant>
      <vt:variant>
        <vt:i4>5</vt:i4>
      </vt:variant>
      <vt:variant>
        <vt:lpwstr/>
      </vt:variant>
      <vt:variant>
        <vt:lpwstr>_Toc487182584</vt:lpwstr>
      </vt:variant>
      <vt:variant>
        <vt:i4>1310782</vt:i4>
      </vt:variant>
      <vt:variant>
        <vt:i4>335</vt:i4>
      </vt:variant>
      <vt:variant>
        <vt:i4>0</vt:i4>
      </vt:variant>
      <vt:variant>
        <vt:i4>5</vt:i4>
      </vt:variant>
      <vt:variant>
        <vt:lpwstr/>
      </vt:variant>
      <vt:variant>
        <vt:lpwstr>_Toc487182583</vt:lpwstr>
      </vt:variant>
      <vt:variant>
        <vt:i4>1310782</vt:i4>
      </vt:variant>
      <vt:variant>
        <vt:i4>329</vt:i4>
      </vt:variant>
      <vt:variant>
        <vt:i4>0</vt:i4>
      </vt:variant>
      <vt:variant>
        <vt:i4>5</vt:i4>
      </vt:variant>
      <vt:variant>
        <vt:lpwstr/>
      </vt:variant>
      <vt:variant>
        <vt:lpwstr>_Toc487182582</vt:lpwstr>
      </vt:variant>
      <vt:variant>
        <vt:i4>1310782</vt:i4>
      </vt:variant>
      <vt:variant>
        <vt:i4>323</vt:i4>
      </vt:variant>
      <vt:variant>
        <vt:i4>0</vt:i4>
      </vt:variant>
      <vt:variant>
        <vt:i4>5</vt:i4>
      </vt:variant>
      <vt:variant>
        <vt:lpwstr/>
      </vt:variant>
      <vt:variant>
        <vt:lpwstr>_Toc487182581</vt:lpwstr>
      </vt:variant>
      <vt:variant>
        <vt:i4>1310782</vt:i4>
      </vt:variant>
      <vt:variant>
        <vt:i4>317</vt:i4>
      </vt:variant>
      <vt:variant>
        <vt:i4>0</vt:i4>
      </vt:variant>
      <vt:variant>
        <vt:i4>5</vt:i4>
      </vt:variant>
      <vt:variant>
        <vt:lpwstr/>
      </vt:variant>
      <vt:variant>
        <vt:lpwstr>_Toc487182580</vt:lpwstr>
      </vt:variant>
      <vt:variant>
        <vt:i4>1769534</vt:i4>
      </vt:variant>
      <vt:variant>
        <vt:i4>311</vt:i4>
      </vt:variant>
      <vt:variant>
        <vt:i4>0</vt:i4>
      </vt:variant>
      <vt:variant>
        <vt:i4>5</vt:i4>
      </vt:variant>
      <vt:variant>
        <vt:lpwstr/>
      </vt:variant>
      <vt:variant>
        <vt:lpwstr>_Toc487182579</vt:lpwstr>
      </vt:variant>
      <vt:variant>
        <vt:i4>1769534</vt:i4>
      </vt:variant>
      <vt:variant>
        <vt:i4>305</vt:i4>
      </vt:variant>
      <vt:variant>
        <vt:i4>0</vt:i4>
      </vt:variant>
      <vt:variant>
        <vt:i4>5</vt:i4>
      </vt:variant>
      <vt:variant>
        <vt:lpwstr/>
      </vt:variant>
      <vt:variant>
        <vt:lpwstr>_Toc487182578</vt:lpwstr>
      </vt:variant>
      <vt:variant>
        <vt:i4>1769534</vt:i4>
      </vt:variant>
      <vt:variant>
        <vt:i4>299</vt:i4>
      </vt:variant>
      <vt:variant>
        <vt:i4>0</vt:i4>
      </vt:variant>
      <vt:variant>
        <vt:i4>5</vt:i4>
      </vt:variant>
      <vt:variant>
        <vt:lpwstr/>
      </vt:variant>
      <vt:variant>
        <vt:lpwstr>_Toc487182577</vt:lpwstr>
      </vt:variant>
      <vt:variant>
        <vt:i4>1769534</vt:i4>
      </vt:variant>
      <vt:variant>
        <vt:i4>293</vt:i4>
      </vt:variant>
      <vt:variant>
        <vt:i4>0</vt:i4>
      </vt:variant>
      <vt:variant>
        <vt:i4>5</vt:i4>
      </vt:variant>
      <vt:variant>
        <vt:lpwstr/>
      </vt:variant>
      <vt:variant>
        <vt:lpwstr>_Toc487182576</vt:lpwstr>
      </vt:variant>
      <vt:variant>
        <vt:i4>1769534</vt:i4>
      </vt:variant>
      <vt:variant>
        <vt:i4>287</vt:i4>
      </vt:variant>
      <vt:variant>
        <vt:i4>0</vt:i4>
      </vt:variant>
      <vt:variant>
        <vt:i4>5</vt:i4>
      </vt:variant>
      <vt:variant>
        <vt:lpwstr/>
      </vt:variant>
      <vt:variant>
        <vt:lpwstr>_Toc487182575</vt:lpwstr>
      </vt:variant>
      <vt:variant>
        <vt:i4>1769534</vt:i4>
      </vt:variant>
      <vt:variant>
        <vt:i4>281</vt:i4>
      </vt:variant>
      <vt:variant>
        <vt:i4>0</vt:i4>
      </vt:variant>
      <vt:variant>
        <vt:i4>5</vt:i4>
      </vt:variant>
      <vt:variant>
        <vt:lpwstr/>
      </vt:variant>
      <vt:variant>
        <vt:lpwstr>_Toc487182574</vt:lpwstr>
      </vt:variant>
      <vt:variant>
        <vt:i4>1769534</vt:i4>
      </vt:variant>
      <vt:variant>
        <vt:i4>275</vt:i4>
      </vt:variant>
      <vt:variant>
        <vt:i4>0</vt:i4>
      </vt:variant>
      <vt:variant>
        <vt:i4>5</vt:i4>
      </vt:variant>
      <vt:variant>
        <vt:lpwstr/>
      </vt:variant>
      <vt:variant>
        <vt:lpwstr>_Toc487182573</vt:lpwstr>
      </vt:variant>
      <vt:variant>
        <vt:i4>1769534</vt:i4>
      </vt:variant>
      <vt:variant>
        <vt:i4>269</vt:i4>
      </vt:variant>
      <vt:variant>
        <vt:i4>0</vt:i4>
      </vt:variant>
      <vt:variant>
        <vt:i4>5</vt:i4>
      </vt:variant>
      <vt:variant>
        <vt:lpwstr/>
      </vt:variant>
      <vt:variant>
        <vt:lpwstr>_Toc487182572</vt:lpwstr>
      </vt:variant>
      <vt:variant>
        <vt:i4>1769534</vt:i4>
      </vt:variant>
      <vt:variant>
        <vt:i4>263</vt:i4>
      </vt:variant>
      <vt:variant>
        <vt:i4>0</vt:i4>
      </vt:variant>
      <vt:variant>
        <vt:i4>5</vt:i4>
      </vt:variant>
      <vt:variant>
        <vt:lpwstr/>
      </vt:variant>
      <vt:variant>
        <vt:lpwstr>_Toc487182571</vt:lpwstr>
      </vt:variant>
      <vt:variant>
        <vt:i4>1769534</vt:i4>
      </vt:variant>
      <vt:variant>
        <vt:i4>257</vt:i4>
      </vt:variant>
      <vt:variant>
        <vt:i4>0</vt:i4>
      </vt:variant>
      <vt:variant>
        <vt:i4>5</vt:i4>
      </vt:variant>
      <vt:variant>
        <vt:lpwstr/>
      </vt:variant>
      <vt:variant>
        <vt:lpwstr>_Toc487182570</vt:lpwstr>
      </vt:variant>
      <vt:variant>
        <vt:i4>1703998</vt:i4>
      </vt:variant>
      <vt:variant>
        <vt:i4>251</vt:i4>
      </vt:variant>
      <vt:variant>
        <vt:i4>0</vt:i4>
      </vt:variant>
      <vt:variant>
        <vt:i4>5</vt:i4>
      </vt:variant>
      <vt:variant>
        <vt:lpwstr/>
      </vt:variant>
      <vt:variant>
        <vt:lpwstr>_Toc487182569</vt:lpwstr>
      </vt:variant>
      <vt:variant>
        <vt:i4>1703998</vt:i4>
      </vt:variant>
      <vt:variant>
        <vt:i4>245</vt:i4>
      </vt:variant>
      <vt:variant>
        <vt:i4>0</vt:i4>
      </vt:variant>
      <vt:variant>
        <vt:i4>5</vt:i4>
      </vt:variant>
      <vt:variant>
        <vt:lpwstr/>
      </vt:variant>
      <vt:variant>
        <vt:lpwstr>_Toc487182568</vt:lpwstr>
      </vt:variant>
      <vt:variant>
        <vt:i4>1703998</vt:i4>
      </vt:variant>
      <vt:variant>
        <vt:i4>239</vt:i4>
      </vt:variant>
      <vt:variant>
        <vt:i4>0</vt:i4>
      </vt:variant>
      <vt:variant>
        <vt:i4>5</vt:i4>
      </vt:variant>
      <vt:variant>
        <vt:lpwstr/>
      </vt:variant>
      <vt:variant>
        <vt:lpwstr>_Toc487182567</vt:lpwstr>
      </vt:variant>
      <vt:variant>
        <vt:i4>1703998</vt:i4>
      </vt:variant>
      <vt:variant>
        <vt:i4>233</vt:i4>
      </vt:variant>
      <vt:variant>
        <vt:i4>0</vt:i4>
      </vt:variant>
      <vt:variant>
        <vt:i4>5</vt:i4>
      </vt:variant>
      <vt:variant>
        <vt:lpwstr/>
      </vt:variant>
      <vt:variant>
        <vt:lpwstr>_Toc487182566</vt:lpwstr>
      </vt:variant>
      <vt:variant>
        <vt:i4>1703998</vt:i4>
      </vt:variant>
      <vt:variant>
        <vt:i4>227</vt:i4>
      </vt:variant>
      <vt:variant>
        <vt:i4>0</vt:i4>
      </vt:variant>
      <vt:variant>
        <vt:i4>5</vt:i4>
      </vt:variant>
      <vt:variant>
        <vt:lpwstr/>
      </vt:variant>
      <vt:variant>
        <vt:lpwstr>_Toc487182565</vt:lpwstr>
      </vt:variant>
      <vt:variant>
        <vt:i4>1703998</vt:i4>
      </vt:variant>
      <vt:variant>
        <vt:i4>221</vt:i4>
      </vt:variant>
      <vt:variant>
        <vt:i4>0</vt:i4>
      </vt:variant>
      <vt:variant>
        <vt:i4>5</vt:i4>
      </vt:variant>
      <vt:variant>
        <vt:lpwstr/>
      </vt:variant>
      <vt:variant>
        <vt:lpwstr>_Toc487182564</vt:lpwstr>
      </vt:variant>
      <vt:variant>
        <vt:i4>1703998</vt:i4>
      </vt:variant>
      <vt:variant>
        <vt:i4>215</vt:i4>
      </vt:variant>
      <vt:variant>
        <vt:i4>0</vt:i4>
      </vt:variant>
      <vt:variant>
        <vt:i4>5</vt:i4>
      </vt:variant>
      <vt:variant>
        <vt:lpwstr/>
      </vt:variant>
      <vt:variant>
        <vt:lpwstr>_Toc487182563</vt:lpwstr>
      </vt:variant>
      <vt:variant>
        <vt:i4>1703998</vt:i4>
      </vt:variant>
      <vt:variant>
        <vt:i4>209</vt:i4>
      </vt:variant>
      <vt:variant>
        <vt:i4>0</vt:i4>
      </vt:variant>
      <vt:variant>
        <vt:i4>5</vt:i4>
      </vt:variant>
      <vt:variant>
        <vt:lpwstr/>
      </vt:variant>
      <vt:variant>
        <vt:lpwstr>_Toc487182562</vt:lpwstr>
      </vt:variant>
      <vt:variant>
        <vt:i4>1703998</vt:i4>
      </vt:variant>
      <vt:variant>
        <vt:i4>203</vt:i4>
      </vt:variant>
      <vt:variant>
        <vt:i4>0</vt:i4>
      </vt:variant>
      <vt:variant>
        <vt:i4>5</vt:i4>
      </vt:variant>
      <vt:variant>
        <vt:lpwstr/>
      </vt:variant>
      <vt:variant>
        <vt:lpwstr>_Toc487182561</vt:lpwstr>
      </vt:variant>
      <vt:variant>
        <vt:i4>1703998</vt:i4>
      </vt:variant>
      <vt:variant>
        <vt:i4>197</vt:i4>
      </vt:variant>
      <vt:variant>
        <vt:i4>0</vt:i4>
      </vt:variant>
      <vt:variant>
        <vt:i4>5</vt:i4>
      </vt:variant>
      <vt:variant>
        <vt:lpwstr/>
      </vt:variant>
      <vt:variant>
        <vt:lpwstr>_Toc487182560</vt:lpwstr>
      </vt:variant>
      <vt:variant>
        <vt:i4>1638462</vt:i4>
      </vt:variant>
      <vt:variant>
        <vt:i4>191</vt:i4>
      </vt:variant>
      <vt:variant>
        <vt:i4>0</vt:i4>
      </vt:variant>
      <vt:variant>
        <vt:i4>5</vt:i4>
      </vt:variant>
      <vt:variant>
        <vt:lpwstr/>
      </vt:variant>
      <vt:variant>
        <vt:lpwstr>_Toc487182559</vt:lpwstr>
      </vt:variant>
      <vt:variant>
        <vt:i4>1638462</vt:i4>
      </vt:variant>
      <vt:variant>
        <vt:i4>185</vt:i4>
      </vt:variant>
      <vt:variant>
        <vt:i4>0</vt:i4>
      </vt:variant>
      <vt:variant>
        <vt:i4>5</vt:i4>
      </vt:variant>
      <vt:variant>
        <vt:lpwstr/>
      </vt:variant>
      <vt:variant>
        <vt:lpwstr>_Toc487182558</vt:lpwstr>
      </vt:variant>
      <vt:variant>
        <vt:i4>1638462</vt:i4>
      </vt:variant>
      <vt:variant>
        <vt:i4>179</vt:i4>
      </vt:variant>
      <vt:variant>
        <vt:i4>0</vt:i4>
      </vt:variant>
      <vt:variant>
        <vt:i4>5</vt:i4>
      </vt:variant>
      <vt:variant>
        <vt:lpwstr/>
      </vt:variant>
      <vt:variant>
        <vt:lpwstr>_Toc487182557</vt:lpwstr>
      </vt:variant>
      <vt:variant>
        <vt:i4>1638462</vt:i4>
      </vt:variant>
      <vt:variant>
        <vt:i4>173</vt:i4>
      </vt:variant>
      <vt:variant>
        <vt:i4>0</vt:i4>
      </vt:variant>
      <vt:variant>
        <vt:i4>5</vt:i4>
      </vt:variant>
      <vt:variant>
        <vt:lpwstr/>
      </vt:variant>
      <vt:variant>
        <vt:lpwstr>_Toc487182556</vt:lpwstr>
      </vt:variant>
      <vt:variant>
        <vt:i4>1638462</vt:i4>
      </vt:variant>
      <vt:variant>
        <vt:i4>167</vt:i4>
      </vt:variant>
      <vt:variant>
        <vt:i4>0</vt:i4>
      </vt:variant>
      <vt:variant>
        <vt:i4>5</vt:i4>
      </vt:variant>
      <vt:variant>
        <vt:lpwstr/>
      </vt:variant>
      <vt:variant>
        <vt:lpwstr>_Toc487182555</vt:lpwstr>
      </vt:variant>
      <vt:variant>
        <vt:i4>1638462</vt:i4>
      </vt:variant>
      <vt:variant>
        <vt:i4>161</vt:i4>
      </vt:variant>
      <vt:variant>
        <vt:i4>0</vt:i4>
      </vt:variant>
      <vt:variant>
        <vt:i4>5</vt:i4>
      </vt:variant>
      <vt:variant>
        <vt:lpwstr/>
      </vt:variant>
      <vt:variant>
        <vt:lpwstr>_Toc487182554</vt:lpwstr>
      </vt:variant>
      <vt:variant>
        <vt:i4>1638462</vt:i4>
      </vt:variant>
      <vt:variant>
        <vt:i4>155</vt:i4>
      </vt:variant>
      <vt:variant>
        <vt:i4>0</vt:i4>
      </vt:variant>
      <vt:variant>
        <vt:i4>5</vt:i4>
      </vt:variant>
      <vt:variant>
        <vt:lpwstr/>
      </vt:variant>
      <vt:variant>
        <vt:lpwstr>_Toc487182553</vt:lpwstr>
      </vt:variant>
      <vt:variant>
        <vt:i4>1638462</vt:i4>
      </vt:variant>
      <vt:variant>
        <vt:i4>149</vt:i4>
      </vt:variant>
      <vt:variant>
        <vt:i4>0</vt:i4>
      </vt:variant>
      <vt:variant>
        <vt:i4>5</vt:i4>
      </vt:variant>
      <vt:variant>
        <vt:lpwstr/>
      </vt:variant>
      <vt:variant>
        <vt:lpwstr>_Toc487182552</vt:lpwstr>
      </vt:variant>
      <vt:variant>
        <vt:i4>1638462</vt:i4>
      </vt:variant>
      <vt:variant>
        <vt:i4>143</vt:i4>
      </vt:variant>
      <vt:variant>
        <vt:i4>0</vt:i4>
      </vt:variant>
      <vt:variant>
        <vt:i4>5</vt:i4>
      </vt:variant>
      <vt:variant>
        <vt:lpwstr/>
      </vt:variant>
      <vt:variant>
        <vt:lpwstr>_Toc487182551</vt:lpwstr>
      </vt:variant>
      <vt:variant>
        <vt:i4>1638462</vt:i4>
      </vt:variant>
      <vt:variant>
        <vt:i4>137</vt:i4>
      </vt:variant>
      <vt:variant>
        <vt:i4>0</vt:i4>
      </vt:variant>
      <vt:variant>
        <vt:i4>5</vt:i4>
      </vt:variant>
      <vt:variant>
        <vt:lpwstr/>
      </vt:variant>
      <vt:variant>
        <vt:lpwstr>_Toc487182550</vt:lpwstr>
      </vt:variant>
      <vt:variant>
        <vt:i4>1572926</vt:i4>
      </vt:variant>
      <vt:variant>
        <vt:i4>131</vt:i4>
      </vt:variant>
      <vt:variant>
        <vt:i4>0</vt:i4>
      </vt:variant>
      <vt:variant>
        <vt:i4>5</vt:i4>
      </vt:variant>
      <vt:variant>
        <vt:lpwstr/>
      </vt:variant>
      <vt:variant>
        <vt:lpwstr>_Toc487182549</vt:lpwstr>
      </vt:variant>
      <vt:variant>
        <vt:i4>1572926</vt:i4>
      </vt:variant>
      <vt:variant>
        <vt:i4>125</vt:i4>
      </vt:variant>
      <vt:variant>
        <vt:i4>0</vt:i4>
      </vt:variant>
      <vt:variant>
        <vt:i4>5</vt:i4>
      </vt:variant>
      <vt:variant>
        <vt:lpwstr/>
      </vt:variant>
      <vt:variant>
        <vt:lpwstr>_Toc487182548</vt:lpwstr>
      </vt:variant>
      <vt:variant>
        <vt:i4>1572926</vt:i4>
      </vt:variant>
      <vt:variant>
        <vt:i4>119</vt:i4>
      </vt:variant>
      <vt:variant>
        <vt:i4>0</vt:i4>
      </vt:variant>
      <vt:variant>
        <vt:i4>5</vt:i4>
      </vt:variant>
      <vt:variant>
        <vt:lpwstr/>
      </vt:variant>
      <vt:variant>
        <vt:lpwstr>_Toc487182547</vt:lpwstr>
      </vt:variant>
      <vt:variant>
        <vt:i4>1572926</vt:i4>
      </vt:variant>
      <vt:variant>
        <vt:i4>113</vt:i4>
      </vt:variant>
      <vt:variant>
        <vt:i4>0</vt:i4>
      </vt:variant>
      <vt:variant>
        <vt:i4>5</vt:i4>
      </vt:variant>
      <vt:variant>
        <vt:lpwstr/>
      </vt:variant>
      <vt:variant>
        <vt:lpwstr>_Toc487182546</vt:lpwstr>
      </vt:variant>
      <vt:variant>
        <vt:i4>1572926</vt:i4>
      </vt:variant>
      <vt:variant>
        <vt:i4>107</vt:i4>
      </vt:variant>
      <vt:variant>
        <vt:i4>0</vt:i4>
      </vt:variant>
      <vt:variant>
        <vt:i4>5</vt:i4>
      </vt:variant>
      <vt:variant>
        <vt:lpwstr/>
      </vt:variant>
      <vt:variant>
        <vt:lpwstr>_Toc487182545</vt:lpwstr>
      </vt:variant>
      <vt:variant>
        <vt:i4>1572926</vt:i4>
      </vt:variant>
      <vt:variant>
        <vt:i4>101</vt:i4>
      </vt:variant>
      <vt:variant>
        <vt:i4>0</vt:i4>
      </vt:variant>
      <vt:variant>
        <vt:i4>5</vt:i4>
      </vt:variant>
      <vt:variant>
        <vt:lpwstr/>
      </vt:variant>
      <vt:variant>
        <vt:lpwstr>_Toc487182544</vt:lpwstr>
      </vt:variant>
      <vt:variant>
        <vt:i4>1572926</vt:i4>
      </vt:variant>
      <vt:variant>
        <vt:i4>95</vt:i4>
      </vt:variant>
      <vt:variant>
        <vt:i4>0</vt:i4>
      </vt:variant>
      <vt:variant>
        <vt:i4>5</vt:i4>
      </vt:variant>
      <vt:variant>
        <vt:lpwstr/>
      </vt:variant>
      <vt:variant>
        <vt:lpwstr>_Toc487182543</vt:lpwstr>
      </vt:variant>
      <vt:variant>
        <vt:i4>1572926</vt:i4>
      </vt:variant>
      <vt:variant>
        <vt:i4>89</vt:i4>
      </vt:variant>
      <vt:variant>
        <vt:i4>0</vt:i4>
      </vt:variant>
      <vt:variant>
        <vt:i4>5</vt:i4>
      </vt:variant>
      <vt:variant>
        <vt:lpwstr/>
      </vt:variant>
      <vt:variant>
        <vt:lpwstr>_Toc487182542</vt:lpwstr>
      </vt:variant>
      <vt:variant>
        <vt:i4>1572926</vt:i4>
      </vt:variant>
      <vt:variant>
        <vt:i4>83</vt:i4>
      </vt:variant>
      <vt:variant>
        <vt:i4>0</vt:i4>
      </vt:variant>
      <vt:variant>
        <vt:i4>5</vt:i4>
      </vt:variant>
      <vt:variant>
        <vt:lpwstr/>
      </vt:variant>
      <vt:variant>
        <vt:lpwstr>_Toc487182541</vt:lpwstr>
      </vt:variant>
      <vt:variant>
        <vt:i4>1572926</vt:i4>
      </vt:variant>
      <vt:variant>
        <vt:i4>77</vt:i4>
      </vt:variant>
      <vt:variant>
        <vt:i4>0</vt:i4>
      </vt:variant>
      <vt:variant>
        <vt:i4>5</vt:i4>
      </vt:variant>
      <vt:variant>
        <vt:lpwstr/>
      </vt:variant>
      <vt:variant>
        <vt:lpwstr>_Toc487182540</vt:lpwstr>
      </vt:variant>
      <vt:variant>
        <vt:i4>2031678</vt:i4>
      </vt:variant>
      <vt:variant>
        <vt:i4>71</vt:i4>
      </vt:variant>
      <vt:variant>
        <vt:i4>0</vt:i4>
      </vt:variant>
      <vt:variant>
        <vt:i4>5</vt:i4>
      </vt:variant>
      <vt:variant>
        <vt:lpwstr/>
      </vt:variant>
      <vt:variant>
        <vt:lpwstr>_Toc487182539</vt:lpwstr>
      </vt:variant>
      <vt:variant>
        <vt:i4>2031678</vt:i4>
      </vt:variant>
      <vt:variant>
        <vt:i4>65</vt:i4>
      </vt:variant>
      <vt:variant>
        <vt:i4>0</vt:i4>
      </vt:variant>
      <vt:variant>
        <vt:i4>5</vt:i4>
      </vt:variant>
      <vt:variant>
        <vt:lpwstr/>
      </vt:variant>
      <vt:variant>
        <vt:lpwstr>_Toc487182538</vt:lpwstr>
      </vt:variant>
      <vt:variant>
        <vt:i4>2031678</vt:i4>
      </vt:variant>
      <vt:variant>
        <vt:i4>59</vt:i4>
      </vt:variant>
      <vt:variant>
        <vt:i4>0</vt:i4>
      </vt:variant>
      <vt:variant>
        <vt:i4>5</vt:i4>
      </vt:variant>
      <vt:variant>
        <vt:lpwstr/>
      </vt:variant>
      <vt:variant>
        <vt:lpwstr>_Toc487182537</vt:lpwstr>
      </vt:variant>
      <vt:variant>
        <vt:i4>2031678</vt:i4>
      </vt:variant>
      <vt:variant>
        <vt:i4>53</vt:i4>
      </vt:variant>
      <vt:variant>
        <vt:i4>0</vt:i4>
      </vt:variant>
      <vt:variant>
        <vt:i4>5</vt:i4>
      </vt:variant>
      <vt:variant>
        <vt:lpwstr/>
      </vt:variant>
      <vt:variant>
        <vt:lpwstr>_Toc487182536</vt:lpwstr>
      </vt:variant>
      <vt:variant>
        <vt:i4>2031678</vt:i4>
      </vt:variant>
      <vt:variant>
        <vt:i4>47</vt:i4>
      </vt:variant>
      <vt:variant>
        <vt:i4>0</vt:i4>
      </vt:variant>
      <vt:variant>
        <vt:i4>5</vt:i4>
      </vt:variant>
      <vt:variant>
        <vt:lpwstr/>
      </vt:variant>
      <vt:variant>
        <vt:lpwstr>_Toc487182535</vt:lpwstr>
      </vt:variant>
      <vt:variant>
        <vt:i4>2031678</vt:i4>
      </vt:variant>
      <vt:variant>
        <vt:i4>41</vt:i4>
      </vt:variant>
      <vt:variant>
        <vt:i4>0</vt:i4>
      </vt:variant>
      <vt:variant>
        <vt:i4>5</vt:i4>
      </vt:variant>
      <vt:variant>
        <vt:lpwstr/>
      </vt:variant>
      <vt:variant>
        <vt:lpwstr>_Toc487182534</vt:lpwstr>
      </vt:variant>
      <vt:variant>
        <vt:i4>2031678</vt:i4>
      </vt:variant>
      <vt:variant>
        <vt:i4>35</vt:i4>
      </vt:variant>
      <vt:variant>
        <vt:i4>0</vt:i4>
      </vt:variant>
      <vt:variant>
        <vt:i4>5</vt:i4>
      </vt:variant>
      <vt:variant>
        <vt:lpwstr/>
      </vt:variant>
      <vt:variant>
        <vt:lpwstr>_Toc487182533</vt:lpwstr>
      </vt:variant>
      <vt:variant>
        <vt:i4>2031678</vt:i4>
      </vt:variant>
      <vt:variant>
        <vt:i4>29</vt:i4>
      </vt:variant>
      <vt:variant>
        <vt:i4>0</vt:i4>
      </vt:variant>
      <vt:variant>
        <vt:i4>5</vt:i4>
      </vt:variant>
      <vt:variant>
        <vt:lpwstr/>
      </vt:variant>
      <vt:variant>
        <vt:lpwstr>_Toc487182532</vt:lpwstr>
      </vt:variant>
      <vt:variant>
        <vt:i4>2031678</vt:i4>
      </vt:variant>
      <vt:variant>
        <vt:i4>23</vt:i4>
      </vt:variant>
      <vt:variant>
        <vt:i4>0</vt:i4>
      </vt:variant>
      <vt:variant>
        <vt:i4>5</vt:i4>
      </vt:variant>
      <vt:variant>
        <vt:lpwstr/>
      </vt:variant>
      <vt:variant>
        <vt:lpwstr>_Toc487182531</vt:lpwstr>
      </vt:variant>
      <vt:variant>
        <vt:i4>2031678</vt:i4>
      </vt:variant>
      <vt:variant>
        <vt:i4>17</vt:i4>
      </vt:variant>
      <vt:variant>
        <vt:i4>0</vt:i4>
      </vt:variant>
      <vt:variant>
        <vt:i4>5</vt:i4>
      </vt:variant>
      <vt:variant>
        <vt:lpwstr/>
      </vt:variant>
      <vt:variant>
        <vt:lpwstr>_Toc487182530</vt:lpwstr>
      </vt:variant>
      <vt:variant>
        <vt:i4>1966142</vt:i4>
      </vt:variant>
      <vt:variant>
        <vt:i4>11</vt:i4>
      </vt:variant>
      <vt:variant>
        <vt:i4>0</vt:i4>
      </vt:variant>
      <vt:variant>
        <vt:i4>5</vt:i4>
      </vt:variant>
      <vt:variant>
        <vt:lpwstr/>
      </vt:variant>
      <vt:variant>
        <vt:lpwstr>_Toc487182529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spletnih funkcij</dc:title>
  <dc:subject>Optimizacija RKM v TARIC3</dc:subject>
  <dc:creator>Maruša Valant, Roman Oblak</dc:creator>
  <cp:keywords/>
  <dc:description/>
  <cp:lastModifiedBy>FURS</cp:lastModifiedBy>
  <cp:revision>1</cp:revision>
  <cp:lastPrinted>2023-04-12T09:56:00Z</cp:lastPrinted>
  <dcterms:created xsi:type="dcterms:W3CDTF">2023-04-12T11:45:00Z</dcterms:created>
  <dcterms:modified xsi:type="dcterms:W3CDTF">2023-04-12T11:45:00Z</dcterms:modified>
  <cp:category>Tehnična dokumentacija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0x01010071BC4B82D9B5BB429E3641F5E5464AE0</vt:lpwstr>
  </property>
  <property fmtid="{D5CDD505-2E9C-101B-9397-08002B2CF9AE}" pid="3" name="MediaServiceImageTags">
    <vt:lpwstr/>
  </property>
</Properties>
</file>