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C623" w14:textId="77777777" w:rsidR="00E51A7B" w:rsidRDefault="00E51A7B" w:rsidP="00E51A7B">
      <w:pPr>
        <w:pStyle w:val="datumtevilka"/>
      </w:pPr>
      <w:bookmarkStart w:id="0" w:name="NazivSubjekta"/>
    </w:p>
    <w:bookmarkEnd w:id="0"/>
    <w:p w14:paraId="7401C627" w14:textId="77777777" w:rsidR="00E51A7B" w:rsidRDefault="00E51A7B" w:rsidP="00E51A7B">
      <w:pPr>
        <w:pStyle w:val="datumtevilka"/>
      </w:pPr>
    </w:p>
    <w:p w14:paraId="7401C628" w14:textId="77777777" w:rsidR="00E51A7B" w:rsidRDefault="00E51A7B" w:rsidP="00E51A7B">
      <w:pPr>
        <w:pStyle w:val="datumtevilka"/>
      </w:pPr>
    </w:p>
    <w:p w14:paraId="7401C629" w14:textId="77777777" w:rsidR="00E51A7B" w:rsidRDefault="00E51A7B" w:rsidP="00E51A7B">
      <w:pPr>
        <w:pStyle w:val="datumtevilka"/>
      </w:pPr>
    </w:p>
    <w:p w14:paraId="7401C62A" w14:textId="77777777" w:rsidR="00E51A7B" w:rsidRPr="00BC2517" w:rsidRDefault="00E51A7B" w:rsidP="00E51A7B">
      <w:pPr>
        <w:pStyle w:val="datumtevilka"/>
      </w:pPr>
    </w:p>
    <w:p w14:paraId="7401C62D" w14:textId="77777777" w:rsidR="007D75CF" w:rsidRPr="00BC2517" w:rsidRDefault="007D75CF" w:rsidP="007D75CF">
      <w:pPr>
        <w:rPr>
          <w:lang w:val="sl-SI"/>
        </w:rPr>
      </w:pPr>
    </w:p>
    <w:p w14:paraId="7401C62E" w14:textId="77777777" w:rsidR="00E51A7B" w:rsidRDefault="00E51A7B" w:rsidP="00DC6A71">
      <w:pPr>
        <w:pStyle w:val="ZADEVA"/>
        <w:rPr>
          <w:lang w:val="sl-SI"/>
        </w:rPr>
      </w:pPr>
    </w:p>
    <w:p w14:paraId="7401C62F" w14:textId="77777777" w:rsidR="00E51A7B" w:rsidRPr="00E51A7B" w:rsidRDefault="00E51A7B" w:rsidP="00E51A7B">
      <w:pPr>
        <w:pStyle w:val="ZADEVA"/>
        <w:jc w:val="both"/>
        <w:rPr>
          <w:lang w:val="sl-SI"/>
        </w:rPr>
      </w:pPr>
    </w:p>
    <w:p w14:paraId="7401C630" w14:textId="509AA22A" w:rsidR="007D75CF" w:rsidRPr="00E51A7B" w:rsidRDefault="00122797" w:rsidP="00E51A7B">
      <w:pPr>
        <w:pStyle w:val="ZADEVA"/>
        <w:jc w:val="both"/>
        <w:rPr>
          <w:lang w:val="sl-SI"/>
        </w:rPr>
      </w:pPr>
      <w:bookmarkStart w:id="1" w:name="NaslovZadeve"/>
      <w:r>
        <w:rPr>
          <w:lang w:val="sl-SI"/>
        </w:rPr>
        <w:t>Predložitev dokazil o preferencialnem poreklu v času trajanja krize COVID-19</w:t>
      </w:r>
      <w:bookmarkEnd w:id="1"/>
    </w:p>
    <w:p w14:paraId="7401C631" w14:textId="77777777" w:rsidR="007D75CF" w:rsidRPr="00E51A7B" w:rsidRDefault="007D75CF" w:rsidP="00E51A7B">
      <w:pPr>
        <w:jc w:val="both"/>
        <w:rPr>
          <w:lang w:val="sl-SI"/>
        </w:rPr>
      </w:pPr>
    </w:p>
    <w:p w14:paraId="7401C632" w14:textId="77777777" w:rsidR="007D75CF" w:rsidRPr="00E51A7B" w:rsidRDefault="007D75CF" w:rsidP="00E51A7B">
      <w:pPr>
        <w:jc w:val="both"/>
        <w:rPr>
          <w:lang w:val="sl-SI"/>
        </w:rPr>
      </w:pPr>
    </w:p>
    <w:p w14:paraId="64DE7FE0" w14:textId="089D7C19" w:rsidR="007B55E9" w:rsidRDefault="001A51CC" w:rsidP="00E51A7B">
      <w:pPr>
        <w:jc w:val="both"/>
        <w:rPr>
          <w:lang w:val="sl-SI"/>
        </w:rPr>
      </w:pPr>
      <w:r>
        <w:rPr>
          <w:lang w:val="sl-SI"/>
        </w:rPr>
        <w:t xml:space="preserve">Zaradi krize COVID-19 so v nekaterih državah članicah EU in </w:t>
      </w:r>
      <w:r w:rsidR="0032779C">
        <w:rPr>
          <w:lang w:val="sl-SI"/>
        </w:rPr>
        <w:t xml:space="preserve">trgovinskih partnericah EU prekinjeni stiki med carinskimi organi in strankami/gospodarskimi subjekti. Zaradi </w:t>
      </w:r>
      <w:r w:rsidR="00372635">
        <w:rPr>
          <w:lang w:val="sl-SI"/>
        </w:rPr>
        <w:t xml:space="preserve"> tega </w:t>
      </w:r>
      <w:r w:rsidR="0032779C">
        <w:rPr>
          <w:lang w:val="sl-SI"/>
        </w:rPr>
        <w:t xml:space="preserve">je nastal problem v zvezi z izdajanjem potrdil o poreklu blaga (potrdilo o gibanju blaga EUR.1 ali EUR-MED, obrazec A in dokazil o statusu blaga v prostem prometu za blago, ki je predmet carinske unije EU-Turčija </w:t>
      </w:r>
      <w:r w:rsidR="00E367A1">
        <w:rPr>
          <w:lang w:val="sl-SI"/>
        </w:rPr>
        <w:t xml:space="preserve">- </w:t>
      </w:r>
      <w:r w:rsidR="0032779C">
        <w:rPr>
          <w:lang w:val="sl-SI"/>
        </w:rPr>
        <w:t>potrdilo o gibanju blaga A.TR.)</w:t>
      </w:r>
      <w:r w:rsidR="00824A4D">
        <w:rPr>
          <w:lang w:val="sl-SI"/>
        </w:rPr>
        <w:t xml:space="preserve"> v predpisani obliki (izdaja potrdila na predpisanem</w:t>
      </w:r>
      <w:r w:rsidR="00372635">
        <w:rPr>
          <w:lang w:val="sl-SI"/>
        </w:rPr>
        <w:t xml:space="preserve"> papirnatem</w:t>
      </w:r>
      <w:r w:rsidR="00824A4D">
        <w:rPr>
          <w:lang w:val="sl-SI"/>
        </w:rPr>
        <w:t xml:space="preserve"> obrazcu, podpis izvoznika,</w:t>
      </w:r>
      <w:r w:rsidR="00372635">
        <w:rPr>
          <w:lang w:val="sl-SI"/>
        </w:rPr>
        <w:t xml:space="preserve"> žig in podpis za namene</w:t>
      </w:r>
      <w:r w:rsidR="00824A4D">
        <w:rPr>
          <w:lang w:val="sl-SI"/>
        </w:rPr>
        <w:t xml:space="preserve"> carinsk</w:t>
      </w:r>
      <w:r w:rsidR="00372635">
        <w:rPr>
          <w:lang w:val="sl-SI"/>
        </w:rPr>
        <w:t>e</w:t>
      </w:r>
      <w:r w:rsidR="00824A4D">
        <w:rPr>
          <w:lang w:val="sl-SI"/>
        </w:rPr>
        <w:t xml:space="preserve"> </w:t>
      </w:r>
      <w:proofErr w:type="spellStart"/>
      <w:r w:rsidR="00824A4D">
        <w:rPr>
          <w:lang w:val="sl-SI"/>
        </w:rPr>
        <w:t>overovit</w:t>
      </w:r>
      <w:r w:rsidR="00372635">
        <w:rPr>
          <w:lang w:val="sl-SI"/>
        </w:rPr>
        <w:t>ve</w:t>
      </w:r>
      <w:r w:rsidR="00824A4D">
        <w:rPr>
          <w:lang w:val="sl-SI"/>
        </w:rPr>
        <w:t>,</w:t>
      </w:r>
      <w:r w:rsidR="00372635">
        <w:rPr>
          <w:lang w:val="sl-SI"/>
        </w:rPr>
        <w:t>itd</w:t>
      </w:r>
      <w:proofErr w:type="spellEnd"/>
      <w:r w:rsidR="00824A4D">
        <w:rPr>
          <w:lang w:val="sl-SI"/>
        </w:rPr>
        <w:t xml:space="preserve">…). </w:t>
      </w:r>
      <w:r w:rsidR="007B55E9">
        <w:rPr>
          <w:lang w:val="sl-SI"/>
        </w:rPr>
        <w:t xml:space="preserve">Evropska komisija meni, da je v ta namen potrebno sprejeti </w:t>
      </w:r>
      <w:r w:rsidR="007B55E9" w:rsidRPr="008102FB">
        <w:rPr>
          <w:b/>
          <w:bCs/>
          <w:lang w:val="sl-SI"/>
        </w:rPr>
        <w:t>izjemne ukrepe</w:t>
      </w:r>
      <w:r w:rsidR="007B55E9">
        <w:rPr>
          <w:lang w:val="sl-SI"/>
        </w:rPr>
        <w:t xml:space="preserve"> za čas trajanja krize COVID-19, ki bi jih vzajemno uporabljale države članice EU in tiste trgovinske partnerice EU, ki bi izkazale interes za uporabo teh izjemnih ukrepov. </w:t>
      </w:r>
      <w:r w:rsidR="00824A4D">
        <w:rPr>
          <w:lang w:val="sl-SI"/>
        </w:rPr>
        <w:t>E</w:t>
      </w:r>
      <w:r w:rsidR="007B55E9">
        <w:rPr>
          <w:lang w:val="sl-SI"/>
        </w:rPr>
        <w:t>vropska komisija</w:t>
      </w:r>
      <w:r w:rsidR="00824A4D">
        <w:rPr>
          <w:lang w:val="sl-SI"/>
        </w:rPr>
        <w:t xml:space="preserve"> je v ta namen pripravila Informativno </w:t>
      </w:r>
      <w:r w:rsidR="00E367A1">
        <w:rPr>
          <w:lang w:val="sl-SI"/>
        </w:rPr>
        <w:t>obvestilo</w:t>
      </w:r>
      <w:r w:rsidR="00824A4D">
        <w:rPr>
          <w:lang w:val="sl-SI"/>
        </w:rPr>
        <w:t xml:space="preserve"> št. 1, s kater</w:t>
      </w:r>
      <w:r w:rsidR="00E367A1">
        <w:rPr>
          <w:lang w:val="sl-SI"/>
        </w:rPr>
        <w:t>im</w:t>
      </w:r>
      <w:r w:rsidR="00824A4D">
        <w:rPr>
          <w:lang w:val="sl-SI"/>
        </w:rPr>
        <w:t xml:space="preserve"> želi doseči, da v času trajanja izrednih razmer preferencialna trgovina ne bi bila prekinjena oziroma da navedena kriza ne bi </w:t>
      </w:r>
      <w:r w:rsidR="00372635">
        <w:rPr>
          <w:lang w:val="sl-SI"/>
        </w:rPr>
        <w:t xml:space="preserve">nanjo </w:t>
      </w:r>
      <w:r w:rsidR="00824A4D">
        <w:rPr>
          <w:lang w:val="sl-SI"/>
        </w:rPr>
        <w:t>vplivala  v času izrednih razmer.</w:t>
      </w:r>
      <w:r w:rsidR="007B55E9">
        <w:rPr>
          <w:lang w:val="sl-SI"/>
        </w:rPr>
        <w:t xml:space="preserve"> </w:t>
      </w:r>
      <w:r w:rsidR="00372635">
        <w:rPr>
          <w:lang w:val="sl-SI"/>
        </w:rPr>
        <w:t>I</w:t>
      </w:r>
      <w:r w:rsidR="007B55E9">
        <w:rPr>
          <w:lang w:val="sl-SI"/>
        </w:rPr>
        <w:t>zjemni ukrepi</w:t>
      </w:r>
      <w:r w:rsidR="00372635">
        <w:rPr>
          <w:lang w:val="sl-SI"/>
        </w:rPr>
        <w:t>, ki se predlagajo</w:t>
      </w:r>
      <w:r w:rsidR="009D2C05">
        <w:rPr>
          <w:lang w:val="sl-SI"/>
        </w:rPr>
        <w:t xml:space="preserve"> trgovinskim partnericam</w:t>
      </w:r>
      <w:r w:rsidR="00372635">
        <w:rPr>
          <w:lang w:val="sl-SI"/>
        </w:rPr>
        <w:t>,</w:t>
      </w:r>
      <w:r w:rsidR="007B55E9">
        <w:rPr>
          <w:lang w:val="sl-SI"/>
        </w:rPr>
        <w:t xml:space="preserve"> so naslednji:</w:t>
      </w:r>
    </w:p>
    <w:p w14:paraId="18D8082B" w14:textId="77777777" w:rsidR="007B55E9" w:rsidRDefault="007B55E9" w:rsidP="00E51A7B">
      <w:pPr>
        <w:jc w:val="both"/>
        <w:rPr>
          <w:lang w:val="sl-SI"/>
        </w:rPr>
      </w:pPr>
    </w:p>
    <w:p w14:paraId="6FD65002" w14:textId="51D98F8D" w:rsidR="000D74B7" w:rsidRPr="000D74B7" w:rsidRDefault="007B55E9" w:rsidP="007B55E9">
      <w:pPr>
        <w:pStyle w:val="Odstavekseznama"/>
        <w:numPr>
          <w:ilvl w:val="0"/>
          <w:numId w:val="21"/>
        </w:numPr>
        <w:jc w:val="both"/>
        <w:rPr>
          <w:lang w:val="sl-SI"/>
        </w:rPr>
      </w:pPr>
      <w:bookmarkStart w:id="2" w:name="_Hlk36634203"/>
      <w:r>
        <w:rPr>
          <w:b/>
          <w:bCs/>
          <w:lang w:val="sl-SI"/>
        </w:rPr>
        <w:t xml:space="preserve">Sprejem kopij potrdil (potrdilo o gibanju blaga EUR.1 ali EUR-MED, </w:t>
      </w:r>
      <w:r w:rsidR="000D74B7">
        <w:rPr>
          <w:b/>
          <w:bCs/>
          <w:lang w:val="sl-SI"/>
        </w:rPr>
        <w:t>potrdilo o gibanju blaga A.TR., obrazec A)</w:t>
      </w:r>
    </w:p>
    <w:bookmarkEnd w:id="2"/>
    <w:p w14:paraId="7390C17B" w14:textId="77777777" w:rsidR="000D74B7" w:rsidRDefault="000D74B7" w:rsidP="000D74B7">
      <w:pPr>
        <w:jc w:val="both"/>
        <w:rPr>
          <w:lang w:val="sl-SI"/>
        </w:rPr>
      </w:pPr>
    </w:p>
    <w:p w14:paraId="6D8F1E35" w14:textId="6546D8E2" w:rsidR="00E77CC6" w:rsidRDefault="001134CD" w:rsidP="000D74B7">
      <w:pPr>
        <w:jc w:val="both"/>
        <w:rPr>
          <w:lang w:val="sl-SI"/>
        </w:rPr>
      </w:pPr>
      <w:r>
        <w:rPr>
          <w:lang w:val="sl-SI"/>
        </w:rPr>
        <w:t xml:space="preserve">Prva rešitev problema temelji na </w:t>
      </w:r>
      <w:r w:rsidR="00372635">
        <w:rPr>
          <w:lang w:val="sl-SI"/>
        </w:rPr>
        <w:t xml:space="preserve">možni </w:t>
      </w:r>
      <w:r>
        <w:rPr>
          <w:lang w:val="sl-SI"/>
        </w:rPr>
        <w:t xml:space="preserve">prilagoditvi določb o predložitvi dokazil o poreklu za namene preferencialnih trgovinskih režimov EU. Te določbe na splošno določajo, da se dokazila o poreklu predložijo carinskim organom države uvoznice (ali </w:t>
      </w:r>
      <w:r w:rsidR="00C21B37">
        <w:rPr>
          <w:lang w:val="sl-SI"/>
        </w:rPr>
        <w:t>ozemlja) v skladu s postopki, ki se uporabljajo v te</w:t>
      </w:r>
      <w:r w:rsidR="00E77CC6">
        <w:rPr>
          <w:lang w:val="sl-SI"/>
        </w:rPr>
        <w:t xml:space="preserve">j </w:t>
      </w:r>
      <w:r w:rsidR="00C21B37">
        <w:rPr>
          <w:lang w:val="sl-SI"/>
        </w:rPr>
        <w:t>državi. Pravila o poreklu iz preferencialnih režimov ne določajo natančnega trenutka ali oblike, v kateri je treba carinskim organom države uvoznice/ozemlja predložiti potrdila, izdana za namene</w:t>
      </w:r>
      <w:r w:rsidR="008102FB">
        <w:rPr>
          <w:lang w:val="sl-SI"/>
        </w:rPr>
        <w:t xml:space="preserve"> dokazovanja</w:t>
      </w:r>
      <w:r w:rsidR="00C21B37">
        <w:rPr>
          <w:lang w:val="sl-SI"/>
        </w:rPr>
        <w:t xml:space="preserve"> preferencialnega porekla. Zato lahko izjemoma in v času krize COVID-19 </w:t>
      </w:r>
      <w:r w:rsidR="00E77CC6">
        <w:rPr>
          <w:lang w:val="sl-SI"/>
        </w:rPr>
        <w:t>ter</w:t>
      </w:r>
      <w:r w:rsidR="00C21B37">
        <w:rPr>
          <w:lang w:val="sl-SI"/>
        </w:rPr>
        <w:t xml:space="preserve"> do preklica carinski organi držav članic EU in organi v partnerskih državah EU</w:t>
      </w:r>
      <w:r w:rsidR="008102FB">
        <w:rPr>
          <w:lang w:val="sl-SI"/>
        </w:rPr>
        <w:t>, ki se s sprejetimi izjemnimi ukrepi strinjajo,</w:t>
      </w:r>
      <w:r w:rsidR="00C21B37">
        <w:rPr>
          <w:lang w:val="sl-SI"/>
        </w:rPr>
        <w:t xml:space="preserve"> za namene odobritve preferencialne obravnave sprejmejo </w:t>
      </w:r>
      <w:r w:rsidR="00E77CC6">
        <w:rPr>
          <w:lang w:val="sl-SI"/>
        </w:rPr>
        <w:t>kopije potrdil, in sicer</w:t>
      </w:r>
      <w:r w:rsidR="0014157C">
        <w:rPr>
          <w:lang w:val="sl-SI"/>
        </w:rPr>
        <w:t xml:space="preserve"> lahko sprejmejo</w:t>
      </w:r>
      <w:r w:rsidR="00E77CC6">
        <w:rPr>
          <w:lang w:val="sl-SI"/>
        </w:rPr>
        <w:t>:</w:t>
      </w:r>
    </w:p>
    <w:p w14:paraId="48D85F38" w14:textId="2264EA2B" w:rsidR="0014157C" w:rsidRDefault="00E77CC6" w:rsidP="00E77CC6">
      <w:pPr>
        <w:pStyle w:val="Odstavekseznama"/>
        <w:numPr>
          <w:ilvl w:val="0"/>
          <w:numId w:val="6"/>
        </w:numPr>
        <w:jc w:val="both"/>
        <w:rPr>
          <w:lang w:val="sl-SI"/>
        </w:rPr>
      </w:pPr>
      <w:r>
        <w:rPr>
          <w:lang w:val="sl-SI"/>
        </w:rPr>
        <w:t>kopijo</w:t>
      </w:r>
      <w:r w:rsidR="001178B5">
        <w:rPr>
          <w:lang w:val="sl-SI"/>
        </w:rPr>
        <w:t>, bodisi</w:t>
      </w:r>
      <w:r>
        <w:rPr>
          <w:lang w:val="sl-SI"/>
        </w:rPr>
        <w:t xml:space="preserve"> v papirni ali elektronski obliki (skenirano ali na voljo na spletu)</w:t>
      </w:r>
      <w:r w:rsidR="001178B5">
        <w:rPr>
          <w:lang w:val="sl-SI"/>
        </w:rPr>
        <w:t xml:space="preserve"> izvirnika potrdila</w:t>
      </w:r>
      <w:r>
        <w:rPr>
          <w:lang w:val="sl-SI"/>
        </w:rPr>
        <w:t>, za katerega se običajno zahteva, da ga pristojni organi podpišejo in žigosajo,</w:t>
      </w:r>
    </w:p>
    <w:p w14:paraId="718B3C3E" w14:textId="14783436" w:rsidR="0014157C" w:rsidRDefault="0014157C" w:rsidP="00E77CC6">
      <w:pPr>
        <w:pStyle w:val="Odstavekseznama"/>
        <w:numPr>
          <w:ilvl w:val="0"/>
          <w:numId w:val="6"/>
        </w:numPr>
        <w:jc w:val="both"/>
        <w:rPr>
          <w:lang w:val="sl-SI"/>
        </w:rPr>
      </w:pPr>
      <w:r>
        <w:rPr>
          <w:lang w:val="sl-SI"/>
        </w:rPr>
        <w:t xml:space="preserve">potrdilo, ki ga pristojni organi ne podpišejo in ne žigosajo, kot se to običajno zahteva, ampak ga </w:t>
      </w:r>
      <w:r w:rsidR="00592D83">
        <w:rPr>
          <w:lang w:val="sl-SI"/>
        </w:rPr>
        <w:t xml:space="preserve">pristojni organi </w:t>
      </w:r>
      <w:bookmarkStart w:id="3" w:name="_Hlk37155575"/>
      <w:r>
        <w:rPr>
          <w:lang w:val="sl-SI"/>
        </w:rPr>
        <w:t>digitalno podpišejo</w:t>
      </w:r>
      <w:r w:rsidR="001178B5">
        <w:rPr>
          <w:lang w:val="sl-SI"/>
        </w:rPr>
        <w:t xml:space="preserve"> </w:t>
      </w:r>
      <w:bookmarkEnd w:id="3"/>
      <w:r>
        <w:rPr>
          <w:lang w:val="sl-SI"/>
        </w:rPr>
        <w:t>ali kopijo takšnega potrdila, bodisi v papirni ali elektronski obliki (skenirano ali na voljo na spletu).</w:t>
      </w:r>
    </w:p>
    <w:p w14:paraId="5EA25547" w14:textId="77777777" w:rsidR="0014157C" w:rsidRDefault="0014157C" w:rsidP="0014157C">
      <w:pPr>
        <w:jc w:val="both"/>
        <w:rPr>
          <w:lang w:val="sl-SI"/>
        </w:rPr>
      </w:pPr>
    </w:p>
    <w:p w14:paraId="62306A88" w14:textId="76587652" w:rsidR="009228FB" w:rsidRDefault="00682075" w:rsidP="0014157C">
      <w:pPr>
        <w:jc w:val="both"/>
        <w:rPr>
          <w:lang w:val="sl-SI"/>
        </w:rPr>
      </w:pPr>
      <w:r>
        <w:rPr>
          <w:lang w:val="sl-SI"/>
        </w:rPr>
        <w:t>Ne glede na</w:t>
      </w:r>
      <w:r w:rsidR="001178B5">
        <w:rPr>
          <w:lang w:val="sl-SI"/>
        </w:rPr>
        <w:t xml:space="preserve"> možno</w:t>
      </w:r>
      <w:r>
        <w:rPr>
          <w:lang w:val="sl-SI"/>
        </w:rPr>
        <w:t xml:space="preserve"> </w:t>
      </w:r>
      <w:r w:rsidR="0014157C">
        <w:rPr>
          <w:lang w:val="sl-SI"/>
        </w:rPr>
        <w:t xml:space="preserve">prilagoditev določb o predložitvi dokazil o poreklu </w:t>
      </w:r>
      <w:r>
        <w:rPr>
          <w:lang w:val="sl-SI"/>
        </w:rPr>
        <w:t>morajo</w:t>
      </w:r>
      <w:r w:rsidR="0014157C">
        <w:rPr>
          <w:lang w:val="sl-SI"/>
        </w:rPr>
        <w:t xml:space="preserve"> carinski organ</w:t>
      </w:r>
      <w:r w:rsidR="00E367A1">
        <w:rPr>
          <w:lang w:val="sl-SI"/>
        </w:rPr>
        <w:t>i</w:t>
      </w:r>
      <w:r w:rsidR="0014157C">
        <w:rPr>
          <w:lang w:val="sl-SI"/>
        </w:rPr>
        <w:t xml:space="preserve"> države uvoznice </w:t>
      </w:r>
      <w:r w:rsidR="008102FB">
        <w:rPr>
          <w:lang w:val="sl-SI"/>
        </w:rPr>
        <w:t xml:space="preserve">ta </w:t>
      </w:r>
      <w:r w:rsidR="00513BB8">
        <w:rPr>
          <w:lang w:val="sl-SI"/>
        </w:rPr>
        <w:t>p</w:t>
      </w:r>
      <w:r>
        <w:rPr>
          <w:lang w:val="sl-SI"/>
        </w:rPr>
        <w:t>otrdila skrbno pregl</w:t>
      </w:r>
      <w:r w:rsidR="00513BB8">
        <w:rPr>
          <w:lang w:val="sl-SI"/>
        </w:rPr>
        <w:t>e</w:t>
      </w:r>
      <w:r>
        <w:rPr>
          <w:lang w:val="sl-SI"/>
        </w:rPr>
        <w:t xml:space="preserve">dati </w:t>
      </w:r>
      <w:r w:rsidR="00513BB8">
        <w:rPr>
          <w:lang w:val="sl-SI"/>
        </w:rPr>
        <w:t xml:space="preserve">z namenom, da </w:t>
      </w:r>
      <w:r w:rsidR="009B18ED">
        <w:rPr>
          <w:lang w:val="sl-SI"/>
        </w:rPr>
        <w:t xml:space="preserve">se prepričajo o </w:t>
      </w:r>
      <w:r w:rsidR="00513BB8">
        <w:rPr>
          <w:lang w:val="sl-SI"/>
        </w:rPr>
        <w:t xml:space="preserve"> pristnost</w:t>
      </w:r>
      <w:r w:rsidR="009B18ED">
        <w:rPr>
          <w:lang w:val="sl-SI"/>
        </w:rPr>
        <w:t>i</w:t>
      </w:r>
      <w:r w:rsidR="00513BB8">
        <w:rPr>
          <w:lang w:val="sl-SI"/>
        </w:rPr>
        <w:t xml:space="preserve"> in </w:t>
      </w:r>
      <w:r w:rsidR="009F4483">
        <w:rPr>
          <w:lang w:val="sl-SI"/>
        </w:rPr>
        <w:t xml:space="preserve">overovitvi </w:t>
      </w:r>
      <w:r w:rsidR="00513BB8">
        <w:rPr>
          <w:lang w:val="sl-SI"/>
        </w:rPr>
        <w:t>dokazil o poreklu</w:t>
      </w:r>
      <w:r w:rsidR="009B18ED">
        <w:rPr>
          <w:lang w:val="sl-SI"/>
        </w:rPr>
        <w:t xml:space="preserve"> </w:t>
      </w:r>
      <w:r w:rsidR="00592D83">
        <w:rPr>
          <w:lang w:val="sl-SI"/>
        </w:rPr>
        <w:t>s strani</w:t>
      </w:r>
      <w:r w:rsidR="00086279">
        <w:rPr>
          <w:lang w:val="sl-SI"/>
        </w:rPr>
        <w:t xml:space="preserve"> carinskih organov </w:t>
      </w:r>
      <w:r w:rsidR="00E367A1">
        <w:rPr>
          <w:lang w:val="sl-SI"/>
        </w:rPr>
        <w:t>države izvoznice</w:t>
      </w:r>
      <w:r w:rsidR="00513BB8">
        <w:rPr>
          <w:lang w:val="sl-SI"/>
        </w:rPr>
        <w:t>. Zlasti ni mogoče sprejeti kopij potrdil, ki ni</w:t>
      </w:r>
      <w:r w:rsidR="009228FB">
        <w:rPr>
          <w:lang w:val="sl-SI"/>
        </w:rPr>
        <w:t>so</w:t>
      </w:r>
      <w:r w:rsidR="00513BB8">
        <w:rPr>
          <w:lang w:val="sl-SI"/>
        </w:rPr>
        <w:t xml:space="preserve"> izdan</w:t>
      </w:r>
      <w:r w:rsidR="009228FB">
        <w:rPr>
          <w:lang w:val="sl-SI"/>
        </w:rPr>
        <w:t>a</w:t>
      </w:r>
      <w:r w:rsidR="00513BB8">
        <w:rPr>
          <w:lang w:val="sl-SI"/>
        </w:rPr>
        <w:t xml:space="preserve"> v skladu s katero izmed zgoraj navedenih možnosti</w:t>
      </w:r>
      <w:r w:rsidR="009228FB">
        <w:rPr>
          <w:lang w:val="sl-SI"/>
        </w:rPr>
        <w:t xml:space="preserve">, razen če carinski organi države uvoznice </w:t>
      </w:r>
      <w:r w:rsidR="009228FB">
        <w:rPr>
          <w:lang w:val="sl-SI"/>
        </w:rPr>
        <w:lastRenderedPageBreak/>
        <w:t xml:space="preserve">preverijo izdajo in verodostojnost potrdila na drug način (npr. s komunikacijo s carinskimi organi države izvoznice, ki potrdijo </w:t>
      </w:r>
      <w:r w:rsidR="00086279">
        <w:rPr>
          <w:lang w:val="sl-SI"/>
        </w:rPr>
        <w:t xml:space="preserve">izdajo in </w:t>
      </w:r>
      <w:r w:rsidR="009228FB">
        <w:rPr>
          <w:lang w:val="sl-SI"/>
        </w:rPr>
        <w:t xml:space="preserve">pristnost potrdila). </w:t>
      </w:r>
    </w:p>
    <w:p w14:paraId="54C7C22C" w14:textId="77777777" w:rsidR="009228FB" w:rsidRDefault="009228FB" w:rsidP="0014157C">
      <w:pPr>
        <w:jc w:val="both"/>
        <w:rPr>
          <w:lang w:val="sl-SI"/>
        </w:rPr>
      </w:pPr>
    </w:p>
    <w:p w14:paraId="221ED417" w14:textId="4CCB2032" w:rsidR="00026165" w:rsidRDefault="009228FB" w:rsidP="0014157C">
      <w:pPr>
        <w:jc w:val="both"/>
        <w:rPr>
          <w:lang w:val="sl-SI"/>
        </w:rPr>
      </w:pPr>
      <w:r>
        <w:rPr>
          <w:lang w:val="sl-SI"/>
        </w:rPr>
        <w:t xml:space="preserve">Kopije potrdil se lahko sprejmejo le, če je bilo potrdilo izdano </w:t>
      </w:r>
      <w:r w:rsidR="00026165">
        <w:rPr>
          <w:lang w:val="sl-SI"/>
        </w:rPr>
        <w:t xml:space="preserve">v času </w:t>
      </w:r>
      <w:r>
        <w:rPr>
          <w:lang w:val="sl-SI"/>
        </w:rPr>
        <w:t>od</w:t>
      </w:r>
      <w:r w:rsidR="00026165">
        <w:rPr>
          <w:lang w:val="sl-SI"/>
        </w:rPr>
        <w:t xml:space="preserve"> začetka krize COVID-19 (šteje se, da </w:t>
      </w:r>
      <w:r w:rsidR="00086279">
        <w:rPr>
          <w:lang w:val="sl-SI"/>
        </w:rPr>
        <w:t xml:space="preserve">za namene tega obvestila </w:t>
      </w:r>
      <w:r w:rsidR="00026165">
        <w:rPr>
          <w:lang w:val="sl-SI"/>
        </w:rPr>
        <w:t xml:space="preserve">takšne razmere obstajajo od 1. marca 2020) in če je le-ta vplivala na izdajo potrdila v ustrezni obliki. Po koncu </w:t>
      </w:r>
      <w:r w:rsidR="00086279">
        <w:rPr>
          <w:lang w:val="sl-SI"/>
        </w:rPr>
        <w:t>izrednih razmer</w:t>
      </w:r>
      <w:r w:rsidR="00026165">
        <w:rPr>
          <w:lang w:val="sl-SI"/>
        </w:rPr>
        <w:t xml:space="preserve"> bodo imeli carinski organi pravico od uvoznika zahtevati, da predloži izvirno potrdilo. </w:t>
      </w:r>
    </w:p>
    <w:p w14:paraId="279EF934" w14:textId="18CB0DF8" w:rsidR="00CA7535" w:rsidRDefault="00CA7535" w:rsidP="0014157C">
      <w:pPr>
        <w:jc w:val="both"/>
        <w:rPr>
          <w:lang w:val="sl-SI"/>
        </w:rPr>
      </w:pPr>
    </w:p>
    <w:p w14:paraId="7063A669" w14:textId="6F057724" w:rsidR="00CA7535" w:rsidRPr="00A41DB1" w:rsidRDefault="00CA7535" w:rsidP="00CA7535">
      <w:pPr>
        <w:jc w:val="both"/>
        <w:rPr>
          <w:lang w:val="sl-SI"/>
        </w:rPr>
      </w:pPr>
      <w:r w:rsidRPr="00A41DB1">
        <w:rPr>
          <w:lang w:val="sl-SI"/>
        </w:rPr>
        <w:t xml:space="preserve">V zvezi s predložitvijo kopij potrdil, ki so bila izdana v času krize COVID-19 in je le-ta vplivala na </w:t>
      </w:r>
      <w:r w:rsidR="009F4483" w:rsidRPr="00A41DB1">
        <w:rPr>
          <w:lang w:val="sl-SI"/>
        </w:rPr>
        <w:t xml:space="preserve">njihovo </w:t>
      </w:r>
      <w:r w:rsidRPr="00A41DB1">
        <w:rPr>
          <w:lang w:val="sl-SI"/>
        </w:rPr>
        <w:t>izdajo, velja naslednje:</w:t>
      </w:r>
    </w:p>
    <w:p w14:paraId="39F3F106" w14:textId="4468CD5D" w:rsidR="00CA7535" w:rsidRPr="00A41DB1" w:rsidRDefault="00CA7535" w:rsidP="00456E55">
      <w:pPr>
        <w:pStyle w:val="Odstavekseznama"/>
        <w:numPr>
          <w:ilvl w:val="0"/>
          <w:numId w:val="24"/>
        </w:numPr>
        <w:jc w:val="both"/>
        <w:rPr>
          <w:lang w:val="sl-SI"/>
        </w:rPr>
      </w:pPr>
      <w:r w:rsidRPr="00A41DB1">
        <w:rPr>
          <w:lang w:val="sl-SI"/>
        </w:rPr>
        <w:t xml:space="preserve">carinski organ ne dvomi v poreklo izdelkov in v pristnost </w:t>
      </w:r>
      <w:r w:rsidR="006E666E" w:rsidRPr="00A41DB1">
        <w:rPr>
          <w:lang w:val="sl-SI"/>
        </w:rPr>
        <w:t>kopije potrdila,</w:t>
      </w:r>
      <w:r w:rsidRPr="00A41DB1">
        <w:rPr>
          <w:lang w:val="sl-SI"/>
        </w:rPr>
        <w:t xml:space="preserve"> kot tudi ne v izpolnjevanje drugih zahtev protokola o poreklu: kopija  potrdila se lahko sprejme, vloži se</w:t>
      </w:r>
      <w:r w:rsidR="00850455" w:rsidRPr="00A41DB1">
        <w:rPr>
          <w:lang w:val="sl-SI"/>
        </w:rPr>
        <w:t xml:space="preserve"> poenostavljena </w:t>
      </w:r>
      <w:r w:rsidR="006E666E" w:rsidRPr="00A41DB1">
        <w:rPr>
          <w:lang w:val="sl-SI"/>
        </w:rPr>
        <w:t xml:space="preserve">carinska </w:t>
      </w:r>
      <w:r w:rsidRPr="00A41DB1">
        <w:rPr>
          <w:lang w:val="sl-SI"/>
        </w:rPr>
        <w:t>deklaracija</w:t>
      </w:r>
      <w:r w:rsidR="00850455" w:rsidRPr="00A41DB1">
        <w:rPr>
          <w:lang w:val="sl-SI"/>
        </w:rPr>
        <w:t xml:space="preserve"> in določi rok za predložitev izvirnega potrdila</w:t>
      </w:r>
      <w:r w:rsidRPr="00A41DB1">
        <w:rPr>
          <w:lang w:val="sl-SI"/>
        </w:rPr>
        <w:t>, morebitni carinski dolg se ne zavaruje</w:t>
      </w:r>
      <w:r w:rsidR="006E666E" w:rsidRPr="00A41DB1">
        <w:rPr>
          <w:lang w:val="sl-SI"/>
        </w:rPr>
        <w:t xml:space="preserve">. </w:t>
      </w:r>
      <w:r w:rsidRPr="00A41DB1">
        <w:rPr>
          <w:lang w:val="sl-SI"/>
        </w:rPr>
        <w:t xml:space="preserve">Po koncu krize je treba predložiti </w:t>
      </w:r>
      <w:r w:rsidR="009F4483" w:rsidRPr="00A41DB1">
        <w:rPr>
          <w:lang w:val="sl-SI"/>
        </w:rPr>
        <w:t>izvirno</w:t>
      </w:r>
      <w:r w:rsidRPr="00A41DB1">
        <w:rPr>
          <w:lang w:val="sl-SI"/>
        </w:rPr>
        <w:t xml:space="preserve"> potrdilo, v nasprotnem primeru se obračunajo dajatve po MFN </w:t>
      </w:r>
      <w:r w:rsidR="009F4483" w:rsidRPr="00A41DB1">
        <w:rPr>
          <w:lang w:val="sl-SI"/>
        </w:rPr>
        <w:t xml:space="preserve">carinski </w:t>
      </w:r>
      <w:r w:rsidRPr="00A41DB1">
        <w:rPr>
          <w:lang w:val="sl-SI"/>
        </w:rPr>
        <w:t xml:space="preserve">stopnji. </w:t>
      </w:r>
      <w:bookmarkStart w:id="4" w:name="_Hlk37155473"/>
      <w:r w:rsidR="009F4483" w:rsidRPr="00A41DB1">
        <w:rPr>
          <w:lang w:val="sl-SI"/>
        </w:rPr>
        <w:t>Enako velja za kopije nepopolnih potrdil o poreklu blaga</w:t>
      </w:r>
      <w:r w:rsidR="00DF0483" w:rsidRPr="00A41DB1">
        <w:rPr>
          <w:lang w:val="sl-SI"/>
        </w:rPr>
        <w:t>.</w:t>
      </w:r>
    </w:p>
    <w:bookmarkEnd w:id="4"/>
    <w:p w14:paraId="5E7235CA" w14:textId="6806C4EC" w:rsidR="00CA7535" w:rsidRPr="00A41DB1" w:rsidRDefault="00CA7535" w:rsidP="00443E85">
      <w:pPr>
        <w:pStyle w:val="Odstavekseznama"/>
        <w:numPr>
          <w:ilvl w:val="0"/>
          <w:numId w:val="24"/>
        </w:numPr>
        <w:jc w:val="both"/>
        <w:rPr>
          <w:lang w:val="sl-SI"/>
        </w:rPr>
      </w:pPr>
      <w:r w:rsidRPr="00A41DB1">
        <w:rPr>
          <w:lang w:val="sl-SI"/>
        </w:rPr>
        <w:t>obstaja utemeljen dvom</w:t>
      </w:r>
      <w:r w:rsidR="006E666E" w:rsidRPr="00A41DB1">
        <w:rPr>
          <w:lang w:val="sl-SI"/>
        </w:rPr>
        <w:t xml:space="preserve"> o pristnosti kopije potrdila, o statusu porekla izdelkov ali o izpolnjevanju drugih zahtev iz protokola o poreklu</w:t>
      </w:r>
      <w:r w:rsidRPr="00A41DB1">
        <w:rPr>
          <w:lang w:val="sl-SI"/>
        </w:rPr>
        <w:t xml:space="preserve">: </w:t>
      </w:r>
      <w:r w:rsidR="006E666E" w:rsidRPr="00A41DB1">
        <w:rPr>
          <w:lang w:val="sl-SI"/>
        </w:rPr>
        <w:t>v veljavi ostaja dosedanji postopek (</w:t>
      </w:r>
      <w:r w:rsidRPr="00A41DB1">
        <w:rPr>
          <w:lang w:val="sl-SI"/>
        </w:rPr>
        <w:t>zavaruje se morebitni carinski dolg</w:t>
      </w:r>
      <w:r w:rsidR="006E666E" w:rsidRPr="00A41DB1">
        <w:rPr>
          <w:lang w:val="sl-SI"/>
        </w:rPr>
        <w:t>, kopija potrdila pa se pošlje v naknadno preverjanje v državo izvoznico)</w:t>
      </w:r>
      <w:r w:rsidRPr="00A41DB1">
        <w:rPr>
          <w:lang w:val="sl-SI"/>
        </w:rPr>
        <w:t>.</w:t>
      </w:r>
      <w:r w:rsidR="00DF0483" w:rsidRPr="00A41DB1">
        <w:rPr>
          <w:lang w:val="sl-SI"/>
        </w:rPr>
        <w:t xml:space="preserve"> Enako velja za kopije potrdil o poreklu blaga, ki jih ni podpisal in žigosal pristojni organ ali jih ni digitalno podpisal.</w:t>
      </w:r>
    </w:p>
    <w:p w14:paraId="40E3A0E9" w14:textId="77777777" w:rsidR="00CA7535" w:rsidRDefault="00CA7535" w:rsidP="0014157C">
      <w:pPr>
        <w:jc w:val="both"/>
        <w:rPr>
          <w:lang w:val="sl-SI"/>
        </w:rPr>
      </w:pPr>
      <w:bookmarkStart w:id="5" w:name="_GoBack"/>
      <w:bookmarkEnd w:id="5"/>
    </w:p>
    <w:p w14:paraId="4B7A5318" w14:textId="52803A18" w:rsidR="00026165" w:rsidRDefault="00026165" w:rsidP="0014157C">
      <w:pPr>
        <w:jc w:val="both"/>
        <w:rPr>
          <w:lang w:val="sl-SI"/>
        </w:rPr>
      </w:pPr>
      <w:r>
        <w:rPr>
          <w:lang w:val="sl-SI"/>
        </w:rPr>
        <w:t>Ta pristop pa ne vpliva na izvajanje postopkov preverjanja dokazil o poreklu, ki so določeni v preferencialnih trgovinskih dogovorih.</w:t>
      </w:r>
      <w:r w:rsidR="006E666E">
        <w:rPr>
          <w:lang w:val="sl-SI"/>
        </w:rPr>
        <w:t xml:space="preserve"> </w:t>
      </w:r>
      <w:r w:rsidR="006E666E" w:rsidRPr="00DA5873">
        <w:rPr>
          <w:lang w:val="sl-SI"/>
        </w:rPr>
        <w:t>V zvezi z naknadnim preverjanjem dokazil o poreklu</w:t>
      </w:r>
      <w:r w:rsidR="009F4483" w:rsidRPr="00DA5873">
        <w:rPr>
          <w:lang w:val="sl-SI"/>
        </w:rPr>
        <w:t xml:space="preserve"> je E</w:t>
      </w:r>
      <w:r w:rsidR="00DA5873" w:rsidRPr="00DA5873">
        <w:rPr>
          <w:lang w:val="sl-SI"/>
        </w:rPr>
        <w:t>vropska komisija</w:t>
      </w:r>
      <w:r w:rsidR="009F4483" w:rsidRPr="00DA5873">
        <w:rPr>
          <w:lang w:val="sl-SI"/>
        </w:rPr>
        <w:t xml:space="preserve"> </w:t>
      </w:r>
      <w:r w:rsidR="005E0C8A" w:rsidRPr="00DA5873">
        <w:rPr>
          <w:lang w:val="sl-SI"/>
        </w:rPr>
        <w:t>že izd</w:t>
      </w:r>
      <w:r w:rsidR="009F4483" w:rsidRPr="00DA5873">
        <w:rPr>
          <w:lang w:val="sl-SI"/>
        </w:rPr>
        <w:t>ala obvestilo, ki ga bo dopolnila z ustreznimi informacijami,</w:t>
      </w:r>
      <w:r w:rsidR="00456E55" w:rsidRPr="00DA5873">
        <w:rPr>
          <w:lang w:val="sl-SI"/>
        </w:rPr>
        <w:t xml:space="preserve">, o </w:t>
      </w:r>
      <w:r w:rsidR="005E0C8A" w:rsidRPr="00DA5873">
        <w:rPr>
          <w:lang w:val="sl-SI"/>
        </w:rPr>
        <w:t xml:space="preserve">čemer </w:t>
      </w:r>
      <w:r w:rsidR="00456E55" w:rsidRPr="00DA5873">
        <w:rPr>
          <w:lang w:val="sl-SI"/>
        </w:rPr>
        <w:t xml:space="preserve"> vas bomo tudi obvestili.</w:t>
      </w:r>
      <w:r w:rsidR="00456E55">
        <w:rPr>
          <w:lang w:val="sl-SI"/>
        </w:rPr>
        <w:t xml:space="preserve"> </w:t>
      </w:r>
    </w:p>
    <w:p w14:paraId="6070D396" w14:textId="77777777" w:rsidR="00026165" w:rsidRDefault="00026165" w:rsidP="0014157C">
      <w:pPr>
        <w:jc w:val="both"/>
        <w:rPr>
          <w:lang w:val="sl-SI"/>
        </w:rPr>
      </w:pPr>
    </w:p>
    <w:p w14:paraId="1849CB8A" w14:textId="278C1B55" w:rsidR="00026165" w:rsidRPr="000D74B7" w:rsidRDefault="00026165" w:rsidP="00026165">
      <w:pPr>
        <w:pStyle w:val="Odstavekseznama"/>
        <w:numPr>
          <w:ilvl w:val="0"/>
          <w:numId w:val="21"/>
        </w:numPr>
        <w:jc w:val="both"/>
        <w:rPr>
          <w:lang w:val="sl-SI"/>
        </w:rPr>
      </w:pPr>
      <w:bookmarkStart w:id="6" w:name="_Hlk36634926"/>
      <w:r>
        <w:rPr>
          <w:b/>
          <w:bCs/>
          <w:lang w:val="sl-SI"/>
        </w:rPr>
        <w:t>Naknadna izdaja potrdil (potrdilo o gibanju blaga EUR.1 ali EUR-MED, potrdilo o gibanju blaga A.TR., obrazec A)</w:t>
      </w:r>
    </w:p>
    <w:bookmarkEnd w:id="6"/>
    <w:p w14:paraId="17AB0550" w14:textId="77777777" w:rsidR="00026165" w:rsidRDefault="00026165" w:rsidP="0014157C">
      <w:pPr>
        <w:jc w:val="both"/>
        <w:rPr>
          <w:lang w:val="sl-SI"/>
        </w:rPr>
      </w:pPr>
    </w:p>
    <w:p w14:paraId="19D44FE7" w14:textId="77777777" w:rsidR="00A12B1D" w:rsidRDefault="008C1C21" w:rsidP="0014157C">
      <w:pPr>
        <w:jc w:val="both"/>
        <w:rPr>
          <w:lang w:val="sl-SI"/>
        </w:rPr>
      </w:pPr>
      <w:r>
        <w:rPr>
          <w:lang w:val="sl-SI"/>
        </w:rPr>
        <w:t xml:space="preserve">V skladu s pravili o poreklu </w:t>
      </w:r>
      <w:r w:rsidR="00513BB8">
        <w:rPr>
          <w:lang w:val="sl-SI"/>
        </w:rPr>
        <w:t xml:space="preserve">se </w:t>
      </w:r>
      <w:r w:rsidR="00A12B1D">
        <w:rPr>
          <w:lang w:val="sl-SI"/>
        </w:rPr>
        <w:t>lahko potrdila izjemoma izdajo tudi po izvozu izdelkov, na katere se to potrdilo nanaša, če potrdilo ni bilo izdano ob izvozu zaradi napak, nenamernih opustitev, posebnih okoliščin ali če se carinskim organom zadovoljivo dokaže, da je bilo potrdilo izdano, vendar ob uvozu iz tehničnih razlogov ni bilo sprejeto. Evropska komisija meni, da se trenutna situacija, ki je posledica krize COVID-19, lahko šteje kot »posebna okoliščina«, ki upravičuje morebitno naknadno izdajo potrdil.</w:t>
      </w:r>
    </w:p>
    <w:p w14:paraId="7A45D21E" w14:textId="77777777" w:rsidR="00A12B1D" w:rsidRDefault="00A12B1D" w:rsidP="0014157C">
      <w:pPr>
        <w:jc w:val="both"/>
        <w:rPr>
          <w:lang w:val="sl-SI"/>
        </w:rPr>
      </w:pPr>
    </w:p>
    <w:p w14:paraId="38F32BB4" w14:textId="098236C7" w:rsidR="00A12B1D" w:rsidRDefault="00A12B1D" w:rsidP="00A12B1D">
      <w:pPr>
        <w:pStyle w:val="Odstavekseznama"/>
        <w:numPr>
          <w:ilvl w:val="0"/>
          <w:numId w:val="21"/>
        </w:numPr>
        <w:jc w:val="both"/>
        <w:rPr>
          <w:lang w:val="sl-SI"/>
        </w:rPr>
      </w:pPr>
      <w:r>
        <w:rPr>
          <w:lang w:val="sl-SI"/>
        </w:rPr>
        <w:t xml:space="preserve">  </w:t>
      </w:r>
      <w:r w:rsidRPr="006C186E">
        <w:rPr>
          <w:b/>
          <w:bCs/>
          <w:lang w:val="sl-SI"/>
        </w:rPr>
        <w:t>Status pooblaščenega izvoznika</w:t>
      </w:r>
      <w:r w:rsidR="006C186E">
        <w:rPr>
          <w:lang w:val="sl-SI"/>
        </w:rPr>
        <w:t xml:space="preserve"> </w:t>
      </w:r>
    </w:p>
    <w:p w14:paraId="637C1BD3" w14:textId="77777777" w:rsidR="006C186E" w:rsidRPr="000D74B7" w:rsidRDefault="006C186E" w:rsidP="006C186E">
      <w:pPr>
        <w:pStyle w:val="Odstavekseznama"/>
        <w:jc w:val="both"/>
        <w:rPr>
          <w:lang w:val="sl-SI"/>
        </w:rPr>
      </w:pPr>
    </w:p>
    <w:p w14:paraId="0C65D2D6" w14:textId="3B16B141" w:rsidR="00512062" w:rsidRPr="00512062" w:rsidRDefault="006C186E" w:rsidP="006C186E">
      <w:pPr>
        <w:jc w:val="both"/>
        <w:rPr>
          <w:rFonts w:cs="Arial"/>
          <w:bCs/>
          <w:color w:val="FF0000"/>
          <w:szCs w:val="20"/>
          <w:lang w:val="sl-SI" w:eastAsia="sl-SI"/>
        </w:rPr>
      </w:pPr>
      <w:r>
        <w:rPr>
          <w:lang w:val="sl-SI"/>
        </w:rPr>
        <w:t xml:space="preserve">Drugo rešitev problema vidi Evropska komisija v tem, da pooblaščeni izvozniki v največji možni meri uporabijo </w:t>
      </w:r>
      <w:r w:rsidR="00BC5030">
        <w:rPr>
          <w:lang w:val="sl-SI"/>
        </w:rPr>
        <w:t xml:space="preserve">pridobljeno </w:t>
      </w:r>
      <w:r>
        <w:rPr>
          <w:lang w:val="sl-SI"/>
        </w:rPr>
        <w:t xml:space="preserve">pooblastilo in sami sestavljajo dokazila o poreklu/dokazila o statusu blaga v prostem prometu in se s tem izognejo izdaji potrdil na predpisanih obrazcih. </w:t>
      </w:r>
    </w:p>
    <w:p w14:paraId="4957A384" w14:textId="77777777" w:rsidR="00BC5030" w:rsidRDefault="00BC5030" w:rsidP="00BC5030">
      <w:pPr>
        <w:spacing w:line="240" w:lineRule="auto"/>
        <w:rPr>
          <w:rFonts w:ascii="Times New Roman" w:hAnsi="Times New Roman"/>
          <w:sz w:val="24"/>
          <w:lang w:val="sl-SI" w:eastAsia="sl-SI"/>
        </w:rPr>
      </w:pPr>
    </w:p>
    <w:p w14:paraId="32ED014D" w14:textId="1FD16120" w:rsidR="00BC5030" w:rsidRPr="00CA7535" w:rsidRDefault="00BC5030" w:rsidP="00CA7535">
      <w:pPr>
        <w:spacing w:line="240" w:lineRule="auto"/>
        <w:jc w:val="both"/>
        <w:rPr>
          <w:lang w:val="sl-SI"/>
        </w:rPr>
      </w:pPr>
      <w:r>
        <w:rPr>
          <w:lang w:val="sl-SI"/>
        </w:rPr>
        <w:t>Zadevni p</w:t>
      </w:r>
      <w:r w:rsidRPr="00CA7535">
        <w:rPr>
          <w:lang w:val="sl-SI"/>
        </w:rPr>
        <w:t>ristop lahko začne delovati med državami članicami EU in</w:t>
      </w:r>
      <w:r>
        <w:rPr>
          <w:lang w:val="sl-SI"/>
        </w:rPr>
        <w:t xml:space="preserve"> tistimi</w:t>
      </w:r>
      <w:r w:rsidRPr="00CA7535">
        <w:rPr>
          <w:lang w:val="sl-SI"/>
        </w:rPr>
        <w:t xml:space="preserve"> trgovinskimi partner</w:t>
      </w:r>
      <w:r w:rsidR="00CA7535">
        <w:rPr>
          <w:lang w:val="sl-SI"/>
        </w:rPr>
        <w:t>icami</w:t>
      </w:r>
      <w:r w:rsidRPr="00CA7535">
        <w:rPr>
          <w:lang w:val="sl-SI"/>
        </w:rPr>
        <w:t xml:space="preserve"> EU, ki </w:t>
      </w:r>
      <w:r w:rsidR="00CA7535">
        <w:rPr>
          <w:lang w:val="sl-SI"/>
        </w:rPr>
        <w:t>bodo</w:t>
      </w:r>
      <w:r w:rsidRPr="00CA7535">
        <w:rPr>
          <w:lang w:val="sl-SI"/>
        </w:rPr>
        <w:t xml:space="preserve"> izrazil</w:t>
      </w:r>
      <w:r w:rsidR="00CA7535">
        <w:rPr>
          <w:lang w:val="sl-SI"/>
        </w:rPr>
        <w:t>e</w:t>
      </w:r>
      <w:r w:rsidRPr="00CA7535">
        <w:rPr>
          <w:lang w:val="sl-SI"/>
        </w:rPr>
        <w:t xml:space="preserve"> zanimanje za uporabo takšnega pristopa, </w:t>
      </w:r>
      <w:r>
        <w:rPr>
          <w:lang w:val="sl-SI"/>
        </w:rPr>
        <w:t>po potrditvi s strani</w:t>
      </w:r>
      <w:r w:rsidRPr="00CA7535">
        <w:rPr>
          <w:lang w:val="sl-SI"/>
        </w:rPr>
        <w:t xml:space="preserve"> </w:t>
      </w:r>
      <w:r w:rsidR="00CA7535">
        <w:rPr>
          <w:lang w:val="sl-SI"/>
        </w:rPr>
        <w:t>Evropske komisije</w:t>
      </w:r>
      <w:r w:rsidRPr="00CA7535">
        <w:rPr>
          <w:lang w:val="sl-SI"/>
        </w:rPr>
        <w:t xml:space="preserve">. </w:t>
      </w:r>
      <w:r w:rsidR="00CA7535">
        <w:rPr>
          <w:lang w:val="sl-SI"/>
        </w:rPr>
        <w:t>Evropska komisija bo</w:t>
      </w:r>
      <w:r w:rsidRPr="00CA7535">
        <w:rPr>
          <w:lang w:val="sl-SI"/>
        </w:rPr>
        <w:t xml:space="preserve"> objavil</w:t>
      </w:r>
      <w:r w:rsidR="00CA7535">
        <w:rPr>
          <w:lang w:val="sl-SI"/>
        </w:rPr>
        <w:t>a</w:t>
      </w:r>
      <w:r w:rsidRPr="00CA7535">
        <w:rPr>
          <w:lang w:val="sl-SI"/>
        </w:rPr>
        <w:t xml:space="preserve"> informacije in opis takšnih dogovorov, ki jih sprejmejo carinski organi držav članic EU in preferencialnih trgovinskih partner</w:t>
      </w:r>
      <w:r w:rsidR="00CA7535">
        <w:rPr>
          <w:lang w:val="sl-SI"/>
        </w:rPr>
        <w:t>ic</w:t>
      </w:r>
      <w:r w:rsidRPr="00CA7535">
        <w:rPr>
          <w:lang w:val="sl-SI"/>
        </w:rPr>
        <w:t xml:space="preserve"> EU.</w:t>
      </w:r>
      <w:r>
        <w:rPr>
          <w:lang w:val="sl-SI"/>
        </w:rPr>
        <w:t xml:space="preserve"> O</w:t>
      </w:r>
      <w:r w:rsidR="00592D83">
        <w:rPr>
          <w:lang w:val="sl-SI"/>
        </w:rPr>
        <w:t xml:space="preserve"> </w:t>
      </w:r>
      <w:r w:rsidR="004B77B8">
        <w:rPr>
          <w:lang w:val="sl-SI"/>
        </w:rPr>
        <w:t xml:space="preserve">slednjih informacijah </w:t>
      </w:r>
      <w:r w:rsidR="00CA7535">
        <w:rPr>
          <w:lang w:val="sl-SI"/>
        </w:rPr>
        <w:t>v</w:t>
      </w:r>
      <w:r w:rsidR="004B77B8">
        <w:rPr>
          <w:lang w:val="sl-SI"/>
        </w:rPr>
        <w:t>as</w:t>
      </w:r>
      <w:r w:rsidR="00592D83">
        <w:rPr>
          <w:lang w:val="sl-SI"/>
        </w:rPr>
        <w:t xml:space="preserve"> bomo sproti obveščali</w:t>
      </w:r>
      <w:r w:rsidR="004B77B8">
        <w:rPr>
          <w:lang w:val="sl-SI"/>
        </w:rPr>
        <w:t>.</w:t>
      </w:r>
    </w:p>
    <w:p w14:paraId="475E6684" w14:textId="77777777" w:rsidR="00081FA8" w:rsidRPr="00F73550" w:rsidRDefault="00081FA8" w:rsidP="00E51A7B">
      <w:pPr>
        <w:jc w:val="both"/>
        <w:rPr>
          <w:lang w:val="sl-SI"/>
        </w:rPr>
      </w:pPr>
    </w:p>
    <w:sectPr w:rsidR="00081FA8" w:rsidRPr="00F73550" w:rsidSect="00F0025B">
      <w:headerReference w:type="default" r:id="rId8"/>
      <w:footerReference w:type="default" r:id="rId9"/>
      <w:headerReference w:type="first" r:id="rId10"/>
      <w:footerReference w:type="first" r:id="rId11"/>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3C34" w14:textId="77777777" w:rsidR="00FA3D4D" w:rsidRDefault="00FA3D4D">
      <w:pPr>
        <w:spacing w:line="240" w:lineRule="auto"/>
      </w:pPr>
      <w:r>
        <w:separator/>
      </w:r>
    </w:p>
  </w:endnote>
  <w:endnote w:type="continuationSeparator" w:id="0">
    <w:p w14:paraId="27DAAF1C" w14:textId="77777777" w:rsidR="00FA3D4D" w:rsidRDefault="00FA3D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altName w:val="Times New Roman"/>
    <w:charset w:val="EE"/>
    <w:family w:val="auto"/>
    <w:pitch w:val="variable"/>
    <w:sig w:usb0="A00000FF" w:usb1="4000205B"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C658" w14:textId="77777777" w:rsidR="000B0B21" w:rsidRDefault="00321413"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5E0C8A">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5E0C8A">
      <w:rPr>
        <w:rFonts w:cs="Arial"/>
        <w:noProof/>
        <w:sz w:val="16"/>
      </w:rPr>
      <w:t>2</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C674" w14:textId="77777777" w:rsidR="000B0B21" w:rsidRDefault="00321413"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5E0C8A">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5E0C8A">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9C210" w14:textId="77777777" w:rsidR="00FA3D4D" w:rsidRDefault="00FA3D4D">
      <w:pPr>
        <w:spacing w:line="240" w:lineRule="auto"/>
      </w:pPr>
      <w:r>
        <w:separator/>
      </w:r>
    </w:p>
  </w:footnote>
  <w:footnote w:type="continuationSeparator" w:id="0">
    <w:p w14:paraId="30426595" w14:textId="77777777" w:rsidR="00FA3D4D" w:rsidRDefault="00FA3D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C657" w14:textId="77777777" w:rsidR="000B0B21" w:rsidRPr="00110CBD" w:rsidRDefault="000B0B21" w:rsidP="007D75CF">
    <w:pPr>
      <w:pStyle w:val="Header0"/>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83"/>
    </w:tblGrid>
    <w:tr w:rsidR="001E1113" w14:paraId="7401C66A" w14:textId="77777777">
      <w:trPr>
        <w:cantSplit/>
        <w:trHeight w:hRule="exact" w:val="847"/>
      </w:trPr>
      <w:tc>
        <w:tcPr>
          <w:tcW w:w="567" w:type="dxa"/>
        </w:tcPr>
        <w:p w14:paraId="7401C659" w14:textId="77777777" w:rsidR="000B0B21" w:rsidRDefault="00321413"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7401C65A" w14:textId="77777777" w:rsidR="000B0B21" w:rsidRPr="006D42D9" w:rsidRDefault="000B0B21" w:rsidP="006D42D9">
          <w:pPr>
            <w:pStyle w:val="Normal2"/>
            <w:rPr>
              <w:rFonts w:ascii="Republika" w:hAnsi="Republika"/>
              <w:sz w:val="60"/>
              <w:szCs w:val="60"/>
              <w:lang w:val="sl-SI"/>
            </w:rPr>
          </w:pPr>
        </w:p>
        <w:p w14:paraId="7401C65B" w14:textId="77777777" w:rsidR="000B0B21" w:rsidRPr="006D42D9" w:rsidRDefault="000B0B21" w:rsidP="006D42D9">
          <w:pPr>
            <w:pStyle w:val="Normal2"/>
            <w:rPr>
              <w:rFonts w:ascii="Republika" w:hAnsi="Republika"/>
              <w:sz w:val="60"/>
              <w:szCs w:val="60"/>
              <w:lang w:val="sl-SI"/>
            </w:rPr>
          </w:pPr>
        </w:p>
        <w:p w14:paraId="7401C65C" w14:textId="77777777" w:rsidR="000B0B21" w:rsidRPr="006D42D9" w:rsidRDefault="000B0B21" w:rsidP="006D42D9">
          <w:pPr>
            <w:pStyle w:val="Normal2"/>
            <w:rPr>
              <w:rFonts w:ascii="Republika" w:hAnsi="Republika"/>
              <w:sz w:val="60"/>
              <w:szCs w:val="60"/>
              <w:lang w:val="sl-SI"/>
            </w:rPr>
          </w:pPr>
        </w:p>
        <w:p w14:paraId="7401C65D" w14:textId="77777777" w:rsidR="000B0B21" w:rsidRPr="006D42D9" w:rsidRDefault="000B0B21" w:rsidP="006D42D9">
          <w:pPr>
            <w:pStyle w:val="Normal2"/>
            <w:rPr>
              <w:rFonts w:ascii="Republika" w:hAnsi="Republika"/>
              <w:sz w:val="60"/>
              <w:szCs w:val="60"/>
              <w:lang w:val="sl-SI"/>
            </w:rPr>
          </w:pPr>
        </w:p>
        <w:p w14:paraId="7401C65E" w14:textId="77777777" w:rsidR="000B0B21" w:rsidRPr="006D42D9" w:rsidRDefault="000B0B21" w:rsidP="006D42D9">
          <w:pPr>
            <w:pStyle w:val="Normal2"/>
            <w:rPr>
              <w:rFonts w:ascii="Republika" w:hAnsi="Republika"/>
              <w:sz w:val="60"/>
              <w:szCs w:val="60"/>
              <w:lang w:val="sl-SI"/>
            </w:rPr>
          </w:pPr>
        </w:p>
        <w:p w14:paraId="7401C65F" w14:textId="77777777" w:rsidR="000B0B21" w:rsidRPr="006D42D9" w:rsidRDefault="000B0B21" w:rsidP="006D42D9">
          <w:pPr>
            <w:pStyle w:val="Normal2"/>
            <w:rPr>
              <w:rFonts w:ascii="Republika" w:hAnsi="Republika"/>
              <w:sz w:val="60"/>
              <w:szCs w:val="60"/>
              <w:lang w:val="sl-SI"/>
            </w:rPr>
          </w:pPr>
        </w:p>
        <w:p w14:paraId="7401C660" w14:textId="77777777" w:rsidR="000B0B21" w:rsidRPr="006D42D9" w:rsidRDefault="000B0B21" w:rsidP="006D42D9">
          <w:pPr>
            <w:pStyle w:val="Normal2"/>
            <w:rPr>
              <w:rFonts w:ascii="Republika" w:hAnsi="Republika"/>
              <w:sz w:val="60"/>
              <w:szCs w:val="60"/>
              <w:lang w:val="sl-SI"/>
            </w:rPr>
          </w:pPr>
        </w:p>
        <w:p w14:paraId="7401C661" w14:textId="77777777" w:rsidR="000B0B21" w:rsidRPr="006D42D9" w:rsidRDefault="000B0B21" w:rsidP="006D42D9">
          <w:pPr>
            <w:pStyle w:val="Normal2"/>
            <w:rPr>
              <w:rFonts w:ascii="Republika" w:hAnsi="Republika"/>
              <w:sz w:val="60"/>
              <w:szCs w:val="60"/>
              <w:lang w:val="sl-SI"/>
            </w:rPr>
          </w:pPr>
        </w:p>
        <w:p w14:paraId="7401C662" w14:textId="77777777" w:rsidR="000B0B21" w:rsidRPr="006D42D9" w:rsidRDefault="000B0B21" w:rsidP="006D42D9">
          <w:pPr>
            <w:pStyle w:val="Normal2"/>
            <w:rPr>
              <w:rFonts w:ascii="Republika" w:hAnsi="Republika"/>
              <w:sz w:val="60"/>
              <w:szCs w:val="60"/>
              <w:lang w:val="sl-SI"/>
            </w:rPr>
          </w:pPr>
        </w:p>
        <w:p w14:paraId="7401C663" w14:textId="77777777" w:rsidR="000B0B21" w:rsidRPr="006D42D9" w:rsidRDefault="000B0B21" w:rsidP="006D42D9">
          <w:pPr>
            <w:pStyle w:val="Normal2"/>
            <w:rPr>
              <w:rFonts w:ascii="Republika" w:hAnsi="Republika"/>
              <w:sz w:val="60"/>
              <w:szCs w:val="60"/>
              <w:lang w:val="sl-SI"/>
            </w:rPr>
          </w:pPr>
        </w:p>
        <w:p w14:paraId="7401C664" w14:textId="77777777" w:rsidR="000B0B21" w:rsidRPr="006D42D9" w:rsidRDefault="000B0B21" w:rsidP="006D42D9">
          <w:pPr>
            <w:pStyle w:val="Normal2"/>
            <w:rPr>
              <w:rFonts w:ascii="Republika" w:hAnsi="Republika"/>
              <w:sz w:val="60"/>
              <w:szCs w:val="60"/>
              <w:lang w:val="sl-SI"/>
            </w:rPr>
          </w:pPr>
        </w:p>
        <w:p w14:paraId="7401C665" w14:textId="77777777" w:rsidR="000B0B21" w:rsidRPr="006D42D9" w:rsidRDefault="000B0B21" w:rsidP="006D42D9">
          <w:pPr>
            <w:pStyle w:val="Normal2"/>
            <w:rPr>
              <w:rFonts w:ascii="Republika" w:hAnsi="Republika"/>
              <w:sz w:val="60"/>
              <w:szCs w:val="60"/>
              <w:lang w:val="sl-SI"/>
            </w:rPr>
          </w:pPr>
        </w:p>
        <w:p w14:paraId="7401C666" w14:textId="77777777" w:rsidR="000B0B21" w:rsidRPr="006D42D9" w:rsidRDefault="000B0B21" w:rsidP="006D42D9">
          <w:pPr>
            <w:pStyle w:val="Normal2"/>
            <w:rPr>
              <w:rFonts w:ascii="Republika" w:hAnsi="Republika"/>
              <w:sz w:val="60"/>
              <w:szCs w:val="60"/>
              <w:lang w:val="sl-SI"/>
            </w:rPr>
          </w:pPr>
        </w:p>
        <w:p w14:paraId="7401C667" w14:textId="77777777" w:rsidR="000B0B21" w:rsidRPr="006D42D9" w:rsidRDefault="000B0B21" w:rsidP="006D42D9">
          <w:pPr>
            <w:pStyle w:val="Normal2"/>
            <w:rPr>
              <w:rFonts w:ascii="Republika" w:hAnsi="Republika"/>
              <w:sz w:val="60"/>
              <w:szCs w:val="60"/>
              <w:lang w:val="sl-SI"/>
            </w:rPr>
          </w:pPr>
        </w:p>
        <w:p w14:paraId="7401C668" w14:textId="77777777" w:rsidR="000B0B21" w:rsidRPr="006D42D9" w:rsidRDefault="000B0B21" w:rsidP="006D42D9">
          <w:pPr>
            <w:pStyle w:val="Normal2"/>
            <w:rPr>
              <w:rFonts w:ascii="Republika" w:hAnsi="Republika"/>
              <w:sz w:val="60"/>
              <w:szCs w:val="60"/>
              <w:lang w:val="sl-SI"/>
            </w:rPr>
          </w:pPr>
        </w:p>
        <w:p w14:paraId="7401C669" w14:textId="77777777" w:rsidR="000B0B21" w:rsidRPr="006D42D9" w:rsidRDefault="000B0B21" w:rsidP="006D42D9">
          <w:pPr>
            <w:pStyle w:val="Normal2"/>
            <w:rPr>
              <w:rFonts w:ascii="Republika" w:hAnsi="Republika"/>
              <w:sz w:val="60"/>
              <w:szCs w:val="60"/>
              <w:lang w:val="sl-SI"/>
            </w:rPr>
          </w:pPr>
        </w:p>
      </w:tc>
    </w:tr>
  </w:tbl>
  <w:p w14:paraId="7401C66B" w14:textId="77777777" w:rsidR="000B0B21" w:rsidRPr="008F3500" w:rsidRDefault="00321413"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9264" behindDoc="1" locked="0" layoutInCell="0" allowOverlap="1" wp14:anchorId="7401C675" wp14:editId="7401C676">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CFBE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Lqk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Vs&#10;kZwZXagpYWN3PmkTk312WxQ/A7O46cF2KjN8OTkqm6eK4reSdAiO8PfjV5SUA4eI2aap9UOCJAPY&#10;lKdxuk1DTZEJuqwWVblccCauoQLqa53zIX5ROLC0abghyhkXjtsQEw+orympjcUnbUyetbFsbPjd&#10;x0WZCwIaLVMwpQXf7TfGsyPQa/lU3VfLZRZFkbdpHg9WZrBegfx82UfQ5ryn5sZevEjyz0buUZ52&#10;/uoRjTOzvDy99F7ennP16wdZ/wI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BEEuqT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8F3500">
      <w:rPr>
        <w:rFonts w:ascii="Republika" w:hAnsi="Republika"/>
        <w:lang w:val="sl-SI"/>
      </w:rPr>
      <w:t>REPUBLIKA SLOVENIJA</w:t>
    </w:r>
  </w:p>
  <w:p w14:paraId="7401C66C" w14:textId="77777777" w:rsidR="000B0B21" w:rsidRPr="00FD746A" w:rsidRDefault="00321413"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7401C66D" w14:textId="77777777" w:rsidR="00ED7E82" w:rsidRDefault="00321413"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w:t>
    </w:r>
    <w:r w:rsidR="00A12D5C">
      <w:rPr>
        <w:rFonts w:ascii="Republika" w:hAnsi="Republika"/>
        <w:caps/>
        <w:lang w:val="sl-SI"/>
      </w:rPr>
      <w:t xml:space="preserve"> uprava Republike Slovenije</w:t>
    </w:r>
  </w:p>
  <w:p w14:paraId="7401C66E" w14:textId="77777777" w:rsidR="000B0B21" w:rsidRPr="00A12D5C" w:rsidRDefault="00321413"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 xml:space="preserve">Generalni </w:t>
    </w:r>
    <w:r w:rsidR="00F907E8">
      <w:rPr>
        <w:rFonts w:ascii="Republika" w:hAnsi="Republika"/>
        <w:lang w:val="sl-SI"/>
      </w:rPr>
      <w:t>finančni</w:t>
    </w:r>
    <w:r>
      <w:rPr>
        <w:rFonts w:ascii="Republika" w:hAnsi="Republika"/>
        <w:lang w:val="sl-SI"/>
      </w:rPr>
      <w:t xml:space="preserve"> urad</w:t>
    </w:r>
  </w:p>
  <w:p w14:paraId="7401C66F" w14:textId="77777777" w:rsidR="000B0B21" w:rsidRPr="008F3500" w:rsidRDefault="00321413"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 xml:space="preserve">01 478 </w:t>
    </w:r>
    <w:r w:rsidR="00F907E8">
      <w:rPr>
        <w:rFonts w:cs="Arial"/>
        <w:sz w:val="16"/>
        <w:lang w:val="sl-SI"/>
      </w:rPr>
      <w:t>38</w:t>
    </w:r>
    <w:r>
      <w:rPr>
        <w:rFonts w:cs="Arial"/>
        <w:sz w:val="16"/>
        <w:lang w:val="sl-SI"/>
      </w:rPr>
      <w:t xml:space="preserve"> 00</w:t>
    </w:r>
  </w:p>
  <w:p w14:paraId="7401C670" w14:textId="77777777" w:rsidR="000B0B21" w:rsidRPr="008F3500" w:rsidRDefault="00321413"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A12D5C">
      <w:rPr>
        <w:rFonts w:cs="Arial"/>
        <w:sz w:val="16"/>
        <w:lang w:val="sl-SI"/>
      </w:rPr>
      <w:t xml:space="preserve">01 478 </w:t>
    </w:r>
    <w:r w:rsidR="00F907E8">
      <w:rPr>
        <w:rFonts w:cs="Arial"/>
        <w:sz w:val="16"/>
        <w:lang w:val="sl-SI"/>
      </w:rPr>
      <w:t>39</w:t>
    </w:r>
    <w:r w:rsidR="00A12D5C">
      <w:rPr>
        <w:rFonts w:cs="Arial"/>
        <w:sz w:val="16"/>
        <w:lang w:val="sl-SI"/>
      </w:rPr>
      <w:t xml:space="preserve"> </w:t>
    </w:r>
    <w:r w:rsidR="00F907E8">
      <w:rPr>
        <w:rFonts w:cs="Arial"/>
        <w:sz w:val="16"/>
        <w:lang w:val="sl-SI"/>
      </w:rPr>
      <w:t>00</w:t>
    </w:r>
    <w:r w:rsidRPr="008F3500">
      <w:rPr>
        <w:rFonts w:cs="Arial"/>
        <w:sz w:val="16"/>
        <w:lang w:val="sl-SI"/>
      </w:rPr>
      <w:t xml:space="preserve"> </w:t>
    </w:r>
  </w:p>
  <w:p w14:paraId="7401C671" w14:textId="77777777" w:rsidR="000B0B21" w:rsidRPr="008F3500" w:rsidRDefault="00321413"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F907E8">
      <w:rPr>
        <w:rFonts w:cs="Arial"/>
        <w:sz w:val="16"/>
        <w:lang w:val="sl-SI"/>
      </w:rPr>
      <w:t>gfu</w:t>
    </w:r>
    <w:r w:rsidR="00A12D5C">
      <w:rPr>
        <w:rFonts w:cs="Arial"/>
        <w:sz w:val="16"/>
        <w:lang w:val="sl-SI"/>
      </w:rPr>
      <w:t>.</w:t>
    </w:r>
    <w:r w:rsidR="00F907E8">
      <w:rPr>
        <w:rFonts w:cs="Arial"/>
        <w:sz w:val="16"/>
        <w:lang w:val="sl-SI"/>
      </w:rPr>
      <w:t>fu</w:t>
    </w:r>
    <w:r w:rsidR="00A12D5C">
      <w:rPr>
        <w:rFonts w:cs="Arial"/>
        <w:sz w:val="16"/>
        <w:lang w:val="sl-SI"/>
      </w:rPr>
      <w:t>@gov.si</w:t>
    </w:r>
  </w:p>
  <w:p w14:paraId="7401C672" w14:textId="77777777" w:rsidR="000B0B21" w:rsidRPr="008F3500" w:rsidRDefault="00321413"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sidR="00A12D5C">
      <w:rPr>
        <w:rFonts w:cs="Arial"/>
        <w:sz w:val="16"/>
        <w:lang w:val="sl-SI"/>
      </w:rPr>
      <w:t>www.</w:t>
    </w:r>
    <w:r w:rsidR="00F907E8">
      <w:rPr>
        <w:rFonts w:cs="Arial"/>
        <w:sz w:val="16"/>
        <w:lang w:val="sl-SI"/>
      </w:rPr>
      <w:t>fu</w:t>
    </w:r>
    <w:r w:rsidR="00A12D5C">
      <w:rPr>
        <w:rFonts w:cs="Arial"/>
        <w:sz w:val="16"/>
        <w:lang w:val="sl-SI"/>
      </w:rPr>
      <w:t>.gov.si</w:t>
    </w:r>
  </w:p>
  <w:p w14:paraId="7401C673" w14:textId="77777777" w:rsidR="000B0B21" w:rsidRPr="008F3500" w:rsidRDefault="000B0B21"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BE9"/>
    <w:multiLevelType w:val="hybridMultilevel"/>
    <w:tmpl w:val="C93ECD7E"/>
    <w:lvl w:ilvl="0" w:tplc="7F9E617C">
      <w:start w:val="1"/>
      <w:numFmt w:val="decimal"/>
      <w:lvlText w:val="%1."/>
      <w:lvlJc w:val="left"/>
      <w:pPr>
        <w:ind w:left="720" w:hanging="360"/>
      </w:pPr>
      <w:rPr>
        <w:rFonts w:hint="default"/>
      </w:rPr>
    </w:lvl>
    <w:lvl w:ilvl="1" w:tplc="2E862B98" w:tentative="1">
      <w:start w:val="1"/>
      <w:numFmt w:val="lowerLetter"/>
      <w:lvlText w:val="%2."/>
      <w:lvlJc w:val="left"/>
      <w:pPr>
        <w:ind w:left="1440" w:hanging="360"/>
      </w:pPr>
    </w:lvl>
    <w:lvl w:ilvl="2" w:tplc="E41A3F9E" w:tentative="1">
      <w:start w:val="1"/>
      <w:numFmt w:val="lowerRoman"/>
      <w:lvlText w:val="%3."/>
      <w:lvlJc w:val="right"/>
      <w:pPr>
        <w:ind w:left="2160" w:hanging="180"/>
      </w:pPr>
    </w:lvl>
    <w:lvl w:ilvl="3" w:tplc="EC366C96" w:tentative="1">
      <w:start w:val="1"/>
      <w:numFmt w:val="decimal"/>
      <w:lvlText w:val="%4."/>
      <w:lvlJc w:val="left"/>
      <w:pPr>
        <w:ind w:left="2880" w:hanging="360"/>
      </w:pPr>
    </w:lvl>
    <w:lvl w:ilvl="4" w:tplc="26DABF24" w:tentative="1">
      <w:start w:val="1"/>
      <w:numFmt w:val="lowerLetter"/>
      <w:lvlText w:val="%5."/>
      <w:lvlJc w:val="left"/>
      <w:pPr>
        <w:ind w:left="3600" w:hanging="360"/>
      </w:pPr>
    </w:lvl>
    <w:lvl w:ilvl="5" w:tplc="4B9C09C0" w:tentative="1">
      <w:start w:val="1"/>
      <w:numFmt w:val="lowerRoman"/>
      <w:lvlText w:val="%6."/>
      <w:lvlJc w:val="right"/>
      <w:pPr>
        <w:ind w:left="4320" w:hanging="180"/>
      </w:pPr>
    </w:lvl>
    <w:lvl w:ilvl="6" w:tplc="5C022E82" w:tentative="1">
      <w:start w:val="1"/>
      <w:numFmt w:val="decimal"/>
      <w:lvlText w:val="%7."/>
      <w:lvlJc w:val="left"/>
      <w:pPr>
        <w:ind w:left="5040" w:hanging="360"/>
      </w:pPr>
    </w:lvl>
    <w:lvl w:ilvl="7" w:tplc="96EED7B4" w:tentative="1">
      <w:start w:val="1"/>
      <w:numFmt w:val="lowerLetter"/>
      <w:lvlText w:val="%8."/>
      <w:lvlJc w:val="left"/>
      <w:pPr>
        <w:ind w:left="5760" w:hanging="360"/>
      </w:pPr>
    </w:lvl>
    <w:lvl w:ilvl="8" w:tplc="A2947552"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1DCEA8EE">
      <w:start w:val="1"/>
      <w:numFmt w:val="decimal"/>
      <w:lvlText w:val="%1."/>
      <w:lvlJc w:val="left"/>
      <w:pPr>
        <w:tabs>
          <w:tab w:val="num" w:pos="1080"/>
        </w:tabs>
        <w:ind w:left="1080" w:hanging="360"/>
      </w:pPr>
      <w:rPr>
        <w:rFonts w:hint="default"/>
      </w:rPr>
    </w:lvl>
    <w:lvl w:ilvl="1" w:tplc="4B7A0D00" w:tentative="1">
      <w:start w:val="1"/>
      <w:numFmt w:val="lowerLetter"/>
      <w:lvlText w:val="%2."/>
      <w:lvlJc w:val="left"/>
      <w:pPr>
        <w:ind w:left="1800" w:hanging="360"/>
      </w:pPr>
    </w:lvl>
    <w:lvl w:ilvl="2" w:tplc="01FA0FAC" w:tentative="1">
      <w:start w:val="1"/>
      <w:numFmt w:val="lowerRoman"/>
      <w:lvlText w:val="%3."/>
      <w:lvlJc w:val="right"/>
      <w:pPr>
        <w:ind w:left="2520" w:hanging="180"/>
      </w:pPr>
    </w:lvl>
    <w:lvl w:ilvl="3" w:tplc="945049F2" w:tentative="1">
      <w:start w:val="1"/>
      <w:numFmt w:val="decimal"/>
      <w:lvlText w:val="%4."/>
      <w:lvlJc w:val="left"/>
      <w:pPr>
        <w:ind w:left="3240" w:hanging="360"/>
      </w:pPr>
    </w:lvl>
    <w:lvl w:ilvl="4" w:tplc="303CCDD4" w:tentative="1">
      <w:start w:val="1"/>
      <w:numFmt w:val="lowerLetter"/>
      <w:lvlText w:val="%5."/>
      <w:lvlJc w:val="left"/>
      <w:pPr>
        <w:ind w:left="3960" w:hanging="360"/>
      </w:pPr>
    </w:lvl>
    <w:lvl w:ilvl="5" w:tplc="C2ACF75E" w:tentative="1">
      <w:start w:val="1"/>
      <w:numFmt w:val="lowerRoman"/>
      <w:lvlText w:val="%6."/>
      <w:lvlJc w:val="right"/>
      <w:pPr>
        <w:ind w:left="4680" w:hanging="180"/>
      </w:pPr>
    </w:lvl>
    <w:lvl w:ilvl="6" w:tplc="8A44F10A" w:tentative="1">
      <w:start w:val="1"/>
      <w:numFmt w:val="decimal"/>
      <w:lvlText w:val="%7."/>
      <w:lvlJc w:val="left"/>
      <w:pPr>
        <w:ind w:left="5400" w:hanging="360"/>
      </w:pPr>
    </w:lvl>
    <w:lvl w:ilvl="7" w:tplc="8BC6C02C" w:tentative="1">
      <w:start w:val="1"/>
      <w:numFmt w:val="lowerLetter"/>
      <w:lvlText w:val="%8."/>
      <w:lvlJc w:val="left"/>
      <w:pPr>
        <w:ind w:left="6120" w:hanging="360"/>
      </w:pPr>
    </w:lvl>
    <w:lvl w:ilvl="8" w:tplc="EF5AE5FA" w:tentative="1">
      <w:start w:val="1"/>
      <w:numFmt w:val="lowerRoman"/>
      <w:lvlText w:val="%9."/>
      <w:lvlJc w:val="right"/>
      <w:pPr>
        <w:ind w:left="6840" w:hanging="180"/>
      </w:pPr>
    </w:lvl>
  </w:abstractNum>
  <w:abstractNum w:abstractNumId="2" w15:restartNumberingAfterBreak="0">
    <w:nsid w:val="0D9E18C8"/>
    <w:multiLevelType w:val="hybridMultilevel"/>
    <w:tmpl w:val="75C6B92C"/>
    <w:lvl w:ilvl="0" w:tplc="2BDAD554">
      <w:numFmt w:val="bullet"/>
      <w:lvlText w:val="-"/>
      <w:lvlJc w:val="left"/>
      <w:pPr>
        <w:ind w:left="720" w:hanging="360"/>
      </w:pPr>
      <w:rPr>
        <w:rFonts w:ascii="Arial" w:eastAsia="Times New Roman" w:hAnsi="Arial" w:cs="Arial" w:hint="default"/>
      </w:rPr>
    </w:lvl>
    <w:lvl w:ilvl="1" w:tplc="A60E0092" w:tentative="1">
      <w:start w:val="1"/>
      <w:numFmt w:val="bullet"/>
      <w:lvlText w:val="o"/>
      <w:lvlJc w:val="left"/>
      <w:pPr>
        <w:ind w:left="1440" w:hanging="360"/>
      </w:pPr>
      <w:rPr>
        <w:rFonts w:ascii="Courier New" w:hAnsi="Courier New" w:cs="Courier New" w:hint="default"/>
      </w:rPr>
    </w:lvl>
    <w:lvl w:ilvl="2" w:tplc="4B905028" w:tentative="1">
      <w:start w:val="1"/>
      <w:numFmt w:val="bullet"/>
      <w:lvlText w:val=""/>
      <w:lvlJc w:val="left"/>
      <w:pPr>
        <w:ind w:left="2160" w:hanging="360"/>
      </w:pPr>
      <w:rPr>
        <w:rFonts w:ascii="Wingdings" w:hAnsi="Wingdings" w:hint="default"/>
      </w:rPr>
    </w:lvl>
    <w:lvl w:ilvl="3" w:tplc="721C3C66" w:tentative="1">
      <w:start w:val="1"/>
      <w:numFmt w:val="bullet"/>
      <w:lvlText w:val=""/>
      <w:lvlJc w:val="left"/>
      <w:pPr>
        <w:ind w:left="2880" w:hanging="360"/>
      </w:pPr>
      <w:rPr>
        <w:rFonts w:ascii="Symbol" w:hAnsi="Symbol" w:hint="default"/>
      </w:rPr>
    </w:lvl>
    <w:lvl w:ilvl="4" w:tplc="948C61A0" w:tentative="1">
      <w:start w:val="1"/>
      <w:numFmt w:val="bullet"/>
      <w:lvlText w:val="o"/>
      <w:lvlJc w:val="left"/>
      <w:pPr>
        <w:ind w:left="3600" w:hanging="360"/>
      </w:pPr>
      <w:rPr>
        <w:rFonts w:ascii="Courier New" w:hAnsi="Courier New" w:cs="Courier New" w:hint="default"/>
      </w:rPr>
    </w:lvl>
    <w:lvl w:ilvl="5" w:tplc="A080BB7E" w:tentative="1">
      <w:start w:val="1"/>
      <w:numFmt w:val="bullet"/>
      <w:lvlText w:val=""/>
      <w:lvlJc w:val="left"/>
      <w:pPr>
        <w:ind w:left="4320" w:hanging="360"/>
      </w:pPr>
      <w:rPr>
        <w:rFonts w:ascii="Wingdings" w:hAnsi="Wingdings" w:hint="default"/>
      </w:rPr>
    </w:lvl>
    <w:lvl w:ilvl="6" w:tplc="4D82FB52" w:tentative="1">
      <w:start w:val="1"/>
      <w:numFmt w:val="bullet"/>
      <w:lvlText w:val=""/>
      <w:lvlJc w:val="left"/>
      <w:pPr>
        <w:ind w:left="5040" w:hanging="360"/>
      </w:pPr>
      <w:rPr>
        <w:rFonts w:ascii="Symbol" w:hAnsi="Symbol" w:hint="default"/>
      </w:rPr>
    </w:lvl>
    <w:lvl w:ilvl="7" w:tplc="00C29580" w:tentative="1">
      <w:start w:val="1"/>
      <w:numFmt w:val="bullet"/>
      <w:lvlText w:val="o"/>
      <w:lvlJc w:val="left"/>
      <w:pPr>
        <w:ind w:left="5760" w:hanging="360"/>
      </w:pPr>
      <w:rPr>
        <w:rFonts w:ascii="Courier New" w:hAnsi="Courier New" w:cs="Courier New" w:hint="default"/>
      </w:rPr>
    </w:lvl>
    <w:lvl w:ilvl="8" w:tplc="CCC65354" w:tentative="1">
      <w:start w:val="1"/>
      <w:numFmt w:val="bullet"/>
      <w:lvlText w:val=""/>
      <w:lvlJc w:val="left"/>
      <w:pPr>
        <w:ind w:left="6480" w:hanging="360"/>
      </w:pPr>
      <w:rPr>
        <w:rFonts w:ascii="Wingdings" w:hAnsi="Wingdings" w:hint="default"/>
      </w:rPr>
    </w:lvl>
  </w:abstractNum>
  <w:abstractNum w:abstractNumId="3" w15:restartNumberingAfterBreak="0">
    <w:nsid w:val="0DEA0004"/>
    <w:multiLevelType w:val="hybridMultilevel"/>
    <w:tmpl w:val="0908B366"/>
    <w:lvl w:ilvl="0" w:tplc="96EC42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616AF3"/>
    <w:multiLevelType w:val="hybridMultilevel"/>
    <w:tmpl w:val="3F82D25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2822FE"/>
    <w:multiLevelType w:val="hybridMultilevel"/>
    <w:tmpl w:val="E8966AC2"/>
    <w:lvl w:ilvl="0" w:tplc="B7AEFCF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5185C12"/>
    <w:multiLevelType w:val="hybridMultilevel"/>
    <w:tmpl w:val="BF06C40C"/>
    <w:lvl w:ilvl="0" w:tplc="F03AABCE">
      <w:start w:val="1"/>
      <w:numFmt w:val="decimal"/>
      <w:lvlText w:val="%1."/>
      <w:lvlJc w:val="left"/>
      <w:pPr>
        <w:tabs>
          <w:tab w:val="num" w:pos="360"/>
        </w:tabs>
        <w:ind w:left="360" w:hanging="360"/>
      </w:pPr>
      <w:rPr>
        <w:rFonts w:hint="default"/>
      </w:rPr>
    </w:lvl>
    <w:lvl w:ilvl="1" w:tplc="9C2816EE" w:tentative="1">
      <w:start w:val="1"/>
      <w:numFmt w:val="lowerLetter"/>
      <w:lvlText w:val="%2."/>
      <w:lvlJc w:val="left"/>
      <w:pPr>
        <w:ind w:left="1080" w:hanging="360"/>
      </w:pPr>
    </w:lvl>
    <w:lvl w:ilvl="2" w:tplc="0DA84354" w:tentative="1">
      <w:start w:val="1"/>
      <w:numFmt w:val="lowerRoman"/>
      <w:lvlText w:val="%3."/>
      <w:lvlJc w:val="right"/>
      <w:pPr>
        <w:ind w:left="1800" w:hanging="180"/>
      </w:pPr>
    </w:lvl>
    <w:lvl w:ilvl="3" w:tplc="7E3E7702" w:tentative="1">
      <w:start w:val="1"/>
      <w:numFmt w:val="decimal"/>
      <w:lvlText w:val="%4."/>
      <w:lvlJc w:val="left"/>
      <w:pPr>
        <w:ind w:left="2520" w:hanging="360"/>
      </w:pPr>
    </w:lvl>
    <w:lvl w:ilvl="4" w:tplc="E28CD6CA" w:tentative="1">
      <w:start w:val="1"/>
      <w:numFmt w:val="lowerLetter"/>
      <w:lvlText w:val="%5."/>
      <w:lvlJc w:val="left"/>
      <w:pPr>
        <w:ind w:left="3240" w:hanging="360"/>
      </w:pPr>
    </w:lvl>
    <w:lvl w:ilvl="5" w:tplc="AF92F456" w:tentative="1">
      <w:start w:val="1"/>
      <w:numFmt w:val="lowerRoman"/>
      <w:lvlText w:val="%6."/>
      <w:lvlJc w:val="right"/>
      <w:pPr>
        <w:ind w:left="3960" w:hanging="180"/>
      </w:pPr>
    </w:lvl>
    <w:lvl w:ilvl="6" w:tplc="3252DFE2" w:tentative="1">
      <w:start w:val="1"/>
      <w:numFmt w:val="decimal"/>
      <w:lvlText w:val="%7."/>
      <w:lvlJc w:val="left"/>
      <w:pPr>
        <w:ind w:left="4680" w:hanging="360"/>
      </w:pPr>
    </w:lvl>
    <w:lvl w:ilvl="7" w:tplc="72F23FB8" w:tentative="1">
      <w:start w:val="1"/>
      <w:numFmt w:val="lowerLetter"/>
      <w:lvlText w:val="%8."/>
      <w:lvlJc w:val="left"/>
      <w:pPr>
        <w:ind w:left="5400" w:hanging="360"/>
      </w:pPr>
    </w:lvl>
    <w:lvl w:ilvl="8" w:tplc="EA46008A" w:tentative="1">
      <w:start w:val="1"/>
      <w:numFmt w:val="lowerRoman"/>
      <w:lvlText w:val="%9."/>
      <w:lvlJc w:val="right"/>
      <w:pPr>
        <w:ind w:left="6120" w:hanging="180"/>
      </w:pPr>
    </w:lvl>
  </w:abstractNum>
  <w:abstractNum w:abstractNumId="7" w15:restartNumberingAfterBreak="0">
    <w:nsid w:val="153F3910"/>
    <w:multiLevelType w:val="hybridMultilevel"/>
    <w:tmpl w:val="FC7825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DC63FF"/>
    <w:multiLevelType w:val="hybridMultilevel"/>
    <w:tmpl w:val="CF36C384"/>
    <w:lvl w:ilvl="0" w:tplc="C4269B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992443"/>
    <w:multiLevelType w:val="hybridMultilevel"/>
    <w:tmpl w:val="B9486F32"/>
    <w:lvl w:ilvl="0" w:tplc="2E76EC82">
      <w:start w:val="1"/>
      <w:numFmt w:val="bullet"/>
      <w:lvlText w:val=""/>
      <w:lvlJc w:val="left"/>
      <w:pPr>
        <w:ind w:left="720" w:hanging="360"/>
      </w:pPr>
      <w:rPr>
        <w:rFonts w:ascii="Symbol" w:hAnsi="Symbol" w:hint="default"/>
      </w:rPr>
    </w:lvl>
    <w:lvl w:ilvl="1" w:tplc="D8EEAD44" w:tentative="1">
      <w:start w:val="1"/>
      <w:numFmt w:val="bullet"/>
      <w:lvlText w:val="o"/>
      <w:lvlJc w:val="left"/>
      <w:pPr>
        <w:ind w:left="1440" w:hanging="360"/>
      </w:pPr>
      <w:rPr>
        <w:rFonts w:ascii="Courier New" w:hAnsi="Courier New" w:cs="Courier New" w:hint="default"/>
      </w:rPr>
    </w:lvl>
    <w:lvl w:ilvl="2" w:tplc="7F08C1AC" w:tentative="1">
      <w:start w:val="1"/>
      <w:numFmt w:val="bullet"/>
      <w:lvlText w:val=""/>
      <w:lvlJc w:val="left"/>
      <w:pPr>
        <w:ind w:left="2160" w:hanging="360"/>
      </w:pPr>
      <w:rPr>
        <w:rFonts w:ascii="Wingdings" w:hAnsi="Wingdings" w:hint="default"/>
      </w:rPr>
    </w:lvl>
    <w:lvl w:ilvl="3" w:tplc="73C48A20" w:tentative="1">
      <w:start w:val="1"/>
      <w:numFmt w:val="bullet"/>
      <w:lvlText w:val=""/>
      <w:lvlJc w:val="left"/>
      <w:pPr>
        <w:ind w:left="2880" w:hanging="360"/>
      </w:pPr>
      <w:rPr>
        <w:rFonts w:ascii="Symbol" w:hAnsi="Symbol" w:hint="default"/>
      </w:rPr>
    </w:lvl>
    <w:lvl w:ilvl="4" w:tplc="90848D92" w:tentative="1">
      <w:start w:val="1"/>
      <w:numFmt w:val="bullet"/>
      <w:lvlText w:val="o"/>
      <w:lvlJc w:val="left"/>
      <w:pPr>
        <w:ind w:left="3600" w:hanging="360"/>
      </w:pPr>
      <w:rPr>
        <w:rFonts w:ascii="Courier New" w:hAnsi="Courier New" w:cs="Courier New" w:hint="default"/>
      </w:rPr>
    </w:lvl>
    <w:lvl w:ilvl="5" w:tplc="BF50EE00" w:tentative="1">
      <w:start w:val="1"/>
      <w:numFmt w:val="bullet"/>
      <w:lvlText w:val=""/>
      <w:lvlJc w:val="left"/>
      <w:pPr>
        <w:ind w:left="4320" w:hanging="360"/>
      </w:pPr>
      <w:rPr>
        <w:rFonts w:ascii="Wingdings" w:hAnsi="Wingdings" w:hint="default"/>
      </w:rPr>
    </w:lvl>
    <w:lvl w:ilvl="6" w:tplc="09F8B934" w:tentative="1">
      <w:start w:val="1"/>
      <w:numFmt w:val="bullet"/>
      <w:lvlText w:val=""/>
      <w:lvlJc w:val="left"/>
      <w:pPr>
        <w:ind w:left="5040" w:hanging="360"/>
      </w:pPr>
      <w:rPr>
        <w:rFonts w:ascii="Symbol" w:hAnsi="Symbol" w:hint="default"/>
      </w:rPr>
    </w:lvl>
    <w:lvl w:ilvl="7" w:tplc="AF2496C8" w:tentative="1">
      <w:start w:val="1"/>
      <w:numFmt w:val="bullet"/>
      <w:lvlText w:val="o"/>
      <w:lvlJc w:val="left"/>
      <w:pPr>
        <w:ind w:left="5760" w:hanging="360"/>
      </w:pPr>
      <w:rPr>
        <w:rFonts w:ascii="Courier New" w:hAnsi="Courier New" w:cs="Courier New" w:hint="default"/>
      </w:rPr>
    </w:lvl>
    <w:lvl w:ilvl="8" w:tplc="DCBA82BC" w:tentative="1">
      <w:start w:val="1"/>
      <w:numFmt w:val="bullet"/>
      <w:lvlText w:val=""/>
      <w:lvlJc w:val="left"/>
      <w:pPr>
        <w:ind w:left="6480" w:hanging="360"/>
      </w:pPr>
      <w:rPr>
        <w:rFonts w:ascii="Wingdings" w:hAnsi="Wingdings" w:hint="default"/>
      </w:rPr>
    </w:lvl>
  </w:abstractNum>
  <w:abstractNum w:abstractNumId="10" w15:restartNumberingAfterBreak="0">
    <w:nsid w:val="241316D5"/>
    <w:multiLevelType w:val="hybridMultilevel"/>
    <w:tmpl w:val="A21806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D072372"/>
    <w:multiLevelType w:val="hybridMultilevel"/>
    <w:tmpl w:val="94FE8146"/>
    <w:lvl w:ilvl="0" w:tplc="318AFF2A">
      <w:start w:val="1"/>
      <w:numFmt w:val="decimal"/>
      <w:lvlText w:val="%1."/>
      <w:lvlJc w:val="left"/>
      <w:pPr>
        <w:tabs>
          <w:tab w:val="num" w:pos="720"/>
        </w:tabs>
        <w:ind w:left="720" w:hanging="360"/>
      </w:pPr>
      <w:rPr>
        <w:rFonts w:hint="default"/>
      </w:rPr>
    </w:lvl>
    <w:lvl w:ilvl="1" w:tplc="B5A07116" w:tentative="1">
      <w:start w:val="1"/>
      <w:numFmt w:val="lowerLetter"/>
      <w:lvlText w:val="%2."/>
      <w:lvlJc w:val="left"/>
      <w:pPr>
        <w:tabs>
          <w:tab w:val="num" w:pos="1440"/>
        </w:tabs>
        <w:ind w:left="1440" w:hanging="360"/>
      </w:pPr>
    </w:lvl>
    <w:lvl w:ilvl="2" w:tplc="CEC281A4" w:tentative="1">
      <w:start w:val="1"/>
      <w:numFmt w:val="lowerRoman"/>
      <w:lvlText w:val="%3."/>
      <w:lvlJc w:val="right"/>
      <w:pPr>
        <w:tabs>
          <w:tab w:val="num" w:pos="2160"/>
        </w:tabs>
        <w:ind w:left="2160" w:hanging="180"/>
      </w:pPr>
    </w:lvl>
    <w:lvl w:ilvl="3" w:tplc="D682DBF8" w:tentative="1">
      <w:start w:val="1"/>
      <w:numFmt w:val="decimal"/>
      <w:lvlText w:val="%4."/>
      <w:lvlJc w:val="left"/>
      <w:pPr>
        <w:tabs>
          <w:tab w:val="num" w:pos="2880"/>
        </w:tabs>
        <w:ind w:left="2880" w:hanging="360"/>
      </w:pPr>
    </w:lvl>
    <w:lvl w:ilvl="4" w:tplc="757CA478" w:tentative="1">
      <w:start w:val="1"/>
      <w:numFmt w:val="lowerLetter"/>
      <w:lvlText w:val="%5."/>
      <w:lvlJc w:val="left"/>
      <w:pPr>
        <w:tabs>
          <w:tab w:val="num" w:pos="3600"/>
        </w:tabs>
        <w:ind w:left="3600" w:hanging="360"/>
      </w:pPr>
    </w:lvl>
    <w:lvl w:ilvl="5" w:tplc="250A40E4" w:tentative="1">
      <w:start w:val="1"/>
      <w:numFmt w:val="lowerRoman"/>
      <w:lvlText w:val="%6."/>
      <w:lvlJc w:val="right"/>
      <w:pPr>
        <w:tabs>
          <w:tab w:val="num" w:pos="4320"/>
        </w:tabs>
        <w:ind w:left="4320" w:hanging="180"/>
      </w:pPr>
    </w:lvl>
    <w:lvl w:ilvl="6" w:tplc="E2545A66" w:tentative="1">
      <w:start w:val="1"/>
      <w:numFmt w:val="decimal"/>
      <w:lvlText w:val="%7."/>
      <w:lvlJc w:val="left"/>
      <w:pPr>
        <w:tabs>
          <w:tab w:val="num" w:pos="5040"/>
        </w:tabs>
        <w:ind w:left="5040" w:hanging="360"/>
      </w:pPr>
    </w:lvl>
    <w:lvl w:ilvl="7" w:tplc="96EA0448" w:tentative="1">
      <w:start w:val="1"/>
      <w:numFmt w:val="lowerLetter"/>
      <w:lvlText w:val="%8."/>
      <w:lvlJc w:val="left"/>
      <w:pPr>
        <w:tabs>
          <w:tab w:val="num" w:pos="5760"/>
        </w:tabs>
        <w:ind w:left="5760" w:hanging="360"/>
      </w:pPr>
    </w:lvl>
    <w:lvl w:ilvl="8" w:tplc="8F5097C8" w:tentative="1">
      <w:start w:val="1"/>
      <w:numFmt w:val="lowerRoman"/>
      <w:lvlText w:val="%9."/>
      <w:lvlJc w:val="right"/>
      <w:pPr>
        <w:tabs>
          <w:tab w:val="num" w:pos="6480"/>
        </w:tabs>
        <w:ind w:left="6480" w:hanging="180"/>
      </w:pPr>
    </w:lvl>
  </w:abstractNum>
  <w:abstractNum w:abstractNumId="12" w15:restartNumberingAfterBreak="0">
    <w:nsid w:val="35537DA8"/>
    <w:multiLevelType w:val="hybridMultilevel"/>
    <w:tmpl w:val="8A3ED18A"/>
    <w:lvl w:ilvl="0" w:tplc="B7AEFCF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5CD4935"/>
    <w:multiLevelType w:val="hybridMultilevel"/>
    <w:tmpl w:val="8578D440"/>
    <w:lvl w:ilvl="0" w:tplc="5E66F31E">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A67EA2"/>
    <w:multiLevelType w:val="hybridMultilevel"/>
    <w:tmpl w:val="AA90C0B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F382607"/>
    <w:multiLevelType w:val="hybridMultilevel"/>
    <w:tmpl w:val="F5DEF53E"/>
    <w:lvl w:ilvl="0" w:tplc="6CA2FFC0">
      <w:start w:val="1"/>
      <w:numFmt w:val="lowerLetter"/>
      <w:lvlText w:val="%1)"/>
      <w:lvlJc w:val="left"/>
      <w:pPr>
        <w:ind w:left="720" w:hanging="360"/>
      </w:pPr>
      <w:rPr>
        <w:rFonts w:hint="default"/>
      </w:rPr>
    </w:lvl>
    <w:lvl w:ilvl="1" w:tplc="EF32141A" w:tentative="1">
      <w:start w:val="1"/>
      <w:numFmt w:val="lowerLetter"/>
      <w:lvlText w:val="%2."/>
      <w:lvlJc w:val="left"/>
      <w:pPr>
        <w:ind w:left="1440" w:hanging="360"/>
      </w:pPr>
    </w:lvl>
    <w:lvl w:ilvl="2" w:tplc="A73ADD96" w:tentative="1">
      <w:start w:val="1"/>
      <w:numFmt w:val="lowerRoman"/>
      <w:lvlText w:val="%3."/>
      <w:lvlJc w:val="right"/>
      <w:pPr>
        <w:ind w:left="2160" w:hanging="180"/>
      </w:pPr>
    </w:lvl>
    <w:lvl w:ilvl="3" w:tplc="3F5AC692" w:tentative="1">
      <w:start w:val="1"/>
      <w:numFmt w:val="decimal"/>
      <w:lvlText w:val="%4."/>
      <w:lvlJc w:val="left"/>
      <w:pPr>
        <w:ind w:left="2880" w:hanging="360"/>
      </w:pPr>
    </w:lvl>
    <w:lvl w:ilvl="4" w:tplc="46A237BA" w:tentative="1">
      <w:start w:val="1"/>
      <w:numFmt w:val="lowerLetter"/>
      <w:lvlText w:val="%5."/>
      <w:lvlJc w:val="left"/>
      <w:pPr>
        <w:ind w:left="3600" w:hanging="360"/>
      </w:pPr>
    </w:lvl>
    <w:lvl w:ilvl="5" w:tplc="4998CD38" w:tentative="1">
      <w:start w:val="1"/>
      <w:numFmt w:val="lowerRoman"/>
      <w:lvlText w:val="%6."/>
      <w:lvlJc w:val="right"/>
      <w:pPr>
        <w:ind w:left="4320" w:hanging="180"/>
      </w:pPr>
    </w:lvl>
    <w:lvl w:ilvl="6" w:tplc="5C686640" w:tentative="1">
      <w:start w:val="1"/>
      <w:numFmt w:val="decimal"/>
      <w:lvlText w:val="%7."/>
      <w:lvlJc w:val="left"/>
      <w:pPr>
        <w:ind w:left="5040" w:hanging="360"/>
      </w:pPr>
    </w:lvl>
    <w:lvl w:ilvl="7" w:tplc="1E7023D0" w:tentative="1">
      <w:start w:val="1"/>
      <w:numFmt w:val="lowerLetter"/>
      <w:lvlText w:val="%8."/>
      <w:lvlJc w:val="left"/>
      <w:pPr>
        <w:ind w:left="5760" w:hanging="360"/>
      </w:pPr>
    </w:lvl>
    <w:lvl w:ilvl="8" w:tplc="27E038C8" w:tentative="1">
      <w:start w:val="1"/>
      <w:numFmt w:val="lowerRoman"/>
      <w:lvlText w:val="%9."/>
      <w:lvlJc w:val="right"/>
      <w:pPr>
        <w:ind w:left="6480" w:hanging="180"/>
      </w:pPr>
    </w:lvl>
  </w:abstractNum>
  <w:abstractNum w:abstractNumId="17" w15:restartNumberingAfterBreak="0">
    <w:nsid w:val="60671C1C"/>
    <w:multiLevelType w:val="hybridMultilevel"/>
    <w:tmpl w:val="8EEC7090"/>
    <w:lvl w:ilvl="0" w:tplc="C9BE2578">
      <w:start w:val="2"/>
      <w:numFmt w:val="bullet"/>
      <w:lvlText w:val="-"/>
      <w:lvlJc w:val="left"/>
      <w:pPr>
        <w:ind w:left="720" w:hanging="360"/>
      </w:pPr>
      <w:rPr>
        <w:rFonts w:ascii="Arial" w:eastAsia="Times New Roman" w:hAnsi="Arial" w:cs="Arial" w:hint="default"/>
      </w:rPr>
    </w:lvl>
    <w:lvl w:ilvl="1" w:tplc="CA3ABAF8" w:tentative="1">
      <w:start w:val="1"/>
      <w:numFmt w:val="bullet"/>
      <w:lvlText w:val="o"/>
      <w:lvlJc w:val="left"/>
      <w:pPr>
        <w:ind w:left="1440" w:hanging="360"/>
      </w:pPr>
      <w:rPr>
        <w:rFonts w:ascii="Courier New" w:hAnsi="Courier New" w:cs="Courier New" w:hint="default"/>
      </w:rPr>
    </w:lvl>
    <w:lvl w:ilvl="2" w:tplc="70200C6C" w:tentative="1">
      <w:start w:val="1"/>
      <w:numFmt w:val="bullet"/>
      <w:lvlText w:val=""/>
      <w:lvlJc w:val="left"/>
      <w:pPr>
        <w:ind w:left="2160" w:hanging="360"/>
      </w:pPr>
      <w:rPr>
        <w:rFonts w:ascii="Wingdings" w:hAnsi="Wingdings" w:hint="default"/>
      </w:rPr>
    </w:lvl>
    <w:lvl w:ilvl="3" w:tplc="CB3C576E" w:tentative="1">
      <w:start w:val="1"/>
      <w:numFmt w:val="bullet"/>
      <w:lvlText w:val=""/>
      <w:lvlJc w:val="left"/>
      <w:pPr>
        <w:ind w:left="2880" w:hanging="360"/>
      </w:pPr>
      <w:rPr>
        <w:rFonts w:ascii="Symbol" w:hAnsi="Symbol" w:hint="default"/>
      </w:rPr>
    </w:lvl>
    <w:lvl w:ilvl="4" w:tplc="A4888E44" w:tentative="1">
      <w:start w:val="1"/>
      <w:numFmt w:val="bullet"/>
      <w:lvlText w:val="o"/>
      <w:lvlJc w:val="left"/>
      <w:pPr>
        <w:ind w:left="3600" w:hanging="360"/>
      </w:pPr>
      <w:rPr>
        <w:rFonts w:ascii="Courier New" w:hAnsi="Courier New" w:cs="Courier New" w:hint="default"/>
      </w:rPr>
    </w:lvl>
    <w:lvl w:ilvl="5" w:tplc="719CFE2C" w:tentative="1">
      <w:start w:val="1"/>
      <w:numFmt w:val="bullet"/>
      <w:lvlText w:val=""/>
      <w:lvlJc w:val="left"/>
      <w:pPr>
        <w:ind w:left="4320" w:hanging="360"/>
      </w:pPr>
      <w:rPr>
        <w:rFonts w:ascii="Wingdings" w:hAnsi="Wingdings" w:hint="default"/>
      </w:rPr>
    </w:lvl>
    <w:lvl w:ilvl="6" w:tplc="7B84FD2A" w:tentative="1">
      <w:start w:val="1"/>
      <w:numFmt w:val="bullet"/>
      <w:lvlText w:val=""/>
      <w:lvlJc w:val="left"/>
      <w:pPr>
        <w:ind w:left="5040" w:hanging="360"/>
      </w:pPr>
      <w:rPr>
        <w:rFonts w:ascii="Symbol" w:hAnsi="Symbol" w:hint="default"/>
      </w:rPr>
    </w:lvl>
    <w:lvl w:ilvl="7" w:tplc="C90091A0" w:tentative="1">
      <w:start w:val="1"/>
      <w:numFmt w:val="bullet"/>
      <w:lvlText w:val="o"/>
      <w:lvlJc w:val="left"/>
      <w:pPr>
        <w:ind w:left="5760" w:hanging="360"/>
      </w:pPr>
      <w:rPr>
        <w:rFonts w:ascii="Courier New" w:hAnsi="Courier New" w:cs="Courier New" w:hint="default"/>
      </w:rPr>
    </w:lvl>
    <w:lvl w:ilvl="8" w:tplc="0A165A38" w:tentative="1">
      <w:start w:val="1"/>
      <w:numFmt w:val="bullet"/>
      <w:lvlText w:val=""/>
      <w:lvlJc w:val="left"/>
      <w:pPr>
        <w:ind w:left="6480" w:hanging="360"/>
      </w:pPr>
      <w:rPr>
        <w:rFonts w:ascii="Wingdings" w:hAnsi="Wingdings" w:hint="default"/>
      </w:rPr>
    </w:lvl>
  </w:abstractNum>
  <w:abstractNum w:abstractNumId="18" w15:restartNumberingAfterBreak="0">
    <w:nsid w:val="621170A9"/>
    <w:multiLevelType w:val="hybridMultilevel"/>
    <w:tmpl w:val="44FE56E6"/>
    <w:lvl w:ilvl="0" w:tplc="B7AEFCF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3672C87"/>
    <w:multiLevelType w:val="hybridMultilevel"/>
    <w:tmpl w:val="C93ECD7E"/>
    <w:lvl w:ilvl="0" w:tplc="7F9E617C">
      <w:start w:val="1"/>
      <w:numFmt w:val="decimal"/>
      <w:lvlText w:val="%1."/>
      <w:lvlJc w:val="left"/>
      <w:pPr>
        <w:ind w:left="720" w:hanging="360"/>
      </w:pPr>
      <w:rPr>
        <w:rFonts w:hint="default"/>
      </w:rPr>
    </w:lvl>
    <w:lvl w:ilvl="1" w:tplc="2E862B98" w:tentative="1">
      <w:start w:val="1"/>
      <w:numFmt w:val="lowerLetter"/>
      <w:lvlText w:val="%2."/>
      <w:lvlJc w:val="left"/>
      <w:pPr>
        <w:ind w:left="1440" w:hanging="360"/>
      </w:pPr>
    </w:lvl>
    <w:lvl w:ilvl="2" w:tplc="E41A3F9E" w:tentative="1">
      <w:start w:val="1"/>
      <w:numFmt w:val="lowerRoman"/>
      <w:lvlText w:val="%3."/>
      <w:lvlJc w:val="right"/>
      <w:pPr>
        <w:ind w:left="2160" w:hanging="180"/>
      </w:pPr>
    </w:lvl>
    <w:lvl w:ilvl="3" w:tplc="EC366C96" w:tentative="1">
      <w:start w:val="1"/>
      <w:numFmt w:val="decimal"/>
      <w:lvlText w:val="%4."/>
      <w:lvlJc w:val="left"/>
      <w:pPr>
        <w:ind w:left="2880" w:hanging="360"/>
      </w:pPr>
    </w:lvl>
    <w:lvl w:ilvl="4" w:tplc="26DABF24" w:tentative="1">
      <w:start w:val="1"/>
      <w:numFmt w:val="lowerLetter"/>
      <w:lvlText w:val="%5."/>
      <w:lvlJc w:val="left"/>
      <w:pPr>
        <w:ind w:left="3600" w:hanging="360"/>
      </w:pPr>
    </w:lvl>
    <w:lvl w:ilvl="5" w:tplc="4B9C09C0" w:tentative="1">
      <w:start w:val="1"/>
      <w:numFmt w:val="lowerRoman"/>
      <w:lvlText w:val="%6."/>
      <w:lvlJc w:val="right"/>
      <w:pPr>
        <w:ind w:left="4320" w:hanging="180"/>
      </w:pPr>
    </w:lvl>
    <w:lvl w:ilvl="6" w:tplc="5C022E82" w:tentative="1">
      <w:start w:val="1"/>
      <w:numFmt w:val="decimal"/>
      <w:lvlText w:val="%7."/>
      <w:lvlJc w:val="left"/>
      <w:pPr>
        <w:ind w:left="5040" w:hanging="360"/>
      </w:pPr>
    </w:lvl>
    <w:lvl w:ilvl="7" w:tplc="96EED7B4" w:tentative="1">
      <w:start w:val="1"/>
      <w:numFmt w:val="lowerLetter"/>
      <w:lvlText w:val="%8."/>
      <w:lvlJc w:val="left"/>
      <w:pPr>
        <w:ind w:left="5760" w:hanging="360"/>
      </w:pPr>
    </w:lvl>
    <w:lvl w:ilvl="8" w:tplc="A2947552" w:tentative="1">
      <w:start w:val="1"/>
      <w:numFmt w:val="lowerRoman"/>
      <w:lvlText w:val="%9."/>
      <w:lvlJc w:val="right"/>
      <w:pPr>
        <w:ind w:left="6480" w:hanging="180"/>
      </w:pPr>
    </w:lvl>
  </w:abstractNum>
  <w:abstractNum w:abstractNumId="20" w15:restartNumberingAfterBreak="0">
    <w:nsid w:val="63AA4C44"/>
    <w:multiLevelType w:val="hybridMultilevel"/>
    <w:tmpl w:val="092E92F6"/>
    <w:lvl w:ilvl="0" w:tplc="353A7504">
      <w:start w:val="1"/>
      <w:numFmt w:val="decimal"/>
      <w:lvlText w:val="%1."/>
      <w:lvlJc w:val="left"/>
      <w:pPr>
        <w:tabs>
          <w:tab w:val="num" w:pos="720"/>
        </w:tabs>
        <w:ind w:left="720" w:hanging="360"/>
      </w:pPr>
    </w:lvl>
    <w:lvl w:ilvl="1" w:tplc="74623CDE" w:tentative="1">
      <w:start w:val="1"/>
      <w:numFmt w:val="lowerLetter"/>
      <w:lvlText w:val="%2."/>
      <w:lvlJc w:val="left"/>
      <w:pPr>
        <w:tabs>
          <w:tab w:val="num" w:pos="1440"/>
        </w:tabs>
        <w:ind w:left="1440" w:hanging="360"/>
      </w:pPr>
    </w:lvl>
    <w:lvl w:ilvl="2" w:tplc="67269366" w:tentative="1">
      <w:start w:val="1"/>
      <w:numFmt w:val="lowerRoman"/>
      <w:lvlText w:val="%3."/>
      <w:lvlJc w:val="right"/>
      <w:pPr>
        <w:tabs>
          <w:tab w:val="num" w:pos="2160"/>
        </w:tabs>
        <w:ind w:left="2160" w:hanging="180"/>
      </w:pPr>
    </w:lvl>
    <w:lvl w:ilvl="3" w:tplc="12FE0AE6" w:tentative="1">
      <w:start w:val="1"/>
      <w:numFmt w:val="decimal"/>
      <w:lvlText w:val="%4."/>
      <w:lvlJc w:val="left"/>
      <w:pPr>
        <w:tabs>
          <w:tab w:val="num" w:pos="2880"/>
        </w:tabs>
        <w:ind w:left="2880" w:hanging="360"/>
      </w:pPr>
    </w:lvl>
    <w:lvl w:ilvl="4" w:tplc="8424DBFC" w:tentative="1">
      <w:start w:val="1"/>
      <w:numFmt w:val="lowerLetter"/>
      <w:lvlText w:val="%5."/>
      <w:lvlJc w:val="left"/>
      <w:pPr>
        <w:tabs>
          <w:tab w:val="num" w:pos="3600"/>
        </w:tabs>
        <w:ind w:left="3600" w:hanging="360"/>
      </w:pPr>
    </w:lvl>
    <w:lvl w:ilvl="5" w:tplc="EA56AD82" w:tentative="1">
      <w:start w:val="1"/>
      <w:numFmt w:val="lowerRoman"/>
      <w:lvlText w:val="%6."/>
      <w:lvlJc w:val="right"/>
      <w:pPr>
        <w:tabs>
          <w:tab w:val="num" w:pos="4320"/>
        </w:tabs>
        <w:ind w:left="4320" w:hanging="180"/>
      </w:pPr>
    </w:lvl>
    <w:lvl w:ilvl="6" w:tplc="CBDE85E2" w:tentative="1">
      <w:start w:val="1"/>
      <w:numFmt w:val="decimal"/>
      <w:lvlText w:val="%7."/>
      <w:lvlJc w:val="left"/>
      <w:pPr>
        <w:tabs>
          <w:tab w:val="num" w:pos="5040"/>
        </w:tabs>
        <w:ind w:left="5040" w:hanging="360"/>
      </w:pPr>
    </w:lvl>
    <w:lvl w:ilvl="7" w:tplc="8D825DEA" w:tentative="1">
      <w:start w:val="1"/>
      <w:numFmt w:val="lowerLetter"/>
      <w:lvlText w:val="%8."/>
      <w:lvlJc w:val="left"/>
      <w:pPr>
        <w:tabs>
          <w:tab w:val="num" w:pos="5760"/>
        </w:tabs>
        <w:ind w:left="5760" w:hanging="360"/>
      </w:pPr>
    </w:lvl>
    <w:lvl w:ilvl="8" w:tplc="77E4C650" w:tentative="1">
      <w:start w:val="1"/>
      <w:numFmt w:val="lowerRoman"/>
      <w:lvlText w:val="%9."/>
      <w:lvlJc w:val="right"/>
      <w:pPr>
        <w:tabs>
          <w:tab w:val="num" w:pos="6480"/>
        </w:tabs>
        <w:ind w:left="6480" w:hanging="180"/>
      </w:pPr>
    </w:lvl>
  </w:abstractNum>
  <w:abstractNum w:abstractNumId="21" w15:restartNumberingAfterBreak="0">
    <w:nsid w:val="65750C40"/>
    <w:multiLevelType w:val="hybridMultilevel"/>
    <w:tmpl w:val="855A60E8"/>
    <w:lvl w:ilvl="0" w:tplc="C4269B8E">
      <w:numFmt w:val="bullet"/>
      <w:lvlText w:val="-"/>
      <w:lvlJc w:val="left"/>
      <w:pPr>
        <w:ind w:left="720" w:hanging="360"/>
      </w:pPr>
      <w:rPr>
        <w:rFonts w:ascii="Arial" w:eastAsia="Times New Roman" w:hAnsi="Arial" w:cs="Arial" w:hint="default"/>
      </w:rPr>
    </w:lvl>
    <w:lvl w:ilvl="1" w:tplc="2BA4BA54" w:tentative="1">
      <w:start w:val="1"/>
      <w:numFmt w:val="bullet"/>
      <w:lvlText w:val="o"/>
      <w:lvlJc w:val="left"/>
      <w:pPr>
        <w:ind w:left="1440" w:hanging="360"/>
      </w:pPr>
      <w:rPr>
        <w:rFonts w:ascii="Courier New" w:hAnsi="Courier New" w:cs="Courier New" w:hint="default"/>
      </w:rPr>
    </w:lvl>
    <w:lvl w:ilvl="2" w:tplc="9A60EC20" w:tentative="1">
      <w:start w:val="1"/>
      <w:numFmt w:val="bullet"/>
      <w:lvlText w:val=""/>
      <w:lvlJc w:val="left"/>
      <w:pPr>
        <w:ind w:left="2160" w:hanging="360"/>
      </w:pPr>
      <w:rPr>
        <w:rFonts w:ascii="Wingdings" w:hAnsi="Wingdings" w:hint="default"/>
      </w:rPr>
    </w:lvl>
    <w:lvl w:ilvl="3" w:tplc="46FCAC90" w:tentative="1">
      <w:start w:val="1"/>
      <w:numFmt w:val="bullet"/>
      <w:lvlText w:val=""/>
      <w:lvlJc w:val="left"/>
      <w:pPr>
        <w:ind w:left="2880" w:hanging="360"/>
      </w:pPr>
      <w:rPr>
        <w:rFonts w:ascii="Symbol" w:hAnsi="Symbol" w:hint="default"/>
      </w:rPr>
    </w:lvl>
    <w:lvl w:ilvl="4" w:tplc="AA3AFE88" w:tentative="1">
      <w:start w:val="1"/>
      <w:numFmt w:val="bullet"/>
      <w:lvlText w:val="o"/>
      <w:lvlJc w:val="left"/>
      <w:pPr>
        <w:ind w:left="3600" w:hanging="360"/>
      </w:pPr>
      <w:rPr>
        <w:rFonts w:ascii="Courier New" w:hAnsi="Courier New" w:cs="Courier New" w:hint="default"/>
      </w:rPr>
    </w:lvl>
    <w:lvl w:ilvl="5" w:tplc="63DEB424" w:tentative="1">
      <w:start w:val="1"/>
      <w:numFmt w:val="bullet"/>
      <w:lvlText w:val=""/>
      <w:lvlJc w:val="left"/>
      <w:pPr>
        <w:ind w:left="4320" w:hanging="360"/>
      </w:pPr>
      <w:rPr>
        <w:rFonts w:ascii="Wingdings" w:hAnsi="Wingdings" w:hint="default"/>
      </w:rPr>
    </w:lvl>
    <w:lvl w:ilvl="6" w:tplc="78306998" w:tentative="1">
      <w:start w:val="1"/>
      <w:numFmt w:val="bullet"/>
      <w:lvlText w:val=""/>
      <w:lvlJc w:val="left"/>
      <w:pPr>
        <w:ind w:left="5040" w:hanging="360"/>
      </w:pPr>
      <w:rPr>
        <w:rFonts w:ascii="Symbol" w:hAnsi="Symbol" w:hint="default"/>
      </w:rPr>
    </w:lvl>
    <w:lvl w:ilvl="7" w:tplc="682C01E0" w:tentative="1">
      <w:start w:val="1"/>
      <w:numFmt w:val="bullet"/>
      <w:lvlText w:val="o"/>
      <w:lvlJc w:val="left"/>
      <w:pPr>
        <w:ind w:left="5760" w:hanging="360"/>
      </w:pPr>
      <w:rPr>
        <w:rFonts w:ascii="Courier New" w:hAnsi="Courier New" w:cs="Courier New" w:hint="default"/>
      </w:rPr>
    </w:lvl>
    <w:lvl w:ilvl="8" w:tplc="4626931E" w:tentative="1">
      <w:start w:val="1"/>
      <w:numFmt w:val="bullet"/>
      <w:lvlText w:val=""/>
      <w:lvlJc w:val="left"/>
      <w:pPr>
        <w:ind w:left="6480" w:hanging="360"/>
      </w:pPr>
      <w:rPr>
        <w:rFonts w:ascii="Wingdings" w:hAnsi="Wingdings" w:hint="default"/>
      </w:rPr>
    </w:lvl>
  </w:abstractNum>
  <w:abstractNum w:abstractNumId="22" w15:restartNumberingAfterBreak="0">
    <w:nsid w:val="71C550FF"/>
    <w:multiLevelType w:val="hybridMultilevel"/>
    <w:tmpl w:val="82F0D2E0"/>
    <w:lvl w:ilvl="0" w:tplc="97AE695C">
      <w:numFmt w:val="bullet"/>
      <w:lvlText w:val="-"/>
      <w:lvlJc w:val="left"/>
      <w:pPr>
        <w:ind w:left="720" w:hanging="360"/>
      </w:pPr>
      <w:rPr>
        <w:rFonts w:ascii="Arial" w:eastAsia="Times New Roman" w:hAnsi="Arial" w:cs="Arial" w:hint="default"/>
      </w:rPr>
    </w:lvl>
    <w:lvl w:ilvl="1" w:tplc="6012F2F4" w:tentative="1">
      <w:start w:val="1"/>
      <w:numFmt w:val="bullet"/>
      <w:lvlText w:val="o"/>
      <w:lvlJc w:val="left"/>
      <w:pPr>
        <w:ind w:left="1440" w:hanging="360"/>
      </w:pPr>
      <w:rPr>
        <w:rFonts w:ascii="Courier New" w:hAnsi="Courier New" w:cs="Courier New" w:hint="default"/>
      </w:rPr>
    </w:lvl>
    <w:lvl w:ilvl="2" w:tplc="408EF824" w:tentative="1">
      <w:start w:val="1"/>
      <w:numFmt w:val="bullet"/>
      <w:lvlText w:val=""/>
      <w:lvlJc w:val="left"/>
      <w:pPr>
        <w:ind w:left="2160" w:hanging="360"/>
      </w:pPr>
      <w:rPr>
        <w:rFonts w:ascii="Wingdings" w:hAnsi="Wingdings" w:hint="default"/>
      </w:rPr>
    </w:lvl>
    <w:lvl w:ilvl="3" w:tplc="33C8F4E2" w:tentative="1">
      <w:start w:val="1"/>
      <w:numFmt w:val="bullet"/>
      <w:lvlText w:val=""/>
      <w:lvlJc w:val="left"/>
      <w:pPr>
        <w:ind w:left="2880" w:hanging="360"/>
      </w:pPr>
      <w:rPr>
        <w:rFonts w:ascii="Symbol" w:hAnsi="Symbol" w:hint="default"/>
      </w:rPr>
    </w:lvl>
    <w:lvl w:ilvl="4" w:tplc="14FC8918" w:tentative="1">
      <w:start w:val="1"/>
      <w:numFmt w:val="bullet"/>
      <w:lvlText w:val="o"/>
      <w:lvlJc w:val="left"/>
      <w:pPr>
        <w:ind w:left="3600" w:hanging="360"/>
      </w:pPr>
      <w:rPr>
        <w:rFonts w:ascii="Courier New" w:hAnsi="Courier New" w:cs="Courier New" w:hint="default"/>
      </w:rPr>
    </w:lvl>
    <w:lvl w:ilvl="5" w:tplc="E9CCF2D6" w:tentative="1">
      <w:start w:val="1"/>
      <w:numFmt w:val="bullet"/>
      <w:lvlText w:val=""/>
      <w:lvlJc w:val="left"/>
      <w:pPr>
        <w:ind w:left="4320" w:hanging="360"/>
      </w:pPr>
      <w:rPr>
        <w:rFonts w:ascii="Wingdings" w:hAnsi="Wingdings" w:hint="default"/>
      </w:rPr>
    </w:lvl>
    <w:lvl w:ilvl="6" w:tplc="B0AE8C9E" w:tentative="1">
      <w:start w:val="1"/>
      <w:numFmt w:val="bullet"/>
      <w:lvlText w:val=""/>
      <w:lvlJc w:val="left"/>
      <w:pPr>
        <w:ind w:left="5040" w:hanging="360"/>
      </w:pPr>
      <w:rPr>
        <w:rFonts w:ascii="Symbol" w:hAnsi="Symbol" w:hint="default"/>
      </w:rPr>
    </w:lvl>
    <w:lvl w:ilvl="7" w:tplc="2F228CAE" w:tentative="1">
      <w:start w:val="1"/>
      <w:numFmt w:val="bullet"/>
      <w:lvlText w:val="o"/>
      <w:lvlJc w:val="left"/>
      <w:pPr>
        <w:ind w:left="5760" w:hanging="360"/>
      </w:pPr>
      <w:rPr>
        <w:rFonts w:ascii="Courier New" w:hAnsi="Courier New" w:cs="Courier New" w:hint="default"/>
      </w:rPr>
    </w:lvl>
    <w:lvl w:ilvl="8" w:tplc="869C90DE" w:tentative="1">
      <w:start w:val="1"/>
      <w:numFmt w:val="bullet"/>
      <w:lvlText w:val=""/>
      <w:lvlJc w:val="left"/>
      <w:pPr>
        <w:ind w:left="6480" w:hanging="360"/>
      </w:pPr>
      <w:rPr>
        <w:rFonts w:ascii="Wingdings" w:hAnsi="Wingdings" w:hint="default"/>
      </w:rPr>
    </w:lvl>
  </w:abstractNum>
  <w:abstractNum w:abstractNumId="23" w15:restartNumberingAfterBreak="0">
    <w:nsid w:val="78D722BE"/>
    <w:multiLevelType w:val="hybridMultilevel"/>
    <w:tmpl w:val="08B20DA8"/>
    <w:lvl w:ilvl="0" w:tplc="7472B89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4"/>
  </w:num>
  <w:num w:numId="4">
    <w:abstractNumId w:val="1"/>
  </w:num>
  <w:num w:numId="5">
    <w:abstractNumId w:val="6"/>
  </w:num>
  <w:num w:numId="6">
    <w:abstractNumId w:val="21"/>
  </w:num>
  <w:num w:numId="7">
    <w:abstractNumId w:val="9"/>
  </w:num>
  <w:num w:numId="8">
    <w:abstractNumId w:val="22"/>
  </w:num>
  <w:num w:numId="9">
    <w:abstractNumId w:val="17"/>
  </w:num>
  <w:num w:numId="10">
    <w:abstractNumId w:val="2"/>
  </w:num>
  <w:num w:numId="11">
    <w:abstractNumId w:val="19"/>
  </w:num>
  <w:num w:numId="12">
    <w:abstractNumId w:val="16"/>
  </w:num>
  <w:num w:numId="13">
    <w:abstractNumId w:val="0"/>
  </w:num>
  <w:num w:numId="14">
    <w:abstractNumId w:val="3"/>
  </w:num>
  <w:num w:numId="15">
    <w:abstractNumId w:val="13"/>
  </w:num>
  <w:num w:numId="16">
    <w:abstractNumId w:val="10"/>
  </w:num>
  <w:num w:numId="17">
    <w:abstractNumId w:val="15"/>
  </w:num>
  <w:num w:numId="18">
    <w:abstractNumId w:val="23"/>
  </w:num>
  <w:num w:numId="19">
    <w:abstractNumId w:val="7"/>
  </w:num>
  <w:num w:numId="20">
    <w:abstractNumId w:val="4"/>
  </w:num>
  <w:num w:numId="21">
    <w:abstractNumId w:val="5"/>
  </w:num>
  <w:num w:numId="22">
    <w:abstractNumId w:val="18"/>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38"/>
    <w:rsid w:val="000063FF"/>
    <w:rsid w:val="000206AE"/>
    <w:rsid w:val="00023A88"/>
    <w:rsid w:val="00026165"/>
    <w:rsid w:val="000636E1"/>
    <w:rsid w:val="000751F6"/>
    <w:rsid w:val="00081FA8"/>
    <w:rsid w:val="0008352D"/>
    <w:rsid w:val="00086279"/>
    <w:rsid w:val="0009124A"/>
    <w:rsid w:val="000A07CE"/>
    <w:rsid w:val="000A2C92"/>
    <w:rsid w:val="000A7238"/>
    <w:rsid w:val="000B0B21"/>
    <w:rsid w:val="000D08A9"/>
    <w:rsid w:val="000D74B7"/>
    <w:rsid w:val="000E028F"/>
    <w:rsid w:val="000F3D38"/>
    <w:rsid w:val="00110CBD"/>
    <w:rsid w:val="001134CD"/>
    <w:rsid w:val="001178B5"/>
    <w:rsid w:val="00122797"/>
    <w:rsid w:val="001357B2"/>
    <w:rsid w:val="0014157C"/>
    <w:rsid w:val="00151388"/>
    <w:rsid w:val="00151872"/>
    <w:rsid w:val="00160E5F"/>
    <w:rsid w:val="001A3BA5"/>
    <w:rsid w:val="001A51CC"/>
    <w:rsid w:val="001B57AB"/>
    <w:rsid w:val="001D1382"/>
    <w:rsid w:val="001E1113"/>
    <w:rsid w:val="001F3B21"/>
    <w:rsid w:val="001F7BC0"/>
    <w:rsid w:val="00202A77"/>
    <w:rsid w:val="00232E47"/>
    <w:rsid w:val="002463F0"/>
    <w:rsid w:val="00261D99"/>
    <w:rsid w:val="00262960"/>
    <w:rsid w:val="00271CE5"/>
    <w:rsid w:val="00282020"/>
    <w:rsid w:val="00285890"/>
    <w:rsid w:val="002934F1"/>
    <w:rsid w:val="00296D93"/>
    <w:rsid w:val="002A4B44"/>
    <w:rsid w:val="002C7EEB"/>
    <w:rsid w:val="00304726"/>
    <w:rsid w:val="00315D82"/>
    <w:rsid w:val="00321413"/>
    <w:rsid w:val="003228D9"/>
    <w:rsid w:val="0032779C"/>
    <w:rsid w:val="00352109"/>
    <w:rsid w:val="003636BF"/>
    <w:rsid w:val="00370AA7"/>
    <w:rsid w:val="00371034"/>
    <w:rsid w:val="00372635"/>
    <w:rsid w:val="0037479F"/>
    <w:rsid w:val="00377950"/>
    <w:rsid w:val="003828AD"/>
    <w:rsid w:val="003845B4"/>
    <w:rsid w:val="00387B1A"/>
    <w:rsid w:val="003B5CF4"/>
    <w:rsid w:val="003C3B1D"/>
    <w:rsid w:val="003C419E"/>
    <w:rsid w:val="003D0306"/>
    <w:rsid w:val="003E1C74"/>
    <w:rsid w:val="003E7E9E"/>
    <w:rsid w:val="003F4966"/>
    <w:rsid w:val="00430E21"/>
    <w:rsid w:val="00456E55"/>
    <w:rsid w:val="0046619D"/>
    <w:rsid w:val="00484A06"/>
    <w:rsid w:val="004A2490"/>
    <w:rsid w:val="004A4233"/>
    <w:rsid w:val="004A645A"/>
    <w:rsid w:val="004A6A59"/>
    <w:rsid w:val="004B160E"/>
    <w:rsid w:val="004B77B8"/>
    <w:rsid w:val="004F583E"/>
    <w:rsid w:val="00507C31"/>
    <w:rsid w:val="00512062"/>
    <w:rsid w:val="00513BB8"/>
    <w:rsid w:val="005149DF"/>
    <w:rsid w:val="00525C18"/>
    <w:rsid w:val="00526246"/>
    <w:rsid w:val="0055605F"/>
    <w:rsid w:val="00556E40"/>
    <w:rsid w:val="00567106"/>
    <w:rsid w:val="005709F2"/>
    <w:rsid w:val="005902B1"/>
    <w:rsid w:val="005916E5"/>
    <w:rsid w:val="00592D83"/>
    <w:rsid w:val="0059623B"/>
    <w:rsid w:val="005972F1"/>
    <w:rsid w:val="005B0438"/>
    <w:rsid w:val="005D603A"/>
    <w:rsid w:val="005E0C8A"/>
    <w:rsid w:val="005E1D3C"/>
    <w:rsid w:val="006210DE"/>
    <w:rsid w:val="006268BE"/>
    <w:rsid w:val="00632253"/>
    <w:rsid w:val="00642714"/>
    <w:rsid w:val="00643C4E"/>
    <w:rsid w:val="006455CE"/>
    <w:rsid w:val="006466E3"/>
    <w:rsid w:val="00652341"/>
    <w:rsid w:val="00682075"/>
    <w:rsid w:val="006A73F7"/>
    <w:rsid w:val="006C186E"/>
    <w:rsid w:val="006D42D9"/>
    <w:rsid w:val="006D7790"/>
    <w:rsid w:val="006E666E"/>
    <w:rsid w:val="006F142E"/>
    <w:rsid w:val="0071011C"/>
    <w:rsid w:val="007137CE"/>
    <w:rsid w:val="00726463"/>
    <w:rsid w:val="00733017"/>
    <w:rsid w:val="00751D38"/>
    <w:rsid w:val="007742C4"/>
    <w:rsid w:val="00775FED"/>
    <w:rsid w:val="00783310"/>
    <w:rsid w:val="00794E63"/>
    <w:rsid w:val="007A4A6D"/>
    <w:rsid w:val="007B55E9"/>
    <w:rsid w:val="007C4781"/>
    <w:rsid w:val="007D1BCF"/>
    <w:rsid w:val="007D75CF"/>
    <w:rsid w:val="007E6DC5"/>
    <w:rsid w:val="00803230"/>
    <w:rsid w:val="008102FB"/>
    <w:rsid w:val="00824A4D"/>
    <w:rsid w:val="00850455"/>
    <w:rsid w:val="00866249"/>
    <w:rsid w:val="0088043C"/>
    <w:rsid w:val="008906C9"/>
    <w:rsid w:val="00894E61"/>
    <w:rsid w:val="008A5918"/>
    <w:rsid w:val="008B2E72"/>
    <w:rsid w:val="008B7645"/>
    <w:rsid w:val="008C00F2"/>
    <w:rsid w:val="008C1C21"/>
    <w:rsid w:val="008C5738"/>
    <w:rsid w:val="008D04F0"/>
    <w:rsid w:val="008D7797"/>
    <w:rsid w:val="008F3500"/>
    <w:rsid w:val="009022B3"/>
    <w:rsid w:val="009228FB"/>
    <w:rsid w:val="00924E3C"/>
    <w:rsid w:val="00925A8B"/>
    <w:rsid w:val="009612BB"/>
    <w:rsid w:val="0098181D"/>
    <w:rsid w:val="009B0295"/>
    <w:rsid w:val="009B18ED"/>
    <w:rsid w:val="009C5340"/>
    <w:rsid w:val="009D2C05"/>
    <w:rsid w:val="009E42F2"/>
    <w:rsid w:val="009E4C98"/>
    <w:rsid w:val="009F4483"/>
    <w:rsid w:val="00A05DC7"/>
    <w:rsid w:val="00A125C5"/>
    <w:rsid w:val="00A12B1D"/>
    <w:rsid w:val="00A12D5C"/>
    <w:rsid w:val="00A216AF"/>
    <w:rsid w:val="00A3267F"/>
    <w:rsid w:val="00A36906"/>
    <w:rsid w:val="00A41DB1"/>
    <w:rsid w:val="00A45EAF"/>
    <w:rsid w:val="00A5039D"/>
    <w:rsid w:val="00A62406"/>
    <w:rsid w:val="00A65EE7"/>
    <w:rsid w:val="00A70133"/>
    <w:rsid w:val="00A72510"/>
    <w:rsid w:val="00A767E7"/>
    <w:rsid w:val="00AA47FE"/>
    <w:rsid w:val="00AC5C16"/>
    <w:rsid w:val="00AD2AF6"/>
    <w:rsid w:val="00AD5A5B"/>
    <w:rsid w:val="00AE1792"/>
    <w:rsid w:val="00AF7205"/>
    <w:rsid w:val="00B011EA"/>
    <w:rsid w:val="00B17141"/>
    <w:rsid w:val="00B31575"/>
    <w:rsid w:val="00B63BD4"/>
    <w:rsid w:val="00B653A6"/>
    <w:rsid w:val="00B677B6"/>
    <w:rsid w:val="00B8547D"/>
    <w:rsid w:val="00BC2517"/>
    <w:rsid w:val="00BC5030"/>
    <w:rsid w:val="00BC61EF"/>
    <w:rsid w:val="00BE423F"/>
    <w:rsid w:val="00C020E1"/>
    <w:rsid w:val="00C21B37"/>
    <w:rsid w:val="00C250D5"/>
    <w:rsid w:val="00C47F8D"/>
    <w:rsid w:val="00C52DAE"/>
    <w:rsid w:val="00C57EED"/>
    <w:rsid w:val="00C67C57"/>
    <w:rsid w:val="00C81391"/>
    <w:rsid w:val="00C92898"/>
    <w:rsid w:val="00C9299D"/>
    <w:rsid w:val="00C92D4B"/>
    <w:rsid w:val="00C97222"/>
    <w:rsid w:val="00CA7535"/>
    <w:rsid w:val="00CE5C62"/>
    <w:rsid w:val="00CE7514"/>
    <w:rsid w:val="00D248DE"/>
    <w:rsid w:val="00D25427"/>
    <w:rsid w:val="00D31B74"/>
    <w:rsid w:val="00D3564D"/>
    <w:rsid w:val="00D8542D"/>
    <w:rsid w:val="00DA5873"/>
    <w:rsid w:val="00DB11E1"/>
    <w:rsid w:val="00DC62F6"/>
    <w:rsid w:val="00DC6A71"/>
    <w:rsid w:val="00DD6CC3"/>
    <w:rsid w:val="00DE5B46"/>
    <w:rsid w:val="00DF0483"/>
    <w:rsid w:val="00E0357D"/>
    <w:rsid w:val="00E24AC8"/>
    <w:rsid w:val="00E24EC2"/>
    <w:rsid w:val="00E367A1"/>
    <w:rsid w:val="00E51A7B"/>
    <w:rsid w:val="00E51C0F"/>
    <w:rsid w:val="00E65FAC"/>
    <w:rsid w:val="00E77CC6"/>
    <w:rsid w:val="00E8201C"/>
    <w:rsid w:val="00EA615C"/>
    <w:rsid w:val="00EB0F11"/>
    <w:rsid w:val="00ED00D1"/>
    <w:rsid w:val="00ED7E82"/>
    <w:rsid w:val="00EF3280"/>
    <w:rsid w:val="00F0025B"/>
    <w:rsid w:val="00F02E53"/>
    <w:rsid w:val="00F240BB"/>
    <w:rsid w:val="00F42CE8"/>
    <w:rsid w:val="00F46724"/>
    <w:rsid w:val="00F47F58"/>
    <w:rsid w:val="00F57FED"/>
    <w:rsid w:val="00F73550"/>
    <w:rsid w:val="00F87E23"/>
    <w:rsid w:val="00F907E8"/>
    <w:rsid w:val="00FA3D4D"/>
    <w:rsid w:val="00FA60AA"/>
    <w:rsid w:val="00FC1914"/>
    <w:rsid w:val="00FD746A"/>
    <w:rsid w:val="00FE5EBB"/>
    <w:rsid w:val="00FE6E1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01C623"/>
  <w15:docId w15:val="{25B96DAE-B0BF-4A15-893C-5C150B7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 w:type="paragraph" w:styleId="Odstavekseznama">
    <w:name w:val="List Paragraph"/>
    <w:basedOn w:val="Navaden"/>
    <w:uiPriority w:val="34"/>
    <w:qFormat/>
    <w:rsid w:val="00E51A7B"/>
    <w:pPr>
      <w:ind w:left="720"/>
      <w:contextualSpacing/>
    </w:pPr>
  </w:style>
  <w:style w:type="character" w:styleId="SledenaHiperpovezava">
    <w:name w:val="FollowedHyperlink"/>
    <w:basedOn w:val="Privzetapisavaodstavka"/>
    <w:semiHidden/>
    <w:unhideWhenUsed/>
    <w:rsid w:val="00E51A7B"/>
    <w:rPr>
      <w:color w:val="800080" w:themeColor="followedHyperlink"/>
      <w:u w:val="single"/>
    </w:rPr>
  </w:style>
  <w:style w:type="character" w:customStyle="1" w:styleId="Nerazreenaomemba1">
    <w:name w:val="Nerazrešena omemba1"/>
    <w:basedOn w:val="Privzetapisavaodstavka"/>
    <w:uiPriority w:val="99"/>
    <w:semiHidden/>
    <w:unhideWhenUsed/>
    <w:rsid w:val="00803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138757">
      <w:bodyDiv w:val="1"/>
      <w:marLeft w:val="0"/>
      <w:marRight w:val="0"/>
      <w:marTop w:val="0"/>
      <w:marBottom w:val="0"/>
      <w:divBdr>
        <w:top w:val="none" w:sz="0" w:space="0" w:color="auto"/>
        <w:left w:val="none" w:sz="0" w:space="0" w:color="auto"/>
        <w:bottom w:val="none" w:sz="0" w:space="0" w:color="auto"/>
        <w:right w:val="none" w:sz="0" w:space="0" w:color="auto"/>
      </w:divBdr>
      <w:divsChild>
        <w:div w:id="632833076">
          <w:marLeft w:val="0"/>
          <w:marRight w:val="0"/>
          <w:marTop w:val="0"/>
          <w:marBottom w:val="0"/>
          <w:divBdr>
            <w:top w:val="none" w:sz="0" w:space="0" w:color="auto"/>
            <w:left w:val="none" w:sz="0" w:space="0" w:color="auto"/>
            <w:bottom w:val="none" w:sz="0" w:space="0" w:color="auto"/>
            <w:right w:val="none" w:sz="0" w:space="0" w:color="auto"/>
          </w:divBdr>
          <w:divsChild>
            <w:div w:id="1489981099">
              <w:marLeft w:val="0"/>
              <w:marRight w:val="0"/>
              <w:marTop w:val="0"/>
              <w:marBottom w:val="0"/>
              <w:divBdr>
                <w:top w:val="none" w:sz="0" w:space="0" w:color="auto"/>
                <w:left w:val="none" w:sz="0" w:space="0" w:color="auto"/>
                <w:bottom w:val="none" w:sz="0" w:space="0" w:color="auto"/>
                <w:right w:val="none" w:sz="0" w:space="0" w:color="auto"/>
              </w:divBdr>
              <w:divsChild>
                <w:div w:id="563881108">
                  <w:marLeft w:val="0"/>
                  <w:marRight w:val="0"/>
                  <w:marTop w:val="0"/>
                  <w:marBottom w:val="0"/>
                  <w:divBdr>
                    <w:top w:val="none" w:sz="0" w:space="0" w:color="auto"/>
                    <w:left w:val="none" w:sz="0" w:space="0" w:color="auto"/>
                    <w:bottom w:val="none" w:sz="0" w:space="0" w:color="auto"/>
                    <w:right w:val="none" w:sz="0" w:space="0" w:color="auto"/>
                  </w:divBdr>
                  <w:divsChild>
                    <w:div w:id="1179000855">
                      <w:marLeft w:val="0"/>
                      <w:marRight w:val="0"/>
                      <w:marTop w:val="0"/>
                      <w:marBottom w:val="0"/>
                      <w:divBdr>
                        <w:top w:val="none" w:sz="0" w:space="0" w:color="auto"/>
                        <w:left w:val="none" w:sz="0" w:space="0" w:color="auto"/>
                        <w:bottom w:val="none" w:sz="0" w:space="0" w:color="auto"/>
                        <w:right w:val="none" w:sz="0" w:space="0" w:color="auto"/>
                      </w:divBdr>
                      <w:divsChild>
                        <w:div w:id="527765093">
                          <w:marLeft w:val="0"/>
                          <w:marRight w:val="0"/>
                          <w:marTop w:val="0"/>
                          <w:marBottom w:val="0"/>
                          <w:divBdr>
                            <w:top w:val="none" w:sz="0" w:space="0" w:color="auto"/>
                            <w:left w:val="none" w:sz="0" w:space="0" w:color="auto"/>
                            <w:bottom w:val="none" w:sz="0" w:space="0" w:color="auto"/>
                            <w:right w:val="none" w:sz="0" w:space="0" w:color="auto"/>
                          </w:divBdr>
                          <w:divsChild>
                            <w:div w:id="1441685538">
                              <w:marLeft w:val="0"/>
                              <w:marRight w:val="0"/>
                              <w:marTop w:val="0"/>
                              <w:marBottom w:val="0"/>
                              <w:divBdr>
                                <w:top w:val="none" w:sz="0" w:space="0" w:color="auto"/>
                                <w:left w:val="none" w:sz="0" w:space="0" w:color="auto"/>
                                <w:bottom w:val="none" w:sz="0" w:space="0" w:color="auto"/>
                                <w:right w:val="none" w:sz="0" w:space="0" w:color="auto"/>
                              </w:divBdr>
                              <w:divsChild>
                                <w:div w:id="2016880071">
                                  <w:marLeft w:val="0"/>
                                  <w:marRight w:val="0"/>
                                  <w:marTop w:val="0"/>
                                  <w:marBottom w:val="0"/>
                                  <w:divBdr>
                                    <w:top w:val="none" w:sz="0" w:space="0" w:color="auto"/>
                                    <w:left w:val="none" w:sz="0" w:space="0" w:color="auto"/>
                                    <w:bottom w:val="none" w:sz="0" w:space="0" w:color="auto"/>
                                    <w:right w:val="none" w:sz="0" w:space="0" w:color="auto"/>
                                  </w:divBdr>
                                  <w:divsChild>
                                    <w:div w:id="2001888089">
                                      <w:marLeft w:val="0"/>
                                      <w:marRight w:val="0"/>
                                      <w:marTop w:val="0"/>
                                      <w:marBottom w:val="0"/>
                                      <w:divBdr>
                                        <w:top w:val="none" w:sz="0" w:space="0" w:color="auto"/>
                                        <w:left w:val="none" w:sz="0" w:space="0" w:color="auto"/>
                                        <w:bottom w:val="none" w:sz="0" w:space="0" w:color="auto"/>
                                        <w:right w:val="none" w:sz="0" w:space="0" w:color="auto"/>
                                      </w:divBdr>
                                      <w:divsChild>
                                        <w:div w:id="1495537205">
                                          <w:marLeft w:val="0"/>
                                          <w:marRight w:val="0"/>
                                          <w:marTop w:val="0"/>
                                          <w:marBottom w:val="0"/>
                                          <w:divBdr>
                                            <w:top w:val="none" w:sz="0" w:space="0" w:color="auto"/>
                                            <w:left w:val="none" w:sz="0" w:space="0" w:color="auto"/>
                                            <w:bottom w:val="none" w:sz="0" w:space="0" w:color="auto"/>
                                            <w:right w:val="none" w:sz="0" w:space="0" w:color="auto"/>
                                          </w:divBdr>
                                          <w:divsChild>
                                            <w:div w:id="2004621152">
                                              <w:marLeft w:val="0"/>
                                              <w:marRight w:val="0"/>
                                              <w:marTop w:val="0"/>
                                              <w:marBottom w:val="0"/>
                                              <w:divBdr>
                                                <w:top w:val="none" w:sz="0" w:space="0" w:color="auto"/>
                                                <w:left w:val="none" w:sz="0" w:space="0" w:color="auto"/>
                                                <w:bottom w:val="none" w:sz="0" w:space="0" w:color="auto"/>
                                                <w:right w:val="none" w:sz="0" w:space="0" w:color="auto"/>
                                              </w:divBdr>
                                              <w:divsChild>
                                                <w:div w:id="12811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B340-077E-4244-BF4B-3A01B10D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10</TotalTime>
  <Pages>2</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Davčna Uprava RS</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Maček</dc:creator>
  <cp:lastModifiedBy>AnaMa</cp:lastModifiedBy>
  <cp:revision>4</cp:revision>
  <cp:lastPrinted>2019-01-04T13:19:00Z</cp:lastPrinted>
  <dcterms:created xsi:type="dcterms:W3CDTF">2020-04-08T07:06:00Z</dcterms:created>
  <dcterms:modified xsi:type="dcterms:W3CDTF">2020-04-08T07:33:00Z</dcterms:modified>
</cp:coreProperties>
</file>