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BB" w:rsidRDefault="00192FBB" w:rsidP="0019048E">
      <w:pPr>
        <w:spacing w:line="260" w:lineRule="exact"/>
        <w:jc w:val="center"/>
        <w:rPr>
          <w:rFonts w:ascii="Arial" w:hAnsi="Arial" w:cs="Arial"/>
          <w:b/>
          <w:sz w:val="28"/>
          <w:szCs w:val="28"/>
        </w:rPr>
      </w:pPr>
    </w:p>
    <w:p w:rsidR="004B6996" w:rsidRDefault="00192FBB" w:rsidP="0019048E">
      <w:pPr>
        <w:spacing w:line="260" w:lineRule="exac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D028F1">
        <w:rPr>
          <w:rFonts w:ascii="Arial" w:hAnsi="Arial" w:cs="Arial"/>
          <w:b/>
          <w:sz w:val="28"/>
          <w:szCs w:val="28"/>
        </w:rPr>
        <w:t xml:space="preserve">agradna igra </w:t>
      </w:r>
      <w:r w:rsidR="006646D5">
        <w:rPr>
          <w:rFonts w:ascii="Arial" w:hAnsi="Arial" w:cs="Arial"/>
          <w:b/>
          <w:sz w:val="28"/>
          <w:szCs w:val="28"/>
        </w:rPr>
        <w:t>»Vklopi razum, zahtevaj račun!«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v letu 2017</w:t>
      </w:r>
    </w:p>
    <w:p w:rsidR="00C56B8F" w:rsidRPr="00192FBB" w:rsidRDefault="00C56B8F" w:rsidP="00C56B8F">
      <w:pPr>
        <w:spacing w:before="100" w:beforeAutospacing="1" w:after="100" w:afterAutospacing="1"/>
        <w:jc w:val="both"/>
        <w:rPr>
          <w:rFonts w:ascii="Arial" w:hAnsi="Arial" w:cs="Arial"/>
          <w:sz w:val="19"/>
          <w:szCs w:val="19"/>
        </w:rPr>
      </w:pPr>
      <w:r w:rsidRPr="00192FBB">
        <w:rPr>
          <w:rFonts w:ascii="Arial" w:hAnsi="Arial" w:cs="Arial"/>
          <w:sz w:val="19"/>
          <w:szCs w:val="19"/>
        </w:rPr>
        <w:t>Nova nagradna igra, v kateri sodelujejo fizične osebe (potrošniki), poteka od 1. 1. 2017 do 31. 12. 2017. Prireja se v štirih zaporednih krogih:</w:t>
      </w:r>
    </w:p>
    <w:p w:rsidR="00C56B8F" w:rsidRPr="00192FBB" w:rsidRDefault="00C56B8F" w:rsidP="00C56B8F">
      <w:pPr>
        <w:pStyle w:val="Odstavekseznama"/>
        <w:numPr>
          <w:ilvl w:val="0"/>
          <w:numId w:val="12"/>
        </w:numPr>
        <w:spacing w:after="210" w:line="260" w:lineRule="atLeast"/>
        <w:contextualSpacing/>
        <w:jc w:val="both"/>
        <w:rPr>
          <w:rFonts w:ascii="Arial" w:hAnsi="Arial" w:cs="Arial"/>
          <w:sz w:val="19"/>
          <w:szCs w:val="19"/>
        </w:rPr>
      </w:pPr>
      <w:r w:rsidRPr="00192FBB">
        <w:rPr>
          <w:rFonts w:ascii="Arial" w:hAnsi="Arial" w:cs="Arial"/>
          <w:sz w:val="19"/>
          <w:szCs w:val="19"/>
        </w:rPr>
        <w:t>1. krog od 1. 1. 2017 do vključno 31. 3. 2017,</w:t>
      </w:r>
    </w:p>
    <w:p w:rsidR="00C56B8F" w:rsidRPr="00192FBB" w:rsidRDefault="00C56B8F" w:rsidP="00C56B8F">
      <w:pPr>
        <w:pStyle w:val="Odstavekseznama"/>
        <w:numPr>
          <w:ilvl w:val="0"/>
          <w:numId w:val="12"/>
        </w:numPr>
        <w:spacing w:after="210" w:line="260" w:lineRule="atLeast"/>
        <w:contextualSpacing/>
        <w:jc w:val="both"/>
        <w:rPr>
          <w:rFonts w:ascii="Arial" w:hAnsi="Arial" w:cs="Arial"/>
          <w:sz w:val="19"/>
          <w:szCs w:val="19"/>
        </w:rPr>
      </w:pPr>
      <w:r w:rsidRPr="00192FBB">
        <w:rPr>
          <w:rFonts w:ascii="Arial" w:hAnsi="Arial" w:cs="Arial"/>
          <w:sz w:val="19"/>
          <w:szCs w:val="19"/>
        </w:rPr>
        <w:t>2. krog od 1. 4. 2017 do vključno 30. 6. 2017,</w:t>
      </w:r>
    </w:p>
    <w:p w:rsidR="00C56B8F" w:rsidRPr="00192FBB" w:rsidRDefault="00C56B8F" w:rsidP="00C56B8F">
      <w:pPr>
        <w:pStyle w:val="Odstavekseznama"/>
        <w:numPr>
          <w:ilvl w:val="0"/>
          <w:numId w:val="12"/>
        </w:numPr>
        <w:spacing w:after="210" w:line="260" w:lineRule="atLeast"/>
        <w:contextualSpacing/>
        <w:jc w:val="both"/>
        <w:rPr>
          <w:rFonts w:ascii="Arial" w:hAnsi="Arial" w:cs="Arial"/>
          <w:sz w:val="19"/>
          <w:szCs w:val="19"/>
        </w:rPr>
      </w:pPr>
      <w:r w:rsidRPr="00192FBB">
        <w:rPr>
          <w:rFonts w:ascii="Arial" w:hAnsi="Arial" w:cs="Arial"/>
          <w:sz w:val="19"/>
          <w:szCs w:val="19"/>
        </w:rPr>
        <w:t xml:space="preserve">3. krog od 1. 7. 2017 do vključno 30. 9. 2017, </w:t>
      </w:r>
    </w:p>
    <w:p w:rsidR="00C56B8F" w:rsidRPr="00192FBB" w:rsidRDefault="00C56B8F" w:rsidP="00C56B8F">
      <w:pPr>
        <w:pStyle w:val="Odstavekseznama"/>
        <w:numPr>
          <w:ilvl w:val="0"/>
          <w:numId w:val="12"/>
        </w:numPr>
        <w:spacing w:after="210" w:line="260" w:lineRule="atLeast"/>
        <w:contextualSpacing/>
        <w:jc w:val="both"/>
        <w:rPr>
          <w:rFonts w:ascii="Arial" w:hAnsi="Arial" w:cs="Arial"/>
          <w:sz w:val="19"/>
          <w:szCs w:val="19"/>
        </w:rPr>
      </w:pPr>
      <w:r w:rsidRPr="00192FBB">
        <w:rPr>
          <w:rFonts w:ascii="Arial" w:hAnsi="Arial" w:cs="Arial"/>
          <w:sz w:val="19"/>
          <w:szCs w:val="19"/>
        </w:rPr>
        <w:t>4. krog od 1. 10. 2017 do vključno 31. 12. 2017.</w:t>
      </w:r>
    </w:p>
    <w:p w:rsidR="00C56B8F" w:rsidRPr="00192FBB" w:rsidRDefault="00C56B8F" w:rsidP="00C56B8F">
      <w:pPr>
        <w:keepNext/>
        <w:spacing w:after="210" w:line="260" w:lineRule="atLeast"/>
        <w:jc w:val="both"/>
        <w:rPr>
          <w:rFonts w:ascii="Arial" w:hAnsi="Arial" w:cs="Arial"/>
          <w:sz w:val="19"/>
          <w:szCs w:val="19"/>
        </w:rPr>
      </w:pPr>
      <w:r w:rsidRPr="00192FBB">
        <w:rPr>
          <w:rFonts w:ascii="Arial" w:hAnsi="Arial" w:cs="Arial"/>
          <w:sz w:val="19"/>
          <w:szCs w:val="19"/>
        </w:rPr>
        <w:t>V vsakem krogu nagradne igre, skupaj štirikrat, se izžrebajo tri nagrade: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418"/>
      </w:tblGrid>
      <w:tr w:rsidR="009B0748" w:rsidRPr="00192FBB" w:rsidTr="009B0748">
        <w:tc>
          <w:tcPr>
            <w:tcW w:w="5353" w:type="dxa"/>
          </w:tcPr>
          <w:p w:rsidR="009B0748" w:rsidRPr="00192FBB" w:rsidRDefault="009B0748" w:rsidP="009B0748">
            <w:pPr>
              <w:keepNext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92FBB">
              <w:rPr>
                <w:rFonts w:ascii="Arial" w:hAnsi="Arial" w:cs="Arial"/>
                <w:sz w:val="19"/>
                <w:szCs w:val="19"/>
              </w:rPr>
              <w:t>1-krat denarna nagrada »</w:t>
            </w:r>
            <w:r w:rsidRPr="00192FBB">
              <w:rPr>
                <w:rFonts w:ascii="Arial" w:hAnsi="Arial" w:cs="Arial"/>
                <w:b/>
                <w:sz w:val="19"/>
                <w:szCs w:val="19"/>
              </w:rPr>
              <w:t>Paket računov</w:t>
            </w:r>
            <w:r w:rsidRPr="00192FBB">
              <w:rPr>
                <w:rFonts w:ascii="Arial" w:hAnsi="Arial" w:cs="Arial"/>
                <w:sz w:val="19"/>
                <w:szCs w:val="19"/>
              </w:rPr>
              <w:t>« v vrednosti</w:t>
            </w:r>
          </w:p>
        </w:tc>
        <w:tc>
          <w:tcPr>
            <w:tcW w:w="1418" w:type="dxa"/>
          </w:tcPr>
          <w:p w:rsidR="009B0748" w:rsidRPr="00192FBB" w:rsidRDefault="009B0748" w:rsidP="009B0748">
            <w:pPr>
              <w:keepNext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92FBB">
              <w:rPr>
                <w:rFonts w:ascii="Arial" w:hAnsi="Arial" w:cs="Arial"/>
                <w:sz w:val="19"/>
                <w:szCs w:val="19"/>
              </w:rPr>
              <w:t>10.000 EUR</w:t>
            </w:r>
          </w:p>
        </w:tc>
      </w:tr>
      <w:tr w:rsidR="009B0748" w:rsidRPr="00192FBB" w:rsidTr="009B0748">
        <w:tc>
          <w:tcPr>
            <w:tcW w:w="5353" w:type="dxa"/>
          </w:tcPr>
          <w:p w:rsidR="009B0748" w:rsidRPr="00192FBB" w:rsidRDefault="009B0748" w:rsidP="009B0748">
            <w:pPr>
              <w:keepNext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92FBB">
              <w:rPr>
                <w:rFonts w:ascii="Arial" w:hAnsi="Arial" w:cs="Arial"/>
                <w:sz w:val="19"/>
                <w:szCs w:val="19"/>
              </w:rPr>
              <w:t>1-krat denarna nagrada »</w:t>
            </w:r>
            <w:r w:rsidRPr="00192FBB">
              <w:rPr>
                <w:rFonts w:ascii="Arial" w:hAnsi="Arial" w:cs="Arial"/>
                <w:b/>
                <w:sz w:val="19"/>
                <w:szCs w:val="19"/>
              </w:rPr>
              <w:t>Storitve</w:t>
            </w:r>
            <w:r w:rsidRPr="00192FBB">
              <w:rPr>
                <w:rFonts w:ascii="Arial" w:hAnsi="Arial" w:cs="Arial"/>
                <w:sz w:val="19"/>
                <w:szCs w:val="19"/>
              </w:rPr>
              <w:t>« v vrednosti</w:t>
            </w:r>
          </w:p>
        </w:tc>
        <w:tc>
          <w:tcPr>
            <w:tcW w:w="1418" w:type="dxa"/>
          </w:tcPr>
          <w:p w:rsidR="009B0748" w:rsidRPr="00192FBB" w:rsidRDefault="009B0748" w:rsidP="009B0748">
            <w:pPr>
              <w:keepNext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92FBB">
              <w:rPr>
                <w:rFonts w:ascii="Arial" w:hAnsi="Arial" w:cs="Arial"/>
                <w:sz w:val="19"/>
                <w:szCs w:val="19"/>
              </w:rPr>
              <w:t>10.000 EUR</w:t>
            </w:r>
          </w:p>
        </w:tc>
      </w:tr>
      <w:tr w:rsidR="009B0748" w:rsidRPr="00192FBB" w:rsidTr="009B0748">
        <w:tc>
          <w:tcPr>
            <w:tcW w:w="5353" w:type="dxa"/>
            <w:tcBorders>
              <w:bottom w:val="single" w:sz="4" w:space="0" w:color="auto"/>
            </w:tcBorders>
          </w:tcPr>
          <w:p w:rsidR="009B0748" w:rsidRPr="00192FBB" w:rsidRDefault="009B0748" w:rsidP="009B0748">
            <w:pPr>
              <w:keepNext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92FBB">
              <w:rPr>
                <w:rFonts w:ascii="Arial" w:hAnsi="Arial" w:cs="Arial"/>
                <w:sz w:val="19"/>
                <w:szCs w:val="19"/>
              </w:rPr>
              <w:t>1-krat denarna nagrada »</w:t>
            </w:r>
            <w:proofErr w:type="spellStart"/>
            <w:r w:rsidRPr="00192FBB">
              <w:rPr>
                <w:rFonts w:ascii="Arial" w:hAnsi="Arial" w:cs="Arial"/>
                <w:b/>
                <w:sz w:val="19"/>
                <w:szCs w:val="19"/>
              </w:rPr>
              <w:t>eDavk</w:t>
            </w:r>
            <w:r w:rsidRPr="00192FBB">
              <w:rPr>
                <w:rFonts w:ascii="Arial" w:hAnsi="Arial" w:cs="Arial"/>
                <w:sz w:val="19"/>
                <w:szCs w:val="19"/>
              </w:rPr>
              <w:t>i</w:t>
            </w:r>
            <w:proofErr w:type="spellEnd"/>
            <w:r w:rsidRPr="00192FBB">
              <w:rPr>
                <w:rFonts w:ascii="Arial" w:hAnsi="Arial" w:cs="Arial"/>
                <w:sz w:val="19"/>
                <w:szCs w:val="19"/>
              </w:rPr>
              <w:t>« v vrednosti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748" w:rsidRPr="00192FBB" w:rsidRDefault="009B0748" w:rsidP="009B0748">
            <w:pPr>
              <w:keepNext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92FBB">
              <w:rPr>
                <w:rFonts w:ascii="Arial" w:hAnsi="Arial" w:cs="Arial"/>
                <w:sz w:val="19"/>
                <w:szCs w:val="19"/>
              </w:rPr>
              <w:t>10.000 EUR</w:t>
            </w:r>
          </w:p>
        </w:tc>
      </w:tr>
      <w:tr w:rsidR="009B0748" w:rsidRPr="00192FBB" w:rsidTr="009B0748">
        <w:tc>
          <w:tcPr>
            <w:tcW w:w="5353" w:type="dxa"/>
            <w:tcBorders>
              <w:top w:val="single" w:sz="4" w:space="0" w:color="auto"/>
            </w:tcBorders>
          </w:tcPr>
          <w:p w:rsidR="009B0748" w:rsidRPr="00192FBB" w:rsidRDefault="009B0748" w:rsidP="009B0748">
            <w:pPr>
              <w:keepNext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92FBB">
              <w:rPr>
                <w:rFonts w:ascii="Arial" w:hAnsi="Arial" w:cs="Arial"/>
                <w:sz w:val="19"/>
                <w:szCs w:val="19"/>
              </w:rPr>
              <w:t>Skupaj</w:t>
            </w:r>
            <w:r w:rsidRPr="00192FBB"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0748" w:rsidRPr="00192FBB" w:rsidRDefault="009B0748" w:rsidP="009B0748">
            <w:pPr>
              <w:keepNext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92FBB">
              <w:rPr>
                <w:rFonts w:ascii="Arial" w:hAnsi="Arial" w:cs="Arial"/>
                <w:sz w:val="19"/>
                <w:szCs w:val="19"/>
              </w:rPr>
              <w:t>30.000 EUR</w:t>
            </w:r>
          </w:p>
        </w:tc>
      </w:tr>
    </w:tbl>
    <w:p w:rsidR="00C56B8F" w:rsidRPr="00192FBB" w:rsidRDefault="00C56B8F" w:rsidP="00C56B8F">
      <w:pPr>
        <w:keepNext/>
        <w:spacing w:after="210" w:line="260" w:lineRule="atLeast"/>
        <w:jc w:val="both"/>
        <w:rPr>
          <w:rFonts w:ascii="Arial" w:hAnsi="Arial" w:cs="Arial"/>
          <w:sz w:val="19"/>
          <w:szCs w:val="19"/>
        </w:rPr>
      </w:pPr>
    </w:p>
    <w:p w:rsidR="00C56B8F" w:rsidRPr="00192FBB" w:rsidRDefault="00C56B8F" w:rsidP="00C5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righ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 w:rsidRPr="00192FBB">
        <w:rPr>
          <w:rFonts w:ascii="Arial" w:hAnsi="Arial" w:cs="Arial"/>
          <w:b/>
          <w:sz w:val="22"/>
          <w:szCs w:val="22"/>
        </w:rPr>
        <w:t>1. Denarna nagrada »Paket računov« v vrednosti 10.000 EUR:</w:t>
      </w:r>
    </w:p>
    <w:p w:rsidR="00C56B8F" w:rsidRPr="00192FBB" w:rsidRDefault="00C56B8F" w:rsidP="00C5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righ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jc w:val="both"/>
        <w:rPr>
          <w:rFonts w:ascii="Arial" w:hAnsi="Arial" w:cs="Arial"/>
          <w:sz w:val="19"/>
          <w:szCs w:val="19"/>
        </w:rPr>
      </w:pPr>
    </w:p>
    <w:p w:rsidR="00C56B8F" w:rsidRPr="00192FBB" w:rsidRDefault="00670FE8" w:rsidP="00C5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righ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jc w:val="both"/>
        <w:rPr>
          <w:rFonts w:ascii="Arial" w:hAnsi="Arial" w:cs="Arial"/>
          <w:sz w:val="19"/>
          <w:szCs w:val="19"/>
        </w:rPr>
      </w:pPr>
      <w:r w:rsidRPr="00192FBB"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56192" behindDoc="1" locked="0" layoutInCell="1" allowOverlap="1" wp14:anchorId="1BAAB1DB" wp14:editId="7E75E07E">
            <wp:simplePos x="0" y="0"/>
            <wp:positionH relativeFrom="column">
              <wp:posOffset>60960</wp:posOffset>
            </wp:positionH>
            <wp:positionV relativeFrom="paragraph">
              <wp:posOffset>26035</wp:posOffset>
            </wp:positionV>
            <wp:extent cx="1235710" cy="1235710"/>
            <wp:effectExtent l="0" t="0" r="2540" b="2540"/>
            <wp:wrapTight wrapText="bothSides">
              <wp:wrapPolygon edited="0">
                <wp:start x="0" y="0"/>
                <wp:lineTo x="0" y="21311"/>
                <wp:lineTo x="21311" y="21311"/>
                <wp:lineTo x="21311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ču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B8F" w:rsidRPr="00192FBB">
        <w:rPr>
          <w:rFonts w:ascii="Arial" w:hAnsi="Arial" w:cs="Arial"/>
          <w:sz w:val="19"/>
          <w:szCs w:val="19"/>
        </w:rPr>
        <w:t xml:space="preserve">Paket računov se tvori, ko potrošnik zbere 10 računov različnih izdajateljev. Sodelovati je mogoče na tri načine: </w:t>
      </w:r>
    </w:p>
    <w:p w:rsidR="00670FE8" w:rsidRPr="00192FBB" w:rsidRDefault="00670FE8" w:rsidP="00C5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righ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jc w:val="both"/>
        <w:rPr>
          <w:rFonts w:ascii="Arial" w:hAnsi="Arial" w:cs="Arial"/>
          <w:sz w:val="19"/>
          <w:szCs w:val="19"/>
        </w:rPr>
      </w:pPr>
    </w:p>
    <w:p w:rsidR="00C56B8F" w:rsidRPr="00192FBB" w:rsidRDefault="00670FE8" w:rsidP="00670FE8">
      <w:pPr>
        <w:pStyle w:val="Odstavekseznama"/>
        <w:tabs>
          <w:tab w:val="left" w:pos="916"/>
          <w:tab w:val="left" w:pos="1832"/>
          <w:tab w:val="left" w:pos="2748"/>
          <w:tab w:val="left" w:pos="3664"/>
          <w:tab w:val="left" w:pos="4580"/>
          <w:tab w:val="righ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contextualSpacing/>
        <w:rPr>
          <w:rFonts w:ascii="Arial" w:hAnsi="Arial" w:cs="Arial"/>
          <w:b/>
          <w:bCs/>
          <w:i/>
          <w:iCs/>
          <w:sz w:val="19"/>
          <w:szCs w:val="19"/>
        </w:rPr>
      </w:pPr>
      <w:r w:rsidRPr="00192FBB">
        <w:rPr>
          <w:rFonts w:ascii="Arial" w:hAnsi="Arial" w:cs="Arial"/>
          <w:b/>
          <w:bCs/>
          <w:i/>
          <w:iCs/>
          <w:sz w:val="19"/>
          <w:szCs w:val="19"/>
        </w:rPr>
        <w:t xml:space="preserve">1. </w:t>
      </w:r>
      <w:r w:rsidR="00C56B8F" w:rsidRPr="00192FBB">
        <w:rPr>
          <w:rFonts w:ascii="Arial" w:hAnsi="Arial" w:cs="Arial"/>
          <w:b/>
          <w:bCs/>
          <w:i/>
          <w:iCs/>
          <w:sz w:val="19"/>
          <w:szCs w:val="19"/>
        </w:rPr>
        <w:t>Preko mobilne aplikacije »Preveri račun«</w:t>
      </w:r>
    </w:p>
    <w:p w:rsidR="00113D6D" w:rsidRPr="00192FBB" w:rsidRDefault="00113D6D" w:rsidP="00113D6D">
      <w:pPr>
        <w:pStyle w:val="Odstavekseznama"/>
        <w:tabs>
          <w:tab w:val="left" w:pos="916"/>
          <w:tab w:val="left" w:pos="1832"/>
          <w:tab w:val="left" w:pos="2748"/>
          <w:tab w:val="left" w:pos="3664"/>
          <w:tab w:val="left" w:pos="4580"/>
          <w:tab w:val="righ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ind w:left="0"/>
        <w:contextualSpacing/>
        <w:jc w:val="both"/>
        <w:rPr>
          <w:rFonts w:ascii="Arial" w:hAnsi="Arial" w:cs="Arial"/>
          <w:b/>
          <w:bCs/>
          <w:iCs/>
          <w:sz w:val="19"/>
          <w:szCs w:val="19"/>
        </w:rPr>
      </w:pPr>
      <w:r w:rsidRPr="00192FBB">
        <w:rPr>
          <w:rFonts w:ascii="Arial" w:hAnsi="Arial" w:cs="Arial"/>
          <w:sz w:val="19"/>
          <w:szCs w:val="19"/>
        </w:rPr>
        <w:t xml:space="preserve">Aplikacija je enaka, kot je bila za nagradno igro v letu 2016, vendar jo mora potrošnik posodobiti. Za Android je posodobitev že na voljo, za </w:t>
      </w:r>
      <w:proofErr w:type="spellStart"/>
      <w:r w:rsidRPr="00192FBB">
        <w:rPr>
          <w:rFonts w:ascii="Arial" w:hAnsi="Arial" w:cs="Arial"/>
          <w:sz w:val="19"/>
          <w:szCs w:val="19"/>
        </w:rPr>
        <w:t>iOS</w:t>
      </w:r>
      <w:proofErr w:type="spellEnd"/>
      <w:r w:rsidRPr="00192FBB">
        <w:rPr>
          <w:rFonts w:ascii="Arial" w:hAnsi="Arial" w:cs="Arial"/>
          <w:sz w:val="19"/>
          <w:szCs w:val="19"/>
        </w:rPr>
        <w:t xml:space="preserve"> in Windows </w:t>
      </w:r>
      <w:proofErr w:type="spellStart"/>
      <w:r w:rsidRPr="00192FBB">
        <w:rPr>
          <w:rFonts w:ascii="Arial" w:hAnsi="Arial" w:cs="Arial"/>
          <w:sz w:val="19"/>
          <w:szCs w:val="19"/>
        </w:rPr>
        <w:t>Phone</w:t>
      </w:r>
      <w:proofErr w:type="spellEnd"/>
      <w:r w:rsidRPr="00192FBB">
        <w:rPr>
          <w:rFonts w:ascii="Arial" w:hAnsi="Arial" w:cs="Arial"/>
          <w:sz w:val="19"/>
          <w:szCs w:val="19"/>
        </w:rPr>
        <w:t xml:space="preserve"> </w:t>
      </w:r>
      <w:r w:rsidR="00856A66" w:rsidRPr="00192FBB">
        <w:rPr>
          <w:rFonts w:ascii="Arial" w:hAnsi="Arial" w:cs="Arial"/>
          <w:sz w:val="19"/>
          <w:szCs w:val="19"/>
        </w:rPr>
        <w:t xml:space="preserve">pa </w:t>
      </w:r>
      <w:r w:rsidRPr="00192FBB">
        <w:rPr>
          <w:rFonts w:ascii="Arial" w:hAnsi="Arial" w:cs="Arial"/>
          <w:sz w:val="19"/>
          <w:szCs w:val="19"/>
        </w:rPr>
        <w:t xml:space="preserve">bo na voljo </w:t>
      </w:r>
      <w:r w:rsidR="00C244C0" w:rsidRPr="00192FBB">
        <w:rPr>
          <w:rFonts w:ascii="Arial" w:hAnsi="Arial" w:cs="Arial"/>
          <w:sz w:val="19"/>
          <w:szCs w:val="19"/>
        </w:rPr>
        <w:t>v naslednjih dneh</w:t>
      </w:r>
      <w:r w:rsidRPr="00192FBB">
        <w:rPr>
          <w:rFonts w:ascii="Arial" w:hAnsi="Arial" w:cs="Arial"/>
          <w:sz w:val="19"/>
          <w:szCs w:val="19"/>
        </w:rPr>
        <w:t>.</w:t>
      </w:r>
    </w:p>
    <w:p w:rsidR="00650088" w:rsidRPr="00192FBB" w:rsidRDefault="00C56B8F" w:rsidP="00113D6D">
      <w:pPr>
        <w:pStyle w:val="Odstavekseznama"/>
        <w:tabs>
          <w:tab w:val="left" w:pos="916"/>
          <w:tab w:val="left" w:pos="1832"/>
          <w:tab w:val="left" w:pos="2748"/>
          <w:tab w:val="left" w:pos="3664"/>
          <w:tab w:val="left" w:pos="4580"/>
          <w:tab w:val="righ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ind w:left="0"/>
        <w:jc w:val="both"/>
        <w:rPr>
          <w:rFonts w:ascii="Arial" w:hAnsi="Arial" w:cs="Arial"/>
          <w:sz w:val="19"/>
          <w:szCs w:val="19"/>
        </w:rPr>
      </w:pPr>
      <w:r w:rsidRPr="00192FBB">
        <w:rPr>
          <w:rFonts w:ascii="Arial" w:hAnsi="Arial" w:cs="Arial"/>
          <w:sz w:val="19"/>
          <w:szCs w:val="19"/>
        </w:rPr>
        <w:t>V aplikaciji potrdite, da sprejemate pravila nagradne igre, in vnesite svojo davčno številko. Nato pošljite Finančni upravi RS pod</w:t>
      </w:r>
      <w:r w:rsidR="00670FE8" w:rsidRPr="00192FBB">
        <w:rPr>
          <w:rFonts w:ascii="Arial" w:hAnsi="Arial" w:cs="Arial"/>
          <w:sz w:val="19"/>
          <w:szCs w:val="19"/>
        </w:rPr>
        <w:t>atke o računu in ga preverite.</w:t>
      </w:r>
    </w:p>
    <w:p w:rsidR="00670FE8" w:rsidRPr="00192FBB" w:rsidRDefault="00670FE8" w:rsidP="00650088">
      <w:pPr>
        <w:pStyle w:val="Odstavekseznama"/>
        <w:tabs>
          <w:tab w:val="left" w:pos="916"/>
          <w:tab w:val="left" w:pos="1832"/>
          <w:tab w:val="left" w:pos="2748"/>
          <w:tab w:val="left" w:pos="3664"/>
          <w:tab w:val="left" w:pos="4580"/>
          <w:tab w:val="righ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jc w:val="both"/>
        <w:rPr>
          <w:rFonts w:ascii="Arial" w:hAnsi="Arial" w:cs="Arial"/>
          <w:sz w:val="19"/>
          <w:szCs w:val="19"/>
        </w:rPr>
      </w:pPr>
    </w:p>
    <w:p w:rsidR="00C56B8F" w:rsidRPr="00192FBB" w:rsidRDefault="00C56B8F" w:rsidP="00650088">
      <w:pPr>
        <w:pStyle w:val="Odstavekseznama"/>
        <w:tabs>
          <w:tab w:val="left" w:pos="916"/>
          <w:tab w:val="left" w:pos="1832"/>
          <w:tab w:val="left" w:pos="2748"/>
          <w:tab w:val="left" w:pos="3664"/>
          <w:tab w:val="left" w:pos="4580"/>
          <w:tab w:val="righ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sz w:val="19"/>
          <w:szCs w:val="19"/>
        </w:rPr>
      </w:pPr>
      <w:r w:rsidRPr="00192FBB">
        <w:rPr>
          <w:rFonts w:ascii="Arial" w:hAnsi="Arial" w:cs="Arial"/>
          <w:sz w:val="19"/>
          <w:szCs w:val="19"/>
        </w:rPr>
        <w:t>Ko to v posameznem krogu naredite na desetih računih različnih izdajateljev, se vam samodejno oblikuje paket računov, s katerim sodelujete v nagradni igri. V posameznem žrebanju lahko sodelujete z več paketi računov. Z istim računom lahko sodelujete le enkrat.</w:t>
      </w:r>
    </w:p>
    <w:p w:rsidR="00670FE8" w:rsidRPr="00192FBB" w:rsidRDefault="00670FE8" w:rsidP="00670FE8">
      <w:pPr>
        <w:pStyle w:val="Odstavekseznama"/>
        <w:tabs>
          <w:tab w:val="left" w:pos="916"/>
          <w:tab w:val="left" w:pos="1832"/>
          <w:tab w:val="left" w:pos="2748"/>
          <w:tab w:val="left" w:pos="3664"/>
          <w:tab w:val="left" w:pos="4580"/>
          <w:tab w:val="righ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Arial" w:hAnsi="Arial" w:cs="Arial"/>
          <w:sz w:val="19"/>
          <w:szCs w:val="19"/>
        </w:rPr>
      </w:pPr>
    </w:p>
    <w:p w:rsidR="00C56B8F" w:rsidRPr="00192FBB" w:rsidRDefault="00670FE8" w:rsidP="00670FE8">
      <w:pPr>
        <w:contextualSpacing/>
        <w:rPr>
          <w:rFonts w:ascii="Arial" w:hAnsi="Arial" w:cs="Arial"/>
          <w:sz w:val="19"/>
          <w:szCs w:val="19"/>
        </w:rPr>
      </w:pPr>
      <w:r w:rsidRPr="00192FBB">
        <w:rPr>
          <w:rFonts w:ascii="Arial" w:hAnsi="Arial" w:cs="Arial"/>
          <w:b/>
          <w:bCs/>
          <w:i/>
          <w:iCs/>
          <w:sz w:val="19"/>
          <w:szCs w:val="19"/>
        </w:rPr>
        <w:t xml:space="preserve">2. </w:t>
      </w:r>
      <w:r w:rsidR="00C56B8F" w:rsidRPr="00192FBB">
        <w:rPr>
          <w:rFonts w:ascii="Arial" w:hAnsi="Arial" w:cs="Arial"/>
          <w:b/>
          <w:bCs/>
          <w:i/>
          <w:iCs/>
          <w:sz w:val="19"/>
          <w:szCs w:val="19"/>
        </w:rPr>
        <w:t>Preko spletne aplikacije »Preveri račun«</w:t>
      </w:r>
      <w:r w:rsidR="00C56B8F" w:rsidRPr="00192FBB">
        <w:rPr>
          <w:rFonts w:ascii="Arial" w:hAnsi="Arial" w:cs="Arial"/>
          <w:i/>
          <w:iCs/>
          <w:sz w:val="19"/>
          <w:szCs w:val="19"/>
        </w:rPr>
        <w:br/>
      </w:r>
      <w:r w:rsidR="00C56B8F" w:rsidRPr="00192FBB">
        <w:rPr>
          <w:rFonts w:ascii="Arial" w:hAnsi="Arial" w:cs="Arial"/>
          <w:sz w:val="19"/>
          <w:szCs w:val="19"/>
        </w:rPr>
        <w:t xml:space="preserve">Preko </w:t>
      </w:r>
      <w:hyperlink r:id="rId9" w:tgtFrame="_blank" w:history="1">
        <w:r w:rsidR="00C56B8F" w:rsidRPr="00192FBB">
          <w:rPr>
            <w:rFonts w:ascii="Arial" w:hAnsi="Arial" w:cs="Arial"/>
            <w:color w:val="0000FF"/>
            <w:sz w:val="19"/>
            <w:szCs w:val="19"/>
            <w:u w:val="single"/>
          </w:rPr>
          <w:t> spletnega portala</w:t>
        </w:r>
      </w:hyperlink>
      <w:r w:rsidR="00C56B8F" w:rsidRPr="00192FBB">
        <w:rPr>
          <w:rFonts w:ascii="Arial" w:hAnsi="Arial" w:cs="Arial"/>
          <w:sz w:val="19"/>
          <w:szCs w:val="19"/>
        </w:rPr>
        <w:t xml:space="preserve"> vstopite v aplikacijo za preverjanje računov. Postopek je podoben kot pri mobilni aplikaciji.</w:t>
      </w:r>
    </w:p>
    <w:p w:rsidR="00C56B8F" w:rsidRPr="00192FBB" w:rsidRDefault="00670FE8" w:rsidP="00670FE8">
      <w:pPr>
        <w:spacing w:before="100" w:beforeAutospacing="1" w:after="240"/>
        <w:contextualSpacing/>
        <w:rPr>
          <w:rFonts w:ascii="Arial" w:hAnsi="Arial" w:cs="Arial"/>
          <w:b/>
          <w:bCs/>
          <w:i/>
          <w:iCs/>
          <w:sz w:val="19"/>
          <w:szCs w:val="19"/>
        </w:rPr>
      </w:pPr>
      <w:r w:rsidRPr="00192FBB">
        <w:rPr>
          <w:rFonts w:ascii="Arial" w:hAnsi="Arial" w:cs="Arial"/>
          <w:b/>
          <w:sz w:val="19"/>
          <w:szCs w:val="19"/>
        </w:rPr>
        <w:t>3.</w:t>
      </w:r>
      <w:r w:rsidRPr="00192FBB">
        <w:rPr>
          <w:rFonts w:ascii="Arial" w:hAnsi="Arial" w:cs="Arial"/>
          <w:sz w:val="19"/>
          <w:szCs w:val="19"/>
        </w:rPr>
        <w:t xml:space="preserve"> </w:t>
      </w:r>
      <w:r w:rsidR="00C56B8F" w:rsidRPr="00192FBB">
        <w:rPr>
          <w:rFonts w:ascii="Arial" w:hAnsi="Arial" w:cs="Arial"/>
          <w:b/>
          <w:bCs/>
          <w:i/>
          <w:iCs/>
          <w:sz w:val="19"/>
          <w:szCs w:val="19"/>
        </w:rPr>
        <w:t>Po pošti</w:t>
      </w:r>
      <w:r w:rsidR="00C56B8F" w:rsidRPr="00192FBB">
        <w:rPr>
          <w:rFonts w:ascii="Arial" w:hAnsi="Arial" w:cs="Arial"/>
          <w:sz w:val="19"/>
          <w:szCs w:val="19"/>
        </w:rPr>
        <w:br/>
        <w:t>Deset računov različnih izdajateljev skupaj z osebnimi podatki pošljite v kuverti na naslov:</w:t>
      </w:r>
      <w:r w:rsidR="00C56B8F" w:rsidRPr="00192FBB">
        <w:rPr>
          <w:rFonts w:ascii="Arial" w:hAnsi="Arial" w:cs="Arial"/>
          <w:sz w:val="19"/>
          <w:szCs w:val="19"/>
        </w:rPr>
        <w:br/>
      </w:r>
      <w:r w:rsidR="00C56B8F" w:rsidRPr="00192FBB">
        <w:rPr>
          <w:rFonts w:ascii="Arial" w:hAnsi="Arial" w:cs="Arial"/>
          <w:i/>
          <w:iCs/>
          <w:sz w:val="19"/>
          <w:szCs w:val="19"/>
        </w:rPr>
        <w:t>Finančna uprava RS</w:t>
      </w:r>
      <w:r w:rsidR="00C56B8F" w:rsidRPr="00192FBB">
        <w:rPr>
          <w:rFonts w:ascii="Arial" w:hAnsi="Arial" w:cs="Arial"/>
          <w:i/>
          <w:iCs/>
          <w:sz w:val="19"/>
          <w:szCs w:val="19"/>
        </w:rPr>
        <w:br/>
        <w:t>»Vklopi razum, zahtevaj račun!«</w:t>
      </w:r>
      <w:r w:rsidR="00C56B8F" w:rsidRPr="00192FBB">
        <w:rPr>
          <w:rFonts w:ascii="Arial" w:hAnsi="Arial" w:cs="Arial"/>
          <w:i/>
          <w:iCs/>
          <w:sz w:val="19"/>
          <w:szCs w:val="19"/>
        </w:rPr>
        <w:br/>
        <w:t>p. p. 270</w:t>
      </w:r>
      <w:r w:rsidR="00C56B8F" w:rsidRPr="00192FBB">
        <w:rPr>
          <w:rFonts w:ascii="Arial" w:hAnsi="Arial" w:cs="Arial"/>
          <w:i/>
          <w:iCs/>
          <w:sz w:val="19"/>
          <w:szCs w:val="19"/>
        </w:rPr>
        <w:br/>
        <w:t>1001 Ljubljana</w:t>
      </w:r>
      <w:r w:rsidR="00C56B8F" w:rsidRPr="00192FBB">
        <w:rPr>
          <w:rFonts w:ascii="Arial" w:hAnsi="Arial" w:cs="Arial"/>
          <w:i/>
          <w:iCs/>
          <w:sz w:val="19"/>
          <w:szCs w:val="19"/>
        </w:rPr>
        <w:br/>
      </w:r>
      <w:r w:rsidRPr="00192FBB">
        <w:rPr>
          <w:rFonts w:ascii="Arial" w:hAnsi="Arial" w:cs="Arial"/>
          <w:b/>
          <w:bCs/>
          <w:i/>
          <w:iCs/>
          <w:sz w:val="19"/>
          <w:szCs w:val="19"/>
        </w:rPr>
        <w:t>V</w:t>
      </w:r>
      <w:r w:rsidR="00C56B8F" w:rsidRPr="00192FBB">
        <w:rPr>
          <w:rFonts w:ascii="Arial" w:hAnsi="Arial" w:cs="Arial"/>
          <w:b/>
          <w:bCs/>
          <w:i/>
          <w:iCs/>
          <w:sz w:val="19"/>
          <w:szCs w:val="19"/>
        </w:rPr>
        <w:t xml:space="preserve"> kuverto ne pozabite priložiti svoje davčne številke!</w:t>
      </w:r>
    </w:p>
    <w:p w:rsidR="00670FE8" w:rsidRPr="00192FBB" w:rsidRDefault="00670FE8" w:rsidP="00670FE8">
      <w:pPr>
        <w:spacing w:before="100" w:beforeAutospacing="1" w:after="240"/>
        <w:contextualSpacing/>
        <w:rPr>
          <w:rFonts w:ascii="Arial" w:hAnsi="Arial" w:cs="Arial"/>
          <w:sz w:val="19"/>
          <w:szCs w:val="19"/>
        </w:rPr>
      </w:pPr>
    </w:p>
    <w:p w:rsidR="00192FBB" w:rsidRPr="00192FBB" w:rsidRDefault="00192FBB" w:rsidP="00C5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righ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jc w:val="both"/>
        <w:rPr>
          <w:rFonts w:ascii="Arial" w:hAnsi="Arial" w:cs="Arial"/>
          <w:b/>
          <w:sz w:val="19"/>
          <w:szCs w:val="19"/>
        </w:rPr>
      </w:pPr>
    </w:p>
    <w:p w:rsidR="00192FBB" w:rsidRPr="00192FBB" w:rsidRDefault="00192FBB" w:rsidP="00C5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righ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jc w:val="both"/>
        <w:rPr>
          <w:rFonts w:ascii="Arial" w:hAnsi="Arial" w:cs="Arial"/>
          <w:b/>
          <w:sz w:val="19"/>
          <w:szCs w:val="19"/>
        </w:rPr>
      </w:pPr>
    </w:p>
    <w:p w:rsidR="00192FBB" w:rsidRPr="00192FBB" w:rsidRDefault="00192FBB" w:rsidP="00C5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righ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jc w:val="both"/>
        <w:rPr>
          <w:rFonts w:ascii="Arial" w:hAnsi="Arial" w:cs="Arial"/>
          <w:b/>
          <w:sz w:val="19"/>
          <w:szCs w:val="19"/>
        </w:rPr>
      </w:pPr>
    </w:p>
    <w:p w:rsidR="00192FBB" w:rsidRPr="00192FBB" w:rsidRDefault="00192FBB" w:rsidP="00C5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righ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jc w:val="both"/>
        <w:rPr>
          <w:rFonts w:ascii="Arial" w:hAnsi="Arial" w:cs="Arial"/>
          <w:b/>
          <w:sz w:val="19"/>
          <w:szCs w:val="19"/>
        </w:rPr>
      </w:pPr>
    </w:p>
    <w:p w:rsidR="00192FBB" w:rsidRPr="00192FBB" w:rsidRDefault="00192FBB" w:rsidP="00C5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righ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jc w:val="both"/>
        <w:rPr>
          <w:rFonts w:ascii="Arial" w:hAnsi="Arial" w:cs="Arial"/>
          <w:b/>
          <w:sz w:val="19"/>
          <w:szCs w:val="19"/>
        </w:rPr>
      </w:pPr>
    </w:p>
    <w:p w:rsidR="00192FBB" w:rsidRPr="00192FBB" w:rsidRDefault="00192FBB" w:rsidP="00C5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righ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jc w:val="both"/>
        <w:rPr>
          <w:rFonts w:ascii="Arial" w:hAnsi="Arial" w:cs="Arial"/>
          <w:b/>
          <w:sz w:val="19"/>
          <w:szCs w:val="19"/>
        </w:rPr>
      </w:pPr>
    </w:p>
    <w:p w:rsidR="00C56B8F" w:rsidRPr="00192FBB" w:rsidRDefault="00C56B8F" w:rsidP="00C5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righ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 w:rsidRPr="00192FBB">
        <w:rPr>
          <w:rFonts w:ascii="Arial" w:hAnsi="Arial" w:cs="Arial"/>
          <w:b/>
          <w:sz w:val="22"/>
          <w:szCs w:val="22"/>
        </w:rPr>
        <w:lastRenderedPageBreak/>
        <w:t>2. Denarna nagrada »Storitve« v vrednosti 10.000 EUR:</w:t>
      </w:r>
    </w:p>
    <w:p w:rsidR="00C56B8F" w:rsidRPr="00192FBB" w:rsidRDefault="00876BF5" w:rsidP="00C5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righ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jc w:val="both"/>
        <w:rPr>
          <w:rFonts w:ascii="Arial" w:hAnsi="Arial" w:cs="Arial"/>
          <w:sz w:val="19"/>
          <w:szCs w:val="19"/>
        </w:rPr>
      </w:pPr>
      <w:r w:rsidRPr="00192FBB"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 wp14:anchorId="20D3213A" wp14:editId="5EAE740D">
            <wp:simplePos x="0" y="0"/>
            <wp:positionH relativeFrom="column">
              <wp:posOffset>1905</wp:posOffset>
            </wp:positionH>
            <wp:positionV relativeFrom="paragraph">
              <wp:posOffset>165735</wp:posOffset>
            </wp:positionV>
            <wp:extent cx="1243330" cy="1243330"/>
            <wp:effectExtent l="0" t="0" r="0" b="0"/>
            <wp:wrapTight wrapText="bothSides">
              <wp:wrapPolygon edited="0">
                <wp:start x="0" y="0"/>
                <wp:lineTo x="0" y="21181"/>
                <wp:lineTo x="21181" y="21181"/>
                <wp:lineTo x="2118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itv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FBB" w:rsidRPr="00192FBB" w:rsidRDefault="00192FBB" w:rsidP="00192FBB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 w:rsidRPr="00192FBB">
        <w:rPr>
          <w:rFonts w:ascii="Arial" w:hAnsi="Arial" w:cs="Arial"/>
          <w:sz w:val="19"/>
          <w:szCs w:val="19"/>
        </w:rPr>
        <w:t xml:space="preserve">Za nagrado »Storitve« se vam oblikuje srečka storitve, ko preverite račun za opravljeno storitev. V četrtem krogu nagradne igre, ki se je začel 1. oktobra 2017, je za posebno nagrado »Storitve« v višini 10.000 EUR mogoče sodelovati tudi z računi naslednjih dejavnosti: </w:t>
      </w:r>
    </w:p>
    <w:p w:rsidR="00192FBB" w:rsidRPr="00192FBB" w:rsidRDefault="00192FBB" w:rsidP="00192FBB">
      <w:pPr>
        <w:pStyle w:val="Navadensplet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192FBB" w:rsidRPr="00192FBB" w:rsidRDefault="00192FBB" w:rsidP="00192FBB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 w:rsidRPr="00192FBB">
        <w:rPr>
          <w:rFonts w:ascii="Arial" w:hAnsi="Arial" w:cs="Arial"/>
          <w:sz w:val="19"/>
          <w:szCs w:val="19"/>
        </w:rPr>
        <w:t xml:space="preserve">- astrologov, </w:t>
      </w:r>
      <w:proofErr w:type="spellStart"/>
      <w:r w:rsidRPr="00192FBB">
        <w:rPr>
          <w:rFonts w:ascii="Arial" w:hAnsi="Arial" w:cs="Arial"/>
          <w:sz w:val="19"/>
          <w:szCs w:val="19"/>
        </w:rPr>
        <w:t>spiritistov</w:t>
      </w:r>
      <w:proofErr w:type="spellEnd"/>
      <w:r w:rsidRPr="00192FBB">
        <w:rPr>
          <w:rFonts w:ascii="Arial" w:hAnsi="Arial" w:cs="Arial"/>
          <w:sz w:val="19"/>
          <w:szCs w:val="19"/>
        </w:rPr>
        <w:t xml:space="preserve">, vedeževalcev, bioenergetikov, radiestezistov ipd., </w:t>
      </w:r>
    </w:p>
    <w:p w:rsidR="00192FBB" w:rsidRPr="00192FBB" w:rsidRDefault="00192FBB" w:rsidP="00192FBB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 w:rsidRPr="00192FBB">
        <w:rPr>
          <w:rFonts w:ascii="Arial" w:hAnsi="Arial" w:cs="Arial"/>
          <w:sz w:val="19"/>
          <w:szCs w:val="19"/>
        </w:rPr>
        <w:t xml:space="preserve">- alternativnih oblik zdravljenja (npr.: akupunktura, homeopatija, kiropraktika, </w:t>
      </w:r>
      <w:proofErr w:type="spellStart"/>
      <w:r w:rsidRPr="00192FBB">
        <w:rPr>
          <w:rFonts w:ascii="Arial" w:hAnsi="Arial" w:cs="Arial"/>
          <w:sz w:val="19"/>
          <w:szCs w:val="19"/>
        </w:rPr>
        <w:t>refleksoterapija</w:t>
      </w:r>
      <w:proofErr w:type="spellEnd"/>
      <w:r w:rsidRPr="00192FBB">
        <w:rPr>
          <w:rFonts w:ascii="Arial" w:hAnsi="Arial" w:cs="Arial"/>
          <w:sz w:val="19"/>
          <w:szCs w:val="19"/>
        </w:rPr>
        <w:t xml:space="preserve"> ipd.), </w:t>
      </w:r>
    </w:p>
    <w:p w:rsidR="00192FBB" w:rsidRPr="00192FBB" w:rsidRDefault="00192FBB" w:rsidP="00192FBB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 w:rsidRPr="00192FBB">
        <w:rPr>
          <w:rFonts w:ascii="Arial" w:hAnsi="Arial" w:cs="Arial"/>
          <w:sz w:val="19"/>
          <w:szCs w:val="19"/>
        </w:rPr>
        <w:t xml:space="preserve">- taksistov, </w:t>
      </w:r>
    </w:p>
    <w:p w:rsidR="00192FBB" w:rsidRPr="00192FBB" w:rsidRDefault="00192FBB" w:rsidP="00192FBB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 w:rsidRPr="00192FBB">
        <w:rPr>
          <w:rFonts w:ascii="Arial" w:hAnsi="Arial" w:cs="Arial"/>
          <w:sz w:val="19"/>
          <w:szCs w:val="19"/>
        </w:rPr>
        <w:t xml:space="preserve">- cvetličarn (tudi prodaja rezanega cvetja in drugega enoletnega cvetja v vrtnarijah in pri drugih pridelovalcih le-tega). </w:t>
      </w:r>
    </w:p>
    <w:p w:rsidR="00192FBB" w:rsidRPr="00192FBB" w:rsidRDefault="00192FBB" w:rsidP="00192FBB">
      <w:pPr>
        <w:pStyle w:val="Navadensplet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192FBB" w:rsidRPr="00192FBB" w:rsidRDefault="00192FBB" w:rsidP="00192FBB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 w:rsidRPr="00192FBB">
        <w:rPr>
          <w:rFonts w:ascii="Arial" w:hAnsi="Arial" w:cs="Arial"/>
          <w:sz w:val="19"/>
          <w:szCs w:val="19"/>
        </w:rPr>
        <w:t xml:space="preserve">Računi mojstrov, ki opravljajo storitve na domu, avtomehanikov in vulkanizerjev, frizerskih, kozmetičnih in pedikerskih salonov ter dejavnosti za nego telesa se bodo v nagradni igri upoštevali še naprej.   </w:t>
      </w:r>
    </w:p>
    <w:p w:rsidR="00192FBB" w:rsidRPr="00192FBB" w:rsidRDefault="00192FBB" w:rsidP="00192FBB">
      <w:pPr>
        <w:pStyle w:val="Navadensplet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192FBB">
        <w:rPr>
          <w:rFonts w:ascii="Arial" w:hAnsi="Arial" w:cs="Arial"/>
          <w:sz w:val="19"/>
          <w:szCs w:val="19"/>
        </w:rPr>
        <w:t>Natančen seznam storitev na domu je določen v </w:t>
      </w:r>
      <w:hyperlink r:id="rId11" w:tooltip="datoteka P D F" w:history="1">
        <w:r w:rsidRPr="00192FBB">
          <w:rPr>
            <w:rStyle w:val="Hiperpovezava"/>
            <w:rFonts w:ascii="Arial" w:eastAsiaTheme="majorEastAsia" w:hAnsi="Arial" w:cs="Arial"/>
            <w:color w:val="0070C0"/>
            <w:sz w:val="19"/>
            <w:szCs w:val="19"/>
          </w:rPr>
          <w:t> dodatku k pravilom</w:t>
        </w:r>
      </w:hyperlink>
      <w:r w:rsidRPr="00192FBB">
        <w:rPr>
          <w:rFonts w:ascii="Arial" w:hAnsi="Arial" w:cs="Arial"/>
          <w:color w:val="0070C0"/>
          <w:sz w:val="19"/>
          <w:szCs w:val="19"/>
        </w:rPr>
        <w:t xml:space="preserve">. </w:t>
      </w:r>
    </w:p>
    <w:p w:rsidR="00192FBB" w:rsidRPr="00192FBB" w:rsidRDefault="00192FBB" w:rsidP="00192FBB">
      <w:pPr>
        <w:pStyle w:val="Navadensplet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192FBB" w:rsidRPr="00192FBB" w:rsidRDefault="00192FBB" w:rsidP="00192FBB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  <w:r w:rsidRPr="00192FBB">
        <w:rPr>
          <w:rFonts w:ascii="Arial" w:hAnsi="Arial" w:cs="Arial"/>
          <w:b/>
          <w:bCs/>
          <w:sz w:val="19"/>
          <w:szCs w:val="19"/>
        </w:rPr>
        <w:t>Za nagrado »Storitve« se torej oblikuje srečka za vsak preverjeni račun. </w:t>
      </w:r>
    </w:p>
    <w:p w:rsidR="00192FBB" w:rsidRPr="00192FBB" w:rsidRDefault="00192FBB" w:rsidP="00192FBB">
      <w:pPr>
        <w:pStyle w:val="Navadensplet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192FBB" w:rsidRPr="00192FBB" w:rsidRDefault="00192FBB" w:rsidP="00192FBB">
      <w:pPr>
        <w:pStyle w:val="Navadensplet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192FBB">
        <w:rPr>
          <w:rFonts w:ascii="Arial" w:hAnsi="Arial" w:cs="Arial"/>
          <w:sz w:val="19"/>
          <w:szCs w:val="19"/>
        </w:rPr>
        <w:t>Za omenjeno nagrado je mogoče sodelovati na dva načina:</w:t>
      </w:r>
    </w:p>
    <w:p w:rsidR="00192FBB" w:rsidRPr="00192FBB" w:rsidRDefault="00192FBB" w:rsidP="00192FBB">
      <w:pPr>
        <w:pStyle w:val="Navadensplet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192FBB" w:rsidRPr="00192FBB" w:rsidRDefault="00192FBB" w:rsidP="00192FBB">
      <w:pPr>
        <w:numPr>
          <w:ilvl w:val="0"/>
          <w:numId w:val="14"/>
        </w:numPr>
        <w:rPr>
          <w:rFonts w:ascii="Arial" w:hAnsi="Arial" w:cs="Arial"/>
          <w:sz w:val="19"/>
          <w:szCs w:val="19"/>
        </w:rPr>
      </w:pPr>
      <w:r w:rsidRPr="00192FBB">
        <w:rPr>
          <w:rFonts w:ascii="Arial" w:hAnsi="Arial" w:cs="Arial"/>
          <w:b/>
          <w:bCs/>
          <w:sz w:val="19"/>
          <w:szCs w:val="19"/>
        </w:rPr>
        <w:t>Preko mobilne aplikacije »Preveri račun«</w:t>
      </w:r>
      <w:r w:rsidRPr="00192FBB">
        <w:rPr>
          <w:rFonts w:ascii="Arial" w:hAnsi="Arial" w:cs="Arial"/>
          <w:b/>
          <w:bCs/>
          <w:sz w:val="19"/>
          <w:szCs w:val="19"/>
        </w:rPr>
        <w:br/>
      </w:r>
      <w:r w:rsidRPr="00192FBB">
        <w:rPr>
          <w:rFonts w:ascii="Arial" w:hAnsi="Arial" w:cs="Arial"/>
          <w:sz w:val="19"/>
          <w:szCs w:val="19"/>
        </w:rPr>
        <w:t>Aplikacija je enaka, kot je bila za nagradno igro v letu 2016, vendar jo mora potrošnik posodobiti. </w:t>
      </w:r>
    </w:p>
    <w:p w:rsidR="00192FBB" w:rsidRPr="00192FBB" w:rsidRDefault="00192FBB" w:rsidP="00192FBB">
      <w:pPr>
        <w:numPr>
          <w:ilvl w:val="0"/>
          <w:numId w:val="14"/>
        </w:numPr>
        <w:rPr>
          <w:rFonts w:ascii="Arial" w:hAnsi="Arial" w:cs="Arial"/>
          <w:sz w:val="19"/>
          <w:szCs w:val="19"/>
        </w:rPr>
      </w:pPr>
      <w:r w:rsidRPr="00192FBB">
        <w:rPr>
          <w:rFonts w:ascii="Arial" w:hAnsi="Arial" w:cs="Arial"/>
          <w:b/>
          <w:bCs/>
          <w:sz w:val="19"/>
          <w:szCs w:val="19"/>
        </w:rPr>
        <w:t xml:space="preserve">Preko </w:t>
      </w:r>
      <w:hyperlink r:id="rId12" w:anchor="/home" w:tgtFrame="_blank" w:history="1">
        <w:r w:rsidRPr="00192FBB">
          <w:rPr>
            <w:rStyle w:val="Hiperpovezava"/>
            <w:rFonts w:ascii="Arial" w:eastAsiaTheme="majorEastAsia" w:hAnsi="Arial" w:cs="Arial"/>
            <w:b/>
            <w:bCs/>
            <w:color w:val="0070C0"/>
            <w:sz w:val="19"/>
            <w:szCs w:val="19"/>
          </w:rPr>
          <w:t> spletne aplikacije</w:t>
        </w:r>
      </w:hyperlink>
      <w:r w:rsidRPr="00192FBB">
        <w:rPr>
          <w:rFonts w:ascii="Arial" w:hAnsi="Arial" w:cs="Arial"/>
          <w:b/>
          <w:bCs/>
          <w:color w:val="0070C0"/>
          <w:sz w:val="19"/>
          <w:szCs w:val="19"/>
        </w:rPr>
        <w:t xml:space="preserve"> </w:t>
      </w:r>
      <w:r w:rsidRPr="00192FBB">
        <w:rPr>
          <w:rFonts w:ascii="Arial" w:hAnsi="Arial" w:cs="Arial"/>
          <w:b/>
          <w:bCs/>
          <w:sz w:val="19"/>
          <w:szCs w:val="19"/>
        </w:rPr>
        <w:t>»Preveri račun«</w:t>
      </w:r>
    </w:p>
    <w:p w:rsidR="00192FBB" w:rsidRPr="00192FBB" w:rsidRDefault="00192FBB" w:rsidP="00192FBB">
      <w:pPr>
        <w:ind w:left="720"/>
        <w:rPr>
          <w:rFonts w:ascii="Arial" w:hAnsi="Arial" w:cs="Arial"/>
          <w:sz w:val="19"/>
          <w:szCs w:val="19"/>
        </w:rPr>
      </w:pPr>
    </w:p>
    <w:p w:rsidR="00192FBB" w:rsidRPr="00192FBB" w:rsidRDefault="00192FBB" w:rsidP="00192FBB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 w:rsidRPr="00192FBB">
        <w:rPr>
          <w:rFonts w:ascii="Arial" w:hAnsi="Arial" w:cs="Arial"/>
          <w:sz w:val="19"/>
          <w:szCs w:val="19"/>
        </w:rPr>
        <w:t xml:space="preserve">V aplikaciji pred potrditvijo ujemanja računa preverite, ali gre za račun za zgoraj navedene storitve ter ga ustrezno označite in pošljete fotografijo. </w:t>
      </w:r>
      <w:r w:rsidRPr="00192FBB">
        <w:rPr>
          <w:rFonts w:ascii="Arial" w:hAnsi="Arial" w:cs="Arial"/>
          <w:b/>
          <w:bCs/>
          <w:sz w:val="19"/>
          <w:szCs w:val="19"/>
        </w:rPr>
        <w:t>Izvirnik računa morate v tem primeru obvezno hraniti do izteka roka za izplačilo nagrade »Storitve«</w:t>
      </w:r>
      <w:r w:rsidRPr="00192FBB">
        <w:rPr>
          <w:rFonts w:ascii="Arial" w:hAnsi="Arial" w:cs="Arial"/>
          <w:sz w:val="19"/>
          <w:szCs w:val="19"/>
        </w:rPr>
        <w:t>. Račun se vam šteje tudi kot en račun izdajatelja za oblikovanje paketa računov. Z istim računom za nagrado »Storitve« lahko sodelujete le enkrat.</w:t>
      </w:r>
    </w:p>
    <w:p w:rsidR="00192FBB" w:rsidRPr="00192FBB" w:rsidRDefault="00192FBB" w:rsidP="00192FBB">
      <w:pPr>
        <w:pStyle w:val="Navadensplet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192FBB">
        <w:rPr>
          <w:rFonts w:ascii="Arial" w:hAnsi="Arial" w:cs="Arial"/>
          <w:b/>
          <w:bCs/>
          <w:sz w:val="19"/>
          <w:szCs w:val="19"/>
        </w:rPr>
        <w:t>Po navadni pošti sodelovanje za to nagrado ni mogoče!</w:t>
      </w:r>
    </w:p>
    <w:p w:rsidR="00C56B8F" w:rsidRDefault="00C56B8F" w:rsidP="00C5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righ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jc w:val="both"/>
        <w:rPr>
          <w:rFonts w:ascii="Arial" w:hAnsi="Arial" w:cs="Arial"/>
          <w:sz w:val="19"/>
          <w:szCs w:val="19"/>
        </w:rPr>
      </w:pPr>
    </w:p>
    <w:p w:rsidR="00192FBB" w:rsidRPr="00192FBB" w:rsidRDefault="00192FBB" w:rsidP="00C5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righ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jc w:val="both"/>
        <w:rPr>
          <w:rFonts w:ascii="Arial" w:hAnsi="Arial" w:cs="Arial"/>
          <w:sz w:val="19"/>
          <w:szCs w:val="19"/>
        </w:rPr>
      </w:pPr>
    </w:p>
    <w:p w:rsidR="00C56B8F" w:rsidRPr="00192FBB" w:rsidRDefault="00C56B8F" w:rsidP="00C5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righ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192FBB">
        <w:rPr>
          <w:rFonts w:ascii="Arial" w:hAnsi="Arial" w:cs="Arial"/>
          <w:b/>
          <w:sz w:val="22"/>
          <w:szCs w:val="22"/>
        </w:rPr>
        <w:t>3. Denarna nagrada »</w:t>
      </w:r>
      <w:proofErr w:type="spellStart"/>
      <w:r w:rsidRPr="00192FBB">
        <w:rPr>
          <w:rFonts w:ascii="Arial" w:hAnsi="Arial" w:cs="Arial"/>
          <w:b/>
          <w:sz w:val="22"/>
          <w:szCs w:val="22"/>
        </w:rPr>
        <w:t>eDavki</w:t>
      </w:r>
      <w:proofErr w:type="spellEnd"/>
      <w:r w:rsidRPr="00192FBB">
        <w:rPr>
          <w:rFonts w:ascii="Arial" w:hAnsi="Arial" w:cs="Arial"/>
          <w:b/>
          <w:sz w:val="22"/>
          <w:szCs w:val="22"/>
        </w:rPr>
        <w:t>« v vrednosti 10.000 EUR:</w:t>
      </w:r>
    </w:p>
    <w:p w:rsidR="00C56B8F" w:rsidRPr="00192FBB" w:rsidRDefault="004118DD" w:rsidP="00C56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righ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ind w:left="284"/>
        <w:jc w:val="both"/>
        <w:rPr>
          <w:rFonts w:ascii="Arial" w:hAnsi="Arial" w:cs="Arial"/>
          <w:sz w:val="19"/>
          <w:szCs w:val="19"/>
        </w:rPr>
      </w:pPr>
      <w:r w:rsidRPr="00192FBB"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61312" behindDoc="1" locked="0" layoutInCell="1" allowOverlap="1" wp14:anchorId="47B9C18A" wp14:editId="3C429709">
            <wp:simplePos x="0" y="0"/>
            <wp:positionH relativeFrom="column">
              <wp:posOffset>1905</wp:posOffset>
            </wp:positionH>
            <wp:positionV relativeFrom="paragraph">
              <wp:posOffset>167640</wp:posOffset>
            </wp:positionV>
            <wp:extent cx="1243330" cy="1243330"/>
            <wp:effectExtent l="0" t="0" r="0" b="0"/>
            <wp:wrapTight wrapText="bothSides">
              <wp:wrapPolygon edited="0">
                <wp:start x="0" y="0"/>
                <wp:lineTo x="0" y="21181"/>
                <wp:lineTo x="21181" y="21181"/>
                <wp:lineTo x="21181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avk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FBB" w:rsidRPr="00192FBB" w:rsidRDefault="00192FBB" w:rsidP="00192FBB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r w:rsidRPr="00192FBB">
        <w:rPr>
          <w:rFonts w:ascii="Arial" w:hAnsi="Arial" w:cs="Arial"/>
          <w:sz w:val="19"/>
          <w:szCs w:val="19"/>
        </w:rPr>
        <w:t>Udeleženec sodeluje v posameznem krogu nagradne igre za nagrado »</w:t>
      </w:r>
      <w:proofErr w:type="spellStart"/>
      <w:r w:rsidRPr="00192FBB">
        <w:rPr>
          <w:rFonts w:ascii="Arial" w:hAnsi="Arial" w:cs="Arial"/>
          <w:sz w:val="19"/>
          <w:szCs w:val="19"/>
        </w:rPr>
        <w:t>eDavki</w:t>
      </w:r>
      <w:proofErr w:type="spellEnd"/>
      <w:r w:rsidRPr="00192FBB">
        <w:rPr>
          <w:rFonts w:ascii="Arial" w:hAnsi="Arial" w:cs="Arial"/>
          <w:sz w:val="19"/>
          <w:szCs w:val="19"/>
        </w:rPr>
        <w:t xml:space="preserve">« s srečko </w:t>
      </w:r>
      <w:proofErr w:type="spellStart"/>
      <w:r w:rsidRPr="00192FBB">
        <w:rPr>
          <w:rFonts w:ascii="Arial" w:hAnsi="Arial" w:cs="Arial"/>
          <w:sz w:val="19"/>
          <w:szCs w:val="19"/>
        </w:rPr>
        <w:t>eDavki</w:t>
      </w:r>
      <w:proofErr w:type="spellEnd"/>
      <w:r w:rsidRPr="00192FBB">
        <w:rPr>
          <w:rFonts w:ascii="Arial" w:hAnsi="Arial" w:cs="Arial"/>
          <w:sz w:val="19"/>
          <w:szCs w:val="19"/>
        </w:rPr>
        <w:t xml:space="preserve">, ki se oblikuje po izvajanju dejanj in aktivnostmi na zaprtem portalu </w:t>
      </w:r>
      <w:proofErr w:type="spellStart"/>
      <w:r w:rsidRPr="00192FBB">
        <w:rPr>
          <w:rFonts w:ascii="Arial" w:hAnsi="Arial" w:cs="Arial"/>
          <w:sz w:val="19"/>
          <w:szCs w:val="19"/>
        </w:rPr>
        <w:t>eDavki</w:t>
      </w:r>
      <w:proofErr w:type="spellEnd"/>
      <w:r w:rsidRPr="00192FBB">
        <w:rPr>
          <w:rFonts w:ascii="Arial" w:hAnsi="Arial" w:cs="Arial"/>
          <w:sz w:val="19"/>
          <w:szCs w:val="19"/>
        </w:rPr>
        <w:t xml:space="preserve">. </w:t>
      </w:r>
    </w:p>
    <w:p w:rsidR="00192FBB" w:rsidRPr="00192FBB" w:rsidRDefault="00192FBB" w:rsidP="00192FBB">
      <w:pPr>
        <w:pStyle w:val="Navadensplet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192FBB" w:rsidRPr="00192FBB" w:rsidRDefault="00192FBB" w:rsidP="00192FBB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sz w:val="19"/>
          <w:szCs w:val="19"/>
        </w:rPr>
      </w:pPr>
      <w:r w:rsidRPr="00192FBB">
        <w:rPr>
          <w:rFonts w:ascii="Arial" w:hAnsi="Arial" w:cs="Arial"/>
          <w:b/>
          <w:bCs/>
          <w:sz w:val="19"/>
          <w:szCs w:val="19"/>
        </w:rPr>
        <w:t xml:space="preserve">Udeleženec se mora v sistem </w:t>
      </w:r>
      <w:proofErr w:type="spellStart"/>
      <w:r w:rsidRPr="00192FBB">
        <w:rPr>
          <w:rFonts w:ascii="Arial" w:hAnsi="Arial" w:cs="Arial"/>
          <w:b/>
          <w:bCs/>
          <w:sz w:val="19"/>
          <w:szCs w:val="19"/>
        </w:rPr>
        <w:t>eDavki</w:t>
      </w:r>
      <w:proofErr w:type="spellEnd"/>
      <w:r w:rsidRPr="00192FBB">
        <w:rPr>
          <w:rFonts w:ascii="Arial" w:hAnsi="Arial" w:cs="Arial"/>
          <w:b/>
          <w:bCs/>
          <w:sz w:val="19"/>
          <w:szCs w:val="19"/>
        </w:rPr>
        <w:t xml:space="preserve"> registrirati - imeti mora digitalno potrdilo. </w:t>
      </w:r>
    </w:p>
    <w:p w:rsidR="00192FBB" w:rsidRPr="00192FBB" w:rsidRDefault="00192FBB" w:rsidP="00192FBB">
      <w:pPr>
        <w:pStyle w:val="Navadensplet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192FBB" w:rsidRPr="00192FBB" w:rsidRDefault="00192FBB" w:rsidP="00192FBB">
      <w:pPr>
        <w:pStyle w:val="Naslov3"/>
        <w:spacing w:before="0" w:line="240" w:lineRule="auto"/>
        <w:rPr>
          <w:rFonts w:ascii="Arial" w:hAnsi="Arial" w:cs="Arial"/>
          <w:color w:val="auto"/>
          <w:sz w:val="19"/>
          <w:szCs w:val="19"/>
        </w:rPr>
      </w:pPr>
      <w:r w:rsidRPr="00192FBB">
        <w:rPr>
          <w:rFonts w:ascii="Arial" w:hAnsi="Arial" w:cs="Arial"/>
          <w:color w:val="auto"/>
          <w:sz w:val="19"/>
          <w:szCs w:val="19"/>
        </w:rPr>
        <w:t xml:space="preserve">Kako začnete uporabljati </w:t>
      </w:r>
      <w:proofErr w:type="spellStart"/>
      <w:r w:rsidRPr="00192FBB">
        <w:rPr>
          <w:rFonts w:ascii="Arial" w:hAnsi="Arial" w:cs="Arial"/>
          <w:color w:val="auto"/>
          <w:sz w:val="19"/>
          <w:szCs w:val="19"/>
        </w:rPr>
        <w:t>eDavke</w:t>
      </w:r>
      <w:proofErr w:type="spellEnd"/>
      <w:r w:rsidRPr="00192FBB">
        <w:rPr>
          <w:rFonts w:ascii="Arial" w:hAnsi="Arial" w:cs="Arial"/>
          <w:color w:val="auto"/>
          <w:sz w:val="19"/>
          <w:szCs w:val="19"/>
        </w:rPr>
        <w:t>?</w:t>
      </w:r>
    </w:p>
    <w:p w:rsidR="00192FBB" w:rsidRPr="00192FBB" w:rsidRDefault="00192FBB" w:rsidP="00192FBB">
      <w:pPr>
        <w:pStyle w:val="Navadensplet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192FBB">
        <w:rPr>
          <w:rFonts w:ascii="Arial" w:hAnsi="Arial" w:cs="Arial"/>
          <w:sz w:val="19"/>
          <w:szCs w:val="19"/>
        </w:rPr>
        <w:t xml:space="preserve">Kratka </w:t>
      </w:r>
      <w:hyperlink r:id="rId14" w:tooltip="datoteka P D F" w:history="1">
        <w:r w:rsidRPr="00192FBB">
          <w:rPr>
            <w:rStyle w:val="Hiperpovezava"/>
            <w:rFonts w:ascii="Arial" w:eastAsiaTheme="majorEastAsia" w:hAnsi="Arial" w:cs="Arial"/>
            <w:color w:val="auto"/>
            <w:sz w:val="19"/>
            <w:szCs w:val="19"/>
          </w:rPr>
          <w:t> </w:t>
        </w:r>
        <w:r w:rsidRPr="00192FBB">
          <w:rPr>
            <w:rStyle w:val="Hiperpovezava"/>
            <w:rFonts w:ascii="Arial" w:eastAsiaTheme="majorEastAsia" w:hAnsi="Arial" w:cs="Arial"/>
            <w:color w:val="0070C0"/>
            <w:sz w:val="19"/>
            <w:szCs w:val="19"/>
          </w:rPr>
          <w:t>navodila z učnim videom</w:t>
        </w:r>
      </w:hyperlink>
      <w:r w:rsidRPr="00192FBB">
        <w:rPr>
          <w:rFonts w:ascii="Arial" w:hAnsi="Arial" w:cs="Arial"/>
          <w:sz w:val="19"/>
          <w:szCs w:val="19"/>
        </w:rPr>
        <w:t xml:space="preserve"> o pridobitvi in prevzemu digitalnega potrdila, prijavi in vstopu v </w:t>
      </w:r>
      <w:proofErr w:type="spellStart"/>
      <w:r w:rsidRPr="00192FBB">
        <w:rPr>
          <w:rFonts w:ascii="Arial" w:hAnsi="Arial" w:cs="Arial"/>
          <w:sz w:val="19"/>
          <w:szCs w:val="19"/>
        </w:rPr>
        <w:t>eDavke</w:t>
      </w:r>
      <w:proofErr w:type="spellEnd"/>
      <w:r w:rsidRPr="00192FBB">
        <w:rPr>
          <w:rFonts w:ascii="Arial" w:hAnsi="Arial" w:cs="Arial"/>
          <w:sz w:val="19"/>
          <w:szCs w:val="19"/>
        </w:rPr>
        <w:t xml:space="preserve">. </w:t>
      </w:r>
    </w:p>
    <w:p w:rsidR="00192FBB" w:rsidRPr="00192FBB" w:rsidRDefault="00192FBB" w:rsidP="00192FBB">
      <w:pPr>
        <w:pStyle w:val="Navadensplet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192FBB" w:rsidRPr="00192FBB" w:rsidRDefault="00192FBB" w:rsidP="00192FBB">
      <w:pPr>
        <w:pStyle w:val="Navadensplet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192FBB">
        <w:rPr>
          <w:rFonts w:ascii="Arial" w:hAnsi="Arial" w:cs="Arial"/>
          <w:sz w:val="19"/>
          <w:szCs w:val="19"/>
        </w:rPr>
        <w:t xml:space="preserve">Po opravljeni registraciji na zaprtem portalu </w:t>
      </w:r>
      <w:proofErr w:type="spellStart"/>
      <w:r w:rsidRPr="00192FBB">
        <w:rPr>
          <w:rFonts w:ascii="Arial" w:hAnsi="Arial" w:cs="Arial"/>
          <w:sz w:val="19"/>
          <w:szCs w:val="19"/>
        </w:rPr>
        <w:t>eDavki</w:t>
      </w:r>
      <w:proofErr w:type="spellEnd"/>
      <w:r w:rsidRPr="00192FBB">
        <w:rPr>
          <w:rFonts w:ascii="Arial" w:hAnsi="Arial" w:cs="Arial"/>
          <w:sz w:val="19"/>
          <w:szCs w:val="19"/>
        </w:rPr>
        <w:t xml:space="preserve"> potrdite pravila nagradne igre. </w:t>
      </w:r>
    </w:p>
    <w:p w:rsidR="00192FBB" w:rsidRPr="00192FBB" w:rsidRDefault="00192FBB" w:rsidP="00192FBB">
      <w:pPr>
        <w:pStyle w:val="Navadensplet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192FBB">
        <w:rPr>
          <w:rFonts w:ascii="Arial" w:hAnsi="Arial" w:cs="Arial"/>
          <w:sz w:val="19"/>
          <w:szCs w:val="19"/>
        </w:rPr>
        <w:t xml:space="preserve">Za srečko </w:t>
      </w:r>
      <w:proofErr w:type="spellStart"/>
      <w:r w:rsidRPr="00192FBB">
        <w:rPr>
          <w:rFonts w:ascii="Arial" w:hAnsi="Arial" w:cs="Arial"/>
          <w:sz w:val="19"/>
          <w:szCs w:val="19"/>
        </w:rPr>
        <w:t>eDavki</w:t>
      </w:r>
      <w:proofErr w:type="spellEnd"/>
      <w:r w:rsidRPr="00192FBB">
        <w:rPr>
          <w:rFonts w:ascii="Arial" w:hAnsi="Arial" w:cs="Arial"/>
          <w:sz w:val="19"/>
          <w:szCs w:val="19"/>
        </w:rPr>
        <w:t xml:space="preserve"> se v posameznem krogu nagradne igre šteje:</w:t>
      </w:r>
    </w:p>
    <w:p w:rsidR="00192FBB" w:rsidRPr="00192FBB" w:rsidRDefault="00192FBB" w:rsidP="00192FBB">
      <w:pPr>
        <w:numPr>
          <w:ilvl w:val="0"/>
          <w:numId w:val="15"/>
        </w:numPr>
        <w:rPr>
          <w:rFonts w:ascii="Arial" w:hAnsi="Arial" w:cs="Arial"/>
          <w:sz w:val="19"/>
          <w:szCs w:val="19"/>
        </w:rPr>
      </w:pPr>
      <w:r w:rsidRPr="00192FBB">
        <w:rPr>
          <w:rFonts w:ascii="Arial" w:hAnsi="Arial" w:cs="Arial"/>
          <w:sz w:val="19"/>
          <w:szCs w:val="19"/>
        </w:rPr>
        <w:t>registracija kvalificiranega digitalnega potrdila</w:t>
      </w:r>
    </w:p>
    <w:p w:rsidR="00192FBB" w:rsidRPr="00192FBB" w:rsidRDefault="00192FBB" w:rsidP="00192FBB">
      <w:pPr>
        <w:numPr>
          <w:ilvl w:val="0"/>
          <w:numId w:val="15"/>
        </w:numPr>
        <w:rPr>
          <w:rFonts w:ascii="Arial" w:hAnsi="Arial" w:cs="Arial"/>
          <w:sz w:val="19"/>
          <w:szCs w:val="19"/>
        </w:rPr>
      </w:pPr>
      <w:r w:rsidRPr="00192FBB">
        <w:rPr>
          <w:rFonts w:ascii="Arial" w:hAnsi="Arial" w:cs="Arial"/>
          <w:sz w:val="19"/>
          <w:szCs w:val="19"/>
        </w:rPr>
        <w:t xml:space="preserve">en istovrsten uspešno vložen elektronski dokument iz seznama dokumentov, objavljenega na portalu </w:t>
      </w:r>
      <w:proofErr w:type="spellStart"/>
      <w:r w:rsidRPr="00192FBB">
        <w:rPr>
          <w:rFonts w:ascii="Arial" w:hAnsi="Arial" w:cs="Arial"/>
          <w:sz w:val="19"/>
          <w:szCs w:val="19"/>
        </w:rPr>
        <w:t>eDavki</w:t>
      </w:r>
      <w:proofErr w:type="spellEnd"/>
      <w:r w:rsidRPr="00192FBB">
        <w:rPr>
          <w:rFonts w:ascii="Arial" w:hAnsi="Arial" w:cs="Arial"/>
          <w:sz w:val="19"/>
          <w:szCs w:val="19"/>
        </w:rPr>
        <w:t xml:space="preserve">, za katerega ni predpisana obvezna oddaja preko portala </w:t>
      </w:r>
      <w:proofErr w:type="spellStart"/>
      <w:r w:rsidRPr="00192FBB">
        <w:rPr>
          <w:rFonts w:ascii="Arial" w:hAnsi="Arial" w:cs="Arial"/>
          <w:sz w:val="19"/>
          <w:szCs w:val="19"/>
        </w:rPr>
        <w:t>eDavki</w:t>
      </w:r>
      <w:proofErr w:type="spellEnd"/>
    </w:p>
    <w:p w:rsidR="00192FBB" w:rsidRPr="00192FBB" w:rsidRDefault="00192FBB" w:rsidP="00192FBB">
      <w:pPr>
        <w:numPr>
          <w:ilvl w:val="0"/>
          <w:numId w:val="15"/>
        </w:numPr>
        <w:rPr>
          <w:rFonts w:ascii="Arial" w:hAnsi="Arial" w:cs="Arial"/>
          <w:sz w:val="19"/>
          <w:szCs w:val="19"/>
        </w:rPr>
      </w:pPr>
      <w:r w:rsidRPr="00192FBB">
        <w:rPr>
          <w:rFonts w:ascii="Arial" w:hAnsi="Arial" w:cs="Arial"/>
          <w:sz w:val="19"/>
          <w:szCs w:val="19"/>
        </w:rPr>
        <w:t xml:space="preserve">en vpogled v informativni izračun dohodnine (obrazec </w:t>
      </w:r>
      <w:proofErr w:type="spellStart"/>
      <w:r w:rsidRPr="00192FBB">
        <w:rPr>
          <w:rFonts w:ascii="Arial" w:hAnsi="Arial" w:cs="Arial"/>
          <w:sz w:val="19"/>
          <w:szCs w:val="19"/>
        </w:rPr>
        <w:t>Doh</w:t>
      </w:r>
      <w:proofErr w:type="spellEnd"/>
      <w:r w:rsidRPr="00192FBB">
        <w:rPr>
          <w:rFonts w:ascii="Arial" w:hAnsi="Arial" w:cs="Arial"/>
          <w:sz w:val="19"/>
          <w:szCs w:val="19"/>
        </w:rPr>
        <w:t>-IID)</w:t>
      </w:r>
    </w:p>
    <w:p w:rsidR="00192FBB" w:rsidRPr="00192FBB" w:rsidRDefault="00192FBB" w:rsidP="00192FBB">
      <w:pPr>
        <w:numPr>
          <w:ilvl w:val="0"/>
          <w:numId w:val="15"/>
        </w:numPr>
        <w:rPr>
          <w:rFonts w:ascii="Arial" w:hAnsi="Arial" w:cs="Arial"/>
          <w:sz w:val="19"/>
          <w:szCs w:val="19"/>
        </w:rPr>
      </w:pPr>
      <w:r w:rsidRPr="00192FBB">
        <w:rPr>
          <w:rFonts w:ascii="Arial" w:hAnsi="Arial" w:cs="Arial"/>
          <w:sz w:val="19"/>
          <w:szCs w:val="19"/>
        </w:rPr>
        <w:t xml:space="preserve">en vpogled v </w:t>
      </w:r>
      <w:proofErr w:type="spellStart"/>
      <w:r w:rsidRPr="00192FBB">
        <w:rPr>
          <w:rFonts w:ascii="Arial" w:hAnsi="Arial" w:cs="Arial"/>
          <w:sz w:val="19"/>
          <w:szCs w:val="19"/>
        </w:rPr>
        <w:t>eKatico</w:t>
      </w:r>
      <w:proofErr w:type="spellEnd"/>
      <w:r w:rsidRPr="00192FBB">
        <w:rPr>
          <w:rFonts w:ascii="Arial" w:hAnsi="Arial" w:cs="Arial"/>
          <w:sz w:val="19"/>
          <w:szCs w:val="19"/>
        </w:rPr>
        <w:t xml:space="preserve"> zavezanca in</w:t>
      </w:r>
    </w:p>
    <w:p w:rsidR="00192FBB" w:rsidRPr="00192FBB" w:rsidRDefault="00192FBB" w:rsidP="00192FBB">
      <w:pPr>
        <w:numPr>
          <w:ilvl w:val="0"/>
          <w:numId w:val="15"/>
        </w:numPr>
        <w:rPr>
          <w:rFonts w:ascii="Arial" w:hAnsi="Arial" w:cs="Arial"/>
          <w:sz w:val="19"/>
          <w:szCs w:val="19"/>
        </w:rPr>
      </w:pPr>
      <w:r w:rsidRPr="00192FBB">
        <w:rPr>
          <w:rFonts w:ascii="Arial" w:hAnsi="Arial" w:cs="Arial"/>
          <w:sz w:val="19"/>
          <w:szCs w:val="19"/>
        </w:rPr>
        <w:t>en vpogled v informativni izračun obresti.</w:t>
      </w:r>
    </w:p>
    <w:p w:rsidR="00192FBB" w:rsidRPr="00192FBB" w:rsidRDefault="00192FBB" w:rsidP="00192FBB">
      <w:pPr>
        <w:jc w:val="right"/>
        <w:rPr>
          <w:rFonts w:ascii="Arial" w:hAnsi="Arial" w:cs="Arial"/>
          <w:sz w:val="19"/>
          <w:szCs w:val="19"/>
        </w:rPr>
      </w:pPr>
    </w:p>
    <w:p w:rsidR="00192FBB" w:rsidRPr="00192FBB" w:rsidRDefault="00192FBB" w:rsidP="00192FBB">
      <w:pPr>
        <w:jc w:val="right"/>
        <w:rPr>
          <w:rFonts w:ascii="Arial" w:hAnsi="Arial" w:cs="Arial"/>
          <w:sz w:val="19"/>
          <w:szCs w:val="19"/>
        </w:rPr>
      </w:pPr>
      <w:r w:rsidRPr="00192FBB">
        <w:rPr>
          <w:rFonts w:ascii="Arial" w:hAnsi="Arial" w:cs="Arial"/>
          <w:sz w:val="19"/>
          <w:szCs w:val="19"/>
        </w:rPr>
        <w:t>Odnosi z javnostmi</w:t>
      </w:r>
    </w:p>
    <w:p w:rsidR="00192FBB" w:rsidRPr="00192FBB" w:rsidRDefault="00192FBB" w:rsidP="00192FBB">
      <w:pPr>
        <w:jc w:val="right"/>
        <w:rPr>
          <w:rFonts w:ascii="Arial" w:hAnsi="Arial" w:cs="Arial"/>
          <w:sz w:val="19"/>
          <w:szCs w:val="19"/>
        </w:rPr>
      </w:pPr>
      <w:r w:rsidRPr="00192FBB">
        <w:rPr>
          <w:rFonts w:ascii="Arial" w:hAnsi="Arial" w:cs="Arial"/>
          <w:sz w:val="19"/>
          <w:szCs w:val="19"/>
        </w:rPr>
        <w:t>Finančna uprava RS</w:t>
      </w:r>
    </w:p>
    <w:p w:rsidR="00192FBB" w:rsidRPr="00B65F32" w:rsidRDefault="00192FBB" w:rsidP="00C56B8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sectPr w:rsidR="00192FBB" w:rsidRPr="00B65F32" w:rsidSect="002A2E51">
      <w:headerReference w:type="default" r:id="rId15"/>
      <w:footerReference w:type="default" r:id="rId16"/>
      <w:headerReference w:type="first" r:id="rId17"/>
      <w:pgSz w:w="11900" w:h="16840" w:code="9"/>
      <w:pgMar w:top="1701" w:right="1701" w:bottom="568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6A7" w:rsidRDefault="00BB26A7">
      <w:r>
        <w:separator/>
      </w:r>
    </w:p>
  </w:endnote>
  <w:endnote w:type="continuationSeparator" w:id="0">
    <w:p w:rsidR="00BB26A7" w:rsidRDefault="00BB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A7" w:rsidRDefault="00BB26A7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6646D5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6646D5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6A7" w:rsidRDefault="00BB26A7">
      <w:r>
        <w:separator/>
      </w:r>
    </w:p>
  </w:footnote>
  <w:footnote w:type="continuationSeparator" w:id="0">
    <w:p w:rsidR="00BB26A7" w:rsidRDefault="00BB2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A7" w:rsidRPr="00110CBD" w:rsidRDefault="00BB26A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0A0" w:firstRow="1" w:lastRow="0" w:firstColumn="1" w:lastColumn="0" w:noHBand="0" w:noVBand="0"/>
    </w:tblPr>
    <w:tblGrid>
      <w:gridCol w:w="649"/>
    </w:tblGrid>
    <w:tr w:rsidR="00BB26A7" w:rsidRPr="008F3500">
      <w:trPr>
        <w:cantSplit/>
        <w:trHeight w:hRule="exact" w:val="847"/>
      </w:trPr>
      <w:tc>
        <w:tcPr>
          <w:tcW w:w="567" w:type="dxa"/>
        </w:tcPr>
        <w:p w:rsidR="00BB26A7" w:rsidRDefault="00BB26A7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:rsidR="00BB26A7" w:rsidRPr="006D42D9" w:rsidRDefault="00BB26A7" w:rsidP="006D42D9">
          <w:pPr>
            <w:rPr>
              <w:rFonts w:ascii="Republika" w:hAnsi="Republika"/>
              <w:sz w:val="60"/>
              <w:szCs w:val="60"/>
            </w:rPr>
          </w:pPr>
        </w:p>
        <w:p w:rsidR="00BB26A7" w:rsidRPr="006D42D9" w:rsidRDefault="00BB26A7" w:rsidP="006D42D9">
          <w:pPr>
            <w:rPr>
              <w:rFonts w:ascii="Republika" w:hAnsi="Republika"/>
              <w:sz w:val="60"/>
              <w:szCs w:val="60"/>
            </w:rPr>
          </w:pPr>
        </w:p>
        <w:p w:rsidR="00BB26A7" w:rsidRPr="006D42D9" w:rsidRDefault="00BB26A7" w:rsidP="006D42D9">
          <w:pPr>
            <w:rPr>
              <w:rFonts w:ascii="Republika" w:hAnsi="Republika"/>
              <w:sz w:val="60"/>
              <w:szCs w:val="60"/>
            </w:rPr>
          </w:pPr>
        </w:p>
        <w:p w:rsidR="00BB26A7" w:rsidRPr="006D42D9" w:rsidRDefault="00BB26A7" w:rsidP="006D42D9">
          <w:pPr>
            <w:rPr>
              <w:rFonts w:ascii="Republika" w:hAnsi="Republika"/>
              <w:sz w:val="60"/>
              <w:szCs w:val="60"/>
            </w:rPr>
          </w:pPr>
        </w:p>
        <w:p w:rsidR="00BB26A7" w:rsidRPr="006D42D9" w:rsidRDefault="00BB26A7" w:rsidP="006D42D9">
          <w:pPr>
            <w:rPr>
              <w:rFonts w:ascii="Republika" w:hAnsi="Republika"/>
              <w:sz w:val="60"/>
              <w:szCs w:val="60"/>
            </w:rPr>
          </w:pPr>
        </w:p>
        <w:p w:rsidR="00BB26A7" w:rsidRPr="006D42D9" w:rsidRDefault="00BB26A7" w:rsidP="006D42D9">
          <w:pPr>
            <w:rPr>
              <w:rFonts w:ascii="Republika" w:hAnsi="Republika"/>
              <w:sz w:val="60"/>
              <w:szCs w:val="60"/>
            </w:rPr>
          </w:pPr>
        </w:p>
        <w:p w:rsidR="00BB26A7" w:rsidRPr="006D42D9" w:rsidRDefault="00BB26A7" w:rsidP="006D42D9">
          <w:pPr>
            <w:rPr>
              <w:rFonts w:ascii="Republika" w:hAnsi="Republika"/>
              <w:sz w:val="60"/>
              <w:szCs w:val="60"/>
            </w:rPr>
          </w:pPr>
        </w:p>
        <w:p w:rsidR="00BB26A7" w:rsidRPr="006D42D9" w:rsidRDefault="00BB26A7" w:rsidP="006D42D9">
          <w:pPr>
            <w:rPr>
              <w:rFonts w:ascii="Republika" w:hAnsi="Republika"/>
              <w:sz w:val="60"/>
              <w:szCs w:val="60"/>
            </w:rPr>
          </w:pPr>
        </w:p>
        <w:p w:rsidR="00BB26A7" w:rsidRPr="006D42D9" w:rsidRDefault="00BB26A7" w:rsidP="006D42D9">
          <w:pPr>
            <w:rPr>
              <w:rFonts w:ascii="Republika" w:hAnsi="Republika"/>
              <w:sz w:val="60"/>
              <w:szCs w:val="60"/>
            </w:rPr>
          </w:pPr>
        </w:p>
        <w:p w:rsidR="00BB26A7" w:rsidRPr="006D42D9" w:rsidRDefault="00BB26A7" w:rsidP="006D42D9">
          <w:pPr>
            <w:rPr>
              <w:rFonts w:ascii="Republika" w:hAnsi="Republika"/>
              <w:sz w:val="60"/>
              <w:szCs w:val="60"/>
            </w:rPr>
          </w:pPr>
        </w:p>
        <w:p w:rsidR="00BB26A7" w:rsidRPr="006D42D9" w:rsidRDefault="00BB26A7" w:rsidP="006D42D9">
          <w:pPr>
            <w:rPr>
              <w:rFonts w:ascii="Republika" w:hAnsi="Republika"/>
              <w:sz w:val="60"/>
              <w:szCs w:val="60"/>
            </w:rPr>
          </w:pPr>
        </w:p>
        <w:p w:rsidR="00BB26A7" w:rsidRPr="006D42D9" w:rsidRDefault="00BB26A7" w:rsidP="006D42D9">
          <w:pPr>
            <w:rPr>
              <w:rFonts w:ascii="Republika" w:hAnsi="Republika"/>
              <w:sz w:val="60"/>
              <w:szCs w:val="60"/>
            </w:rPr>
          </w:pPr>
        </w:p>
        <w:p w:rsidR="00BB26A7" w:rsidRPr="006D42D9" w:rsidRDefault="00BB26A7" w:rsidP="006D42D9">
          <w:pPr>
            <w:rPr>
              <w:rFonts w:ascii="Republika" w:hAnsi="Republika"/>
              <w:sz w:val="60"/>
              <w:szCs w:val="60"/>
            </w:rPr>
          </w:pPr>
        </w:p>
        <w:p w:rsidR="00BB26A7" w:rsidRPr="006D42D9" w:rsidRDefault="00BB26A7" w:rsidP="006D42D9">
          <w:pPr>
            <w:rPr>
              <w:rFonts w:ascii="Republika" w:hAnsi="Republika"/>
              <w:sz w:val="60"/>
              <w:szCs w:val="60"/>
            </w:rPr>
          </w:pPr>
        </w:p>
        <w:p w:rsidR="00BB26A7" w:rsidRPr="006D42D9" w:rsidRDefault="00BB26A7" w:rsidP="006D42D9">
          <w:pPr>
            <w:rPr>
              <w:rFonts w:ascii="Republika" w:hAnsi="Republika"/>
              <w:sz w:val="60"/>
              <w:szCs w:val="60"/>
            </w:rPr>
          </w:pPr>
        </w:p>
        <w:p w:rsidR="00BB26A7" w:rsidRPr="006D42D9" w:rsidRDefault="00BB26A7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BB26A7" w:rsidRPr="008F3500" w:rsidRDefault="00BB26A7" w:rsidP="00924E3C">
    <w:pPr>
      <w:autoSpaceDE w:val="0"/>
      <w:autoSpaceDN w:val="0"/>
      <w:adjustRightInd w:val="0"/>
      <w:rPr>
        <w:rFonts w:ascii="Republika" w:hAnsi="Republik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0317E471" wp14:editId="46A38284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F40DBA" id="Line 5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:rsidR="00BB26A7" w:rsidRPr="008F3500" w:rsidRDefault="00BB26A7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BB26A7" w:rsidRDefault="00BB26A7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:rsidR="00BB26A7" w:rsidRPr="00A12D5C" w:rsidRDefault="00BB26A7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:rsidR="00BB26A7" w:rsidRPr="008F3500" w:rsidRDefault="00BB26A7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01 478 27 87</w:t>
    </w:r>
  </w:p>
  <w:p w:rsidR="00BB26A7" w:rsidRPr="008F3500" w:rsidRDefault="00BB26A7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:rsidR="00BB26A7" w:rsidRPr="008F3500" w:rsidRDefault="00BB26A7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mediji.fu@gov.si</w:t>
    </w:r>
  </w:p>
  <w:p w:rsidR="00BB26A7" w:rsidRPr="008F3500" w:rsidRDefault="00BB26A7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:rsidR="00BB26A7" w:rsidRPr="008F3500" w:rsidRDefault="00BB26A7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2648"/>
    <w:multiLevelType w:val="multilevel"/>
    <w:tmpl w:val="7D94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F272A"/>
    <w:multiLevelType w:val="hybridMultilevel"/>
    <w:tmpl w:val="AE86F9F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360DDB"/>
    <w:multiLevelType w:val="hybridMultilevel"/>
    <w:tmpl w:val="7414C792"/>
    <w:lvl w:ilvl="0" w:tplc="304C59E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3469E"/>
    <w:multiLevelType w:val="multilevel"/>
    <w:tmpl w:val="A1C4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AE546D"/>
    <w:multiLevelType w:val="hybridMultilevel"/>
    <w:tmpl w:val="5DE20A9A"/>
    <w:lvl w:ilvl="0" w:tplc="85BC1F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163FAA"/>
    <w:multiLevelType w:val="multilevel"/>
    <w:tmpl w:val="04240025"/>
    <w:lvl w:ilvl="0">
      <w:start w:val="1"/>
      <w:numFmt w:val="decimal"/>
      <w:lvlText w:val="%1"/>
      <w:lvlJc w:val="left"/>
      <w:pPr>
        <w:ind w:left="716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295724D1"/>
    <w:multiLevelType w:val="hybridMultilevel"/>
    <w:tmpl w:val="32F65D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5224CA"/>
    <w:multiLevelType w:val="hybridMultilevel"/>
    <w:tmpl w:val="2D7AFA12"/>
    <w:lvl w:ilvl="0" w:tplc="2F0E9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03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A6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8E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06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86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43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69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C5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0B4619B"/>
    <w:multiLevelType w:val="hybridMultilevel"/>
    <w:tmpl w:val="8C729A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"/>
  </w:num>
  <w:num w:numId="5">
    <w:abstractNumId w:val="3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12"/>
  </w:num>
  <w:num w:numId="11">
    <w:abstractNumId w:val="8"/>
  </w:num>
  <w:num w:numId="12">
    <w:abstractNumId w:val="6"/>
  </w:num>
  <w:num w:numId="13">
    <w:abstractNumId w:val="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C0"/>
    <w:rsid w:val="000063FF"/>
    <w:rsid w:val="00011AB9"/>
    <w:rsid w:val="00020AA3"/>
    <w:rsid w:val="00023A88"/>
    <w:rsid w:val="00035B87"/>
    <w:rsid w:val="00043470"/>
    <w:rsid w:val="00057976"/>
    <w:rsid w:val="0006193E"/>
    <w:rsid w:val="000625BD"/>
    <w:rsid w:val="0008352D"/>
    <w:rsid w:val="000A29D8"/>
    <w:rsid w:val="000A7238"/>
    <w:rsid w:val="000B0B21"/>
    <w:rsid w:val="000B1322"/>
    <w:rsid w:val="000D2864"/>
    <w:rsid w:val="000D2979"/>
    <w:rsid w:val="000D3133"/>
    <w:rsid w:val="000D5A96"/>
    <w:rsid w:val="00104602"/>
    <w:rsid w:val="00110CBD"/>
    <w:rsid w:val="00113D6D"/>
    <w:rsid w:val="00134615"/>
    <w:rsid w:val="00134F47"/>
    <w:rsid w:val="001357B2"/>
    <w:rsid w:val="0014125D"/>
    <w:rsid w:val="00143A52"/>
    <w:rsid w:val="00180134"/>
    <w:rsid w:val="00181003"/>
    <w:rsid w:val="00181A9C"/>
    <w:rsid w:val="00185DC9"/>
    <w:rsid w:val="0019048E"/>
    <w:rsid w:val="00192FBB"/>
    <w:rsid w:val="00193E08"/>
    <w:rsid w:val="00194636"/>
    <w:rsid w:val="001A3BA5"/>
    <w:rsid w:val="001B565D"/>
    <w:rsid w:val="001C7C4D"/>
    <w:rsid w:val="001D500E"/>
    <w:rsid w:val="001D7AFB"/>
    <w:rsid w:val="001F3B5D"/>
    <w:rsid w:val="001F7BC0"/>
    <w:rsid w:val="0020045F"/>
    <w:rsid w:val="00202A77"/>
    <w:rsid w:val="00203270"/>
    <w:rsid w:val="00203C96"/>
    <w:rsid w:val="00204862"/>
    <w:rsid w:val="00215CFD"/>
    <w:rsid w:val="00220BEE"/>
    <w:rsid w:val="002442BD"/>
    <w:rsid w:val="00271C7B"/>
    <w:rsid w:val="00271CE5"/>
    <w:rsid w:val="00277CCA"/>
    <w:rsid w:val="00282020"/>
    <w:rsid w:val="00282F1E"/>
    <w:rsid w:val="00292A65"/>
    <w:rsid w:val="002A2E51"/>
    <w:rsid w:val="002A5510"/>
    <w:rsid w:val="002C5943"/>
    <w:rsid w:val="002F5AFA"/>
    <w:rsid w:val="00313003"/>
    <w:rsid w:val="00326A93"/>
    <w:rsid w:val="0034376B"/>
    <w:rsid w:val="00350FBC"/>
    <w:rsid w:val="003551BB"/>
    <w:rsid w:val="00361C6A"/>
    <w:rsid w:val="003636BF"/>
    <w:rsid w:val="0036565E"/>
    <w:rsid w:val="00370AA7"/>
    <w:rsid w:val="0037479F"/>
    <w:rsid w:val="003845B4"/>
    <w:rsid w:val="00387B1A"/>
    <w:rsid w:val="003A7A24"/>
    <w:rsid w:val="003B1B52"/>
    <w:rsid w:val="003C64B8"/>
    <w:rsid w:val="003D0C02"/>
    <w:rsid w:val="003E102B"/>
    <w:rsid w:val="003E1C74"/>
    <w:rsid w:val="003F609A"/>
    <w:rsid w:val="004118DD"/>
    <w:rsid w:val="004328BD"/>
    <w:rsid w:val="00471CB6"/>
    <w:rsid w:val="00472648"/>
    <w:rsid w:val="004726DB"/>
    <w:rsid w:val="00477A76"/>
    <w:rsid w:val="00492537"/>
    <w:rsid w:val="00495C52"/>
    <w:rsid w:val="004B6996"/>
    <w:rsid w:val="004C408B"/>
    <w:rsid w:val="004D479F"/>
    <w:rsid w:val="004D4A0F"/>
    <w:rsid w:val="004E4692"/>
    <w:rsid w:val="004F0878"/>
    <w:rsid w:val="004F2135"/>
    <w:rsid w:val="005079AA"/>
    <w:rsid w:val="00514AC7"/>
    <w:rsid w:val="00515E09"/>
    <w:rsid w:val="00526246"/>
    <w:rsid w:val="0053583A"/>
    <w:rsid w:val="00557ACF"/>
    <w:rsid w:val="00560C6C"/>
    <w:rsid w:val="00567106"/>
    <w:rsid w:val="00570436"/>
    <w:rsid w:val="0058229C"/>
    <w:rsid w:val="005835BD"/>
    <w:rsid w:val="005A499E"/>
    <w:rsid w:val="005B34DC"/>
    <w:rsid w:val="005C3996"/>
    <w:rsid w:val="005D06F2"/>
    <w:rsid w:val="005E1D3C"/>
    <w:rsid w:val="005E2183"/>
    <w:rsid w:val="0060780D"/>
    <w:rsid w:val="0061104A"/>
    <w:rsid w:val="00632253"/>
    <w:rsid w:val="00634DE6"/>
    <w:rsid w:val="00635CA4"/>
    <w:rsid w:val="00642714"/>
    <w:rsid w:val="00643C4E"/>
    <w:rsid w:val="006455CE"/>
    <w:rsid w:val="00650088"/>
    <w:rsid w:val="00650471"/>
    <w:rsid w:val="006635E4"/>
    <w:rsid w:val="006646D5"/>
    <w:rsid w:val="00670FE8"/>
    <w:rsid w:val="00686C31"/>
    <w:rsid w:val="006A651C"/>
    <w:rsid w:val="006D42D9"/>
    <w:rsid w:val="006E06BC"/>
    <w:rsid w:val="006E4150"/>
    <w:rsid w:val="006F032D"/>
    <w:rsid w:val="006F67DB"/>
    <w:rsid w:val="00725E98"/>
    <w:rsid w:val="00726257"/>
    <w:rsid w:val="00726463"/>
    <w:rsid w:val="00733017"/>
    <w:rsid w:val="0073582C"/>
    <w:rsid w:val="00751D38"/>
    <w:rsid w:val="0076754E"/>
    <w:rsid w:val="00767B25"/>
    <w:rsid w:val="00773A31"/>
    <w:rsid w:val="00783310"/>
    <w:rsid w:val="007A4A6D"/>
    <w:rsid w:val="007B262B"/>
    <w:rsid w:val="007C0FA7"/>
    <w:rsid w:val="007D1BCF"/>
    <w:rsid w:val="007D75CF"/>
    <w:rsid w:val="007E6DC5"/>
    <w:rsid w:val="007F4CA4"/>
    <w:rsid w:val="00856A66"/>
    <w:rsid w:val="00860A37"/>
    <w:rsid w:val="0087549B"/>
    <w:rsid w:val="00876BF5"/>
    <w:rsid w:val="0088043C"/>
    <w:rsid w:val="00883E18"/>
    <w:rsid w:val="00887F83"/>
    <w:rsid w:val="008906C9"/>
    <w:rsid w:val="008A50E6"/>
    <w:rsid w:val="008C5738"/>
    <w:rsid w:val="008D04F0"/>
    <w:rsid w:val="008D7409"/>
    <w:rsid w:val="008F3500"/>
    <w:rsid w:val="00906276"/>
    <w:rsid w:val="009071FF"/>
    <w:rsid w:val="00913C77"/>
    <w:rsid w:val="00924E3C"/>
    <w:rsid w:val="0092702E"/>
    <w:rsid w:val="00931A3B"/>
    <w:rsid w:val="00937083"/>
    <w:rsid w:val="00940AB0"/>
    <w:rsid w:val="00946C00"/>
    <w:rsid w:val="009556E8"/>
    <w:rsid w:val="0095579B"/>
    <w:rsid w:val="009612BB"/>
    <w:rsid w:val="009819B6"/>
    <w:rsid w:val="00982AD4"/>
    <w:rsid w:val="009918CC"/>
    <w:rsid w:val="00996481"/>
    <w:rsid w:val="009B0748"/>
    <w:rsid w:val="009D0F26"/>
    <w:rsid w:val="009D2E27"/>
    <w:rsid w:val="009E068E"/>
    <w:rsid w:val="009E23CA"/>
    <w:rsid w:val="009F2E33"/>
    <w:rsid w:val="00A01934"/>
    <w:rsid w:val="00A125C5"/>
    <w:rsid w:val="00A12D5C"/>
    <w:rsid w:val="00A25CBA"/>
    <w:rsid w:val="00A42F6F"/>
    <w:rsid w:val="00A5039D"/>
    <w:rsid w:val="00A5603B"/>
    <w:rsid w:val="00A64A18"/>
    <w:rsid w:val="00A65EE7"/>
    <w:rsid w:val="00A6709B"/>
    <w:rsid w:val="00A70133"/>
    <w:rsid w:val="00A832EF"/>
    <w:rsid w:val="00A86A3F"/>
    <w:rsid w:val="00AA4C50"/>
    <w:rsid w:val="00AA612B"/>
    <w:rsid w:val="00AB3646"/>
    <w:rsid w:val="00AC5C16"/>
    <w:rsid w:val="00AD5454"/>
    <w:rsid w:val="00AE26CA"/>
    <w:rsid w:val="00AE7D03"/>
    <w:rsid w:val="00AF1087"/>
    <w:rsid w:val="00AF5B94"/>
    <w:rsid w:val="00AF5CC0"/>
    <w:rsid w:val="00B17141"/>
    <w:rsid w:val="00B274DE"/>
    <w:rsid w:val="00B31575"/>
    <w:rsid w:val="00B43F01"/>
    <w:rsid w:val="00B809B2"/>
    <w:rsid w:val="00B82D62"/>
    <w:rsid w:val="00B8547D"/>
    <w:rsid w:val="00B97678"/>
    <w:rsid w:val="00BB26A7"/>
    <w:rsid w:val="00BB3F1E"/>
    <w:rsid w:val="00BC1282"/>
    <w:rsid w:val="00C05063"/>
    <w:rsid w:val="00C10A28"/>
    <w:rsid w:val="00C112CC"/>
    <w:rsid w:val="00C244C0"/>
    <w:rsid w:val="00C250D5"/>
    <w:rsid w:val="00C30AC2"/>
    <w:rsid w:val="00C34122"/>
    <w:rsid w:val="00C40DF4"/>
    <w:rsid w:val="00C43E3F"/>
    <w:rsid w:val="00C47F8D"/>
    <w:rsid w:val="00C51B03"/>
    <w:rsid w:val="00C56B8F"/>
    <w:rsid w:val="00C6251F"/>
    <w:rsid w:val="00C703E5"/>
    <w:rsid w:val="00C728D5"/>
    <w:rsid w:val="00C81391"/>
    <w:rsid w:val="00C83FE8"/>
    <w:rsid w:val="00C84CBA"/>
    <w:rsid w:val="00C92898"/>
    <w:rsid w:val="00CA75D8"/>
    <w:rsid w:val="00CB491B"/>
    <w:rsid w:val="00CB5699"/>
    <w:rsid w:val="00CC0BE0"/>
    <w:rsid w:val="00CC6D1D"/>
    <w:rsid w:val="00CE0B88"/>
    <w:rsid w:val="00CE0D90"/>
    <w:rsid w:val="00CE7514"/>
    <w:rsid w:val="00D028F1"/>
    <w:rsid w:val="00D06B73"/>
    <w:rsid w:val="00D11688"/>
    <w:rsid w:val="00D16A7A"/>
    <w:rsid w:val="00D17E81"/>
    <w:rsid w:val="00D248DE"/>
    <w:rsid w:val="00D37DD0"/>
    <w:rsid w:val="00D472AD"/>
    <w:rsid w:val="00D74793"/>
    <w:rsid w:val="00D75A2D"/>
    <w:rsid w:val="00D80A4D"/>
    <w:rsid w:val="00D84E32"/>
    <w:rsid w:val="00D8542D"/>
    <w:rsid w:val="00D91BC2"/>
    <w:rsid w:val="00DB0A80"/>
    <w:rsid w:val="00DB45BF"/>
    <w:rsid w:val="00DC6A71"/>
    <w:rsid w:val="00DD688A"/>
    <w:rsid w:val="00DD7ED1"/>
    <w:rsid w:val="00DE5B46"/>
    <w:rsid w:val="00DF38C5"/>
    <w:rsid w:val="00DF59B8"/>
    <w:rsid w:val="00E0357D"/>
    <w:rsid w:val="00E04A1E"/>
    <w:rsid w:val="00E1047B"/>
    <w:rsid w:val="00E11143"/>
    <w:rsid w:val="00E13C85"/>
    <w:rsid w:val="00E247AF"/>
    <w:rsid w:val="00E24EC2"/>
    <w:rsid w:val="00E373D2"/>
    <w:rsid w:val="00E50BD4"/>
    <w:rsid w:val="00E551EC"/>
    <w:rsid w:val="00E55B1C"/>
    <w:rsid w:val="00E92FB2"/>
    <w:rsid w:val="00E940F0"/>
    <w:rsid w:val="00E942AF"/>
    <w:rsid w:val="00E970F2"/>
    <w:rsid w:val="00EB59E7"/>
    <w:rsid w:val="00EB6499"/>
    <w:rsid w:val="00ED0FB8"/>
    <w:rsid w:val="00ED35D4"/>
    <w:rsid w:val="00ED3CD6"/>
    <w:rsid w:val="00ED6E89"/>
    <w:rsid w:val="00ED7382"/>
    <w:rsid w:val="00ED7E82"/>
    <w:rsid w:val="00EF5F0C"/>
    <w:rsid w:val="00F240BB"/>
    <w:rsid w:val="00F240CA"/>
    <w:rsid w:val="00F26787"/>
    <w:rsid w:val="00F30F4C"/>
    <w:rsid w:val="00F46724"/>
    <w:rsid w:val="00F57FED"/>
    <w:rsid w:val="00F907E8"/>
    <w:rsid w:val="00F945A5"/>
    <w:rsid w:val="00FA0A7B"/>
    <w:rsid w:val="00FA4C9B"/>
    <w:rsid w:val="00FA68C1"/>
    <w:rsid w:val="00FB21AD"/>
    <w:rsid w:val="00FB3450"/>
    <w:rsid w:val="00FB6318"/>
    <w:rsid w:val="00FB763E"/>
    <w:rsid w:val="00FC0066"/>
    <w:rsid w:val="00FC485A"/>
    <w:rsid w:val="00FE0F8B"/>
    <w:rsid w:val="00FE7FD7"/>
    <w:rsid w:val="00FF0F0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D1D30FB8-735C-48FD-BA34-2368A70C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229C"/>
    <w:rPr>
      <w:sz w:val="24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</w:rPr>
  </w:style>
  <w:style w:type="paragraph" w:styleId="Naslov2">
    <w:name w:val="heading 2"/>
    <w:basedOn w:val="Naslov1"/>
    <w:link w:val="Naslov2Znak"/>
    <w:uiPriority w:val="99"/>
    <w:qFormat/>
    <w:rsid w:val="00DB0A80"/>
    <w:pPr>
      <w:keepLines/>
      <w:spacing w:before="200" w:after="0" w:line="276" w:lineRule="auto"/>
      <w:ind w:left="860" w:hanging="576"/>
      <w:jc w:val="both"/>
      <w:outlineLvl w:val="1"/>
    </w:pPr>
    <w:rPr>
      <w:rFonts w:ascii="Cambria" w:hAnsi="Cambria"/>
      <w:b w:val="0"/>
      <w:color w:val="4F81BD"/>
      <w:kern w:val="0"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9"/>
    <w:qFormat/>
    <w:rsid w:val="00DB0A80"/>
    <w:pPr>
      <w:keepNext/>
      <w:keepLines/>
      <w:spacing w:before="200" w:line="276" w:lineRule="auto"/>
      <w:ind w:left="720" w:hanging="720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slov4">
    <w:name w:val="heading 4"/>
    <w:basedOn w:val="Navaden"/>
    <w:next w:val="Navaden"/>
    <w:link w:val="Naslov4Znak"/>
    <w:uiPriority w:val="99"/>
    <w:qFormat/>
    <w:rsid w:val="00DB0A80"/>
    <w:pPr>
      <w:keepNext/>
      <w:keepLines/>
      <w:spacing w:before="200" w:line="276" w:lineRule="auto"/>
      <w:ind w:left="864" w:hanging="864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slov5">
    <w:name w:val="heading 5"/>
    <w:basedOn w:val="Navaden"/>
    <w:next w:val="Navaden"/>
    <w:link w:val="Naslov5Znak"/>
    <w:uiPriority w:val="99"/>
    <w:qFormat/>
    <w:rsid w:val="00DB0A80"/>
    <w:pPr>
      <w:keepNext/>
      <w:keepLines/>
      <w:spacing w:before="200" w:line="276" w:lineRule="auto"/>
      <w:ind w:left="1008" w:hanging="1008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slov6">
    <w:name w:val="heading 6"/>
    <w:basedOn w:val="Navaden"/>
    <w:next w:val="Navaden"/>
    <w:link w:val="Naslov6Znak"/>
    <w:uiPriority w:val="99"/>
    <w:qFormat/>
    <w:rsid w:val="00DB0A80"/>
    <w:pPr>
      <w:keepNext/>
      <w:keepLines/>
      <w:spacing w:before="200" w:line="276" w:lineRule="auto"/>
      <w:ind w:left="1152" w:hanging="1152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9"/>
    <w:qFormat/>
    <w:rsid w:val="00DB0A80"/>
    <w:pPr>
      <w:keepNext/>
      <w:keepLines/>
      <w:spacing w:before="200" w:line="276" w:lineRule="auto"/>
      <w:ind w:left="1296" w:hanging="1296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slov8">
    <w:name w:val="heading 8"/>
    <w:basedOn w:val="Navaden"/>
    <w:next w:val="Navaden"/>
    <w:link w:val="Naslov8Znak"/>
    <w:uiPriority w:val="99"/>
    <w:qFormat/>
    <w:rsid w:val="00DB0A80"/>
    <w:pPr>
      <w:keepNext/>
      <w:keepLines/>
      <w:spacing w:before="200" w:line="276" w:lineRule="auto"/>
      <w:ind w:left="1440" w:hanging="1440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9"/>
    <w:qFormat/>
    <w:rsid w:val="00DB0A80"/>
    <w:pPr>
      <w:keepNext/>
      <w:keepLines/>
      <w:spacing w:before="200" w:line="276" w:lineRule="auto"/>
      <w:ind w:left="1584" w:hanging="1584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"/>
    <w:rsid w:val="00E81E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DB0A80"/>
    <w:rPr>
      <w:rFonts w:ascii="Cambria" w:hAnsi="Cambria" w:cs="Times New Roman"/>
      <w:color w:val="4F81BD"/>
      <w:sz w:val="26"/>
      <w:szCs w:val="26"/>
      <w:lang w:eastAsia="en-US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DB0A80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DB0A80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DB0A80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DB0A80"/>
    <w:rPr>
      <w:rFonts w:ascii="Cambria" w:hAnsi="Cambria" w:cs="Times New Roman"/>
      <w:i/>
      <w:iCs/>
      <w:color w:val="243F60"/>
      <w:sz w:val="22"/>
      <w:szCs w:val="22"/>
      <w:lang w:eastAsia="en-US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DB0A80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DB0A80"/>
    <w:rPr>
      <w:rFonts w:ascii="Cambria" w:hAnsi="Cambria" w:cs="Times New Roman"/>
      <w:color w:val="404040"/>
      <w:lang w:eastAsia="en-US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DB0A80"/>
    <w:rPr>
      <w:rFonts w:ascii="Cambria" w:hAnsi="Cambria" w:cs="Times New Roman"/>
      <w:i/>
      <w:iCs/>
      <w:color w:val="404040"/>
      <w:lang w:eastAsia="en-US"/>
    </w:rPr>
  </w:style>
  <w:style w:type="paragraph" w:styleId="Glava">
    <w:name w:val="header"/>
    <w:basedOn w:val="Navaden"/>
    <w:link w:val="GlavaZnak"/>
    <w:uiPriority w:val="99"/>
    <w:pPr>
      <w:tabs>
        <w:tab w:val="center" w:pos="4320"/>
        <w:tab w:val="right" w:pos="8640"/>
      </w:tabs>
      <w:spacing w:line="260" w:lineRule="atLeast"/>
    </w:pPr>
    <w:rPr>
      <w:rFonts w:ascii="Arial" w:hAnsi="Arial"/>
      <w:sz w:val="20"/>
      <w:lang w:val="en-US" w:eastAsia="en-US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E81E5E"/>
    <w:rPr>
      <w:sz w:val="24"/>
      <w:szCs w:val="24"/>
    </w:rPr>
  </w:style>
  <w:style w:type="paragraph" w:styleId="Noga">
    <w:name w:val="footer"/>
    <w:basedOn w:val="Navaden"/>
    <w:link w:val="NogaZnak"/>
    <w:uiPriority w:val="99"/>
    <w:semiHidden/>
    <w:pPr>
      <w:tabs>
        <w:tab w:val="center" w:pos="4320"/>
        <w:tab w:val="right" w:pos="8640"/>
      </w:tabs>
      <w:spacing w:line="260" w:lineRule="atLeast"/>
    </w:pPr>
    <w:rPr>
      <w:rFonts w:ascii="Arial" w:hAnsi="Arial"/>
      <w:sz w:val="20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E81E5E"/>
    <w:rPr>
      <w:sz w:val="24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B31575"/>
    <w:pPr>
      <w:spacing w:line="260" w:lineRule="atLeas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locked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99"/>
    <w:rsid w:val="0073301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rsid w:val="00DC6A71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uiPriority w:val="99"/>
    <w:rsid w:val="00DC6A71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character" w:styleId="Hiperpovezava">
    <w:name w:val="Hyperlink"/>
    <w:basedOn w:val="Privzetapisavaodstavka"/>
    <w:uiPriority w:val="99"/>
    <w:rsid w:val="00783310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uiPriority w:val="99"/>
    <w:rsid w:val="003E1C74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  <w:style w:type="paragraph" w:styleId="Odstavekseznama">
    <w:name w:val="List Paragraph"/>
    <w:basedOn w:val="Navaden"/>
    <w:uiPriority w:val="34"/>
    <w:qFormat/>
    <w:rsid w:val="0058229C"/>
    <w:pPr>
      <w:ind w:left="720"/>
    </w:pPr>
    <w:rPr>
      <w:rFonts w:ascii="Calibri" w:hAnsi="Calibri"/>
      <w:sz w:val="22"/>
      <w:szCs w:val="22"/>
    </w:rPr>
  </w:style>
  <w:style w:type="character" w:styleId="SledenaHiperpovezava">
    <w:name w:val="FollowedHyperlink"/>
    <w:basedOn w:val="Privzetapisavaodstavka"/>
    <w:uiPriority w:val="99"/>
    <w:rsid w:val="00B274DE"/>
    <w:rPr>
      <w:rFonts w:cs="Times New Roman"/>
      <w:color w:val="800080"/>
      <w:u w:val="single"/>
    </w:rPr>
  </w:style>
  <w:style w:type="paragraph" w:styleId="Besedilooblaka">
    <w:name w:val="Balloon Text"/>
    <w:basedOn w:val="Navaden"/>
    <w:link w:val="BesedilooblakaZnak"/>
    <w:uiPriority w:val="99"/>
    <w:rsid w:val="00DB0A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DB0A80"/>
    <w:rPr>
      <w:rFonts w:ascii="Tahoma" w:hAnsi="Tahoma" w:cs="Tahoma"/>
      <w:sz w:val="16"/>
      <w:szCs w:val="16"/>
    </w:rPr>
  </w:style>
  <w:style w:type="character" w:customStyle="1" w:styleId="Privzetapisavaodstavka1">
    <w:name w:val="Privzeta pisava odstavka1"/>
    <w:uiPriority w:val="99"/>
    <w:rsid w:val="00C51B03"/>
    <w:rPr>
      <w:sz w:val="22"/>
    </w:rPr>
  </w:style>
  <w:style w:type="paragraph" w:customStyle="1" w:styleId="FURSnaslov1">
    <w:name w:val="FURS_naslov_1"/>
    <w:basedOn w:val="Navaden"/>
    <w:link w:val="FURSnaslov1Znak"/>
    <w:uiPriority w:val="99"/>
    <w:rsid w:val="006E4150"/>
    <w:pPr>
      <w:tabs>
        <w:tab w:val="left" w:pos="3402"/>
      </w:tabs>
      <w:spacing w:line="260" w:lineRule="atLeast"/>
    </w:pPr>
    <w:rPr>
      <w:rFonts w:ascii="Arial" w:hAnsi="Arial"/>
      <w:b/>
      <w:lang w:eastAsia="en-US"/>
    </w:rPr>
  </w:style>
  <w:style w:type="character" w:customStyle="1" w:styleId="FURSnaslov1Znak">
    <w:name w:val="FURS_naslov_1 Znak"/>
    <w:link w:val="FURSnaslov1"/>
    <w:uiPriority w:val="99"/>
    <w:locked/>
    <w:rsid w:val="006E4150"/>
    <w:rPr>
      <w:rFonts w:ascii="Arial" w:hAnsi="Arial"/>
      <w:b/>
      <w:sz w:val="24"/>
      <w:lang w:eastAsia="en-US"/>
    </w:rPr>
  </w:style>
  <w:style w:type="paragraph" w:styleId="Navadensplet">
    <w:name w:val="Normal (Web)"/>
    <w:basedOn w:val="Navaden"/>
    <w:uiPriority w:val="99"/>
    <w:rsid w:val="00020AA3"/>
    <w:pPr>
      <w:spacing w:before="100" w:beforeAutospacing="1" w:after="100" w:afterAutospacing="1"/>
    </w:pPr>
  </w:style>
  <w:style w:type="paragraph" w:customStyle="1" w:styleId="odstavek1">
    <w:name w:val="odstavek1"/>
    <w:basedOn w:val="Navaden"/>
    <w:uiPriority w:val="99"/>
    <w:rsid w:val="00A25CBA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1B565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B565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B565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B565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B565D"/>
    <w:rPr>
      <w:b/>
      <w:bCs/>
      <w:sz w:val="20"/>
      <w:szCs w:val="20"/>
    </w:rPr>
  </w:style>
  <w:style w:type="paragraph" w:customStyle="1" w:styleId="Default">
    <w:name w:val="Default"/>
    <w:basedOn w:val="Navaden"/>
    <w:rsid w:val="00E970F2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9D0F26"/>
    <w:rPr>
      <w:rFonts w:ascii="Calibri" w:eastAsiaTheme="minorHAnsi" w:hAnsi="Calibri"/>
      <w:sz w:val="22"/>
      <w:szCs w:val="22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9D0F26"/>
    <w:rPr>
      <w:rFonts w:ascii="Calibri" w:eastAsiaTheme="minorHAns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8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9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7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6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4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14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0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agajne.fu.gov.si:9005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.gov.si/fileadmin/Internet/Medijsko_sredisce/Nagradna_igra/Dodatek_k_pravilom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lagajne.fu.gov.si:9005/" TargetMode="External"/><Relationship Id="rId14" Type="http://schemas.openxmlformats.org/officeDocument/2006/relationships/hyperlink" Target="http://www.fu.gov.si/fileadmin/Internet/Davki_in_druge_dajatve/Poslovanje_z_nami/e_Davki/Opis/Kako_zacnem_uporabljati_eDavk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padnikS\Local%20Settings\Temporary%20Internet%20Files\Content.MSO\A1917BC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4651-1DAB-4237-B5A5-E054B70E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A1917BCB</Template>
  <TotalTime>1</TotalTime>
  <Pages>2</Pages>
  <Words>690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Davčna Uprava RS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naralocnikt</dc:creator>
  <cp:lastModifiedBy>Stojan Glavač</cp:lastModifiedBy>
  <cp:revision>3</cp:revision>
  <cp:lastPrinted>2017-12-27T13:51:00Z</cp:lastPrinted>
  <dcterms:created xsi:type="dcterms:W3CDTF">2017-12-27T13:50:00Z</dcterms:created>
  <dcterms:modified xsi:type="dcterms:W3CDTF">2017-12-27T13:52:00Z</dcterms:modified>
</cp:coreProperties>
</file>